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AA034A" w:rsidRDefault="001374E1" w:rsidP="00DA24AF">
      <w:pPr>
        <w:numPr>
          <w:ilvl w:val="0"/>
          <w:numId w:val="1"/>
        </w:numPr>
        <w:ind w:left="426" w:right="28" w:hanging="426"/>
        <w:rPr>
          <w:rFonts w:asciiTheme="majorBidi" w:hAnsiTheme="majorBidi" w:cstheme="majorBidi"/>
          <w:b/>
          <w:bCs/>
          <w:snapToGrid w:val="0"/>
          <w:lang w:eastAsia="th-TH"/>
        </w:rPr>
      </w:pPr>
      <w:r w:rsidRPr="00AA034A">
        <w:rPr>
          <w:rFonts w:asciiTheme="majorBidi" w:hAnsiTheme="majorBidi" w:cstheme="majorBidi"/>
          <w:b/>
          <w:bCs/>
        </w:rPr>
        <w:t>GENERAL INFORMATION</w:t>
      </w:r>
    </w:p>
    <w:p w14:paraId="353BAC41" w14:textId="39F45AE6" w:rsidR="001374E1" w:rsidRPr="00AA034A" w:rsidRDefault="001374E1" w:rsidP="00DA24AF">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AA034A">
        <w:rPr>
          <w:rFonts w:asciiTheme="majorBidi" w:hAnsiTheme="majorBidi" w:cstheme="majorBidi"/>
          <w:b/>
          <w:bCs/>
          <w:szCs w:val="28"/>
        </w:rPr>
        <w:t xml:space="preserve">Legal status and </w:t>
      </w:r>
      <w:r w:rsidR="000F4D96" w:rsidRPr="00AA034A">
        <w:rPr>
          <w:rFonts w:asciiTheme="majorBidi" w:hAnsiTheme="majorBidi" w:cstheme="majorBidi"/>
          <w:b/>
          <w:bCs/>
          <w:szCs w:val="28"/>
        </w:rPr>
        <w:t>company</w:t>
      </w:r>
      <w:r w:rsidR="00345C7E" w:rsidRPr="00AA034A">
        <w:rPr>
          <w:rFonts w:asciiTheme="majorBidi" w:hAnsiTheme="majorBidi" w:cstheme="majorBidi"/>
          <w:b/>
          <w:bCs/>
          <w:snapToGrid w:val="0"/>
          <w:szCs w:val="28"/>
          <w:cs/>
          <w:lang w:eastAsia="th-TH"/>
        </w:rPr>
        <w:t xml:space="preserve"> </w:t>
      </w:r>
      <w:r w:rsidR="00345C7E" w:rsidRPr="00AA034A">
        <w:rPr>
          <w:rFonts w:asciiTheme="majorBidi" w:hAnsiTheme="majorBidi" w:cstheme="majorBidi"/>
          <w:b/>
          <w:bCs/>
          <w:snapToGrid w:val="0"/>
          <w:szCs w:val="28"/>
          <w:lang w:eastAsia="th-TH"/>
        </w:rPr>
        <w:t>address</w:t>
      </w:r>
    </w:p>
    <w:p w14:paraId="4D4C0644" w14:textId="5A0E82D4" w:rsidR="00557F53" w:rsidRPr="00AA034A" w:rsidRDefault="001374E1" w:rsidP="00DA24AF">
      <w:pPr>
        <w:spacing w:after="120"/>
        <w:ind w:left="851" w:right="1"/>
        <w:rPr>
          <w:rFonts w:asciiTheme="majorBidi" w:hAnsiTheme="majorBidi" w:cstheme="majorBidi"/>
          <w:cs/>
        </w:rPr>
      </w:pPr>
      <w:proofErr w:type="spellStart"/>
      <w:r w:rsidRPr="00AA034A">
        <w:rPr>
          <w:rFonts w:asciiTheme="majorBidi" w:hAnsiTheme="majorBidi" w:cstheme="majorBidi"/>
        </w:rPr>
        <w:t>S</w:t>
      </w:r>
      <w:r w:rsidR="00E819B8" w:rsidRPr="00AA034A">
        <w:rPr>
          <w:rFonts w:asciiTheme="majorBidi" w:hAnsiTheme="majorBidi" w:cstheme="majorBidi"/>
        </w:rPr>
        <w:t>ena</w:t>
      </w:r>
      <w:proofErr w:type="spellEnd"/>
      <w:r w:rsidRPr="00AA034A">
        <w:rPr>
          <w:rFonts w:asciiTheme="majorBidi" w:hAnsiTheme="majorBidi" w:cstheme="majorBidi"/>
        </w:rPr>
        <w:t xml:space="preserve"> D</w:t>
      </w:r>
      <w:r w:rsidR="00E819B8" w:rsidRPr="00AA034A">
        <w:rPr>
          <w:rFonts w:asciiTheme="majorBidi" w:hAnsiTheme="majorBidi" w:cstheme="majorBidi"/>
        </w:rPr>
        <w:t>evelopment</w:t>
      </w:r>
      <w:r w:rsidRPr="00AA034A">
        <w:rPr>
          <w:rFonts w:asciiTheme="majorBidi" w:hAnsiTheme="majorBidi" w:cstheme="majorBidi"/>
        </w:rPr>
        <w:t xml:space="preserve"> </w:t>
      </w:r>
      <w:r w:rsidR="000E1B32">
        <w:rPr>
          <w:rFonts w:asciiTheme="majorBidi" w:hAnsiTheme="majorBidi" w:cstheme="majorBidi"/>
        </w:rPr>
        <w:t>Public Co., Ltd.</w:t>
      </w:r>
      <w:r w:rsidR="00C20B64" w:rsidRPr="00AA034A">
        <w:rPr>
          <w:rFonts w:asciiTheme="majorBidi" w:hAnsiTheme="majorBidi" w:cstheme="majorBidi"/>
        </w:rPr>
        <w:t xml:space="preserve"> registered the conversion </w:t>
      </w:r>
      <w:r w:rsidRPr="00AA034A">
        <w:rPr>
          <w:rFonts w:asciiTheme="majorBidi" w:hAnsiTheme="majorBidi" w:cstheme="majorBidi"/>
        </w:rPr>
        <w:t xml:space="preserve">into a </w:t>
      </w:r>
      <w:r w:rsidR="000E1B32">
        <w:rPr>
          <w:rFonts w:asciiTheme="majorBidi" w:hAnsiTheme="majorBidi" w:cstheme="majorBidi"/>
        </w:rPr>
        <w:t xml:space="preserve">Public </w:t>
      </w:r>
      <w:r w:rsidR="000E1B32" w:rsidRPr="000E1B32">
        <w:rPr>
          <w:rFonts w:asciiTheme="majorBidi" w:hAnsiTheme="majorBidi" w:cstheme="majorBidi"/>
        </w:rPr>
        <w:t>Company Limited</w:t>
      </w:r>
      <w:r w:rsidRPr="00AA034A">
        <w:rPr>
          <w:rFonts w:asciiTheme="majorBidi" w:hAnsiTheme="majorBidi" w:cstheme="majorBidi"/>
        </w:rPr>
        <w:t xml:space="preserve"> on December </w:t>
      </w:r>
      <w:r w:rsidR="006A7E93" w:rsidRPr="00AA034A">
        <w:rPr>
          <w:rFonts w:asciiTheme="majorBidi" w:hAnsiTheme="majorBidi" w:cstheme="majorBidi"/>
        </w:rPr>
        <w:t>23</w:t>
      </w:r>
      <w:r w:rsidRPr="00AA034A">
        <w:rPr>
          <w:rFonts w:asciiTheme="majorBidi" w:hAnsiTheme="majorBidi" w:cstheme="majorBidi"/>
        </w:rPr>
        <w:t xml:space="preserve">, </w:t>
      </w:r>
      <w:r w:rsidR="006A7E93" w:rsidRPr="00AA034A">
        <w:rPr>
          <w:rFonts w:asciiTheme="majorBidi" w:hAnsiTheme="majorBidi" w:cstheme="majorBidi"/>
        </w:rPr>
        <w:t>2005</w:t>
      </w:r>
      <w:r w:rsidRPr="00AA034A">
        <w:rPr>
          <w:rFonts w:asciiTheme="majorBidi" w:hAnsiTheme="majorBidi" w:cstheme="majorBidi"/>
        </w:rPr>
        <w:t xml:space="preserve">, registration number is </w:t>
      </w:r>
      <w:r w:rsidR="006A7E93" w:rsidRPr="00AA034A">
        <w:rPr>
          <w:rFonts w:asciiTheme="majorBidi" w:hAnsiTheme="majorBidi" w:cstheme="majorBidi"/>
        </w:rPr>
        <w:t>0107548000684</w:t>
      </w:r>
      <w:r w:rsidR="004F63EC" w:rsidRPr="00AA034A">
        <w:rPr>
          <w:rFonts w:asciiTheme="majorBidi" w:hAnsiTheme="majorBidi" w:cstheme="majorBidi"/>
        </w:rPr>
        <w:t xml:space="preserve">. The registered office of the Company is at </w:t>
      </w:r>
      <w:r w:rsidR="00557F53" w:rsidRPr="00AA034A">
        <w:rPr>
          <w:rFonts w:asciiTheme="majorBidi" w:hAnsiTheme="majorBidi" w:cstheme="majorBidi"/>
        </w:rPr>
        <w:t xml:space="preserve">448 </w:t>
      </w:r>
      <w:proofErr w:type="spellStart"/>
      <w:r w:rsidR="00557F53" w:rsidRPr="00AA034A">
        <w:rPr>
          <w:rFonts w:asciiTheme="majorBidi" w:hAnsiTheme="majorBidi" w:cstheme="majorBidi"/>
        </w:rPr>
        <w:t>Thanyalakpark</w:t>
      </w:r>
      <w:proofErr w:type="spellEnd"/>
      <w:r w:rsidR="00557F53" w:rsidRPr="00AA034A">
        <w:rPr>
          <w:rFonts w:asciiTheme="majorBidi" w:hAnsiTheme="majorBidi" w:cstheme="majorBidi"/>
        </w:rPr>
        <w:t xml:space="preserve"> Building, </w:t>
      </w:r>
      <w:proofErr w:type="spellStart"/>
      <w:r w:rsidR="00557F53" w:rsidRPr="00AA034A">
        <w:rPr>
          <w:rFonts w:asciiTheme="majorBidi" w:hAnsiTheme="majorBidi" w:cstheme="majorBidi"/>
        </w:rPr>
        <w:t>Ratchadapisek</w:t>
      </w:r>
      <w:proofErr w:type="spellEnd"/>
      <w:r w:rsidR="00DE0221" w:rsidRPr="00AA034A">
        <w:rPr>
          <w:rFonts w:asciiTheme="majorBidi" w:hAnsiTheme="majorBidi" w:cstheme="majorBidi"/>
        </w:rPr>
        <w:t xml:space="preserve"> Road,</w:t>
      </w:r>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Khwaeng</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Samsen</w:t>
      </w:r>
      <w:proofErr w:type="spellEnd"/>
      <w:r w:rsidR="00557F53" w:rsidRPr="00AA034A">
        <w:rPr>
          <w:rFonts w:asciiTheme="majorBidi" w:hAnsiTheme="majorBidi" w:cstheme="majorBidi"/>
        </w:rPr>
        <w:t xml:space="preserve"> Nok, Khet </w:t>
      </w:r>
      <w:proofErr w:type="spellStart"/>
      <w:r w:rsidR="00557F53" w:rsidRPr="00AA034A">
        <w:rPr>
          <w:rFonts w:asciiTheme="majorBidi" w:hAnsiTheme="majorBidi" w:cstheme="majorBidi"/>
        </w:rPr>
        <w:t>Huai</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Khwang</w:t>
      </w:r>
      <w:proofErr w:type="spellEnd"/>
      <w:r w:rsidR="00665019" w:rsidRPr="00AA034A">
        <w:rPr>
          <w:rFonts w:asciiTheme="majorBidi" w:hAnsiTheme="majorBidi" w:cstheme="majorBidi"/>
        </w:rPr>
        <w:t>,</w:t>
      </w:r>
      <w:r w:rsidR="00557F53" w:rsidRPr="00AA034A">
        <w:rPr>
          <w:rFonts w:asciiTheme="majorBidi" w:hAnsiTheme="majorBidi" w:cstheme="majorBidi"/>
        </w:rPr>
        <w:t xml:space="preserve"> Bangkok</w:t>
      </w:r>
      <w:r w:rsidR="00501626" w:rsidRPr="00AA034A">
        <w:rPr>
          <w:rFonts w:asciiTheme="majorBidi" w:hAnsiTheme="majorBidi" w:cstheme="majorBidi"/>
        </w:rPr>
        <w:t>.</w:t>
      </w:r>
    </w:p>
    <w:p w14:paraId="78993192" w14:textId="77777777" w:rsidR="003F1D30" w:rsidRPr="00AA034A" w:rsidRDefault="00D00597" w:rsidP="00DA24AF">
      <w:pPr>
        <w:spacing w:after="120"/>
        <w:ind w:left="851" w:right="1"/>
        <w:rPr>
          <w:rFonts w:asciiTheme="majorBidi" w:hAnsiTheme="majorBidi" w:cstheme="majorBidi"/>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 xml:space="preserve"> listed into T</w:t>
      </w:r>
      <w:r w:rsidR="0038611C" w:rsidRPr="00AA034A">
        <w:rPr>
          <w:rFonts w:asciiTheme="majorBidi" w:hAnsiTheme="majorBidi" w:cstheme="majorBidi"/>
        </w:rPr>
        <w:t>he Stock Exchange of Thailand on</w:t>
      </w:r>
      <w:r w:rsidRPr="00AA034A">
        <w:rPr>
          <w:rFonts w:asciiTheme="majorBidi" w:hAnsiTheme="majorBidi" w:cstheme="majorBidi"/>
        </w:rPr>
        <w:t xml:space="preserve"> July 29, 2009</w:t>
      </w:r>
      <w:r w:rsidR="0038611C" w:rsidRPr="00AA034A">
        <w:rPr>
          <w:rFonts w:asciiTheme="majorBidi" w:hAnsiTheme="majorBidi" w:cstheme="majorBidi"/>
        </w:rPr>
        <w:t>.</w:t>
      </w:r>
    </w:p>
    <w:p w14:paraId="280FAA32" w14:textId="77777777" w:rsidR="001374E1" w:rsidRPr="00AA034A" w:rsidRDefault="001374E1" w:rsidP="00DA24AF">
      <w:pPr>
        <w:pStyle w:val="ListParagraph"/>
        <w:numPr>
          <w:ilvl w:val="1"/>
          <w:numId w:val="1"/>
        </w:numPr>
        <w:spacing w:after="120"/>
        <w:ind w:left="851" w:right="28" w:hanging="425"/>
        <w:rPr>
          <w:rFonts w:asciiTheme="majorBidi" w:hAnsiTheme="majorBidi" w:cstheme="majorBidi"/>
          <w:b/>
          <w:bCs/>
          <w:szCs w:val="28"/>
        </w:rPr>
      </w:pPr>
      <w:r w:rsidRPr="00AA034A">
        <w:rPr>
          <w:rFonts w:asciiTheme="majorBidi" w:hAnsiTheme="majorBidi" w:cstheme="majorBidi"/>
          <w:b/>
          <w:bCs/>
          <w:szCs w:val="28"/>
        </w:rPr>
        <w:t xml:space="preserve">The </w:t>
      </w:r>
      <w:proofErr w:type="gramStart"/>
      <w:r w:rsidRPr="00AA034A">
        <w:rPr>
          <w:rFonts w:asciiTheme="majorBidi" w:hAnsiTheme="majorBidi" w:cstheme="majorBidi"/>
          <w:b/>
          <w:bCs/>
          <w:szCs w:val="28"/>
        </w:rPr>
        <w:t>principle</w:t>
      </w:r>
      <w:proofErr w:type="gramEnd"/>
      <w:r w:rsidRPr="00AA034A">
        <w:rPr>
          <w:rFonts w:asciiTheme="majorBidi" w:hAnsiTheme="majorBidi" w:cstheme="majorBidi"/>
          <w:b/>
          <w:bCs/>
          <w:szCs w:val="28"/>
        </w:rPr>
        <w:t xml:space="preserve"> business operations</w:t>
      </w:r>
    </w:p>
    <w:p w14:paraId="7C011940" w14:textId="77777777" w:rsidR="00EB7FA0" w:rsidRPr="00AA034A" w:rsidRDefault="001374E1" w:rsidP="00DA24AF">
      <w:pPr>
        <w:spacing w:after="120"/>
        <w:ind w:left="851" w:right="1"/>
        <w:rPr>
          <w:rFonts w:asciiTheme="majorBidi" w:hAnsiTheme="majorBidi" w:cstheme="majorBidi"/>
          <w:cs/>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's main business is property development for sale</w:t>
      </w:r>
      <w:r w:rsidR="002D0CEA" w:rsidRPr="00AA034A">
        <w:rPr>
          <w:rFonts w:asciiTheme="majorBidi" w:hAnsiTheme="majorBidi" w:cstheme="majorBidi"/>
        </w:rPr>
        <w:t>s</w:t>
      </w:r>
      <w:r w:rsidR="00C67FAF" w:rsidRPr="00AA034A">
        <w:rPr>
          <w:rFonts w:asciiTheme="majorBidi" w:hAnsiTheme="majorBidi" w:cstheme="majorBidi"/>
        </w:rPr>
        <w:t>.</w:t>
      </w:r>
    </w:p>
    <w:p w14:paraId="509C1698" w14:textId="00DBEC6F" w:rsidR="001564E8" w:rsidRPr="00AA034A" w:rsidRDefault="00497AA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BASIS FOR INTERIM FINANCIAL STATEMENT</w:t>
      </w:r>
      <w:r w:rsidR="003C32CE" w:rsidRPr="00AA034A">
        <w:rPr>
          <w:rFonts w:asciiTheme="majorBidi" w:hAnsiTheme="majorBidi" w:cstheme="majorBidi"/>
          <w:b/>
          <w:bCs/>
        </w:rPr>
        <w:t>S</w:t>
      </w:r>
      <w:r w:rsidRPr="00AA034A">
        <w:rPr>
          <w:rFonts w:asciiTheme="majorBidi" w:hAnsiTheme="majorBidi" w:cstheme="majorBidi"/>
          <w:b/>
          <w:bCs/>
        </w:rPr>
        <w:t xml:space="preserve"> PREPARATION AND PRINCIPLES OF CONSOLIDATION</w:t>
      </w:r>
    </w:p>
    <w:p w14:paraId="6EEE3CCF" w14:textId="77777777" w:rsidR="007214E4" w:rsidRPr="00AA034A" w:rsidRDefault="007214E4" w:rsidP="00F9746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AA034A">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AA034A" w:rsidRDefault="007214E4" w:rsidP="00DA24AF">
      <w:pPr>
        <w:ind w:left="851" w:right="0"/>
        <w:rPr>
          <w:rFonts w:asciiTheme="majorBidi" w:hAnsiTheme="majorBidi" w:cstheme="majorBidi"/>
        </w:rPr>
      </w:pPr>
      <w:r w:rsidRPr="00AA034A">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175308B6" w:rsidR="007214E4" w:rsidRPr="00AA034A" w:rsidRDefault="007214E4" w:rsidP="00DA24AF">
      <w:pPr>
        <w:spacing w:before="120" w:after="120"/>
        <w:ind w:left="851" w:right="0"/>
        <w:rPr>
          <w:rFonts w:asciiTheme="majorBidi" w:hAnsiTheme="majorBidi" w:cstheme="majorBidi"/>
        </w:rPr>
      </w:pPr>
      <w:r w:rsidRPr="00AA034A">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0E4B5F" w:rsidRPr="00AA034A">
        <w:rPr>
          <w:rFonts w:asciiTheme="majorBidi" w:hAnsiTheme="majorBidi" w:cstheme="majorBidi"/>
        </w:rPr>
        <w:t>1</w:t>
      </w:r>
      <w:r w:rsidRPr="00AA034A">
        <w:rPr>
          <w:rFonts w:asciiTheme="majorBidi" w:hAnsiTheme="majorBidi" w:cstheme="majorBidi"/>
        </w:rPr>
        <w:t>.</w:t>
      </w:r>
    </w:p>
    <w:p w14:paraId="34DC0E00" w14:textId="79AD56FA" w:rsidR="007214E4" w:rsidRPr="00AA034A" w:rsidRDefault="007214E4" w:rsidP="00DA24AF">
      <w:pPr>
        <w:ind w:left="851" w:right="0"/>
        <w:rPr>
          <w:rFonts w:asciiTheme="majorBidi" w:hAnsiTheme="majorBidi" w:cstheme="majorBidi"/>
        </w:rPr>
      </w:pPr>
      <w:r w:rsidRPr="00AA034A">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AA034A" w:rsidRDefault="003A5CE0" w:rsidP="00DA24AF">
      <w:pPr>
        <w:pStyle w:val="ListParagraph"/>
        <w:numPr>
          <w:ilvl w:val="1"/>
          <w:numId w:val="1"/>
        </w:numPr>
        <w:ind w:left="850" w:right="28" w:hanging="425"/>
        <w:rPr>
          <w:rFonts w:asciiTheme="majorBidi" w:hAnsiTheme="majorBidi" w:cstheme="majorBidi"/>
          <w:b/>
          <w:bCs/>
          <w:lang w:val="x-none"/>
        </w:rPr>
      </w:pPr>
      <w:r w:rsidRPr="00AA034A">
        <w:rPr>
          <w:rFonts w:asciiTheme="majorBidi" w:hAnsiTheme="majorBidi" w:cstheme="majorBidi"/>
          <w:b/>
          <w:bCs/>
          <w:lang w:val="x-none"/>
        </w:rPr>
        <w:t>Principles of consolidation</w:t>
      </w:r>
    </w:p>
    <w:p w14:paraId="5F9642DF" w14:textId="5111C3E7" w:rsidR="005F0A0F" w:rsidRPr="00AA034A" w:rsidRDefault="005F0A0F" w:rsidP="00DA24AF">
      <w:pPr>
        <w:ind w:left="851" w:right="0"/>
        <w:rPr>
          <w:rFonts w:asciiTheme="majorBidi" w:hAnsiTheme="majorBidi" w:cstheme="majorBidi"/>
        </w:rPr>
      </w:pPr>
      <w:r w:rsidRPr="00AA034A">
        <w:rPr>
          <w:rFonts w:asciiTheme="majorBidi" w:hAnsiTheme="majorBidi" w:cstheme="majorBidi"/>
        </w:rPr>
        <w:t xml:space="preserve">The consolidated financial statements include the financial statements of </w:t>
      </w:r>
      <w:r w:rsidR="00905B88" w:rsidRPr="00AA034A">
        <w:rPr>
          <w:rFonts w:asciiTheme="majorBidi" w:hAnsiTheme="majorBidi" w:cstheme="majorBidi"/>
        </w:rPr>
        <w:t xml:space="preserve">The </w:t>
      </w:r>
      <w:r w:rsidR="000F4D96" w:rsidRPr="00AA034A">
        <w:rPr>
          <w:rFonts w:asciiTheme="majorBidi" w:hAnsiTheme="majorBidi" w:cstheme="majorBidi"/>
        </w:rPr>
        <w:t>Company</w:t>
      </w:r>
      <w:r w:rsidR="00AA4047" w:rsidRPr="00AA034A">
        <w:rPr>
          <w:rFonts w:asciiTheme="majorBidi" w:hAnsiTheme="majorBidi" w:cstheme="majorBidi"/>
        </w:rPr>
        <w:t>, S</w:t>
      </w:r>
      <w:r w:rsidRPr="00AA034A">
        <w:rPr>
          <w:rFonts w:asciiTheme="majorBidi" w:hAnsiTheme="majorBidi" w:cstheme="majorBidi"/>
        </w:rPr>
        <w:t xml:space="preserve">ubsidiaries </w:t>
      </w:r>
      <w:r w:rsidR="00AA4047" w:rsidRPr="00AA034A">
        <w:rPr>
          <w:rFonts w:asciiTheme="majorBidi" w:hAnsiTheme="majorBidi" w:cstheme="majorBidi"/>
        </w:rPr>
        <w:t xml:space="preserve">and Associates and </w:t>
      </w:r>
      <w:r w:rsidR="00F97460">
        <w:rPr>
          <w:rFonts w:asciiTheme="majorBidi" w:hAnsiTheme="majorBidi" w:cstheme="majorBidi"/>
        </w:rPr>
        <w:t>J</w:t>
      </w:r>
      <w:r w:rsidR="00AA4047" w:rsidRPr="00AA034A">
        <w:rPr>
          <w:rFonts w:asciiTheme="majorBidi" w:hAnsiTheme="majorBidi" w:cstheme="majorBidi"/>
        </w:rPr>
        <w:t xml:space="preserve">oint </w:t>
      </w:r>
      <w:r w:rsidR="00F97460">
        <w:rPr>
          <w:rFonts w:asciiTheme="majorBidi" w:hAnsiTheme="majorBidi" w:cstheme="majorBidi"/>
        </w:rPr>
        <w:t>V</w:t>
      </w:r>
      <w:r w:rsidR="00AA4047" w:rsidRPr="00AA034A">
        <w:rPr>
          <w:rFonts w:asciiTheme="majorBidi" w:hAnsiTheme="majorBidi" w:cstheme="majorBidi"/>
        </w:rPr>
        <w:t xml:space="preserve">entures </w:t>
      </w:r>
      <w:r w:rsidRPr="00AA034A">
        <w:rPr>
          <w:rFonts w:asciiTheme="majorBidi" w:hAnsiTheme="majorBidi" w:cstheme="majorBidi"/>
        </w:rPr>
        <w:t xml:space="preserve">that the </w:t>
      </w:r>
      <w:r w:rsidR="000F4D96" w:rsidRPr="00AA034A">
        <w:rPr>
          <w:rFonts w:asciiTheme="majorBidi" w:hAnsiTheme="majorBidi" w:cstheme="majorBidi"/>
        </w:rPr>
        <w:t>Company</w:t>
      </w:r>
      <w:r w:rsidRPr="00AA034A">
        <w:rPr>
          <w:rFonts w:asciiTheme="majorBidi" w:hAnsiTheme="majorBidi" w:cstheme="majorBidi"/>
        </w:rPr>
        <w:t xml:space="preserve"> had the significant control in t</w:t>
      </w:r>
      <w:r w:rsidR="004E6134" w:rsidRPr="00AA034A">
        <w:rPr>
          <w:rFonts w:asciiTheme="majorBidi" w:hAnsiTheme="majorBidi" w:cstheme="majorBidi"/>
        </w:rPr>
        <w:t>hat</w:t>
      </w:r>
      <w:r w:rsidRPr="00AA034A">
        <w:rPr>
          <w:rFonts w:asciiTheme="majorBidi" w:hAnsiTheme="majorBidi" w:cstheme="majorBidi"/>
        </w:rPr>
        <w:t xml:space="preserve"> </w:t>
      </w:r>
      <w:r w:rsidR="004E6134" w:rsidRPr="00AA034A">
        <w:rPr>
          <w:rFonts w:asciiTheme="majorBidi" w:hAnsiTheme="majorBidi" w:cstheme="majorBidi"/>
        </w:rPr>
        <w:t>Company</w:t>
      </w:r>
      <w:r w:rsidRPr="00AA034A">
        <w:rPr>
          <w:rFonts w:asciiTheme="majorBidi" w:hAnsiTheme="majorBidi" w:cstheme="majorBidi"/>
        </w:rPr>
        <w:t xml:space="preserve"> as </w:t>
      </w:r>
      <w:proofErr w:type="gramStart"/>
      <w:r w:rsidRPr="00AA034A">
        <w:rPr>
          <w:rFonts w:asciiTheme="majorBidi" w:hAnsiTheme="majorBidi" w:cstheme="majorBidi"/>
        </w:rPr>
        <w:t>follows :</w:t>
      </w:r>
      <w:proofErr w:type="gramEnd"/>
    </w:p>
    <w:tbl>
      <w:tblPr>
        <w:tblW w:w="9497" w:type="dxa"/>
        <w:tblInd w:w="426" w:type="dxa"/>
        <w:tblLook w:val="04A0" w:firstRow="1" w:lastRow="0" w:firstColumn="1" w:lastColumn="0" w:noHBand="0" w:noVBand="1"/>
      </w:tblPr>
      <w:tblGrid>
        <w:gridCol w:w="2693"/>
        <w:gridCol w:w="2268"/>
        <w:gridCol w:w="1133"/>
        <w:gridCol w:w="864"/>
        <w:gridCol w:w="864"/>
        <w:gridCol w:w="828"/>
        <w:gridCol w:w="847"/>
      </w:tblGrid>
      <w:tr w:rsidR="00B219E8" w:rsidRPr="00AA034A" w14:paraId="459D62AB" w14:textId="77777777" w:rsidTr="00367644">
        <w:trPr>
          <w:trHeight w:val="397"/>
          <w:tblHeader/>
        </w:trPr>
        <w:tc>
          <w:tcPr>
            <w:tcW w:w="2693" w:type="dxa"/>
            <w:shd w:val="clear" w:color="auto" w:fill="auto"/>
            <w:vAlign w:val="bottom"/>
          </w:tcPr>
          <w:p w14:paraId="463A409A" w14:textId="77777777" w:rsidR="00662BB8" w:rsidRPr="00AA034A"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43CD38B9" w14:textId="77777777" w:rsidR="00662BB8" w:rsidRPr="00AA034A" w:rsidRDefault="00662BB8" w:rsidP="00DA24AF">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3305F6D0" w14:textId="77777777" w:rsidR="00662BB8" w:rsidRPr="00AA034A" w:rsidRDefault="00662BB8" w:rsidP="00DA24AF">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06DA48BB" w14:textId="77777777" w:rsidR="00662BB8" w:rsidRPr="00AA034A" w:rsidRDefault="00662BB8" w:rsidP="00DA24AF">
            <w:pPr>
              <w:pStyle w:val="ListParagraph"/>
              <w:spacing w:before="0"/>
              <w:ind w:left="-79" w:right="-44" w:firstLine="0"/>
              <w:jc w:val="center"/>
              <w:rPr>
                <w:rFonts w:asciiTheme="majorBidi" w:eastAsia="MS Mincho" w:hAnsiTheme="majorBidi" w:cstheme="majorBidi"/>
                <w:spacing w:val="-2"/>
                <w:sz w:val="24"/>
                <w:szCs w:val="24"/>
              </w:rPr>
            </w:pPr>
            <w:r w:rsidRPr="00AA034A">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7F24E620" w14:textId="77777777" w:rsidR="00662BB8" w:rsidRPr="00AA034A" w:rsidRDefault="00662BB8"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Percentage of</w:t>
            </w:r>
          </w:p>
        </w:tc>
      </w:tr>
      <w:tr w:rsidR="00B219E8" w:rsidRPr="00AA034A" w14:paraId="7047E314" w14:textId="77777777" w:rsidTr="00367644">
        <w:trPr>
          <w:trHeight w:val="397"/>
          <w:tblHeader/>
        </w:trPr>
        <w:tc>
          <w:tcPr>
            <w:tcW w:w="2693" w:type="dxa"/>
            <w:shd w:val="clear" w:color="auto" w:fill="auto"/>
            <w:vAlign w:val="bottom"/>
          </w:tcPr>
          <w:p w14:paraId="41DF1C81" w14:textId="77777777" w:rsidR="00662BB8" w:rsidRPr="00AA034A"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2755474C" w14:textId="77777777" w:rsidR="00662BB8" w:rsidRPr="00AA034A" w:rsidRDefault="00662BB8" w:rsidP="00DA24AF">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0D9CFE90" w14:textId="77777777" w:rsidR="00662BB8" w:rsidRPr="00AA034A" w:rsidRDefault="00662BB8" w:rsidP="00DA24AF">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5ADE8685" w14:textId="77777777" w:rsidR="00662BB8" w:rsidRPr="00AA034A" w:rsidRDefault="00662BB8" w:rsidP="00DA24AF">
            <w:pPr>
              <w:pStyle w:val="ListParagraph"/>
              <w:spacing w:before="0"/>
              <w:ind w:left="-79" w:right="-44" w:firstLine="0"/>
              <w:jc w:val="center"/>
              <w:rPr>
                <w:rFonts w:asciiTheme="majorBidi" w:eastAsia="MS Mincho" w:hAnsiTheme="majorBidi" w:cstheme="majorBidi"/>
                <w:spacing w:val="-2"/>
                <w:sz w:val="24"/>
                <w:szCs w:val="24"/>
                <w:cs/>
              </w:rPr>
            </w:pPr>
            <w:r w:rsidRPr="00AA034A">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25DB7C9A" w14:textId="77777777" w:rsidR="00662BB8" w:rsidRPr="00AA034A" w:rsidRDefault="00662BB8" w:rsidP="00DA24AF">
            <w:pPr>
              <w:pStyle w:val="ListParagraph"/>
              <w:spacing w:before="0"/>
              <w:ind w:left="0" w:right="1" w:firstLine="0"/>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holding</w:t>
            </w:r>
          </w:p>
        </w:tc>
      </w:tr>
      <w:tr w:rsidR="00B219E8" w:rsidRPr="00AA034A" w14:paraId="684C2571" w14:textId="77777777" w:rsidTr="00367644">
        <w:trPr>
          <w:trHeight w:val="397"/>
          <w:tblHeader/>
        </w:trPr>
        <w:tc>
          <w:tcPr>
            <w:tcW w:w="2693" w:type="dxa"/>
            <w:shd w:val="clear" w:color="auto" w:fill="auto"/>
            <w:vAlign w:val="bottom"/>
          </w:tcPr>
          <w:p w14:paraId="10DF6CE1" w14:textId="77777777" w:rsidR="00662BB8" w:rsidRPr="00AA034A"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6660BBE4" w14:textId="77777777" w:rsidR="00662BB8" w:rsidRPr="00AA034A" w:rsidRDefault="00662BB8" w:rsidP="00DA24AF">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281516F6" w14:textId="77777777" w:rsidR="00662BB8" w:rsidRPr="00AA034A" w:rsidRDefault="00662BB8"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Head office’s</w:t>
            </w:r>
          </w:p>
        </w:tc>
        <w:tc>
          <w:tcPr>
            <w:tcW w:w="1728" w:type="dxa"/>
            <w:gridSpan w:val="2"/>
            <w:shd w:val="clear" w:color="auto" w:fill="auto"/>
            <w:vAlign w:val="bottom"/>
          </w:tcPr>
          <w:p w14:paraId="4C1E9BE1" w14:textId="77777777" w:rsidR="00662BB8" w:rsidRPr="00AA034A"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cs/>
              </w:rPr>
              <w:t>(</w:t>
            </w:r>
            <w:r w:rsidRPr="00AA034A">
              <w:rPr>
                <w:rFonts w:asciiTheme="majorBidi" w:eastAsia="MS Mincho" w:hAnsiTheme="majorBidi" w:cstheme="majorBidi"/>
                <w:sz w:val="24"/>
                <w:szCs w:val="24"/>
              </w:rPr>
              <w:t>Million Baht</w:t>
            </w:r>
            <w:r w:rsidRPr="00AA034A">
              <w:rPr>
                <w:rFonts w:asciiTheme="majorBidi" w:eastAsia="MS Mincho" w:hAnsiTheme="majorBidi" w:cstheme="majorBidi"/>
                <w:sz w:val="24"/>
                <w:szCs w:val="24"/>
                <w:cs/>
              </w:rPr>
              <w:t>)</w:t>
            </w:r>
          </w:p>
        </w:tc>
        <w:tc>
          <w:tcPr>
            <w:tcW w:w="1675" w:type="dxa"/>
            <w:gridSpan w:val="2"/>
            <w:shd w:val="clear" w:color="auto" w:fill="auto"/>
            <w:vAlign w:val="bottom"/>
          </w:tcPr>
          <w:p w14:paraId="4D4EEFA3" w14:textId="77777777" w:rsidR="00662BB8" w:rsidRPr="00AA034A" w:rsidRDefault="00662BB8" w:rsidP="00DA24AF">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direct and indirect</w:t>
            </w:r>
          </w:p>
        </w:tc>
      </w:tr>
      <w:tr w:rsidR="00B219E8" w:rsidRPr="00AA034A" w14:paraId="657C22BE" w14:textId="77777777" w:rsidTr="00367644">
        <w:trPr>
          <w:trHeight w:val="397"/>
          <w:tblHeader/>
        </w:trPr>
        <w:tc>
          <w:tcPr>
            <w:tcW w:w="2693" w:type="dxa"/>
            <w:shd w:val="clear" w:color="auto" w:fill="auto"/>
            <w:vAlign w:val="bottom"/>
          </w:tcPr>
          <w:p w14:paraId="4C45491A" w14:textId="77777777" w:rsidR="00662BB8" w:rsidRPr="00AA034A"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19123740" w14:textId="77777777" w:rsidR="00662BB8" w:rsidRPr="00AA034A" w:rsidRDefault="00662BB8" w:rsidP="00DA24AF">
            <w:pPr>
              <w:pStyle w:val="ListParagraph"/>
              <w:pBdr>
                <w:bottom w:val="single" w:sz="4" w:space="1" w:color="auto"/>
              </w:pBdr>
              <w:spacing w:before="0"/>
              <w:ind w:left="-38" w:right="1" w:firstLine="0"/>
              <w:jc w:val="center"/>
              <w:rPr>
                <w:rFonts w:asciiTheme="majorBidi" w:hAnsiTheme="majorBidi" w:cstheme="majorBidi"/>
                <w:sz w:val="24"/>
                <w:szCs w:val="24"/>
              </w:rPr>
            </w:pPr>
            <w:r w:rsidRPr="00AA034A">
              <w:rPr>
                <w:rFonts w:asciiTheme="majorBidi" w:hAnsiTheme="majorBidi" w:cstheme="majorBidi"/>
                <w:sz w:val="24"/>
                <w:szCs w:val="24"/>
              </w:rPr>
              <w:t>Type of Business</w:t>
            </w:r>
          </w:p>
        </w:tc>
        <w:tc>
          <w:tcPr>
            <w:tcW w:w="1133" w:type="dxa"/>
            <w:shd w:val="clear" w:color="auto" w:fill="auto"/>
            <w:vAlign w:val="bottom"/>
          </w:tcPr>
          <w:p w14:paraId="6ADE4CB1" w14:textId="77777777" w:rsidR="00662BB8" w:rsidRPr="00AA034A"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location</w:t>
            </w:r>
          </w:p>
        </w:tc>
        <w:tc>
          <w:tcPr>
            <w:tcW w:w="864" w:type="dxa"/>
            <w:shd w:val="clear" w:color="auto" w:fill="auto"/>
            <w:vAlign w:val="bottom"/>
          </w:tcPr>
          <w:p w14:paraId="6D311636" w14:textId="5B4D6B8A" w:rsidR="00662BB8" w:rsidRPr="00AA034A"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2022</w:t>
            </w:r>
          </w:p>
        </w:tc>
        <w:tc>
          <w:tcPr>
            <w:tcW w:w="864" w:type="dxa"/>
            <w:shd w:val="clear" w:color="auto" w:fill="auto"/>
            <w:vAlign w:val="bottom"/>
          </w:tcPr>
          <w:p w14:paraId="0F2E15D3" w14:textId="470843D7" w:rsidR="00662BB8" w:rsidRPr="00AA034A"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2021</w:t>
            </w:r>
          </w:p>
        </w:tc>
        <w:tc>
          <w:tcPr>
            <w:tcW w:w="828" w:type="dxa"/>
            <w:shd w:val="clear" w:color="auto" w:fill="auto"/>
            <w:vAlign w:val="bottom"/>
          </w:tcPr>
          <w:p w14:paraId="7607EB08" w14:textId="35D6B90B" w:rsidR="00662BB8" w:rsidRPr="00AA034A"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2022</w:t>
            </w:r>
          </w:p>
        </w:tc>
        <w:tc>
          <w:tcPr>
            <w:tcW w:w="847" w:type="dxa"/>
            <w:shd w:val="clear" w:color="auto" w:fill="auto"/>
            <w:vAlign w:val="bottom"/>
          </w:tcPr>
          <w:p w14:paraId="28D098A1" w14:textId="4B6F2E3A" w:rsidR="00662BB8" w:rsidRPr="00AA034A"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2021</w:t>
            </w:r>
          </w:p>
        </w:tc>
      </w:tr>
      <w:tr w:rsidR="00B219E8" w:rsidRPr="00AA034A" w14:paraId="6B56954D" w14:textId="77777777" w:rsidTr="00367644">
        <w:trPr>
          <w:trHeight w:val="397"/>
        </w:trPr>
        <w:tc>
          <w:tcPr>
            <w:tcW w:w="2693" w:type="dxa"/>
            <w:shd w:val="clear" w:color="auto" w:fill="auto"/>
          </w:tcPr>
          <w:p w14:paraId="664DAD16" w14:textId="77777777" w:rsidR="00662BB8" w:rsidRPr="00AA034A" w:rsidRDefault="00662BB8" w:rsidP="00DA24AF">
            <w:pPr>
              <w:pStyle w:val="ListParagraph"/>
              <w:spacing w:before="0"/>
              <w:ind w:left="-105" w:right="-48" w:firstLine="0"/>
              <w:jc w:val="left"/>
              <w:rPr>
                <w:rFonts w:asciiTheme="majorBidi" w:hAnsiTheme="majorBidi" w:cstheme="majorBidi"/>
                <w:sz w:val="24"/>
                <w:szCs w:val="24"/>
                <w:u w:val="single"/>
              </w:rPr>
            </w:pPr>
            <w:r w:rsidRPr="00AA034A">
              <w:rPr>
                <w:rFonts w:asciiTheme="majorBidi" w:hAnsiTheme="majorBidi" w:cstheme="majorBidi"/>
                <w:sz w:val="24"/>
                <w:szCs w:val="24"/>
                <w:u w:val="single"/>
              </w:rPr>
              <w:t>Direct - subsidiaries</w:t>
            </w:r>
          </w:p>
        </w:tc>
        <w:tc>
          <w:tcPr>
            <w:tcW w:w="2268" w:type="dxa"/>
            <w:shd w:val="clear" w:color="auto" w:fill="auto"/>
          </w:tcPr>
          <w:p w14:paraId="4CF60B92" w14:textId="77777777" w:rsidR="00662BB8" w:rsidRPr="00AA034A" w:rsidRDefault="00662BB8" w:rsidP="00DA24AF">
            <w:pPr>
              <w:pStyle w:val="ListParagraph"/>
              <w:spacing w:before="0"/>
              <w:ind w:left="-28" w:right="1"/>
              <w:jc w:val="center"/>
              <w:rPr>
                <w:rFonts w:asciiTheme="majorBidi" w:hAnsiTheme="majorBidi" w:cstheme="majorBidi"/>
                <w:sz w:val="24"/>
                <w:szCs w:val="24"/>
              </w:rPr>
            </w:pPr>
          </w:p>
        </w:tc>
        <w:tc>
          <w:tcPr>
            <w:tcW w:w="1133" w:type="dxa"/>
            <w:shd w:val="clear" w:color="auto" w:fill="auto"/>
          </w:tcPr>
          <w:p w14:paraId="1626AD11" w14:textId="77777777" w:rsidR="00662BB8" w:rsidRPr="00AA034A" w:rsidRDefault="00662BB8" w:rsidP="00DA24AF">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64CA3486" w14:textId="77777777" w:rsidR="00662BB8" w:rsidRPr="00AA034A" w:rsidRDefault="00662BB8" w:rsidP="00DA24AF">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3C4DE03B" w14:textId="77777777" w:rsidR="00662BB8" w:rsidRPr="00AA034A" w:rsidRDefault="00662BB8" w:rsidP="00DA24AF">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12A01253" w14:textId="77777777" w:rsidR="00662BB8" w:rsidRPr="00AA034A" w:rsidRDefault="00662BB8" w:rsidP="00DA24AF">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21EBBA4B" w14:textId="77777777" w:rsidR="00662BB8" w:rsidRPr="00AA034A" w:rsidRDefault="00662BB8" w:rsidP="00DA24AF">
            <w:pPr>
              <w:pStyle w:val="ListParagraph"/>
              <w:spacing w:before="0"/>
              <w:ind w:left="0" w:right="1"/>
              <w:jc w:val="right"/>
              <w:rPr>
                <w:rFonts w:asciiTheme="majorBidi" w:hAnsiTheme="majorBidi" w:cstheme="majorBidi"/>
                <w:sz w:val="24"/>
                <w:szCs w:val="24"/>
              </w:rPr>
            </w:pPr>
          </w:p>
        </w:tc>
      </w:tr>
      <w:tr w:rsidR="00B219E8" w:rsidRPr="00AA034A" w14:paraId="263F4B39" w14:textId="77777777" w:rsidTr="00367644">
        <w:trPr>
          <w:trHeight w:val="397"/>
        </w:trPr>
        <w:tc>
          <w:tcPr>
            <w:tcW w:w="2693" w:type="dxa"/>
            <w:shd w:val="clear" w:color="auto" w:fill="auto"/>
          </w:tcPr>
          <w:p w14:paraId="73AAA4CE" w14:textId="1E61C76B" w:rsidR="0085486B" w:rsidRPr="00AA034A" w:rsidRDefault="00917FCA" w:rsidP="00DA24AF">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Victory Management Service Co., Ltd.</w:t>
            </w:r>
          </w:p>
        </w:tc>
        <w:tc>
          <w:tcPr>
            <w:tcW w:w="2268" w:type="dxa"/>
            <w:shd w:val="clear" w:color="auto" w:fill="auto"/>
          </w:tcPr>
          <w:p w14:paraId="4E6BF362" w14:textId="77777777" w:rsidR="0085486B" w:rsidRPr="00AA034A" w:rsidRDefault="0085486B" w:rsidP="00DA24AF">
            <w:pPr>
              <w:pStyle w:val="ListParagraph"/>
              <w:spacing w:before="0"/>
              <w:ind w:left="0" w:right="-48"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 xml:space="preserve">Real Estate Project </w:t>
            </w:r>
            <w:proofErr w:type="gramStart"/>
            <w:r w:rsidRPr="00AA034A">
              <w:rPr>
                <w:rFonts w:asciiTheme="majorBidi" w:eastAsia="MS Mincho" w:hAnsiTheme="majorBidi" w:cstheme="majorBidi"/>
                <w:sz w:val="24"/>
                <w:szCs w:val="24"/>
              </w:rPr>
              <w:t>Management  and</w:t>
            </w:r>
            <w:proofErr w:type="gramEnd"/>
            <w:r w:rsidRPr="00AA034A">
              <w:rPr>
                <w:rFonts w:asciiTheme="majorBidi" w:eastAsia="MS Mincho" w:hAnsiTheme="majorBidi" w:cstheme="majorBidi"/>
                <w:sz w:val="24"/>
                <w:szCs w:val="24"/>
              </w:rPr>
              <w:t xml:space="preserve"> / or Services, Project management</w:t>
            </w:r>
          </w:p>
          <w:p w14:paraId="74815A29" w14:textId="402E61D5" w:rsidR="000A3F38" w:rsidRPr="00AA034A" w:rsidRDefault="000A3F38" w:rsidP="00DA24AF">
            <w:pPr>
              <w:pStyle w:val="ListParagraph"/>
              <w:spacing w:before="0"/>
              <w:ind w:left="0" w:right="-48" w:hanging="108"/>
              <w:jc w:val="center"/>
              <w:rPr>
                <w:rFonts w:asciiTheme="majorBidi" w:eastAsia="MS Mincho" w:hAnsiTheme="majorBidi" w:cstheme="majorBidi"/>
                <w:sz w:val="24"/>
                <w:szCs w:val="24"/>
                <w:cs/>
              </w:rPr>
            </w:pPr>
          </w:p>
        </w:tc>
        <w:tc>
          <w:tcPr>
            <w:tcW w:w="1133" w:type="dxa"/>
            <w:shd w:val="clear" w:color="auto" w:fill="auto"/>
          </w:tcPr>
          <w:p w14:paraId="216CC351" w14:textId="77777777" w:rsidR="0085486B" w:rsidRPr="00AA034A" w:rsidRDefault="0085486B" w:rsidP="00DA24AF">
            <w:pPr>
              <w:pStyle w:val="ListParagraph"/>
              <w:spacing w:before="0"/>
              <w:ind w:left="0" w:right="-48" w:hanging="108"/>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Bangkok</w:t>
            </w:r>
          </w:p>
        </w:tc>
        <w:tc>
          <w:tcPr>
            <w:tcW w:w="864" w:type="dxa"/>
            <w:shd w:val="clear" w:color="auto" w:fill="auto"/>
          </w:tcPr>
          <w:p w14:paraId="648DCDF8" w14:textId="77777777" w:rsidR="0085486B" w:rsidRPr="00AA034A" w:rsidRDefault="0085486B" w:rsidP="00DA24AF">
            <w:pPr>
              <w:pStyle w:val="ListParagraph"/>
              <w:spacing w:before="0"/>
              <w:ind w:left="0" w:right="-48" w:hanging="108"/>
              <w:jc w:val="right"/>
              <w:rPr>
                <w:rFonts w:asciiTheme="majorBidi" w:eastAsia="MS Mincho" w:hAnsiTheme="majorBidi" w:cstheme="majorBidi"/>
                <w:sz w:val="24"/>
                <w:szCs w:val="24"/>
              </w:rPr>
            </w:pPr>
            <w:r w:rsidRPr="00AA034A">
              <w:rPr>
                <w:rFonts w:asciiTheme="majorBidi" w:eastAsia="MS Mincho" w:hAnsiTheme="majorBidi" w:cstheme="majorBidi"/>
                <w:sz w:val="24"/>
                <w:szCs w:val="24"/>
              </w:rPr>
              <w:t>193.00</w:t>
            </w:r>
          </w:p>
        </w:tc>
        <w:tc>
          <w:tcPr>
            <w:tcW w:w="864" w:type="dxa"/>
            <w:shd w:val="clear" w:color="auto" w:fill="auto"/>
          </w:tcPr>
          <w:p w14:paraId="2F23913D" w14:textId="26BD7E98" w:rsidR="0085486B" w:rsidRPr="00AA034A" w:rsidRDefault="0085486B" w:rsidP="00DA24AF">
            <w:pPr>
              <w:pStyle w:val="ListParagraph"/>
              <w:spacing w:before="0"/>
              <w:ind w:left="0" w:right="-48" w:hanging="108"/>
              <w:jc w:val="right"/>
              <w:rPr>
                <w:rFonts w:asciiTheme="majorBidi" w:eastAsia="MS Mincho" w:hAnsiTheme="majorBidi" w:cstheme="majorBidi"/>
                <w:sz w:val="24"/>
                <w:szCs w:val="24"/>
              </w:rPr>
            </w:pPr>
            <w:r w:rsidRPr="00AA034A">
              <w:rPr>
                <w:rFonts w:asciiTheme="majorBidi" w:eastAsia="MS Mincho" w:hAnsiTheme="majorBidi" w:cstheme="majorBidi"/>
                <w:sz w:val="24"/>
                <w:szCs w:val="24"/>
              </w:rPr>
              <w:t>193.00</w:t>
            </w:r>
          </w:p>
        </w:tc>
        <w:tc>
          <w:tcPr>
            <w:tcW w:w="828" w:type="dxa"/>
            <w:shd w:val="clear" w:color="auto" w:fill="auto"/>
          </w:tcPr>
          <w:p w14:paraId="0287AB74" w14:textId="77777777" w:rsidR="0085486B" w:rsidRPr="00AA034A" w:rsidRDefault="0085486B" w:rsidP="00DA24AF">
            <w:pPr>
              <w:pStyle w:val="ListParagraph"/>
              <w:spacing w:before="0"/>
              <w:ind w:left="0" w:right="-48" w:hanging="108"/>
              <w:jc w:val="right"/>
              <w:rPr>
                <w:rFonts w:asciiTheme="majorBidi" w:eastAsia="MS Mincho" w:hAnsiTheme="majorBidi" w:cstheme="majorBidi"/>
                <w:sz w:val="24"/>
                <w:szCs w:val="24"/>
              </w:rPr>
            </w:pPr>
            <w:r w:rsidRPr="00AA034A">
              <w:rPr>
                <w:rFonts w:asciiTheme="majorBidi" w:eastAsia="MS Mincho" w:hAnsiTheme="majorBidi" w:cstheme="majorBidi"/>
                <w:sz w:val="24"/>
                <w:szCs w:val="24"/>
              </w:rPr>
              <w:t>99.99</w:t>
            </w:r>
          </w:p>
        </w:tc>
        <w:tc>
          <w:tcPr>
            <w:tcW w:w="847" w:type="dxa"/>
            <w:shd w:val="clear" w:color="auto" w:fill="auto"/>
          </w:tcPr>
          <w:p w14:paraId="29C92FE6" w14:textId="0F13A4FA" w:rsidR="0085486B" w:rsidRPr="00AA034A" w:rsidRDefault="0085486B" w:rsidP="00DA24AF">
            <w:pPr>
              <w:pStyle w:val="ListParagraph"/>
              <w:spacing w:before="0"/>
              <w:ind w:left="0" w:right="-48" w:hanging="108"/>
              <w:jc w:val="right"/>
              <w:rPr>
                <w:rFonts w:asciiTheme="majorBidi" w:eastAsia="MS Mincho" w:hAnsiTheme="majorBidi" w:cstheme="majorBidi"/>
                <w:sz w:val="24"/>
                <w:szCs w:val="24"/>
              </w:rPr>
            </w:pPr>
            <w:r w:rsidRPr="00AA034A">
              <w:rPr>
                <w:rFonts w:asciiTheme="majorBidi" w:eastAsia="MS Mincho" w:hAnsiTheme="majorBidi" w:cstheme="majorBidi"/>
                <w:sz w:val="24"/>
                <w:szCs w:val="24"/>
              </w:rPr>
              <w:t>99.99</w:t>
            </w:r>
          </w:p>
        </w:tc>
      </w:tr>
      <w:tr w:rsidR="00B219E8" w:rsidRPr="00AA034A" w14:paraId="374C7536" w14:textId="77777777" w:rsidTr="00367644">
        <w:trPr>
          <w:trHeight w:val="397"/>
        </w:trPr>
        <w:tc>
          <w:tcPr>
            <w:tcW w:w="2693" w:type="dxa"/>
            <w:shd w:val="clear" w:color="auto" w:fill="auto"/>
          </w:tcPr>
          <w:p w14:paraId="65358AD1" w14:textId="77777777"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lastRenderedPageBreak/>
              <w:t>S.N. Asset Development Co., Ltd.</w:t>
            </w:r>
          </w:p>
        </w:tc>
        <w:tc>
          <w:tcPr>
            <w:tcW w:w="2268" w:type="dxa"/>
            <w:shd w:val="clear" w:color="auto" w:fill="auto"/>
          </w:tcPr>
          <w:p w14:paraId="015FD1E2" w14:textId="17CD9632"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w:t>
            </w:r>
            <w:r w:rsidR="009A0F22" w:rsidRPr="00AA034A">
              <w:rPr>
                <w:rFonts w:asciiTheme="majorBidi" w:eastAsia="MS Mincho" w:hAnsiTheme="majorBidi" w:cstheme="majorBidi"/>
                <w:sz w:val="24"/>
                <w:szCs w:val="24"/>
              </w:rPr>
              <w:t xml:space="preserve"> </w:t>
            </w:r>
            <w:r w:rsidRPr="00AA034A">
              <w:rPr>
                <w:rFonts w:asciiTheme="majorBidi" w:eastAsia="MS Mincho" w:hAnsiTheme="majorBidi" w:cstheme="majorBidi"/>
                <w:sz w:val="24"/>
                <w:szCs w:val="24"/>
              </w:rPr>
              <w:t>for sale</w:t>
            </w:r>
            <w:r w:rsidRPr="00AA034A">
              <w:rPr>
                <w:rFonts w:asciiTheme="majorBidi" w:eastAsia="MS Mincho" w:hAnsiTheme="majorBidi" w:cstheme="majorBidi"/>
                <w:sz w:val="24"/>
                <w:szCs w:val="24"/>
                <w:cs/>
              </w:rPr>
              <w:t xml:space="preserve"> </w:t>
            </w:r>
            <w:r w:rsidRPr="00AA034A">
              <w:rPr>
                <w:rFonts w:asciiTheme="majorBidi" w:eastAsia="MS Mincho" w:hAnsiTheme="majorBidi" w:cstheme="majorBidi"/>
                <w:sz w:val="24"/>
                <w:szCs w:val="24"/>
              </w:rPr>
              <w:t>and residential real estate</w:t>
            </w:r>
          </w:p>
        </w:tc>
        <w:tc>
          <w:tcPr>
            <w:tcW w:w="1133" w:type="dxa"/>
            <w:shd w:val="clear" w:color="auto" w:fill="auto"/>
          </w:tcPr>
          <w:p w14:paraId="54036A6C"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216883B"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122.00</w:t>
            </w:r>
          </w:p>
        </w:tc>
        <w:tc>
          <w:tcPr>
            <w:tcW w:w="864" w:type="dxa"/>
            <w:shd w:val="clear" w:color="auto" w:fill="auto"/>
          </w:tcPr>
          <w:p w14:paraId="5574F9F4" w14:textId="128C6972"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122.00</w:t>
            </w:r>
          </w:p>
        </w:tc>
        <w:tc>
          <w:tcPr>
            <w:tcW w:w="828" w:type="dxa"/>
            <w:shd w:val="clear" w:color="auto" w:fill="auto"/>
          </w:tcPr>
          <w:p w14:paraId="03A5DA2A"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99.65</w:t>
            </w:r>
          </w:p>
        </w:tc>
        <w:tc>
          <w:tcPr>
            <w:tcW w:w="847" w:type="dxa"/>
            <w:shd w:val="clear" w:color="auto" w:fill="auto"/>
          </w:tcPr>
          <w:p w14:paraId="0CAF2C8B" w14:textId="226ECB60"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99.65</w:t>
            </w:r>
          </w:p>
        </w:tc>
      </w:tr>
      <w:tr w:rsidR="00B219E8" w:rsidRPr="00AA034A" w14:paraId="0D9805DB" w14:textId="77777777" w:rsidTr="00367644">
        <w:trPr>
          <w:trHeight w:val="397"/>
        </w:trPr>
        <w:tc>
          <w:tcPr>
            <w:tcW w:w="2693" w:type="dxa"/>
            <w:shd w:val="clear" w:color="auto" w:fill="auto"/>
          </w:tcPr>
          <w:p w14:paraId="0B39729C" w14:textId="77777777"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S&amp;P Estate Development Co., Ltd.</w:t>
            </w:r>
          </w:p>
        </w:tc>
        <w:tc>
          <w:tcPr>
            <w:tcW w:w="2268" w:type="dxa"/>
            <w:shd w:val="clear" w:color="auto" w:fill="auto"/>
          </w:tcPr>
          <w:p w14:paraId="35EE83EB" w14:textId="7777777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A479F85"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8BF804A"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14.00</w:t>
            </w:r>
          </w:p>
        </w:tc>
        <w:tc>
          <w:tcPr>
            <w:tcW w:w="864" w:type="dxa"/>
            <w:shd w:val="clear" w:color="auto" w:fill="auto"/>
          </w:tcPr>
          <w:p w14:paraId="75A981F4" w14:textId="71C1B201"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14.00</w:t>
            </w:r>
          </w:p>
        </w:tc>
        <w:tc>
          <w:tcPr>
            <w:tcW w:w="828" w:type="dxa"/>
            <w:shd w:val="clear" w:color="auto" w:fill="auto"/>
          </w:tcPr>
          <w:p w14:paraId="02EB5D23"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90.00</w:t>
            </w:r>
          </w:p>
        </w:tc>
        <w:tc>
          <w:tcPr>
            <w:tcW w:w="847" w:type="dxa"/>
            <w:shd w:val="clear" w:color="auto" w:fill="auto"/>
          </w:tcPr>
          <w:p w14:paraId="1A60C5FC" w14:textId="4789BBE5"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90.00</w:t>
            </w:r>
          </w:p>
        </w:tc>
      </w:tr>
      <w:tr w:rsidR="00B219E8" w:rsidRPr="00AA034A" w14:paraId="06C93775" w14:textId="77777777" w:rsidTr="00367644">
        <w:trPr>
          <w:trHeight w:val="397"/>
        </w:trPr>
        <w:tc>
          <w:tcPr>
            <w:tcW w:w="2693" w:type="dxa"/>
            <w:shd w:val="clear" w:color="auto" w:fill="auto"/>
          </w:tcPr>
          <w:p w14:paraId="1C255A9C" w14:textId="77777777" w:rsidR="0085486B" w:rsidRPr="00AA034A" w:rsidRDefault="0085486B" w:rsidP="00DA24AF">
            <w:pPr>
              <w:pStyle w:val="ListParagraph"/>
              <w:spacing w:before="0"/>
              <w:ind w:left="0" w:right="-48" w:hanging="108"/>
              <w:jc w:val="left"/>
              <w:rPr>
                <w:rFonts w:asciiTheme="majorBidi" w:hAnsiTheme="majorBidi" w:cstheme="majorBidi"/>
                <w:sz w:val="24"/>
                <w:szCs w:val="24"/>
                <w:u w:val="single"/>
              </w:rPr>
            </w:pPr>
            <w:r w:rsidRPr="00AA034A">
              <w:rPr>
                <w:rFonts w:asciiTheme="majorBidi" w:eastAsia="MS Mincho" w:hAnsiTheme="majorBidi" w:cstheme="majorBidi"/>
                <w:sz w:val="24"/>
                <w:szCs w:val="24"/>
              </w:rPr>
              <w:t>Property Gateway Co., Ltd.</w:t>
            </w:r>
          </w:p>
        </w:tc>
        <w:tc>
          <w:tcPr>
            <w:tcW w:w="2268" w:type="dxa"/>
            <w:shd w:val="clear" w:color="auto" w:fill="auto"/>
          </w:tcPr>
          <w:p w14:paraId="6011C10D" w14:textId="7777777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427FA46"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CB90E25" w14:textId="77777777"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553.40</w:t>
            </w:r>
          </w:p>
        </w:tc>
        <w:tc>
          <w:tcPr>
            <w:tcW w:w="864" w:type="dxa"/>
            <w:shd w:val="clear" w:color="auto" w:fill="auto"/>
          </w:tcPr>
          <w:p w14:paraId="52607C8E" w14:textId="028D7688"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553.40</w:t>
            </w:r>
          </w:p>
        </w:tc>
        <w:tc>
          <w:tcPr>
            <w:tcW w:w="828" w:type="dxa"/>
            <w:shd w:val="clear" w:color="auto" w:fill="auto"/>
          </w:tcPr>
          <w:p w14:paraId="5A9728A1" w14:textId="77777777"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73FE888B" w14:textId="5C1E670F"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27F9A909" w14:textId="77777777" w:rsidTr="00367644">
        <w:trPr>
          <w:trHeight w:val="397"/>
        </w:trPr>
        <w:tc>
          <w:tcPr>
            <w:tcW w:w="2693" w:type="dxa"/>
            <w:shd w:val="clear" w:color="auto" w:fill="auto"/>
          </w:tcPr>
          <w:p w14:paraId="419F3CBF" w14:textId="77777777" w:rsidR="0085486B" w:rsidRPr="00AA034A" w:rsidRDefault="0085486B" w:rsidP="00DA24AF">
            <w:pPr>
              <w:pStyle w:val="ListParagraph"/>
              <w:spacing w:before="0"/>
              <w:ind w:left="0" w:right="-48" w:hanging="108"/>
              <w:jc w:val="left"/>
              <w:rPr>
                <w:rFonts w:asciiTheme="majorBidi" w:eastAsia="MS Mincho" w:hAnsiTheme="majorBidi" w:cstheme="majorBidi"/>
                <w:spacing w:val="-4"/>
                <w:sz w:val="24"/>
                <w:szCs w:val="24"/>
              </w:rPr>
            </w:pPr>
            <w:r w:rsidRPr="00AA034A">
              <w:rPr>
                <w:rFonts w:asciiTheme="majorBidi" w:eastAsia="MS Mincho" w:hAnsiTheme="majorBidi" w:cstheme="majorBidi"/>
                <w:spacing w:val="-4"/>
                <w:sz w:val="24"/>
                <w:szCs w:val="24"/>
              </w:rPr>
              <w:t xml:space="preserve">Eastern </w:t>
            </w:r>
            <w:proofErr w:type="spellStart"/>
            <w:r w:rsidRPr="00AA034A">
              <w:rPr>
                <w:rFonts w:asciiTheme="majorBidi" w:eastAsia="MS Mincho" w:hAnsiTheme="majorBidi" w:cstheme="majorBidi"/>
                <w:spacing w:val="-4"/>
                <w:sz w:val="24"/>
                <w:szCs w:val="24"/>
              </w:rPr>
              <w:t>Sena</w:t>
            </w:r>
            <w:proofErr w:type="spellEnd"/>
            <w:r w:rsidRPr="00AA034A">
              <w:rPr>
                <w:rFonts w:asciiTheme="majorBidi" w:eastAsia="MS Mincho" w:hAnsiTheme="majorBidi" w:cstheme="majorBidi"/>
                <w:spacing w:val="-4"/>
                <w:sz w:val="24"/>
                <w:szCs w:val="24"/>
              </w:rPr>
              <w:t xml:space="preserve"> Development Co., Ltd.</w:t>
            </w:r>
          </w:p>
        </w:tc>
        <w:tc>
          <w:tcPr>
            <w:tcW w:w="2268" w:type="dxa"/>
            <w:shd w:val="clear" w:color="auto" w:fill="auto"/>
          </w:tcPr>
          <w:p w14:paraId="14EA4F0B" w14:textId="7777777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Services the golf course</w:t>
            </w:r>
          </w:p>
        </w:tc>
        <w:tc>
          <w:tcPr>
            <w:tcW w:w="1133" w:type="dxa"/>
            <w:shd w:val="clear" w:color="auto" w:fill="auto"/>
          </w:tcPr>
          <w:p w14:paraId="7BE722CC"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D2EE916"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665.00</w:t>
            </w:r>
          </w:p>
        </w:tc>
        <w:tc>
          <w:tcPr>
            <w:tcW w:w="864" w:type="dxa"/>
            <w:shd w:val="clear" w:color="auto" w:fill="auto"/>
          </w:tcPr>
          <w:p w14:paraId="3BB0F04C" w14:textId="5B3DAF8F"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665.00</w:t>
            </w:r>
          </w:p>
        </w:tc>
        <w:tc>
          <w:tcPr>
            <w:tcW w:w="828" w:type="dxa"/>
            <w:shd w:val="clear" w:color="auto" w:fill="auto"/>
          </w:tcPr>
          <w:p w14:paraId="0DFF5E77"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18D7C051" w14:textId="4CC3961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120888DF" w14:textId="77777777" w:rsidTr="00367644">
        <w:trPr>
          <w:trHeight w:val="397"/>
        </w:trPr>
        <w:tc>
          <w:tcPr>
            <w:tcW w:w="2693" w:type="dxa"/>
            <w:shd w:val="clear" w:color="auto" w:fill="auto"/>
          </w:tcPr>
          <w:p w14:paraId="2FD68E4B" w14:textId="77777777"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Solar Energy Co., Ltd.</w:t>
            </w:r>
          </w:p>
        </w:tc>
        <w:tc>
          <w:tcPr>
            <w:tcW w:w="2268" w:type="dxa"/>
            <w:shd w:val="clear" w:color="auto" w:fill="auto"/>
          </w:tcPr>
          <w:p w14:paraId="551DACC9" w14:textId="7777777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Manufacturing and distribute electricity from solar energy</w:t>
            </w:r>
          </w:p>
        </w:tc>
        <w:tc>
          <w:tcPr>
            <w:tcW w:w="1133" w:type="dxa"/>
            <w:shd w:val="clear" w:color="auto" w:fill="auto"/>
          </w:tcPr>
          <w:p w14:paraId="6E7A772E"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B3B0995"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426.00</w:t>
            </w:r>
          </w:p>
        </w:tc>
        <w:tc>
          <w:tcPr>
            <w:tcW w:w="864" w:type="dxa"/>
            <w:shd w:val="clear" w:color="auto" w:fill="auto"/>
          </w:tcPr>
          <w:p w14:paraId="52EB8C4B" w14:textId="4C5F6651"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426.00</w:t>
            </w:r>
          </w:p>
        </w:tc>
        <w:tc>
          <w:tcPr>
            <w:tcW w:w="828" w:type="dxa"/>
            <w:shd w:val="clear" w:color="auto" w:fill="auto"/>
          </w:tcPr>
          <w:p w14:paraId="3171FA21"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7C959881" w14:textId="6E634B2E"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72B629FC" w14:textId="77777777" w:rsidTr="00367644">
        <w:trPr>
          <w:trHeight w:val="397"/>
        </w:trPr>
        <w:tc>
          <w:tcPr>
            <w:tcW w:w="2693" w:type="dxa"/>
            <w:shd w:val="clear" w:color="auto" w:fill="auto"/>
          </w:tcPr>
          <w:p w14:paraId="026DC3EF" w14:textId="0C222456"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Management Co., Ltd.</w:t>
            </w:r>
          </w:p>
        </w:tc>
        <w:tc>
          <w:tcPr>
            <w:tcW w:w="2268" w:type="dxa"/>
            <w:shd w:val="clear" w:color="auto" w:fill="auto"/>
          </w:tcPr>
          <w:p w14:paraId="48026C9C" w14:textId="14D8A82C"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Project management service</w:t>
            </w:r>
          </w:p>
        </w:tc>
        <w:tc>
          <w:tcPr>
            <w:tcW w:w="1133" w:type="dxa"/>
            <w:shd w:val="clear" w:color="auto" w:fill="auto"/>
          </w:tcPr>
          <w:p w14:paraId="200D7846" w14:textId="56B86AE9"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FCBC742" w14:textId="7BEA5F0F"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w:t>
            </w:r>
          </w:p>
        </w:tc>
        <w:tc>
          <w:tcPr>
            <w:tcW w:w="864" w:type="dxa"/>
            <w:shd w:val="clear" w:color="auto" w:fill="auto"/>
          </w:tcPr>
          <w:p w14:paraId="07A800CD" w14:textId="694DAA4C"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w:t>
            </w:r>
          </w:p>
        </w:tc>
        <w:tc>
          <w:tcPr>
            <w:tcW w:w="828" w:type="dxa"/>
            <w:shd w:val="clear" w:color="auto" w:fill="auto"/>
          </w:tcPr>
          <w:p w14:paraId="5333796F" w14:textId="638B1C85"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78C683AB" w14:textId="6AD1FE45"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4A133D15" w14:textId="77777777" w:rsidTr="00367644">
        <w:trPr>
          <w:trHeight w:val="397"/>
        </w:trPr>
        <w:tc>
          <w:tcPr>
            <w:tcW w:w="2693" w:type="dxa"/>
            <w:shd w:val="clear" w:color="auto" w:fill="auto"/>
          </w:tcPr>
          <w:p w14:paraId="0D29B947" w14:textId="59D4CBB7"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Acute Realty Co., Ltd.</w:t>
            </w:r>
          </w:p>
        </w:tc>
        <w:tc>
          <w:tcPr>
            <w:tcW w:w="2268" w:type="dxa"/>
            <w:shd w:val="clear" w:color="auto" w:fill="auto"/>
          </w:tcPr>
          <w:p w14:paraId="7896E7BC" w14:textId="4E4EDFF9" w:rsidR="00ED2594"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Agents and brokers provide</w:t>
            </w:r>
          </w:p>
          <w:p w14:paraId="14B58587" w14:textId="440B17A5"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12D05061" w14:textId="0D47077A"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CA865E3" w14:textId="78F690FC"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10.50</w:t>
            </w:r>
          </w:p>
        </w:tc>
        <w:tc>
          <w:tcPr>
            <w:tcW w:w="864" w:type="dxa"/>
            <w:shd w:val="clear" w:color="auto" w:fill="auto"/>
          </w:tcPr>
          <w:p w14:paraId="4359AEB3" w14:textId="26250032"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10.50</w:t>
            </w:r>
          </w:p>
        </w:tc>
        <w:tc>
          <w:tcPr>
            <w:tcW w:w="828" w:type="dxa"/>
            <w:shd w:val="clear" w:color="auto" w:fill="auto"/>
          </w:tcPr>
          <w:p w14:paraId="628FDED2" w14:textId="74854053"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76.00</w:t>
            </w:r>
          </w:p>
        </w:tc>
        <w:tc>
          <w:tcPr>
            <w:tcW w:w="847" w:type="dxa"/>
            <w:shd w:val="clear" w:color="auto" w:fill="auto"/>
          </w:tcPr>
          <w:p w14:paraId="4463F74E" w14:textId="370198E7"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76.00</w:t>
            </w:r>
          </w:p>
        </w:tc>
      </w:tr>
      <w:tr w:rsidR="00B219E8" w:rsidRPr="00AA034A" w14:paraId="6EA6339D" w14:textId="77777777" w:rsidTr="00367644">
        <w:trPr>
          <w:trHeight w:val="397"/>
        </w:trPr>
        <w:tc>
          <w:tcPr>
            <w:tcW w:w="2693" w:type="dxa"/>
            <w:shd w:val="clear" w:color="auto" w:fill="auto"/>
          </w:tcPr>
          <w:p w14:paraId="1414D8C9" w14:textId="77777777"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 xml:space="preserve">TK </w:t>
            </w:r>
            <w:proofErr w:type="spellStart"/>
            <w:r w:rsidRPr="00AA034A">
              <w:rPr>
                <w:rFonts w:asciiTheme="majorBidi" w:eastAsia="MS Mincho" w:hAnsiTheme="majorBidi" w:cstheme="majorBidi"/>
                <w:sz w:val="24"/>
                <w:szCs w:val="24"/>
              </w:rPr>
              <w:t>Nawakij</w:t>
            </w:r>
            <w:proofErr w:type="spellEnd"/>
            <w:r w:rsidRPr="00AA034A">
              <w:rPr>
                <w:rFonts w:asciiTheme="majorBidi" w:eastAsia="MS Mincho" w:hAnsiTheme="majorBidi" w:cstheme="majorBidi"/>
                <w:sz w:val="24"/>
                <w:szCs w:val="24"/>
              </w:rPr>
              <w:t xml:space="preserve"> Co., Ltd.</w:t>
            </w:r>
          </w:p>
          <w:p w14:paraId="3850BFD2" w14:textId="77777777" w:rsidR="0085486B" w:rsidRPr="00AA034A" w:rsidRDefault="0085486B" w:rsidP="00DA24AF">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7ECD43E6" w14:textId="42F33949"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Construction of residential</w:t>
            </w:r>
          </w:p>
          <w:p w14:paraId="0CDBAB04" w14:textId="23B2C731"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623C761E" w14:textId="1C90675D"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448C498B" w14:textId="6ADA15FA"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20.00</w:t>
            </w:r>
          </w:p>
        </w:tc>
        <w:tc>
          <w:tcPr>
            <w:tcW w:w="864" w:type="dxa"/>
            <w:shd w:val="clear" w:color="auto" w:fill="auto"/>
          </w:tcPr>
          <w:p w14:paraId="54EE41DF" w14:textId="4B8A04B1"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20.00</w:t>
            </w:r>
          </w:p>
        </w:tc>
        <w:tc>
          <w:tcPr>
            <w:tcW w:w="828" w:type="dxa"/>
            <w:shd w:val="clear" w:color="auto" w:fill="auto"/>
          </w:tcPr>
          <w:p w14:paraId="5361E2D3" w14:textId="08E2D14C"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6D47982F" w14:textId="0083FFAB"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571F0E71" w14:textId="77777777" w:rsidTr="00367644">
        <w:trPr>
          <w:trHeight w:val="397"/>
        </w:trPr>
        <w:tc>
          <w:tcPr>
            <w:tcW w:w="2693" w:type="dxa"/>
            <w:shd w:val="clear" w:color="auto" w:fill="auto"/>
          </w:tcPr>
          <w:p w14:paraId="4E79C2C5" w14:textId="6D5180DE" w:rsidR="0085486B" w:rsidRPr="00AA034A" w:rsidRDefault="00917FCA" w:rsidP="00DA24AF">
            <w:pPr>
              <w:pStyle w:val="ListParagraph"/>
              <w:spacing w:before="0"/>
              <w:ind w:left="0" w:right="-48" w:hanging="108"/>
              <w:jc w:val="left"/>
              <w:rPr>
                <w:rFonts w:asciiTheme="majorBidi" w:eastAsia="MS Mincho" w:hAnsiTheme="majorBidi" w:cstheme="majorBidi"/>
                <w:sz w:val="24"/>
                <w:szCs w:val="24"/>
              </w:rPr>
            </w:pPr>
            <w:proofErr w:type="spellStart"/>
            <w:r>
              <w:rPr>
                <w:rFonts w:asciiTheme="majorBidi" w:hAnsiTheme="majorBidi" w:cstheme="majorBidi"/>
                <w:sz w:val="24"/>
                <w:szCs w:val="24"/>
              </w:rPr>
              <w:t>Sena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Vanich</w:t>
            </w:r>
            <w:proofErr w:type="spellEnd"/>
            <w:r>
              <w:rPr>
                <w:rFonts w:asciiTheme="majorBidi" w:hAnsiTheme="majorBidi" w:cstheme="majorBidi"/>
                <w:sz w:val="24"/>
                <w:szCs w:val="24"/>
              </w:rPr>
              <w:t xml:space="preserve"> Property Co., Ltd.</w:t>
            </w:r>
          </w:p>
        </w:tc>
        <w:tc>
          <w:tcPr>
            <w:tcW w:w="2268" w:type="dxa"/>
            <w:shd w:val="clear" w:color="auto" w:fill="auto"/>
          </w:tcPr>
          <w:p w14:paraId="3031DEBA" w14:textId="0FACC53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043A5346" w14:textId="72169410" w:rsidR="0085486B" w:rsidRPr="00AA034A" w:rsidRDefault="0085486B"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4C9965C4" w14:textId="673B15C8"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149.90</w:t>
            </w:r>
          </w:p>
        </w:tc>
        <w:tc>
          <w:tcPr>
            <w:tcW w:w="864" w:type="dxa"/>
            <w:shd w:val="clear" w:color="auto" w:fill="auto"/>
          </w:tcPr>
          <w:p w14:paraId="33E1F907" w14:textId="60BF901E"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149.90</w:t>
            </w:r>
          </w:p>
        </w:tc>
        <w:tc>
          <w:tcPr>
            <w:tcW w:w="828" w:type="dxa"/>
            <w:shd w:val="clear" w:color="auto" w:fill="auto"/>
          </w:tcPr>
          <w:p w14:paraId="7F1B5FCD" w14:textId="3008AF68"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583728A4" w14:textId="583E00D2"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2BBD66FD" w14:textId="77777777" w:rsidTr="00367644">
        <w:trPr>
          <w:trHeight w:val="397"/>
        </w:trPr>
        <w:tc>
          <w:tcPr>
            <w:tcW w:w="2693" w:type="dxa"/>
            <w:shd w:val="clear" w:color="auto" w:fill="auto"/>
          </w:tcPr>
          <w:p w14:paraId="20C4B4F5" w14:textId="12D13C49" w:rsidR="0085486B" w:rsidRPr="00AA034A" w:rsidRDefault="00917FCA" w:rsidP="00DA24AF">
            <w:pPr>
              <w:pStyle w:val="ListParagraph"/>
              <w:spacing w:before="0"/>
              <w:ind w:left="0" w:right="-48" w:hanging="108"/>
              <w:jc w:val="left"/>
              <w:rPr>
                <w:rFonts w:asciiTheme="majorBidi" w:hAnsiTheme="majorBidi" w:cstheme="majorBidi"/>
                <w:sz w:val="24"/>
                <w:szCs w:val="24"/>
                <w:cs/>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w:t>
            </w:r>
            <w:proofErr w:type="gramStart"/>
            <w:r>
              <w:rPr>
                <w:rFonts w:asciiTheme="majorBidi" w:eastAsia="MS Mincho" w:hAnsiTheme="majorBidi" w:cstheme="majorBidi"/>
                <w:sz w:val="24"/>
                <w:szCs w:val="24"/>
              </w:rPr>
              <w:t>Cloud  Co.</w:t>
            </w:r>
            <w:proofErr w:type="gramEnd"/>
            <w:r>
              <w:rPr>
                <w:rFonts w:asciiTheme="majorBidi" w:eastAsia="MS Mincho" w:hAnsiTheme="majorBidi" w:cstheme="majorBidi"/>
                <w:sz w:val="24"/>
                <w:szCs w:val="24"/>
              </w:rPr>
              <w:t>, Ltd.</w:t>
            </w:r>
            <w:r w:rsidR="0085486B"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355EEFC0" w14:textId="36C5B89C" w:rsidR="0085486B" w:rsidRPr="00AA034A" w:rsidRDefault="0085486B"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Provide information technology system services</w:t>
            </w:r>
          </w:p>
        </w:tc>
        <w:tc>
          <w:tcPr>
            <w:tcW w:w="1133" w:type="dxa"/>
            <w:shd w:val="clear" w:color="auto" w:fill="auto"/>
          </w:tcPr>
          <w:p w14:paraId="16205CF0" w14:textId="5A480D1D" w:rsidR="0085486B" w:rsidRPr="00AA034A" w:rsidRDefault="0085486B"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729A21E6" w14:textId="192C0693"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1E137608" w14:textId="4905049A"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6BA3E5F3" w14:textId="608E618F"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09B97B57" w14:textId="51418E14"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65A719AF" w14:textId="77777777" w:rsidTr="00367644">
        <w:trPr>
          <w:trHeight w:val="397"/>
        </w:trPr>
        <w:tc>
          <w:tcPr>
            <w:tcW w:w="2693" w:type="dxa"/>
            <w:shd w:val="clear" w:color="auto" w:fill="auto"/>
          </w:tcPr>
          <w:p w14:paraId="5FA21E08" w14:textId="3BB44817" w:rsidR="0085486B" w:rsidRPr="00AA034A" w:rsidRDefault="00917FCA" w:rsidP="00DA24AF">
            <w:pPr>
              <w:pStyle w:val="ListParagraph"/>
              <w:spacing w:before="0"/>
              <w:ind w:left="0" w:right="-48" w:hanging="108"/>
              <w:jc w:val="left"/>
              <w:rPr>
                <w:rFonts w:asciiTheme="majorBidi" w:hAnsiTheme="majorBidi" w:cstheme="majorBidi"/>
                <w:sz w:val="24"/>
                <w:szCs w:val="24"/>
                <w:cs/>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w:t>
            </w:r>
            <w:proofErr w:type="gramStart"/>
            <w:r>
              <w:rPr>
                <w:rFonts w:asciiTheme="majorBidi" w:eastAsia="MS Mincho" w:hAnsiTheme="majorBidi" w:cstheme="majorBidi"/>
                <w:sz w:val="24"/>
                <w:szCs w:val="24"/>
              </w:rPr>
              <w:t>Idea  Co.</w:t>
            </w:r>
            <w:proofErr w:type="gramEnd"/>
            <w:r>
              <w:rPr>
                <w:rFonts w:asciiTheme="majorBidi" w:eastAsia="MS Mincho" w:hAnsiTheme="majorBidi" w:cstheme="majorBidi"/>
                <w:sz w:val="24"/>
                <w:szCs w:val="24"/>
              </w:rPr>
              <w:t xml:space="preserve">, Ltd. </w:t>
            </w:r>
          </w:p>
        </w:tc>
        <w:tc>
          <w:tcPr>
            <w:tcW w:w="2268" w:type="dxa"/>
            <w:shd w:val="clear" w:color="auto" w:fill="auto"/>
          </w:tcPr>
          <w:p w14:paraId="6966F4D7" w14:textId="70203BEA" w:rsidR="0085486B" w:rsidRPr="00AA034A" w:rsidRDefault="0085486B"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pacing w:val="-4"/>
                <w:sz w:val="24"/>
                <w:szCs w:val="24"/>
              </w:rPr>
              <w:t>Providing all types of advertising media, all types of advertising, consulting on all types of advertising management</w:t>
            </w:r>
          </w:p>
        </w:tc>
        <w:tc>
          <w:tcPr>
            <w:tcW w:w="1133" w:type="dxa"/>
            <w:shd w:val="clear" w:color="auto" w:fill="auto"/>
          </w:tcPr>
          <w:p w14:paraId="2DCBD770" w14:textId="1FA77CB1" w:rsidR="0085486B" w:rsidRPr="00AA034A" w:rsidRDefault="0085486B"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0014BCC8" w14:textId="77674F5D"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369AF702" w14:textId="515CA469"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7202E3F6" w14:textId="6A1C3346"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73F052D8" w14:textId="56E7EA2E" w:rsidR="0085486B" w:rsidRPr="00AA034A" w:rsidRDefault="0085486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7B2526DC" w14:textId="77777777" w:rsidTr="00367644">
        <w:trPr>
          <w:trHeight w:val="397"/>
        </w:trPr>
        <w:tc>
          <w:tcPr>
            <w:tcW w:w="2693" w:type="dxa"/>
            <w:shd w:val="clear" w:color="auto" w:fill="auto"/>
          </w:tcPr>
          <w:p w14:paraId="5679C1FD" w14:textId="4BA059A4" w:rsidR="00E11092" w:rsidRPr="00AA034A" w:rsidRDefault="001E29A0" w:rsidP="00DA24AF">
            <w:pPr>
              <w:pStyle w:val="ListParagraph"/>
              <w:spacing w:before="0"/>
              <w:ind w:left="0" w:right="-48" w:hanging="108"/>
              <w:jc w:val="left"/>
              <w:rPr>
                <w:rFonts w:asciiTheme="majorBidi" w:hAnsiTheme="majorBidi" w:cstheme="majorBidi"/>
                <w:sz w:val="24"/>
                <w:szCs w:val="24"/>
                <w:cs/>
              </w:rPr>
            </w:pPr>
            <w:r w:rsidRPr="00AA034A">
              <w:rPr>
                <w:rFonts w:asciiTheme="majorBidi" w:hAnsiTheme="majorBidi" w:cstheme="majorBidi"/>
                <w:sz w:val="24"/>
                <w:szCs w:val="24"/>
              </w:rPr>
              <w:t>SK</w:t>
            </w:r>
            <w:r w:rsidR="00E11092" w:rsidRPr="00AA034A">
              <w:rPr>
                <w:rFonts w:asciiTheme="majorBidi" w:hAnsiTheme="majorBidi" w:cstheme="majorBidi"/>
                <w:sz w:val="24"/>
                <w:szCs w:val="24"/>
              </w:rPr>
              <w:t xml:space="preserve"> Asset Management Co., Ltd.</w:t>
            </w:r>
            <w:r w:rsidR="00AA2F19" w:rsidRPr="00AA034A">
              <w:rPr>
                <w:rFonts w:asciiTheme="majorBidi" w:hAnsiTheme="majorBidi" w:cstheme="majorBidi"/>
                <w:sz w:val="24"/>
                <w:szCs w:val="24"/>
                <w:cs/>
              </w:rPr>
              <w:br/>
              <w:t>(</w:t>
            </w:r>
            <w:r w:rsidR="00AA2F19" w:rsidRPr="00AA034A">
              <w:rPr>
                <w:rFonts w:asciiTheme="majorBidi" w:hAnsiTheme="majorBidi" w:cstheme="majorBidi"/>
                <w:sz w:val="24"/>
                <w:szCs w:val="24"/>
              </w:rPr>
              <w:t>Formerly</w:t>
            </w:r>
            <w:r w:rsidR="00C64D6C" w:rsidRPr="00AA034A">
              <w:rPr>
                <w:rFonts w:asciiTheme="majorBidi" w:hAnsiTheme="majorBidi" w:cstheme="majorBidi"/>
                <w:sz w:val="24"/>
                <w:szCs w:val="24"/>
              </w:rPr>
              <w:t xml:space="preserve"> name</w:t>
            </w:r>
            <w:r w:rsidR="00AA2F19" w:rsidRPr="00AA034A">
              <w:rPr>
                <w:rFonts w:asciiTheme="majorBidi" w:hAnsiTheme="majorBidi" w:cstheme="majorBidi"/>
                <w:sz w:val="24"/>
                <w:szCs w:val="24"/>
              </w:rPr>
              <w:t xml:space="preserve"> “</w:t>
            </w:r>
            <w:proofErr w:type="spellStart"/>
            <w:r w:rsidR="00AA2F19" w:rsidRPr="00AA034A">
              <w:rPr>
                <w:rFonts w:asciiTheme="majorBidi" w:hAnsiTheme="majorBidi" w:cstheme="majorBidi"/>
                <w:sz w:val="24"/>
                <w:szCs w:val="24"/>
              </w:rPr>
              <w:t>Sena</w:t>
            </w:r>
            <w:proofErr w:type="spellEnd"/>
            <w:r w:rsidR="00AA2F19" w:rsidRPr="00AA034A">
              <w:rPr>
                <w:rFonts w:asciiTheme="majorBidi" w:hAnsiTheme="majorBidi" w:cstheme="majorBidi"/>
                <w:sz w:val="24"/>
                <w:szCs w:val="24"/>
              </w:rPr>
              <w:t xml:space="preserve"> Sure </w:t>
            </w:r>
            <w:r w:rsidR="00DF6987">
              <w:rPr>
                <w:rFonts w:asciiTheme="majorBidi" w:hAnsiTheme="majorBidi" w:cstheme="majorBidi"/>
                <w:sz w:val="24"/>
                <w:szCs w:val="24"/>
              </w:rPr>
              <w:t>Co., Ltd.</w:t>
            </w:r>
            <w:r w:rsidR="00AA2F19" w:rsidRPr="00AA034A">
              <w:rPr>
                <w:rFonts w:asciiTheme="majorBidi" w:hAnsiTheme="majorBidi" w:cstheme="majorBidi"/>
                <w:sz w:val="24"/>
                <w:szCs w:val="24"/>
              </w:rPr>
              <w:t>”</w:t>
            </w:r>
            <w:r w:rsidR="00AA2F19" w:rsidRPr="00AA034A">
              <w:rPr>
                <w:rFonts w:asciiTheme="majorBidi" w:hAnsiTheme="majorBidi" w:cstheme="majorBidi"/>
                <w:sz w:val="24"/>
                <w:szCs w:val="24"/>
                <w:cs/>
              </w:rPr>
              <w:t>)</w:t>
            </w:r>
          </w:p>
        </w:tc>
        <w:tc>
          <w:tcPr>
            <w:tcW w:w="2268" w:type="dxa"/>
            <w:shd w:val="clear" w:color="auto" w:fill="auto"/>
          </w:tcPr>
          <w:p w14:paraId="1813F608" w14:textId="6D31C6AA" w:rsidR="00E11092" w:rsidRPr="00AA034A" w:rsidRDefault="00E11092" w:rsidP="00DA24AF">
            <w:pPr>
              <w:pStyle w:val="ListParagraph"/>
              <w:spacing w:before="0"/>
              <w:ind w:left="-28" w:right="1" w:firstLine="0"/>
              <w:jc w:val="center"/>
              <w:rPr>
                <w:rFonts w:asciiTheme="majorBidi" w:hAnsiTheme="majorBidi" w:cstheme="majorBidi"/>
                <w:sz w:val="24"/>
                <w:szCs w:val="24"/>
              </w:rPr>
            </w:pPr>
            <w:proofErr w:type="gramStart"/>
            <w:r w:rsidRPr="00AA034A">
              <w:rPr>
                <w:rFonts w:asciiTheme="majorBidi" w:hAnsiTheme="majorBidi" w:cstheme="majorBidi"/>
                <w:spacing w:val="-6"/>
                <w:sz w:val="24"/>
                <w:szCs w:val="24"/>
              </w:rPr>
              <w:t>Buy ,</w:t>
            </w:r>
            <w:proofErr w:type="gramEnd"/>
            <w:r w:rsidRPr="00AA034A">
              <w:rPr>
                <w:rFonts w:asciiTheme="majorBidi" w:hAnsiTheme="majorBidi" w:cstheme="majorBidi"/>
                <w:spacing w:val="-6"/>
                <w:sz w:val="24"/>
                <w:szCs w:val="24"/>
              </w:rPr>
              <w:t xml:space="preserve"> sell and rent real estate</w:t>
            </w:r>
          </w:p>
        </w:tc>
        <w:tc>
          <w:tcPr>
            <w:tcW w:w="1133" w:type="dxa"/>
            <w:shd w:val="clear" w:color="auto" w:fill="auto"/>
          </w:tcPr>
          <w:p w14:paraId="50D252B1" w14:textId="299F4B30" w:rsidR="00E11092" w:rsidRPr="00AA034A" w:rsidRDefault="00E1109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2FBB3C93" w14:textId="64955191" w:rsidR="00E11092"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130</w:t>
            </w:r>
            <w:r w:rsidR="00E11092" w:rsidRPr="00AA034A">
              <w:rPr>
                <w:rFonts w:asciiTheme="majorBidi" w:hAnsiTheme="majorBidi" w:cstheme="majorBidi"/>
                <w:sz w:val="24"/>
                <w:szCs w:val="24"/>
              </w:rPr>
              <w:t>.</w:t>
            </w:r>
            <w:r w:rsidRPr="00AA034A">
              <w:rPr>
                <w:rFonts w:asciiTheme="majorBidi" w:hAnsiTheme="majorBidi" w:cstheme="majorBidi"/>
                <w:sz w:val="24"/>
                <w:szCs w:val="24"/>
              </w:rPr>
              <w:t>00</w:t>
            </w:r>
          </w:p>
        </w:tc>
        <w:tc>
          <w:tcPr>
            <w:tcW w:w="864" w:type="dxa"/>
            <w:shd w:val="clear" w:color="auto" w:fill="auto"/>
          </w:tcPr>
          <w:p w14:paraId="3D0F98F0" w14:textId="7BCDC873"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1A6AF83F" w14:textId="4A60AEFC"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14C24030" w14:textId="16624334"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66D8F98C" w14:textId="77777777" w:rsidTr="00367644">
        <w:trPr>
          <w:trHeight w:val="397"/>
        </w:trPr>
        <w:tc>
          <w:tcPr>
            <w:tcW w:w="2693" w:type="dxa"/>
            <w:shd w:val="clear" w:color="auto" w:fill="auto"/>
          </w:tcPr>
          <w:p w14:paraId="792C2523" w14:textId="375D1252" w:rsidR="00E11092" w:rsidRPr="00AA034A" w:rsidRDefault="00E11092" w:rsidP="00DA24AF">
            <w:pPr>
              <w:pStyle w:val="ListParagraph"/>
              <w:spacing w:before="0"/>
              <w:ind w:left="0" w:right="-48" w:hanging="108"/>
              <w:jc w:val="left"/>
              <w:rPr>
                <w:rFonts w:asciiTheme="majorBidi" w:hAnsiTheme="majorBidi" w:cstheme="majorBidi"/>
                <w:sz w:val="24"/>
                <w:szCs w:val="24"/>
                <w:cs/>
              </w:rPr>
            </w:pPr>
            <w:r w:rsidRPr="00AA034A">
              <w:rPr>
                <w:rFonts w:asciiTheme="majorBidi" w:hAnsiTheme="majorBidi" w:cstheme="majorBidi"/>
                <w:sz w:val="24"/>
                <w:szCs w:val="24"/>
              </w:rPr>
              <w:t>Power Cash Co., Ltd.</w:t>
            </w:r>
            <w:r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2D99B7DC" w14:textId="15CBECB3" w:rsidR="00E11092" w:rsidRPr="00AA034A" w:rsidRDefault="00E11092"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Get a consultant and loan</w:t>
            </w:r>
          </w:p>
        </w:tc>
        <w:tc>
          <w:tcPr>
            <w:tcW w:w="1133" w:type="dxa"/>
            <w:shd w:val="clear" w:color="auto" w:fill="auto"/>
          </w:tcPr>
          <w:p w14:paraId="7D2F4E68" w14:textId="39A9FC45" w:rsidR="00E11092" w:rsidRPr="00AA034A" w:rsidRDefault="00E1109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1ADFE3AB" w14:textId="6B7C9D65"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60.00</w:t>
            </w:r>
          </w:p>
        </w:tc>
        <w:tc>
          <w:tcPr>
            <w:tcW w:w="864" w:type="dxa"/>
            <w:shd w:val="clear" w:color="auto" w:fill="auto"/>
          </w:tcPr>
          <w:p w14:paraId="1A2DE294" w14:textId="29BADBF0"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50.00</w:t>
            </w:r>
          </w:p>
        </w:tc>
        <w:tc>
          <w:tcPr>
            <w:tcW w:w="828" w:type="dxa"/>
            <w:shd w:val="clear" w:color="auto" w:fill="auto"/>
          </w:tcPr>
          <w:p w14:paraId="6D59F7DE" w14:textId="53328C62"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98.99</w:t>
            </w:r>
          </w:p>
        </w:tc>
        <w:tc>
          <w:tcPr>
            <w:tcW w:w="847" w:type="dxa"/>
            <w:shd w:val="clear" w:color="auto" w:fill="auto"/>
          </w:tcPr>
          <w:p w14:paraId="2F86F104" w14:textId="2471C6D1" w:rsidR="00E11092" w:rsidRPr="00AA034A" w:rsidRDefault="00E1109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98.99</w:t>
            </w:r>
          </w:p>
        </w:tc>
      </w:tr>
      <w:tr w:rsidR="00B219E8" w:rsidRPr="00AA034A" w14:paraId="1DE4C22D" w14:textId="77777777" w:rsidTr="00367644">
        <w:trPr>
          <w:trHeight w:val="397"/>
        </w:trPr>
        <w:tc>
          <w:tcPr>
            <w:tcW w:w="2693" w:type="dxa"/>
            <w:shd w:val="clear" w:color="auto" w:fill="auto"/>
          </w:tcPr>
          <w:p w14:paraId="6C779E2A" w14:textId="43F7B125" w:rsidR="0085486B" w:rsidRPr="00AA034A" w:rsidRDefault="001C6147" w:rsidP="00DA24AF">
            <w:pPr>
              <w:pStyle w:val="ListParagraph"/>
              <w:spacing w:before="0"/>
              <w:ind w:left="0" w:right="-4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A1 Co., Ltd.</w:t>
            </w:r>
          </w:p>
        </w:tc>
        <w:tc>
          <w:tcPr>
            <w:tcW w:w="2268" w:type="dxa"/>
            <w:shd w:val="clear" w:color="auto" w:fill="auto"/>
          </w:tcPr>
          <w:p w14:paraId="43FB9237" w14:textId="7777777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525239F"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CD443DC"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345.80</w:t>
            </w:r>
          </w:p>
        </w:tc>
        <w:tc>
          <w:tcPr>
            <w:tcW w:w="864" w:type="dxa"/>
            <w:shd w:val="clear" w:color="auto" w:fill="auto"/>
          </w:tcPr>
          <w:p w14:paraId="163C1223" w14:textId="29EDAA5B"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345.80</w:t>
            </w:r>
          </w:p>
        </w:tc>
        <w:tc>
          <w:tcPr>
            <w:tcW w:w="828" w:type="dxa"/>
            <w:shd w:val="clear" w:color="auto" w:fill="auto"/>
          </w:tcPr>
          <w:p w14:paraId="19907992"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569499FF" w14:textId="54D5D6E9"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6D7C6A16" w14:textId="77777777" w:rsidTr="00367644">
        <w:trPr>
          <w:trHeight w:val="397"/>
        </w:trPr>
        <w:tc>
          <w:tcPr>
            <w:tcW w:w="2693" w:type="dxa"/>
            <w:shd w:val="clear" w:color="auto" w:fill="auto"/>
          </w:tcPr>
          <w:p w14:paraId="6BF9F975" w14:textId="32D05456" w:rsidR="0085486B" w:rsidRPr="00AA034A" w:rsidRDefault="001C6147" w:rsidP="00DA24AF">
            <w:pPr>
              <w:pStyle w:val="ListParagraph"/>
              <w:spacing w:before="0"/>
              <w:ind w:left="0" w:right="-4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A2 Co., Ltd.</w:t>
            </w:r>
          </w:p>
        </w:tc>
        <w:tc>
          <w:tcPr>
            <w:tcW w:w="2268" w:type="dxa"/>
            <w:shd w:val="clear" w:color="auto" w:fill="auto"/>
          </w:tcPr>
          <w:p w14:paraId="6FE3F7C9" w14:textId="77777777" w:rsidR="0085486B" w:rsidRPr="00AA034A" w:rsidRDefault="0085486B"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7A5C4A5" w14:textId="77777777" w:rsidR="0085486B" w:rsidRPr="00AA034A" w:rsidRDefault="0085486B"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D75B3B3"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377.16</w:t>
            </w:r>
          </w:p>
        </w:tc>
        <w:tc>
          <w:tcPr>
            <w:tcW w:w="864" w:type="dxa"/>
            <w:shd w:val="clear" w:color="auto" w:fill="auto"/>
          </w:tcPr>
          <w:p w14:paraId="377BB7FD" w14:textId="198F6F0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377.16</w:t>
            </w:r>
          </w:p>
        </w:tc>
        <w:tc>
          <w:tcPr>
            <w:tcW w:w="828" w:type="dxa"/>
            <w:shd w:val="clear" w:color="auto" w:fill="auto"/>
          </w:tcPr>
          <w:p w14:paraId="204E3636" w14:textId="77777777"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73826C2A" w14:textId="365AED65" w:rsidR="0085486B" w:rsidRPr="00AA034A" w:rsidRDefault="0085486B"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24946646" w14:textId="77777777" w:rsidTr="00367644">
        <w:trPr>
          <w:trHeight w:val="397"/>
        </w:trPr>
        <w:tc>
          <w:tcPr>
            <w:tcW w:w="2693" w:type="dxa"/>
            <w:shd w:val="clear" w:color="auto" w:fill="auto"/>
          </w:tcPr>
          <w:p w14:paraId="3FC801A7" w14:textId="4D117BEC" w:rsidR="008C7CC2" w:rsidRPr="00AA034A" w:rsidRDefault="001C6147" w:rsidP="00DA24AF">
            <w:pPr>
              <w:pStyle w:val="ListParagraph"/>
              <w:spacing w:before="0"/>
              <w:ind w:left="0" w:right="-4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A8 Co., Ltd.</w:t>
            </w:r>
          </w:p>
        </w:tc>
        <w:tc>
          <w:tcPr>
            <w:tcW w:w="2268" w:type="dxa"/>
            <w:shd w:val="clear" w:color="auto" w:fill="auto"/>
          </w:tcPr>
          <w:p w14:paraId="76F44419" w14:textId="77777777" w:rsidR="008C7CC2" w:rsidRPr="00AA034A" w:rsidRDefault="008C7CC2"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3E56A85" w14:textId="77777777" w:rsidR="008C7CC2" w:rsidRPr="00AA034A" w:rsidRDefault="008C7CC2"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3343878" w14:textId="77777777"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240.00</w:t>
            </w:r>
          </w:p>
        </w:tc>
        <w:tc>
          <w:tcPr>
            <w:tcW w:w="864" w:type="dxa"/>
            <w:shd w:val="clear" w:color="auto" w:fill="auto"/>
          </w:tcPr>
          <w:p w14:paraId="656750B9" w14:textId="6EFC9893"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240.00</w:t>
            </w:r>
          </w:p>
        </w:tc>
        <w:tc>
          <w:tcPr>
            <w:tcW w:w="828" w:type="dxa"/>
            <w:shd w:val="clear" w:color="auto" w:fill="auto"/>
          </w:tcPr>
          <w:p w14:paraId="4790B015" w14:textId="77777777"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14BFFE88" w14:textId="22C434F9"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522750BC" w14:textId="77777777" w:rsidTr="00367644">
        <w:trPr>
          <w:trHeight w:val="397"/>
        </w:trPr>
        <w:tc>
          <w:tcPr>
            <w:tcW w:w="2693" w:type="dxa"/>
            <w:shd w:val="clear" w:color="auto" w:fill="auto"/>
          </w:tcPr>
          <w:p w14:paraId="6C244E1D" w14:textId="0A1C63E3" w:rsidR="00ED2594" w:rsidRPr="00AA034A" w:rsidRDefault="001C6147" w:rsidP="00DA24AF">
            <w:pPr>
              <w:pStyle w:val="ListParagraph"/>
              <w:spacing w:before="0"/>
              <w:ind w:left="0" w:right="-4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A9 Co., Ltd.</w:t>
            </w:r>
          </w:p>
        </w:tc>
        <w:tc>
          <w:tcPr>
            <w:tcW w:w="2268" w:type="dxa"/>
            <w:shd w:val="clear" w:color="auto" w:fill="auto"/>
          </w:tcPr>
          <w:p w14:paraId="47D5A1B3" w14:textId="77777777" w:rsidR="008C7CC2" w:rsidRPr="00AA034A" w:rsidRDefault="008C7CC2" w:rsidP="00DA24AF">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9A930E8" w14:textId="77777777" w:rsidR="008C7CC2" w:rsidRPr="00AA034A" w:rsidRDefault="008C7CC2" w:rsidP="00DA24AF">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AC62F2B" w14:textId="77777777"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238.21</w:t>
            </w:r>
          </w:p>
        </w:tc>
        <w:tc>
          <w:tcPr>
            <w:tcW w:w="864" w:type="dxa"/>
            <w:shd w:val="clear" w:color="auto" w:fill="auto"/>
          </w:tcPr>
          <w:p w14:paraId="400C33E7" w14:textId="3247D0EC"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238.21</w:t>
            </w:r>
          </w:p>
        </w:tc>
        <w:tc>
          <w:tcPr>
            <w:tcW w:w="828" w:type="dxa"/>
            <w:shd w:val="clear" w:color="auto" w:fill="auto"/>
          </w:tcPr>
          <w:p w14:paraId="2F2FEFFF" w14:textId="77777777"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5D16E3A0" w14:textId="5D88F31D" w:rsidR="008C7CC2" w:rsidRPr="00AA034A" w:rsidRDefault="008C7CC2" w:rsidP="00DA24AF">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3390ED35" w14:textId="77777777" w:rsidTr="00367644">
        <w:trPr>
          <w:trHeight w:val="397"/>
        </w:trPr>
        <w:tc>
          <w:tcPr>
            <w:tcW w:w="2693" w:type="dxa"/>
            <w:shd w:val="clear" w:color="auto" w:fill="auto"/>
          </w:tcPr>
          <w:p w14:paraId="004B9596" w14:textId="2ABA3BFC" w:rsidR="00FC17BD" w:rsidRPr="00AA034A" w:rsidRDefault="001C6147" w:rsidP="00DA24AF">
            <w:pPr>
              <w:pStyle w:val="ListParagraph"/>
              <w:spacing w:before="0"/>
              <w:ind w:left="0" w:right="-48" w:hanging="108"/>
              <w:jc w:val="left"/>
              <w:rPr>
                <w:rFonts w:asciiTheme="majorBidi" w:hAnsiTheme="majorBidi" w:cstheme="majorBidi"/>
                <w:sz w:val="24"/>
                <w:szCs w:val="24"/>
                <w:vertAlign w:val="superscript"/>
                <w:cs/>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H15 Co., </w:t>
            </w:r>
            <w:proofErr w:type="gramStart"/>
            <w:r>
              <w:rPr>
                <w:rFonts w:asciiTheme="majorBidi" w:eastAsia="MS Mincho" w:hAnsiTheme="majorBidi" w:cstheme="majorBidi"/>
                <w:sz w:val="24"/>
                <w:szCs w:val="24"/>
              </w:rPr>
              <w:t>Ltd.</w:t>
            </w:r>
            <w:r w:rsidR="00905568" w:rsidRPr="00AA034A">
              <w:rPr>
                <w:rFonts w:asciiTheme="majorBidi" w:eastAsia="MS Mincho" w:hAnsiTheme="majorBidi" w:cstheme="majorBidi"/>
                <w:sz w:val="24"/>
                <w:szCs w:val="24"/>
                <w:vertAlign w:val="superscript"/>
                <w:cs/>
              </w:rPr>
              <w:t>(</w:t>
            </w:r>
            <w:proofErr w:type="gramEnd"/>
            <w:r w:rsidR="00905568" w:rsidRPr="00AA034A">
              <w:rPr>
                <w:rFonts w:asciiTheme="majorBidi" w:eastAsia="MS Mincho" w:hAnsiTheme="majorBidi" w:cstheme="majorBidi"/>
                <w:sz w:val="24"/>
                <w:szCs w:val="24"/>
                <w:vertAlign w:val="superscript"/>
              </w:rPr>
              <w:t>3</w:t>
            </w:r>
            <w:r w:rsidR="00905568" w:rsidRPr="00AA034A">
              <w:rPr>
                <w:rFonts w:asciiTheme="majorBidi" w:eastAsia="MS Mincho" w:hAnsiTheme="majorBidi" w:cstheme="majorBidi"/>
                <w:sz w:val="24"/>
                <w:szCs w:val="24"/>
                <w:vertAlign w:val="superscript"/>
                <w:cs/>
              </w:rPr>
              <w:t>)</w:t>
            </w:r>
          </w:p>
        </w:tc>
        <w:tc>
          <w:tcPr>
            <w:tcW w:w="2268" w:type="dxa"/>
            <w:shd w:val="clear" w:color="auto" w:fill="auto"/>
          </w:tcPr>
          <w:p w14:paraId="6EB656FC" w14:textId="77777777" w:rsidR="00FC17BD" w:rsidRPr="00AA034A" w:rsidRDefault="00FC17BD"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6433E3ED" w14:textId="77777777" w:rsidR="00FC17BD" w:rsidRPr="00AA034A" w:rsidRDefault="00FC17BD"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5BBF65B" w14:textId="24B8EFAE"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06E6D32F" w14:textId="6CBCF344"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6040688C" w14:textId="0CB51CB0"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21F79EB9" w14:textId="5C2D1294"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2E2FB111" w14:textId="77777777" w:rsidTr="00367644">
        <w:trPr>
          <w:trHeight w:val="397"/>
        </w:trPr>
        <w:tc>
          <w:tcPr>
            <w:tcW w:w="2693" w:type="dxa"/>
            <w:shd w:val="clear" w:color="auto" w:fill="auto"/>
          </w:tcPr>
          <w:p w14:paraId="59E8E777" w14:textId="49FF86FD" w:rsidR="008C7CC2" w:rsidRPr="00AA034A" w:rsidRDefault="001C6147" w:rsidP="00DA24AF">
            <w:pPr>
              <w:pStyle w:val="ListParagraph"/>
              <w:spacing w:before="0"/>
              <w:ind w:left="0" w:right="-4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H17 Co., Ltd.</w:t>
            </w:r>
          </w:p>
        </w:tc>
        <w:tc>
          <w:tcPr>
            <w:tcW w:w="2268" w:type="dxa"/>
            <w:shd w:val="clear" w:color="auto" w:fill="auto"/>
          </w:tcPr>
          <w:p w14:paraId="57049892" w14:textId="77777777" w:rsidR="008C7CC2" w:rsidRPr="00AA034A" w:rsidRDefault="008C7CC2"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665DF8CC" w14:textId="77777777" w:rsidR="008C7CC2" w:rsidRPr="00AA034A" w:rsidRDefault="008C7CC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E1E8932" w14:textId="77777777"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348209E6" w14:textId="77B83564"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7BC28203" w14:textId="77777777"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7002958A" w14:textId="18675C13"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66ECB735" w14:textId="77777777" w:rsidTr="00675D2D">
        <w:trPr>
          <w:trHeight w:val="397"/>
        </w:trPr>
        <w:tc>
          <w:tcPr>
            <w:tcW w:w="2693" w:type="dxa"/>
            <w:shd w:val="clear" w:color="auto" w:fill="auto"/>
          </w:tcPr>
          <w:p w14:paraId="4A6972C6" w14:textId="04E65E45" w:rsidR="008C7CC2" w:rsidRPr="00AA034A" w:rsidRDefault="001C6147" w:rsidP="00DA24AF">
            <w:pPr>
              <w:pStyle w:val="ListParagraph"/>
              <w:spacing w:before="0"/>
              <w:ind w:left="0" w:right="-168" w:hanging="108"/>
              <w:jc w:val="left"/>
              <w:rPr>
                <w:rFonts w:asciiTheme="majorBidi" w:eastAsia="MS Mincho" w:hAnsiTheme="majorBidi" w:cstheme="majorBidi"/>
                <w:sz w:val="24"/>
                <w:szCs w:val="24"/>
                <w:cs/>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H20 Co., Ltd.</w:t>
            </w:r>
            <w:r w:rsidR="00124A0D" w:rsidRPr="00AA034A">
              <w:rPr>
                <w:rFonts w:asciiTheme="majorBidi" w:eastAsia="MS Mincho" w:hAnsiTheme="majorBidi" w:cstheme="majorBidi"/>
                <w:sz w:val="24"/>
                <w:szCs w:val="24"/>
                <w:vertAlign w:val="superscript"/>
                <w:cs/>
              </w:rPr>
              <w:t xml:space="preserve"> (</w:t>
            </w:r>
            <w:r w:rsidR="00124A0D" w:rsidRPr="00AA034A">
              <w:rPr>
                <w:rFonts w:asciiTheme="majorBidi" w:eastAsia="MS Mincho" w:hAnsiTheme="majorBidi" w:cstheme="majorBidi"/>
                <w:sz w:val="24"/>
                <w:szCs w:val="24"/>
                <w:vertAlign w:val="superscript"/>
              </w:rPr>
              <w:t>3</w:t>
            </w:r>
            <w:r w:rsidR="00124A0D" w:rsidRPr="00AA034A">
              <w:rPr>
                <w:rFonts w:asciiTheme="majorBidi" w:eastAsia="MS Mincho" w:hAnsiTheme="majorBidi" w:cstheme="majorBidi"/>
                <w:sz w:val="24"/>
                <w:szCs w:val="24"/>
                <w:vertAlign w:val="superscript"/>
                <w:cs/>
              </w:rPr>
              <w:t>)</w:t>
            </w:r>
            <w:r w:rsidR="008C7CC2"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4A64EA4C" w14:textId="77777777" w:rsidR="008C7CC2" w:rsidRPr="00AA034A" w:rsidRDefault="008C7CC2"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1C7D53AE" w14:textId="77777777" w:rsidR="008C7CC2" w:rsidRPr="00AA034A" w:rsidRDefault="008C7CC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0F000D89" w14:textId="4C9044B4" w:rsidR="008C7CC2" w:rsidRPr="00AA034A" w:rsidRDefault="00124A0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1013F3A6" w14:textId="37AF1D68"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380.00</w:t>
            </w:r>
          </w:p>
        </w:tc>
        <w:tc>
          <w:tcPr>
            <w:tcW w:w="828" w:type="dxa"/>
            <w:shd w:val="clear" w:color="auto" w:fill="auto"/>
          </w:tcPr>
          <w:p w14:paraId="6876E797" w14:textId="3E194B71" w:rsidR="008C7CC2" w:rsidRPr="00AA034A" w:rsidRDefault="00124A0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349F8637" w14:textId="150CFEE6"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151B52FF" w14:textId="77777777" w:rsidTr="00367644">
        <w:trPr>
          <w:trHeight w:val="397"/>
        </w:trPr>
        <w:tc>
          <w:tcPr>
            <w:tcW w:w="2693" w:type="dxa"/>
            <w:shd w:val="clear" w:color="auto" w:fill="auto"/>
          </w:tcPr>
          <w:p w14:paraId="223D542E" w14:textId="25CEC80D" w:rsidR="008C7CC2" w:rsidRPr="00AA034A" w:rsidRDefault="001C6147" w:rsidP="00DA24AF">
            <w:pPr>
              <w:pStyle w:val="ListParagraph"/>
              <w:spacing w:before="0"/>
              <w:ind w:left="0" w:right="-168" w:hanging="108"/>
              <w:jc w:val="left"/>
              <w:rPr>
                <w:rFonts w:asciiTheme="majorBidi" w:eastAsia="MS Mincho" w:hAnsiTheme="majorBidi" w:cstheme="majorBidi"/>
                <w:sz w:val="24"/>
                <w:szCs w:val="24"/>
                <w:cs/>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H23 Co., Ltd.</w:t>
            </w:r>
            <w:r w:rsidR="008C7CC2"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25D34014" w14:textId="77777777" w:rsidR="008C7CC2" w:rsidRPr="00AA034A" w:rsidRDefault="008C7CC2"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344E112A" w14:textId="77777777" w:rsidR="008C7CC2" w:rsidRPr="00AA034A" w:rsidRDefault="008C7CC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1F54031" w14:textId="77777777"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28AC59AA" w14:textId="589987DB"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76F89BA2" w14:textId="77777777"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3A777DA1" w14:textId="208D8091"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526D1B10" w14:textId="77777777" w:rsidTr="00367644">
        <w:trPr>
          <w:trHeight w:val="397"/>
        </w:trPr>
        <w:tc>
          <w:tcPr>
            <w:tcW w:w="2693" w:type="dxa"/>
            <w:shd w:val="clear" w:color="auto" w:fill="auto"/>
          </w:tcPr>
          <w:p w14:paraId="544BBB61" w14:textId="0C91066A" w:rsidR="00F24416" w:rsidRPr="00AA034A" w:rsidRDefault="001C6147" w:rsidP="00DA24AF">
            <w:pPr>
              <w:pStyle w:val="ListParagraph"/>
              <w:spacing w:before="0"/>
              <w:ind w:left="0" w:right="-16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H24 Co., Ltd.</w:t>
            </w:r>
            <w:r w:rsidR="008C7CC2" w:rsidRPr="00AA034A">
              <w:rPr>
                <w:rFonts w:asciiTheme="majorBidi" w:eastAsia="MS Mincho" w:hAnsiTheme="majorBidi" w:cstheme="majorBidi"/>
                <w:sz w:val="24"/>
                <w:szCs w:val="24"/>
                <w:vertAlign w:val="superscript"/>
                <w:cs/>
              </w:rPr>
              <w:t xml:space="preserve"> (</w:t>
            </w:r>
            <w:r w:rsidR="00CC0617" w:rsidRPr="00AA034A">
              <w:rPr>
                <w:rFonts w:asciiTheme="majorBidi" w:eastAsia="MS Mincho" w:hAnsiTheme="majorBidi" w:cstheme="majorBidi"/>
                <w:sz w:val="24"/>
                <w:szCs w:val="24"/>
                <w:vertAlign w:val="superscript"/>
              </w:rPr>
              <w:t>3</w:t>
            </w:r>
            <w:r w:rsidR="008C7CC2" w:rsidRPr="00AA034A">
              <w:rPr>
                <w:rFonts w:asciiTheme="majorBidi" w:eastAsia="MS Mincho" w:hAnsiTheme="majorBidi" w:cstheme="majorBidi"/>
                <w:sz w:val="24"/>
                <w:szCs w:val="24"/>
                <w:vertAlign w:val="superscript"/>
                <w:cs/>
              </w:rPr>
              <w:t>)</w:t>
            </w:r>
          </w:p>
        </w:tc>
        <w:tc>
          <w:tcPr>
            <w:tcW w:w="2268" w:type="dxa"/>
            <w:shd w:val="clear" w:color="auto" w:fill="auto"/>
          </w:tcPr>
          <w:p w14:paraId="786061A9" w14:textId="77777777" w:rsidR="008C7CC2" w:rsidRPr="00AA034A" w:rsidRDefault="008C7CC2"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248F800A" w14:textId="77777777" w:rsidR="008C7CC2" w:rsidRPr="00AA034A" w:rsidRDefault="008C7CC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02FCBFC" w14:textId="697C3149"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34B15FE9" w14:textId="66A6DD91"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13B92D90" w14:textId="0D19CE35"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42159E77" w14:textId="1B176D9C"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6CB60492" w14:textId="77777777" w:rsidTr="00367644">
        <w:trPr>
          <w:trHeight w:val="397"/>
        </w:trPr>
        <w:tc>
          <w:tcPr>
            <w:tcW w:w="2693" w:type="dxa"/>
            <w:shd w:val="clear" w:color="auto" w:fill="auto"/>
          </w:tcPr>
          <w:p w14:paraId="3EB41ADE" w14:textId="1F2BE79F" w:rsidR="00FC17BD" w:rsidRPr="00AA034A" w:rsidRDefault="001C6147" w:rsidP="00DA24AF">
            <w:pPr>
              <w:pStyle w:val="ListParagraph"/>
              <w:spacing w:before="0"/>
              <w:ind w:left="0" w:right="-16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Sena</w:t>
            </w:r>
            <w:proofErr w:type="spellEnd"/>
            <w:r>
              <w:rPr>
                <w:rFonts w:asciiTheme="majorBidi" w:eastAsia="MS Mincho" w:hAnsiTheme="majorBidi" w:cstheme="majorBidi"/>
                <w:sz w:val="24"/>
                <w:szCs w:val="24"/>
              </w:rPr>
              <w:t xml:space="preserve"> Development H25 Co., Ltd.</w:t>
            </w:r>
            <w:r w:rsidR="00905568" w:rsidRPr="00AA034A">
              <w:rPr>
                <w:rFonts w:asciiTheme="majorBidi" w:eastAsia="MS Mincho" w:hAnsiTheme="majorBidi" w:cstheme="majorBidi"/>
                <w:sz w:val="24"/>
                <w:szCs w:val="24"/>
                <w:vertAlign w:val="superscript"/>
                <w:cs/>
              </w:rPr>
              <w:t xml:space="preserve"> (</w:t>
            </w:r>
            <w:r w:rsidR="00905568" w:rsidRPr="00AA034A">
              <w:rPr>
                <w:rFonts w:asciiTheme="majorBidi" w:eastAsia="MS Mincho" w:hAnsiTheme="majorBidi" w:cstheme="majorBidi"/>
                <w:sz w:val="24"/>
                <w:szCs w:val="24"/>
                <w:vertAlign w:val="superscript"/>
              </w:rPr>
              <w:t>3</w:t>
            </w:r>
            <w:r w:rsidR="00905568" w:rsidRPr="00AA034A">
              <w:rPr>
                <w:rFonts w:asciiTheme="majorBidi" w:eastAsia="MS Mincho" w:hAnsiTheme="majorBidi" w:cstheme="majorBidi"/>
                <w:sz w:val="24"/>
                <w:szCs w:val="24"/>
                <w:vertAlign w:val="superscript"/>
                <w:cs/>
              </w:rPr>
              <w:t>)</w:t>
            </w:r>
          </w:p>
        </w:tc>
        <w:tc>
          <w:tcPr>
            <w:tcW w:w="2268" w:type="dxa"/>
            <w:shd w:val="clear" w:color="auto" w:fill="auto"/>
          </w:tcPr>
          <w:p w14:paraId="1E777943" w14:textId="77777777" w:rsidR="00FC17BD" w:rsidRPr="00AA034A" w:rsidRDefault="00FC17BD"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6873C52C" w14:textId="77777777" w:rsidR="00FC17BD" w:rsidRPr="00AA034A" w:rsidRDefault="00FC17BD"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C600DEA" w14:textId="029364A8"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4C02972F" w14:textId="0A6548C2"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1A6EC35D" w14:textId="53410736"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26497FBC" w14:textId="25FBAEB7"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99.97</w:t>
            </w:r>
          </w:p>
        </w:tc>
      </w:tr>
      <w:tr w:rsidR="00B219E8" w:rsidRPr="00AA034A" w14:paraId="4CD4D734" w14:textId="77777777" w:rsidTr="00367644">
        <w:trPr>
          <w:trHeight w:val="397"/>
        </w:trPr>
        <w:tc>
          <w:tcPr>
            <w:tcW w:w="2693" w:type="dxa"/>
            <w:shd w:val="clear" w:color="auto" w:fill="auto"/>
          </w:tcPr>
          <w:p w14:paraId="72603F61" w14:textId="4F3E4F65" w:rsidR="008C7CC2" w:rsidRPr="00AA034A" w:rsidRDefault="00FC17BD" w:rsidP="00DA24AF">
            <w:pPr>
              <w:pStyle w:val="ListParagraph"/>
              <w:spacing w:before="0"/>
              <w:ind w:left="0" w:right="-168" w:hanging="108"/>
              <w:jc w:val="left"/>
              <w:rPr>
                <w:rFonts w:asciiTheme="majorBidi" w:eastAsia="MS Mincho" w:hAnsiTheme="majorBidi" w:cstheme="majorBidi"/>
                <w:sz w:val="24"/>
                <w:szCs w:val="24"/>
                <w:vertAlign w:val="superscript"/>
                <w:cs/>
              </w:rPr>
            </w:pPr>
            <w:proofErr w:type="spellStart"/>
            <w:r w:rsidRPr="00AA034A">
              <w:rPr>
                <w:rFonts w:asciiTheme="majorBidi" w:eastAsia="MS Mincho" w:hAnsiTheme="majorBidi" w:cstheme="majorBidi"/>
                <w:sz w:val="24"/>
                <w:szCs w:val="24"/>
              </w:rPr>
              <w:lastRenderedPageBreak/>
              <w:t>S</w:t>
            </w:r>
            <w:r w:rsidR="009060DC" w:rsidRPr="00AA034A">
              <w:rPr>
                <w:rFonts w:asciiTheme="majorBidi" w:eastAsia="MS Mincho" w:hAnsiTheme="majorBidi" w:cstheme="majorBidi"/>
                <w:sz w:val="24"/>
                <w:szCs w:val="24"/>
              </w:rPr>
              <w:t>e</w:t>
            </w:r>
            <w:r w:rsidR="00343D8D" w:rsidRPr="00AA034A">
              <w:rPr>
                <w:rFonts w:asciiTheme="majorBidi" w:eastAsia="MS Mincho" w:hAnsiTheme="majorBidi" w:cstheme="majorBidi"/>
                <w:sz w:val="24"/>
                <w:szCs w:val="24"/>
              </w:rPr>
              <w:t>n</w:t>
            </w:r>
            <w:r w:rsidR="009060DC" w:rsidRPr="00AA034A">
              <w:rPr>
                <w:rFonts w:asciiTheme="majorBidi" w:eastAsia="MS Mincho" w:hAnsiTheme="majorBidi" w:cstheme="majorBidi"/>
                <w:sz w:val="24"/>
                <w:szCs w:val="24"/>
              </w:rPr>
              <w:t>a</w:t>
            </w:r>
            <w:proofErr w:type="spellEnd"/>
            <w:r w:rsidRPr="00AA034A">
              <w:rPr>
                <w:rFonts w:asciiTheme="majorBidi" w:eastAsia="MS Mincho" w:hAnsiTheme="majorBidi" w:cstheme="majorBidi"/>
                <w:sz w:val="24"/>
                <w:szCs w:val="24"/>
              </w:rPr>
              <w:t xml:space="preserve"> J Property </w:t>
            </w:r>
            <w:r w:rsidR="000E1B32">
              <w:rPr>
                <w:rFonts w:asciiTheme="majorBidi" w:eastAsia="MS Mincho" w:hAnsiTheme="majorBidi" w:cstheme="majorBidi"/>
                <w:sz w:val="24"/>
                <w:szCs w:val="24"/>
              </w:rPr>
              <w:t>Public Co., Ltd.</w:t>
            </w:r>
            <w:r w:rsidR="0089709E" w:rsidRPr="00AA034A">
              <w:rPr>
                <w:rFonts w:asciiTheme="majorBidi" w:eastAsia="MS Mincho" w:hAnsiTheme="majorBidi" w:cstheme="majorBidi"/>
                <w:sz w:val="24"/>
                <w:szCs w:val="24"/>
              </w:rPr>
              <w:br/>
            </w:r>
            <w:r w:rsidR="0089709E" w:rsidRPr="00AA034A">
              <w:rPr>
                <w:rFonts w:asciiTheme="majorBidi" w:eastAsia="MS Mincho" w:hAnsiTheme="majorBidi" w:cstheme="majorBidi"/>
                <w:sz w:val="24"/>
                <w:szCs w:val="24"/>
                <w:cs/>
              </w:rPr>
              <w:t>(</w:t>
            </w:r>
            <w:r w:rsidR="0089709E" w:rsidRPr="00AA034A">
              <w:rPr>
                <w:rFonts w:asciiTheme="majorBidi" w:eastAsia="MS Mincho" w:hAnsiTheme="majorBidi" w:cstheme="majorBidi"/>
                <w:sz w:val="24"/>
                <w:szCs w:val="24"/>
              </w:rPr>
              <w:t>Formerly name “</w:t>
            </w:r>
            <w:proofErr w:type="spellStart"/>
            <w:r w:rsidR="0089709E" w:rsidRPr="00AA034A">
              <w:rPr>
                <w:rFonts w:asciiTheme="majorBidi" w:eastAsia="MS Mincho" w:hAnsiTheme="majorBidi" w:cstheme="majorBidi"/>
                <w:sz w:val="24"/>
                <w:szCs w:val="24"/>
              </w:rPr>
              <w:t>J.S.</w:t>
            </w:r>
            <w:proofErr w:type="gramStart"/>
            <w:r w:rsidR="0089709E" w:rsidRPr="00AA034A">
              <w:rPr>
                <w:rFonts w:asciiTheme="majorBidi" w:eastAsia="MS Mincho" w:hAnsiTheme="majorBidi" w:cstheme="majorBidi"/>
                <w:sz w:val="24"/>
                <w:szCs w:val="24"/>
              </w:rPr>
              <w:t>P.Property</w:t>
            </w:r>
            <w:proofErr w:type="spellEnd"/>
            <w:proofErr w:type="gramEnd"/>
            <w:r w:rsidR="0089709E" w:rsidRPr="00AA034A">
              <w:rPr>
                <w:rFonts w:asciiTheme="majorBidi" w:eastAsia="MS Mincho" w:hAnsiTheme="majorBidi" w:cstheme="majorBidi"/>
                <w:sz w:val="24"/>
                <w:szCs w:val="24"/>
              </w:rPr>
              <w:t xml:space="preserve"> </w:t>
            </w:r>
            <w:r w:rsidR="000E1B32">
              <w:rPr>
                <w:rFonts w:asciiTheme="majorBidi" w:eastAsia="MS Mincho" w:hAnsiTheme="majorBidi" w:cstheme="majorBidi"/>
                <w:sz w:val="24"/>
                <w:szCs w:val="24"/>
              </w:rPr>
              <w:t>Public Co., Ltd.</w:t>
            </w:r>
            <w:r w:rsidR="0089709E" w:rsidRPr="00AA034A">
              <w:rPr>
                <w:rFonts w:asciiTheme="majorBidi" w:eastAsia="MS Mincho" w:hAnsiTheme="majorBidi" w:cstheme="majorBidi"/>
                <w:sz w:val="24"/>
                <w:szCs w:val="24"/>
              </w:rPr>
              <w:t>”</w:t>
            </w:r>
            <w:r w:rsidR="0089709E" w:rsidRPr="00AA034A">
              <w:rPr>
                <w:rFonts w:asciiTheme="majorBidi" w:eastAsia="MS Mincho" w:hAnsiTheme="majorBidi" w:cstheme="majorBidi"/>
                <w:sz w:val="24"/>
                <w:szCs w:val="24"/>
                <w:cs/>
              </w:rPr>
              <w:t>)</w:t>
            </w:r>
            <w:r w:rsidR="000A1E4E" w:rsidRPr="00AA034A">
              <w:rPr>
                <w:rFonts w:asciiTheme="majorBidi" w:eastAsia="MS Mincho" w:hAnsiTheme="majorBidi" w:cstheme="majorBidi"/>
                <w:sz w:val="24"/>
                <w:szCs w:val="24"/>
                <w:vertAlign w:val="superscript"/>
                <w:cs/>
              </w:rPr>
              <w:t>(</w:t>
            </w:r>
            <w:r w:rsidR="004B1F3B" w:rsidRPr="00AA034A">
              <w:rPr>
                <w:rFonts w:asciiTheme="majorBidi" w:eastAsia="MS Mincho" w:hAnsiTheme="majorBidi" w:cstheme="majorBidi"/>
                <w:sz w:val="24"/>
                <w:szCs w:val="24"/>
                <w:vertAlign w:val="superscript"/>
              </w:rPr>
              <w:t>1</w:t>
            </w:r>
            <w:r w:rsidR="000A1E4E" w:rsidRPr="00AA034A">
              <w:rPr>
                <w:rFonts w:asciiTheme="majorBidi" w:eastAsia="MS Mincho" w:hAnsiTheme="majorBidi" w:cstheme="majorBidi"/>
                <w:sz w:val="24"/>
                <w:szCs w:val="24"/>
                <w:vertAlign w:val="superscript"/>
                <w:cs/>
              </w:rPr>
              <w:t>)</w:t>
            </w:r>
          </w:p>
        </w:tc>
        <w:tc>
          <w:tcPr>
            <w:tcW w:w="2268" w:type="dxa"/>
            <w:shd w:val="clear" w:color="auto" w:fill="auto"/>
          </w:tcPr>
          <w:p w14:paraId="716C5403" w14:textId="3391BE7B" w:rsidR="008C7CC2" w:rsidRPr="00AA034A" w:rsidRDefault="008C7CC2"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63DFE6F5" w14:textId="794544DB" w:rsidR="008C7CC2" w:rsidRPr="00AA034A" w:rsidRDefault="008C7CC2"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1FAC2630" w14:textId="4BF67A58"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2,100</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64" w:type="dxa"/>
            <w:shd w:val="clear" w:color="auto" w:fill="auto"/>
          </w:tcPr>
          <w:p w14:paraId="2A41C978" w14:textId="5AB6C643"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38DAC5C1" w14:textId="52DD63DB"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35.35</w:t>
            </w:r>
          </w:p>
        </w:tc>
        <w:tc>
          <w:tcPr>
            <w:tcW w:w="847" w:type="dxa"/>
            <w:shd w:val="clear" w:color="auto" w:fill="auto"/>
          </w:tcPr>
          <w:p w14:paraId="3BE149B1" w14:textId="3F7E1742" w:rsidR="008C7CC2" w:rsidRPr="00AA034A" w:rsidRDefault="008C7CC2"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2214DCB6" w14:textId="77777777" w:rsidTr="00367644">
        <w:trPr>
          <w:trHeight w:val="397"/>
        </w:trPr>
        <w:tc>
          <w:tcPr>
            <w:tcW w:w="2693" w:type="dxa"/>
            <w:shd w:val="clear" w:color="auto" w:fill="auto"/>
          </w:tcPr>
          <w:p w14:paraId="4AA438F4" w14:textId="6495A535" w:rsidR="009060DC" w:rsidRPr="00AA034A" w:rsidRDefault="009060DC" w:rsidP="00DA24AF">
            <w:pPr>
              <w:pStyle w:val="ListParagraph"/>
              <w:spacing w:before="0"/>
              <w:ind w:left="0" w:right="-16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Management Service Co., Ltd. </w:t>
            </w:r>
          </w:p>
          <w:p w14:paraId="4C3836FA" w14:textId="6B0A7CE6" w:rsidR="00FC17BD" w:rsidRPr="00AA034A" w:rsidRDefault="009060DC" w:rsidP="00DA24AF">
            <w:pPr>
              <w:pStyle w:val="ListParagraph"/>
              <w:spacing w:before="0"/>
              <w:ind w:left="0" w:right="-16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cs/>
              </w:rPr>
              <w:t>(</w:t>
            </w:r>
            <w:r w:rsidRPr="00AA034A">
              <w:rPr>
                <w:rFonts w:asciiTheme="majorBidi" w:eastAsia="MS Mincho" w:hAnsiTheme="majorBidi" w:cstheme="majorBidi"/>
                <w:sz w:val="24"/>
                <w:szCs w:val="24"/>
              </w:rPr>
              <w:t>Formerly</w:t>
            </w:r>
            <w:r w:rsidR="002B10B5" w:rsidRPr="00AA034A">
              <w:rPr>
                <w:rFonts w:asciiTheme="majorBidi" w:eastAsia="MS Mincho" w:hAnsiTheme="majorBidi" w:cstheme="majorBidi"/>
                <w:sz w:val="24"/>
                <w:szCs w:val="24"/>
              </w:rPr>
              <w:t xml:space="preserve"> name</w:t>
            </w:r>
            <w:r w:rsidRPr="00AA034A">
              <w:rPr>
                <w:rFonts w:asciiTheme="majorBidi" w:eastAsia="MS Mincho" w:hAnsiTheme="majorBidi" w:cstheme="majorBidi"/>
                <w:sz w:val="24"/>
                <w:szCs w:val="24"/>
              </w:rPr>
              <w:t xml:space="preserve"> “J.S.P. Market Co. Ltd.</w:t>
            </w:r>
            <w:r w:rsidR="002B10B5" w:rsidRPr="00AA034A">
              <w:rPr>
                <w:rFonts w:asciiTheme="majorBidi" w:eastAsia="MS Mincho" w:hAnsiTheme="majorBidi" w:cstheme="majorBidi"/>
                <w:sz w:val="24"/>
                <w:szCs w:val="24"/>
              </w:rPr>
              <w:t>”</w:t>
            </w:r>
            <w:r w:rsidRPr="00AA034A">
              <w:rPr>
                <w:rFonts w:asciiTheme="majorBidi" w:eastAsia="MS Mincho" w:hAnsiTheme="majorBidi" w:cstheme="majorBidi"/>
                <w:sz w:val="24"/>
                <w:szCs w:val="24"/>
                <w:cs/>
              </w:rPr>
              <w:t>)</w:t>
            </w:r>
            <w:r w:rsidRPr="00AA034A">
              <w:rPr>
                <w:rFonts w:asciiTheme="majorBidi" w:eastAsia="MS Mincho" w:hAnsiTheme="majorBidi" w:cstheme="majorBidi"/>
                <w:sz w:val="24"/>
                <w:szCs w:val="24"/>
              </w:rPr>
              <w:t xml:space="preserve"> </w:t>
            </w:r>
          </w:p>
        </w:tc>
        <w:tc>
          <w:tcPr>
            <w:tcW w:w="2268" w:type="dxa"/>
            <w:shd w:val="clear" w:color="auto" w:fill="auto"/>
          </w:tcPr>
          <w:p w14:paraId="23A1E9CB" w14:textId="71D749E3" w:rsidR="00FC17BD" w:rsidRPr="00AA034A" w:rsidRDefault="00343D8D"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Project management service</w:t>
            </w:r>
          </w:p>
        </w:tc>
        <w:tc>
          <w:tcPr>
            <w:tcW w:w="1133" w:type="dxa"/>
            <w:shd w:val="clear" w:color="auto" w:fill="auto"/>
          </w:tcPr>
          <w:p w14:paraId="1592C37A" w14:textId="1A436BA7" w:rsidR="00FC17BD" w:rsidRPr="00AA034A" w:rsidRDefault="00FC17BD"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A61D1AC" w14:textId="05E1FC49"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70.63</w:t>
            </w:r>
          </w:p>
        </w:tc>
        <w:tc>
          <w:tcPr>
            <w:tcW w:w="864" w:type="dxa"/>
            <w:shd w:val="clear" w:color="auto" w:fill="auto"/>
          </w:tcPr>
          <w:p w14:paraId="55B58FB8" w14:textId="4998231B"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315776B0" w14:textId="6C87B18D"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0371068C" w14:textId="2CB359E5"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4DB6D3C3" w14:textId="77777777" w:rsidTr="00367644">
        <w:trPr>
          <w:trHeight w:val="397"/>
        </w:trPr>
        <w:tc>
          <w:tcPr>
            <w:tcW w:w="2693" w:type="dxa"/>
            <w:shd w:val="clear" w:color="auto" w:fill="auto"/>
          </w:tcPr>
          <w:p w14:paraId="630DC205" w14:textId="160CCAE5" w:rsidR="00FC17BD" w:rsidRPr="00AA034A" w:rsidRDefault="009060DC" w:rsidP="00DA24AF">
            <w:pPr>
              <w:pStyle w:val="ListParagraph"/>
              <w:spacing w:before="0"/>
              <w:ind w:left="0" w:right="-168" w:hanging="108"/>
              <w:jc w:val="left"/>
              <w:rPr>
                <w:rFonts w:asciiTheme="majorBidi" w:eastAsia="MS Mincho" w:hAnsiTheme="majorBidi" w:cstheme="majorBidi"/>
                <w:sz w:val="24"/>
                <w:szCs w:val="24"/>
                <w:cs/>
              </w:rPr>
            </w:pPr>
            <w:r w:rsidRPr="00AA034A">
              <w:rPr>
                <w:rFonts w:asciiTheme="majorBidi" w:eastAsia="MS Mincho" w:hAnsiTheme="majorBidi" w:cstheme="majorBidi"/>
                <w:sz w:val="24"/>
                <w:szCs w:val="24"/>
              </w:rPr>
              <w:t>T&amp;T Asset Management</w:t>
            </w:r>
            <w:r w:rsidRPr="00AA034A">
              <w:rPr>
                <w:rFonts w:asciiTheme="majorBidi" w:eastAsia="MS Mincho" w:hAnsiTheme="majorBidi" w:cstheme="majorBidi"/>
                <w:sz w:val="24"/>
                <w:szCs w:val="24"/>
                <w:cs/>
              </w:rPr>
              <w:t xml:space="preserve"> </w:t>
            </w:r>
            <w:r w:rsidRPr="00AA034A">
              <w:rPr>
                <w:rFonts w:asciiTheme="majorBidi" w:eastAsia="MS Mincho" w:hAnsiTheme="majorBidi" w:cstheme="majorBidi"/>
                <w:sz w:val="24"/>
                <w:szCs w:val="24"/>
              </w:rPr>
              <w:t>Co., Ltd.</w:t>
            </w:r>
          </w:p>
        </w:tc>
        <w:tc>
          <w:tcPr>
            <w:tcW w:w="2268" w:type="dxa"/>
            <w:shd w:val="clear" w:color="auto" w:fill="auto"/>
          </w:tcPr>
          <w:p w14:paraId="21D9250B" w14:textId="6CA9611A" w:rsidR="00FC17BD" w:rsidRPr="00AA034A" w:rsidRDefault="009060DC" w:rsidP="00DA24AF">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Asset management</w:t>
            </w:r>
          </w:p>
        </w:tc>
        <w:tc>
          <w:tcPr>
            <w:tcW w:w="1133" w:type="dxa"/>
            <w:shd w:val="clear" w:color="auto" w:fill="auto"/>
          </w:tcPr>
          <w:p w14:paraId="226EDEB4" w14:textId="2785A4D6" w:rsidR="00FC17BD" w:rsidRPr="00AA034A" w:rsidRDefault="00FC17BD" w:rsidP="00DA24A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126272B7" w14:textId="006DFF6C" w:rsidR="00FC17BD" w:rsidRPr="00AA034A" w:rsidRDefault="004B1F3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w:t>
            </w:r>
            <w:r w:rsidR="00A5752E" w:rsidRPr="00AA034A">
              <w:rPr>
                <w:rFonts w:asciiTheme="majorBidi" w:hAnsiTheme="majorBidi" w:cstheme="majorBidi"/>
                <w:sz w:val="24"/>
                <w:szCs w:val="24"/>
              </w:rPr>
              <w:t>8</w:t>
            </w:r>
            <w:r w:rsidR="00FC17BD"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64" w:type="dxa"/>
            <w:shd w:val="clear" w:color="auto" w:fill="auto"/>
          </w:tcPr>
          <w:p w14:paraId="65D7895B" w14:textId="64354348"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cs/>
              </w:rPr>
              <w:t>-</w:t>
            </w:r>
          </w:p>
        </w:tc>
        <w:tc>
          <w:tcPr>
            <w:tcW w:w="828" w:type="dxa"/>
            <w:shd w:val="clear" w:color="auto" w:fill="auto"/>
          </w:tcPr>
          <w:p w14:paraId="18BD4EB7" w14:textId="596DAB0E" w:rsidR="00FC17BD" w:rsidRPr="00AA034A" w:rsidRDefault="004B1F3B"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w:t>
            </w:r>
            <w:r w:rsidR="00FC17BD" w:rsidRPr="00AA034A">
              <w:rPr>
                <w:rFonts w:asciiTheme="majorBidi" w:hAnsiTheme="majorBidi" w:cstheme="majorBidi"/>
                <w:sz w:val="24"/>
                <w:szCs w:val="24"/>
                <w:cs/>
              </w:rPr>
              <w:t>.</w:t>
            </w:r>
            <w:r w:rsidRPr="00AA034A">
              <w:rPr>
                <w:rFonts w:asciiTheme="majorBidi" w:hAnsiTheme="majorBidi" w:cstheme="majorBidi"/>
                <w:sz w:val="24"/>
                <w:szCs w:val="24"/>
              </w:rPr>
              <w:t>97</w:t>
            </w:r>
          </w:p>
        </w:tc>
        <w:tc>
          <w:tcPr>
            <w:tcW w:w="847" w:type="dxa"/>
            <w:shd w:val="clear" w:color="auto" w:fill="auto"/>
          </w:tcPr>
          <w:p w14:paraId="3181701D" w14:textId="77851DC8" w:rsidR="00FC17BD" w:rsidRPr="00AA034A" w:rsidRDefault="00FC17BD" w:rsidP="00DA24A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cs/>
              </w:rPr>
              <w:t>-</w:t>
            </w:r>
          </w:p>
        </w:tc>
      </w:tr>
      <w:tr w:rsidR="00B219E8" w:rsidRPr="00AA034A" w14:paraId="1639677A" w14:textId="77777777" w:rsidTr="00367644">
        <w:trPr>
          <w:trHeight w:val="397"/>
        </w:trPr>
        <w:tc>
          <w:tcPr>
            <w:tcW w:w="2693" w:type="dxa"/>
            <w:shd w:val="clear" w:color="auto" w:fill="auto"/>
          </w:tcPr>
          <w:p w14:paraId="18B5E26C" w14:textId="02A69D2E" w:rsidR="00493AC7" w:rsidRPr="00AA034A" w:rsidRDefault="00917FCA" w:rsidP="00493AC7">
            <w:pPr>
              <w:pStyle w:val="ListParagraph"/>
              <w:spacing w:before="0"/>
              <w:ind w:left="0" w:right="-168" w:hanging="108"/>
              <w:jc w:val="left"/>
              <w:rPr>
                <w:rFonts w:asciiTheme="majorBidi" w:eastAsia="MS Mincho" w:hAnsiTheme="majorBidi" w:cstheme="majorBidi"/>
                <w:sz w:val="24"/>
                <w:szCs w:val="24"/>
              </w:rPr>
            </w:pPr>
            <w:r>
              <w:rPr>
                <w:rFonts w:asciiTheme="majorBidi" w:hAnsiTheme="majorBidi" w:cstheme="majorBidi"/>
                <w:sz w:val="24"/>
                <w:szCs w:val="24"/>
              </w:rPr>
              <w:t xml:space="preserve">The Service Residence Co., Ltd. </w:t>
            </w:r>
            <w:r w:rsidR="00493AC7" w:rsidRPr="00AA034A">
              <w:rPr>
                <w:rFonts w:asciiTheme="majorBidi" w:hAnsiTheme="majorBidi" w:cstheme="majorBidi"/>
                <w:sz w:val="24"/>
                <w:szCs w:val="24"/>
                <w:vertAlign w:val="superscript"/>
              </w:rPr>
              <w:t>(8)</w:t>
            </w:r>
          </w:p>
        </w:tc>
        <w:tc>
          <w:tcPr>
            <w:tcW w:w="2268" w:type="dxa"/>
            <w:shd w:val="clear" w:color="auto" w:fill="auto"/>
          </w:tcPr>
          <w:p w14:paraId="14BC052E" w14:textId="4E0DE8A0" w:rsidR="00493AC7" w:rsidRPr="00AA034A" w:rsidRDefault="00493AC7" w:rsidP="00493AC7">
            <w:pPr>
              <w:pStyle w:val="ListParagraph"/>
              <w:spacing w:before="0"/>
              <w:ind w:left="-28"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For rent and services apartment</w:t>
            </w:r>
          </w:p>
        </w:tc>
        <w:tc>
          <w:tcPr>
            <w:tcW w:w="1133" w:type="dxa"/>
            <w:shd w:val="clear" w:color="auto" w:fill="auto"/>
          </w:tcPr>
          <w:p w14:paraId="0C1F752E" w14:textId="06A23272" w:rsidR="00493AC7" w:rsidRPr="00AA034A" w:rsidRDefault="00493AC7" w:rsidP="00493AC7">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2DDF136B" w14:textId="1775FD9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192.20</w:t>
            </w:r>
          </w:p>
        </w:tc>
        <w:tc>
          <w:tcPr>
            <w:tcW w:w="864" w:type="dxa"/>
            <w:shd w:val="clear" w:color="auto" w:fill="auto"/>
          </w:tcPr>
          <w:p w14:paraId="61F8C211" w14:textId="6CBCB245" w:rsidR="00493AC7" w:rsidRPr="00AA034A" w:rsidRDefault="002A4E23" w:rsidP="00493AC7">
            <w:pPr>
              <w:pStyle w:val="ListParagraph"/>
              <w:spacing w:before="0"/>
              <w:ind w:left="0" w:right="1" w:firstLine="0"/>
              <w:jc w:val="right"/>
              <w:rPr>
                <w:rFonts w:asciiTheme="majorBidi" w:hAnsiTheme="majorBidi" w:cstheme="majorBidi"/>
                <w:sz w:val="24"/>
                <w:szCs w:val="24"/>
                <w:cs/>
              </w:rPr>
            </w:pPr>
            <w:r w:rsidRPr="00AA034A">
              <w:rPr>
                <w:rFonts w:asciiTheme="majorBidi" w:hAnsiTheme="majorBidi" w:cstheme="majorBidi"/>
                <w:sz w:val="24"/>
                <w:szCs w:val="24"/>
              </w:rPr>
              <w:t>-</w:t>
            </w:r>
          </w:p>
        </w:tc>
        <w:tc>
          <w:tcPr>
            <w:tcW w:w="828" w:type="dxa"/>
            <w:shd w:val="clear" w:color="auto" w:fill="auto"/>
          </w:tcPr>
          <w:p w14:paraId="1F39E9FC" w14:textId="1B33BC4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0BD219EE" w14:textId="65C5EB7B" w:rsidR="00493AC7" w:rsidRPr="00AA034A" w:rsidRDefault="002A4E23" w:rsidP="00493AC7">
            <w:pPr>
              <w:pStyle w:val="ListParagraph"/>
              <w:spacing w:before="0"/>
              <w:ind w:left="0" w:right="1" w:firstLine="0"/>
              <w:jc w:val="right"/>
              <w:rPr>
                <w:rFonts w:asciiTheme="majorBidi" w:hAnsiTheme="majorBidi" w:cstheme="majorBidi"/>
                <w:sz w:val="24"/>
                <w:szCs w:val="24"/>
                <w:cs/>
              </w:rPr>
            </w:pPr>
            <w:r w:rsidRPr="00AA034A">
              <w:rPr>
                <w:rFonts w:asciiTheme="majorBidi" w:hAnsiTheme="majorBidi" w:cstheme="majorBidi"/>
                <w:sz w:val="24"/>
                <w:szCs w:val="24"/>
              </w:rPr>
              <w:t>-</w:t>
            </w:r>
          </w:p>
        </w:tc>
      </w:tr>
      <w:tr w:rsidR="00B219E8" w:rsidRPr="00AA034A" w14:paraId="0B0A6657" w14:textId="77777777" w:rsidTr="00367644">
        <w:trPr>
          <w:trHeight w:val="397"/>
        </w:trPr>
        <w:tc>
          <w:tcPr>
            <w:tcW w:w="2693" w:type="dxa"/>
            <w:shd w:val="clear" w:color="auto" w:fill="auto"/>
          </w:tcPr>
          <w:p w14:paraId="37329DD3" w14:textId="32CFBE5E" w:rsidR="00493AC7" w:rsidRPr="00AA034A" w:rsidRDefault="00493AC7" w:rsidP="00493AC7">
            <w:pPr>
              <w:pStyle w:val="ListParagraph"/>
              <w:spacing w:before="0"/>
              <w:ind w:left="0" w:right="-16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 xml:space="preserve">Charoen Nakhon Land </w:t>
            </w:r>
            <w:r w:rsidR="00DF6987">
              <w:rPr>
                <w:rFonts w:asciiTheme="majorBidi" w:eastAsia="MS Mincho" w:hAnsiTheme="majorBidi" w:cstheme="majorBidi"/>
                <w:sz w:val="24"/>
                <w:szCs w:val="24"/>
              </w:rPr>
              <w:t>Co., Ltd.</w:t>
            </w:r>
            <w:r w:rsidRPr="00AA034A">
              <w:rPr>
                <w:rFonts w:asciiTheme="majorBidi" w:hAnsiTheme="majorBidi" w:cstheme="majorBidi"/>
                <w:sz w:val="24"/>
                <w:szCs w:val="24"/>
                <w:vertAlign w:val="superscript"/>
              </w:rPr>
              <w:t xml:space="preserve"> (1)</w:t>
            </w:r>
          </w:p>
        </w:tc>
        <w:tc>
          <w:tcPr>
            <w:tcW w:w="2268" w:type="dxa"/>
            <w:shd w:val="clear" w:color="auto" w:fill="auto"/>
          </w:tcPr>
          <w:p w14:paraId="2BDD7235" w14:textId="55E6F03E" w:rsidR="00493AC7" w:rsidRPr="00AA034A" w:rsidRDefault="00493AC7" w:rsidP="0001142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69732AD3" w14:textId="54F16BB5" w:rsidR="00493AC7" w:rsidRPr="00AA034A" w:rsidRDefault="00493AC7" w:rsidP="0001142F">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023EDD1D" w14:textId="62255B0A" w:rsidR="00493AC7" w:rsidRPr="00AA034A" w:rsidRDefault="002A4E23" w:rsidP="0001142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4.00</w:t>
            </w:r>
          </w:p>
        </w:tc>
        <w:tc>
          <w:tcPr>
            <w:tcW w:w="864" w:type="dxa"/>
            <w:shd w:val="clear" w:color="auto" w:fill="auto"/>
          </w:tcPr>
          <w:p w14:paraId="40B549B2" w14:textId="5B6782CD" w:rsidR="00493AC7" w:rsidRPr="00AA034A" w:rsidRDefault="00493AC7" w:rsidP="0001142F">
            <w:pPr>
              <w:pStyle w:val="ListParagraph"/>
              <w:spacing w:before="0"/>
              <w:ind w:left="0" w:right="1" w:firstLine="0"/>
              <w:jc w:val="right"/>
              <w:rPr>
                <w:rFonts w:asciiTheme="majorBidi" w:hAnsiTheme="majorBidi" w:cstheme="majorBidi"/>
                <w:sz w:val="24"/>
                <w:szCs w:val="24"/>
                <w:cs/>
              </w:rPr>
            </w:pPr>
            <w:r w:rsidRPr="00AA034A">
              <w:rPr>
                <w:rFonts w:asciiTheme="majorBidi" w:hAnsiTheme="majorBidi" w:cstheme="majorBidi"/>
                <w:sz w:val="24"/>
                <w:szCs w:val="24"/>
              </w:rPr>
              <w:t>-</w:t>
            </w:r>
          </w:p>
        </w:tc>
        <w:tc>
          <w:tcPr>
            <w:tcW w:w="828" w:type="dxa"/>
            <w:shd w:val="clear" w:color="auto" w:fill="auto"/>
          </w:tcPr>
          <w:p w14:paraId="05D9194C" w14:textId="13C77AA0" w:rsidR="00493AC7" w:rsidRPr="00AA034A" w:rsidRDefault="0001142F" w:rsidP="0001142F">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74AC24BD" w14:textId="199555F6" w:rsidR="00493AC7" w:rsidRPr="00AA034A" w:rsidRDefault="00493AC7" w:rsidP="0001142F">
            <w:pPr>
              <w:pStyle w:val="ListParagraph"/>
              <w:spacing w:before="0"/>
              <w:ind w:left="0" w:right="1" w:firstLine="0"/>
              <w:jc w:val="right"/>
              <w:rPr>
                <w:rFonts w:asciiTheme="majorBidi" w:hAnsiTheme="majorBidi" w:cstheme="majorBidi"/>
                <w:sz w:val="24"/>
                <w:szCs w:val="24"/>
                <w:cs/>
              </w:rPr>
            </w:pPr>
            <w:r w:rsidRPr="00AA034A">
              <w:rPr>
                <w:rFonts w:asciiTheme="majorBidi" w:hAnsiTheme="majorBidi" w:cstheme="majorBidi"/>
                <w:sz w:val="24"/>
                <w:szCs w:val="24"/>
              </w:rPr>
              <w:t>-</w:t>
            </w:r>
          </w:p>
        </w:tc>
      </w:tr>
      <w:tr w:rsidR="00B219E8" w:rsidRPr="00AA034A" w14:paraId="4A496133" w14:textId="77777777" w:rsidTr="00367644">
        <w:trPr>
          <w:trHeight w:val="397"/>
        </w:trPr>
        <w:tc>
          <w:tcPr>
            <w:tcW w:w="2693" w:type="dxa"/>
            <w:shd w:val="clear" w:color="auto" w:fill="auto"/>
          </w:tcPr>
          <w:p w14:paraId="35512E44" w14:textId="77777777" w:rsidR="00493AC7" w:rsidRPr="00AA034A" w:rsidRDefault="00493AC7" w:rsidP="00493AC7">
            <w:pPr>
              <w:pStyle w:val="ListParagraph"/>
              <w:spacing w:before="0"/>
              <w:ind w:left="0" w:right="-168" w:hanging="108"/>
              <w:jc w:val="left"/>
              <w:rPr>
                <w:rFonts w:asciiTheme="majorBidi" w:eastAsia="MS Mincho" w:hAnsiTheme="majorBidi" w:cstheme="majorBidi"/>
                <w:sz w:val="24"/>
                <w:szCs w:val="24"/>
              </w:rPr>
            </w:pPr>
            <w:r w:rsidRPr="00AA034A">
              <w:rPr>
                <w:rFonts w:asciiTheme="majorBidi" w:hAnsiTheme="majorBidi" w:cstheme="majorBidi"/>
                <w:sz w:val="24"/>
                <w:szCs w:val="24"/>
                <w:u w:val="single"/>
              </w:rPr>
              <w:t>Indirect - subsidiaries</w:t>
            </w:r>
          </w:p>
        </w:tc>
        <w:tc>
          <w:tcPr>
            <w:tcW w:w="2268" w:type="dxa"/>
            <w:shd w:val="clear" w:color="auto" w:fill="auto"/>
          </w:tcPr>
          <w:p w14:paraId="0668A6EC"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rPr>
            </w:pPr>
          </w:p>
        </w:tc>
        <w:tc>
          <w:tcPr>
            <w:tcW w:w="1133" w:type="dxa"/>
            <w:shd w:val="clear" w:color="auto" w:fill="auto"/>
          </w:tcPr>
          <w:p w14:paraId="77D85265" w14:textId="77777777" w:rsidR="00493AC7" w:rsidRPr="00AA034A" w:rsidRDefault="00493AC7" w:rsidP="00493AC7">
            <w:pPr>
              <w:pStyle w:val="ListParagraph"/>
              <w:spacing w:before="0"/>
              <w:ind w:left="0" w:right="1" w:firstLine="0"/>
              <w:jc w:val="center"/>
              <w:rPr>
                <w:rFonts w:asciiTheme="majorBidi" w:hAnsiTheme="majorBidi" w:cstheme="majorBidi"/>
                <w:sz w:val="24"/>
                <w:szCs w:val="24"/>
              </w:rPr>
            </w:pPr>
          </w:p>
        </w:tc>
        <w:tc>
          <w:tcPr>
            <w:tcW w:w="864" w:type="dxa"/>
            <w:shd w:val="clear" w:color="auto" w:fill="auto"/>
          </w:tcPr>
          <w:p w14:paraId="40DDE267"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1B43710C"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055494DB"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18DF5194"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r>
      <w:tr w:rsidR="00B219E8" w:rsidRPr="00AA034A" w14:paraId="5A52EA14" w14:textId="77777777" w:rsidTr="00367644">
        <w:trPr>
          <w:trHeight w:val="397"/>
        </w:trPr>
        <w:tc>
          <w:tcPr>
            <w:tcW w:w="2693" w:type="dxa"/>
            <w:shd w:val="clear" w:color="auto" w:fill="auto"/>
          </w:tcPr>
          <w:p w14:paraId="7C22B179" w14:textId="77777777" w:rsidR="00493AC7" w:rsidRPr="00AA034A" w:rsidRDefault="00493AC7" w:rsidP="00493AC7">
            <w:pPr>
              <w:pStyle w:val="ListParagraph"/>
              <w:spacing w:before="0"/>
              <w:ind w:left="-105" w:right="-48" w:hanging="3"/>
              <w:jc w:val="left"/>
              <w:rPr>
                <w:rFonts w:asciiTheme="majorBidi" w:eastAsia="MS Mincho" w:hAnsiTheme="majorBidi" w:cstheme="majorBidi"/>
                <w:sz w:val="24"/>
                <w:szCs w:val="24"/>
                <w:u w:val="single"/>
              </w:rPr>
            </w:pPr>
            <w:r w:rsidRPr="00AA034A">
              <w:rPr>
                <w:rFonts w:asciiTheme="majorBidi" w:eastAsia="MS Mincho" w:hAnsiTheme="majorBidi" w:cstheme="majorBidi"/>
                <w:sz w:val="24"/>
                <w:szCs w:val="24"/>
              </w:rPr>
              <w:t>Eight Solar Co., Ltd.</w:t>
            </w:r>
          </w:p>
        </w:tc>
        <w:tc>
          <w:tcPr>
            <w:tcW w:w="2268" w:type="dxa"/>
            <w:shd w:val="clear" w:color="auto" w:fill="auto"/>
          </w:tcPr>
          <w:p w14:paraId="59FF67E4" w14:textId="3D8439B2" w:rsidR="00493AC7" w:rsidRPr="00AA034A" w:rsidRDefault="00493AC7" w:rsidP="00493AC7">
            <w:pPr>
              <w:pStyle w:val="ListParagraph"/>
              <w:spacing w:before="0"/>
              <w:ind w:left="-28" w:right="-98"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Distribute prefab steel, Construction materials, Solar panels and inverter including solar system installment</w:t>
            </w:r>
          </w:p>
        </w:tc>
        <w:tc>
          <w:tcPr>
            <w:tcW w:w="1133" w:type="dxa"/>
            <w:shd w:val="clear" w:color="auto" w:fill="auto"/>
          </w:tcPr>
          <w:p w14:paraId="36417643"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862B96A"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10.00</w:t>
            </w:r>
          </w:p>
        </w:tc>
        <w:tc>
          <w:tcPr>
            <w:tcW w:w="864" w:type="dxa"/>
            <w:shd w:val="clear" w:color="auto" w:fill="auto"/>
          </w:tcPr>
          <w:p w14:paraId="4E6FDF83" w14:textId="48D76CCD"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10.00</w:t>
            </w:r>
          </w:p>
        </w:tc>
        <w:tc>
          <w:tcPr>
            <w:tcW w:w="828" w:type="dxa"/>
            <w:shd w:val="clear" w:color="auto" w:fill="auto"/>
          </w:tcPr>
          <w:p w14:paraId="34DE93C9"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59D84EC6" w14:textId="09C3DB90"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r>
      <w:tr w:rsidR="00B219E8" w:rsidRPr="00AA034A" w14:paraId="03A81099" w14:textId="77777777" w:rsidTr="00367644">
        <w:trPr>
          <w:trHeight w:val="397"/>
        </w:trPr>
        <w:tc>
          <w:tcPr>
            <w:tcW w:w="2693" w:type="dxa"/>
            <w:shd w:val="clear" w:color="auto" w:fill="auto"/>
          </w:tcPr>
          <w:p w14:paraId="39EAED8A"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Green Energy 1 Co., Ltd.</w:t>
            </w:r>
          </w:p>
        </w:tc>
        <w:tc>
          <w:tcPr>
            <w:tcW w:w="2268" w:type="dxa"/>
            <w:shd w:val="clear" w:color="auto" w:fill="auto"/>
          </w:tcPr>
          <w:p w14:paraId="04A78CAC"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2ACC452E"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986AD01"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35.00</w:t>
            </w:r>
          </w:p>
        </w:tc>
        <w:tc>
          <w:tcPr>
            <w:tcW w:w="864" w:type="dxa"/>
            <w:shd w:val="clear" w:color="auto" w:fill="auto"/>
          </w:tcPr>
          <w:p w14:paraId="3EA80184" w14:textId="3FC3B864"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35.00</w:t>
            </w:r>
          </w:p>
        </w:tc>
        <w:tc>
          <w:tcPr>
            <w:tcW w:w="828" w:type="dxa"/>
            <w:shd w:val="clear" w:color="auto" w:fill="auto"/>
          </w:tcPr>
          <w:p w14:paraId="4E4EEC0F"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98.00</w:t>
            </w:r>
          </w:p>
        </w:tc>
        <w:tc>
          <w:tcPr>
            <w:tcW w:w="847" w:type="dxa"/>
            <w:shd w:val="clear" w:color="auto" w:fill="auto"/>
          </w:tcPr>
          <w:p w14:paraId="44C2E3C0" w14:textId="365C8C85"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98.00</w:t>
            </w:r>
          </w:p>
        </w:tc>
      </w:tr>
      <w:tr w:rsidR="00B219E8" w:rsidRPr="00AA034A" w14:paraId="70D46557" w14:textId="77777777" w:rsidTr="00367644">
        <w:trPr>
          <w:trHeight w:val="397"/>
        </w:trPr>
        <w:tc>
          <w:tcPr>
            <w:tcW w:w="2693" w:type="dxa"/>
            <w:shd w:val="clear" w:color="auto" w:fill="auto"/>
          </w:tcPr>
          <w:p w14:paraId="61917ADF"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Green Energy 2</w:t>
            </w:r>
            <w:r w:rsidRPr="00AA034A">
              <w:rPr>
                <w:rFonts w:asciiTheme="majorBidi" w:eastAsia="MS Mincho" w:hAnsiTheme="majorBidi" w:cstheme="majorBidi"/>
                <w:sz w:val="24"/>
                <w:szCs w:val="24"/>
                <w:cs/>
              </w:rPr>
              <w:t xml:space="preserve"> </w:t>
            </w:r>
            <w:r w:rsidRPr="00AA034A">
              <w:rPr>
                <w:rFonts w:asciiTheme="majorBidi" w:eastAsia="MS Mincho" w:hAnsiTheme="majorBidi" w:cstheme="majorBidi"/>
                <w:sz w:val="24"/>
                <w:szCs w:val="24"/>
              </w:rPr>
              <w:t>Co., Ltd.</w:t>
            </w:r>
          </w:p>
        </w:tc>
        <w:tc>
          <w:tcPr>
            <w:tcW w:w="2268" w:type="dxa"/>
            <w:shd w:val="clear" w:color="auto" w:fill="auto"/>
          </w:tcPr>
          <w:p w14:paraId="2523AD2E"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64B79453"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1C23374"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2.50</w:t>
            </w:r>
          </w:p>
        </w:tc>
        <w:tc>
          <w:tcPr>
            <w:tcW w:w="864" w:type="dxa"/>
            <w:shd w:val="clear" w:color="auto" w:fill="auto"/>
          </w:tcPr>
          <w:p w14:paraId="423CDA48" w14:textId="6F49245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2.50</w:t>
            </w:r>
          </w:p>
        </w:tc>
        <w:tc>
          <w:tcPr>
            <w:tcW w:w="828" w:type="dxa"/>
            <w:shd w:val="clear" w:color="auto" w:fill="auto"/>
          </w:tcPr>
          <w:p w14:paraId="338EE0C9"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98.00</w:t>
            </w:r>
          </w:p>
        </w:tc>
        <w:tc>
          <w:tcPr>
            <w:tcW w:w="847" w:type="dxa"/>
            <w:shd w:val="clear" w:color="auto" w:fill="auto"/>
          </w:tcPr>
          <w:p w14:paraId="0B5256B0" w14:textId="491BEAEE"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98.00</w:t>
            </w:r>
          </w:p>
        </w:tc>
      </w:tr>
      <w:tr w:rsidR="00B219E8" w:rsidRPr="00AA034A" w14:paraId="41917BE5" w14:textId="77777777" w:rsidTr="00367644">
        <w:trPr>
          <w:trHeight w:val="397"/>
        </w:trPr>
        <w:tc>
          <w:tcPr>
            <w:tcW w:w="2693" w:type="dxa"/>
            <w:shd w:val="clear" w:color="auto" w:fill="auto"/>
          </w:tcPr>
          <w:p w14:paraId="1F40BEC8"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Techno Solution Co., Ltd.</w:t>
            </w:r>
          </w:p>
          <w:p w14:paraId="11E3C205"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996F89B"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5FCC3463"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802B140"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18.00</w:t>
            </w:r>
          </w:p>
        </w:tc>
        <w:tc>
          <w:tcPr>
            <w:tcW w:w="864" w:type="dxa"/>
            <w:shd w:val="clear" w:color="auto" w:fill="auto"/>
          </w:tcPr>
          <w:p w14:paraId="5A56C4AE" w14:textId="0A96FB5E"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18.00</w:t>
            </w:r>
          </w:p>
        </w:tc>
        <w:tc>
          <w:tcPr>
            <w:tcW w:w="828" w:type="dxa"/>
            <w:shd w:val="clear" w:color="auto" w:fill="auto"/>
          </w:tcPr>
          <w:p w14:paraId="4DC43EA5"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59.99</w:t>
            </w:r>
          </w:p>
        </w:tc>
        <w:tc>
          <w:tcPr>
            <w:tcW w:w="847" w:type="dxa"/>
            <w:shd w:val="clear" w:color="auto" w:fill="auto"/>
          </w:tcPr>
          <w:p w14:paraId="7CA42E4F" w14:textId="458A65D6"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59.99</w:t>
            </w:r>
          </w:p>
        </w:tc>
      </w:tr>
      <w:tr w:rsidR="00B219E8" w:rsidRPr="00AA034A" w14:paraId="546685AB" w14:textId="77777777" w:rsidTr="00367644">
        <w:trPr>
          <w:trHeight w:val="397"/>
        </w:trPr>
        <w:tc>
          <w:tcPr>
            <w:tcW w:w="2693" w:type="dxa"/>
            <w:shd w:val="clear" w:color="auto" w:fill="auto"/>
          </w:tcPr>
          <w:p w14:paraId="054AC8F3" w14:textId="77777777" w:rsidR="00493AC7" w:rsidRPr="00AA034A" w:rsidRDefault="00493AC7" w:rsidP="00493AC7">
            <w:pPr>
              <w:pStyle w:val="ListParagraph"/>
              <w:spacing w:before="0"/>
              <w:ind w:left="0" w:right="-48" w:hanging="108"/>
              <w:jc w:val="left"/>
              <w:rPr>
                <w:rFonts w:asciiTheme="majorBidi" w:hAnsiTheme="majorBidi" w:cstheme="majorBidi"/>
                <w:sz w:val="24"/>
                <w:szCs w:val="24"/>
                <w:u w:val="single"/>
              </w:rPr>
            </w:pPr>
            <w:r w:rsidRPr="00AA034A">
              <w:rPr>
                <w:rFonts w:asciiTheme="majorBidi" w:eastAsia="MS Mincho" w:hAnsiTheme="majorBidi" w:cstheme="majorBidi"/>
                <w:sz w:val="24"/>
                <w:szCs w:val="24"/>
              </w:rPr>
              <w:t>Max Solar Co., Ltd.</w:t>
            </w:r>
          </w:p>
        </w:tc>
        <w:tc>
          <w:tcPr>
            <w:tcW w:w="2268" w:type="dxa"/>
            <w:shd w:val="clear" w:color="auto" w:fill="auto"/>
          </w:tcPr>
          <w:p w14:paraId="210BD411"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proofErr w:type="gramStart"/>
            <w:r w:rsidRPr="00AA034A">
              <w:rPr>
                <w:rFonts w:asciiTheme="majorBidi" w:eastAsia="MS Mincho" w:hAnsiTheme="majorBidi" w:cstheme="majorBidi"/>
                <w:sz w:val="24"/>
                <w:szCs w:val="24"/>
              </w:rPr>
              <w:t>Engineering  services</w:t>
            </w:r>
            <w:proofErr w:type="gramEnd"/>
            <w:r w:rsidRPr="00AA034A">
              <w:rPr>
                <w:rFonts w:asciiTheme="majorBidi" w:eastAsia="MS Mincho" w:hAnsiTheme="majorBidi" w:cstheme="majorBidi"/>
                <w:sz w:val="24"/>
                <w:szCs w:val="24"/>
              </w:rPr>
              <w:t xml:space="preserve"> and construction work on solar energy</w:t>
            </w:r>
          </w:p>
        </w:tc>
        <w:tc>
          <w:tcPr>
            <w:tcW w:w="1133" w:type="dxa"/>
            <w:shd w:val="clear" w:color="auto" w:fill="auto"/>
          </w:tcPr>
          <w:p w14:paraId="5DD35615"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F9A4F87"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2.00</w:t>
            </w:r>
          </w:p>
        </w:tc>
        <w:tc>
          <w:tcPr>
            <w:tcW w:w="864" w:type="dxa"/>
            <w:shd w:val="clear" w:color="auto" w:fill="auto"/>
          </w:tcPr>
          <w:p w14:paraId="2DE9B719" w14:textId="7A3C878B"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2.00</w:t>
            </w:r>
          </w:p>
        </w:tc>
        <w:tc>
          <w:tcPr>
            <w:tcW w:w="828" w:type="dxa"/>
            <w:shd w:val="clear" w:color="auto" w:fill="auto"/>
          </w:tcPr>
          <w:p w14:paraId="7A2217BD"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08F5AFD0" w14:textId="48E6B6E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99.99</w:t>
            </w:r>
          </w:p>
        </w:tc>
      </w:tr>
      <w:tr w:rsidR="00B219E8" w:rsidRPr="00AA034A" w14:paraId="0DCFF846" w14:textId="77777777" w:rsidTr="00367644">
        <w:trPr>
          <w:trHeight w:val="397"/>
        </w:trPr>
        <w:tc>
          <w:tcPr>
            <w:tcW w:w="2693" w:type="dxa"/>
            <w:shd w:val="clear" w:color="auto" w:fill="auto"/>
          </w:tcPr>
          <w:p w14:paraId="7C22D96B" w14:textId="66DBCDB8" w:rsidR="00493AC7" w:rsidRPr="00AA034A" w:rsidRDefault="00917FCA" w:rsidP="00493AC7">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Elite Residence Co., Ltd.</w:t>
            </w:r>
          </w:p>
          <w:p w14:paraId="5FFBD814"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u w:val="single"/>
              </w:rPr>
            </w:pPr>
          </w:p>
        </w:tc>
        <w:tc>
          <w:tcPr>
            <w:tcW w:w="2268" w:type="dxa"/>
            <w:shd w:val="clear" w:color="auto" w:fill="auto"/>
          </w:tcPr>
          <w:p w14:paraId="5B9D5AFE" w14:textId="77777777" w:rsidR="00493AC7" w:rsidRPr="00AA034A" w:rsidRDefault="00493AC7" w:rsidP="00493AC7">
            <w:pPr>
              <w:pStyle w:val="ListParagraph"/>
              <w:spacing w:before="0"/>
              <w:ind w:left="-28"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 Project Management or Services</w:t>
            </w:r>
          </w:p>
        </w:tc>
        <w:tc>
          <w:tcPr>
            <w:tcW w:w="1133" w:type="dxa"/>
            <w:shd w:val="clear" w:color="auto" w:fill="auto"/>
          </w:tcPr>
          <w:p w14:paraId="3EB8B969"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FADC3A4"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583743E4" w14:textId="5EB300D8"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5B346F72"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99.70</w:t>
            </w:r>
          </w:p>
        </w:tc>
        <w:tc>
          <w:tcPr>
            <w:tcW w:w="847" w:type="dxa"/>
            <w:shd w:val="clear" w:color="auto" w:fill="auto"/>
          </w:tcPr>
          <w:p w14:paraId="05A45EA8" w14:textId="6089DCAF"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99.70</w:t>
            </w:r>
          </w:p>
        </w:tc>
      </w:tr>
      <w:tr w:rsidR="00B219E8" w:rsidRPr="00AA034A" w14:paraId="4648AB64" w14:textId="77777777" w:rsidTr="00675D2D">
        <w:trPr>
          <w:trHeight w:val="397"/>
        </w:trPr>
        <w:tc>
          <w:tcPr>
            <w:tcW w:w="2693" w:type="dxa"/>
            <w:shd w:val="clear" w:color="auto" w:fill="auto"/>
          </w:tcPr>
          <w:p w14:paraId="7E745378" w14:textId="1099C15A" w:rsidR="00493AC7" w:rsidRPr="00AA034A" w:rsidRDefault="00917FCA" w:rsidP="00493AC7">
            <w:pPr>
              <w:pStyle w:val="ListParagraph"/>
              <w:spacing w:before="0"/>
              <w:ind w:left="0" w:right="-48" w:hanging="108"/>
              <w:jc w:val="left"/>
              <w:rPr>
                <w:rFonts w:asciiTheme="majorBidi" w:hAnsiTheme="majorBidi" w:cstheme="majorBidi"/>
                <w:sz w:val="24"/>
                <w:szCs w:val="24"/>
              </w:rPr>
            </w:pPr>
            <w:r>
              <w:rPr>
                <w:rFonts w:asciiTheme="majorBidi" w:hAnsiTheme="majorBidi" w:cstheme="majorBidi"/>
                <w:sz w:val="24"/>
                <w:szCs w:val="24"/>
              </w:rPr>
              <w:t xml:space="preserve">The Service Residence Co., </w:t>
            </w:r>
            <w:proofErr w:type="gramStart"/>
            <w:r>
              <w:rPr>
                <w:rFonts w:asciiTheme="majorBidi" w:hAnsiTheme="majorBidi" w:cstheme="majorBidi"/>
                <w:sz w:val="24"/>
                <w:szCs w:val="24"/>
              </w:rPr>
              <w:t>Ltd.</w:t>
            </w:r>
            <w:r w:rsidR="00B91757" w:rsidRPr="00AA034A">
              <w:rPr>
                <w:rFonts w:asciiTheme="majorBidi" w:hAnsiTheme="majorBidi" w:cstheme="majorBidi"/>
                <w:sz w:val="24"/>
                <w:szCs w:val="24"/>
                <w:vertAlign w:val="superscript"/>
              </w:rPr>
              <w:t>(</w:t>
            </w:r>
            <w:proofErr w:type="gramEnd"/>
            <w:r w:rsidR="00B91757" w:rsidRPr="00AA034A">
              <w:rPr>
                <w:rFonts w:asciiTheme="majorBidi" w:hAnsiTheme="majorBidi" w:cstheme="majorBidi"/>
                <w:sz w:val="24"/>
                <w:szCs w:val="24"/>
                <w:vertAlign w:val="superscript"/>
              </w:rPr>
              <w:t>8)</w:t>
            </w:r>
          </w:p>
        </w:tc>
        <w:tc>
          <w:tcPr>
            <w:tcW w:w="2268" w:type="dxa"/>
            <w:shd w:val="clear" w:color="auto" w:fill="auto"/>
          </w:tcPr>
          <w:p w14:paraId="4FB30BB8"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cs/>
              </w:rPr>
            </w:pPr>
            <w:r w:rsidRPr="00AA034A">
              <w:rPr>
                <w:rFonts w:asciiTheme="majorBidi" w:eastAsia="MS Mincho" w:hAnsiTheme="majorBidi" w:cstheme="majorBidi"/>
                <w:sz w:val="24"/>
                <w:szCs w:val="24"/>
              </w:rPr>
              <w:t>For rent and services apartment</w:t>
            </w:r>
          </w:p>
        </w:tc>
        <w:tc>
          <w:tcPr>
            <w:tcW w:w="1133" w:type="dxa"/>
            <w:shd w:val="clear" w:color="auto" w:fill="auto"/>
          </w:tcPr>
          <w:p w14:paraId="22D565B1" w14:textId="77777777" w:rsidR="00493AC7" w:rsidRPr="00AA034A" w:rsidRDefault="00493AC7" w:rsidP="00493AC7">
            <w:pPr>
              <w:ind w:right="6"/>
              <w:jc w:val="center"/>
              <w:rPr>
                <w:rFonts w:asciiTheme="majorBidi" w:hAnsiTheme="majorBidi" w:cstheme="majorBidi"/>
                <w:sz w:val="24"/>
                <w:szCs w:val="24"/>
                <w:cs/>
              </w:rPr>
            </w:pPr>
            <w:r w:rsidRPr="00AA034A">
              <w:rPr>
                <w:rFonts w:asciiTheme="majorBidi" w:hAnsiTheme="majorBidi" w:cstheme="majorBidi"/>
                <w:sz w:val="24"/>
                <w:szCs w:val="24"/>
              </w:rPr>
              <w:t>Bangkok</w:t>
            </w:r>
          </w:p>
        </w:tc>
        <w:tc>
          <w:tcPr>
            <w:tcW w:w="864" w:type="dxa"/>
            <w:shd w:val="clear" w:color="auto" w:fill="auto"/>
          </w:tcPr>
          <w:p w14:paraId="6FAAF497" w14:textId="0A5D28C8" w:rsidR="00493AC7" w:rsidRPr="00AA034A" w:rsidRDefault="002A4E23"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0C763507" w14:textId="3415ECB7"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192.20</w:t>
            </w:r>
          </w:p>
        </w:tc>
        <w:tc>
          <w:tcPr>
            <w:tcW w:w="828" w:type="dxa"/>
            <w:shd w:val="clear" w:color="auto" w:fill="auto"/>
          </w:tcPr>
          <w:p w14:paraId="2DDCFDE0" w14:textId="579A4553" w:rsidR="00493AC7" w:rsidRPr="00AA034A" w:rsidRDefault="002A4E23"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120433EC" w14:textId="7FE3B37B"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78B9BBFE" w14:textId="77777777" w:rsidTr="00367644">
        <w:trPr>
          <w:trHeight w:val="397"/>
        </w:trPr>
        <w:tc>
          <w:tcPr>
            <w:tcW w:w="2693" w:type="dxa"/>
            <w:shd w:val="clear" w:color="auto" w:fill="auto"/>
          </w:tcPr>
          <w:p w14:paraId="32BE0ADB" w14:textId="3E807417" w:rsidR="00493AC7" w:rsidRPr="00AA034A" w:rsidRDefault="00493AC7" w:rsidP="00493AC7">
            <w:pPr>
              <w:pStyle w:val="ListParagraph"/>
              <w:spacing w:before="0"/>
              <w:ind w:left="0" w:right="-48" w:hanging="108"/>
              <w:jc w:val="left"/>
              <w:rPr>
                <w:rFonts w:asciiTheme="majorBidi" w:hAnsiTheme="majorBidi" w:cstheme="majorBidi"/>
                <w:sz w:val="24"/>
                <w:szCs w:val="24"/>
              </w:rPr>
            </w:pPr>
            <w:proofErr w:type="spellStart"/>
            <w:r w:rsidRPr="00AA034A">
              <w:rPr>
                <w:rFonts w:asciiTheme="majorBidi" w:hAnsiTheme="majorBidi" w:cstheme="majorBidi"/>
                <w:sz w:val="24"/>
                <w:szCs w:val="24"/>
              </w:rPr>
              <w:t>Sampeng</w:t>
            </w:r>
            <w:proofErr w:type="spellEnd"/>
            <w:r w:rsidRPr="00AA034A">
              <w:rPr>
                <w:rFonts w:asciiTheme="majorBidi" w:hAnsiTheme="majorBidi" w:cstheme="majorBidi"/>
                <w:sz w:val="24"/>
                <w:szCs w:val="24"/>
              </w:rPr>
              <w:t xml:space="preserve"> 2</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Plaza Co., </w:t>
            </w:r>
            <w:proofErr w:type="gramStart"/>
            <w:r w:rsidRPr="00AA034A">
              <w:rPr>
                <w:rFonts w:asciiTheme="majorBidi" w:hAnsiTheme="majorBidi" w:cstheme="majorBidi"/>
                <w:sz w:val="24"/>
                <w:szCs w:val="24"/>
              </w:rPr>
              <w:t>Ltd.</w:t>
            </w:r>
            <w:r w:rsidR="00B91757" w:rsidRPr="00AA034A">
              <w:rPr>
                <w:rFonts w:asciiTheme="majorBidi" w:hAnsiTheme="majorBidi" w:cstheme="majorBidi"/>
                <w:sz w:val="24"/>
                <w:szCs w:val="24"/>
                <w:vertAlign w:val="superscript"/>
              </w:rPr>
              <w:t>(</w:t>
            </w:r>
            <w:proofErr w:type="gramEnd"/>
            <w:r w:rsidR="00B91757" w:rsidRPr="00AA034A">
              <w:rPr>
                <w:rFonts w:asciiTheme="majorBidi" w:hAnsiTheme="majorBidi" w:cstheme="majorBidi"/>
                <w:sz w:val="24"/>
                <w:szCs w:val="24"/>
                <w:vertAlign w:val="superscript"/>
              </w:rPr>
              <w:t>4)</w:t>
            </w:r>
          </w:p>
        </w:tc>
        <w:tc>
          <w:tcPr>
            <w:tcW w:w="2268" w:type="dxa"/>
            <w:shd w:val="clear" w:color="auto" w:fill="auto"/>
          </w:tcPr>
          <w:p w14:paraId="3FB34FB9" w14:textId="158E9B8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5D062FB7" w14:textId="35AC7015"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51617292" w14:textId="3354A727"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110.00</w:t>
            </w:r>
          </w:p>
        </w:tc>
        <w:tc>
          <w:tcPr>
            <w:tcW w:w="864" w:type="dxa"/>
            <w:shd w:val="clear" w:color="auto" w:fill="auto"/>
          </w:tcPr>
          <w:p w14:paraId="227524E1" w14:textId="6653D809"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03149D6A" w14:textId="3993C556"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48E79E89" w14:textId="7506410A"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47588F43" w14:textId="77777777" w:rsidTr="00367644">
        <w:trPr>
          <w:trHeight w:val="397"/>
        </w:trPr>
        <w:tc>
          <w:tcPr>
            <w:tcW w:w="2693" w:type="dxa"/>
            <w:shd w:val="clear" w:color="auto" w:fill="auto"/>
          </w:tcPr>
          <w:p w14:paraId="08C0179B" w14:textId="61A4E9A2" w:rsidR="00493AC7" w:rsidRPr="00AA034A" w:rsidRDefault="00493AC7" w:rsidP="00493AC7">
            <w:pPr>
              <w:pStyle w:val="ListParagraph"/>
              <w:spacing w:before="0"/>
              <w:ind w:left="0" w:right="-48" w:hanging="108"/>
              <w:jc w:val="left"/>
              <w:rPr>
                <w:rFonts w:asciiTheme="majorBidi" w:hAnsiTheme="majorBidi" w:cstheme="majorBidi"/>
                <w:sz w:val="24"/>
                <w:szCs w:val="24"/>
              </w:rPr>
            </w:pPr>
            <w:r w:rsidRPr="00AA034A">
              <w:rPr>
                <w:rFonts w:asciiTheme="majorBidi" w:hAnsiTheme="majorBidi" w:cstheme="majorBidi"/>
                <w:sz w:val="24"/>
                <w:szCs w:val="24"/>
              </w:rPr>
              <w:t xml:space="preserve">Baan </w:t>
            </w:r>
            <w:proofErr w:type="spellStart"/>
            <w:r w:rsidRPr="00AA034A">
              <w:rPr>
                <w:rFonts w:asciiTheme="majorBidi" w:hAnsiTheme="majorBidi" w:cstheme="majorBidi"/>
                <w:sz w:val="24"/>
                <w:szCs w:val="24"/>
              </w:rPr>
              <w:t>Ruenrom</w:t>
            </w:r>
            <w:proofErr w:type="spellEnd"/>
            <w:r w:rsidRPr="00AA034A">
              <w:rPr>
                <w:rFonts w:asciiTheme="majorBidi" w:hAnsiTheme="majorBidi" w:cstheme="majorBidi"/>
                <w:sz w:val="24"/>
                <w:szCs w:val="24"/>
              </w:rPr>
              <w:t xml:space="preserve"> 2015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Co., </w:t>
            </w:r>
            <w:proofErr w:type="gramStart"/>
            <w:r w:rsidRPr="00AA034A">
              <w:rPr>
                <w:rFonts w:asciiTheme="majorBidi" w:hAnsiTheme="majorBidi" w:cstheme="majorBidi"/>
                <w:sz w:val="24"/>
                <w:szCs w:val="24"/>
              </w:rPr>
              <w:t>Ltd</w:t>
            </w:r>
            <w:r w:rsidR="00B91757" w:rsidRPr="00AA034A">
              <w:rPr>
                <w:rFonts w:asciiTheme="majorBidi" w:hAnsiTheme="majorBidi" w:cstheme="majorBidi"/>
                <w:sz w:val="24"/>
                <w:szCs w:val="24"/>
                <w:vertAlign w:val="superscript"/>
              </w:rPr>
              <w:t>(</w:t>
            </w:r>
            <w:proofErr w:type="gramEnd"/>
            <w:r w:rsidR="00B91757" w:rsidRPr="00AA034A">
              <w:rPr>
                <w:rFonts w:asciiTheme="majorBidi" w:hAnsiTheme="majorBidi" w:cstheme="majorBidi"/>
                <w:sz w:val="24"/>
                <w:szCs w:val="24"/>
                <w:vertAlign w:val="superscript"/>
              </w:rPr>
              <w:t>4)</w:t>
            </w:r>
          </w:p>
        </w:tc>
        <w:tc>
          <w:tcPr>
            <w:tcW w:w="2268" w:type="dxa"/>
            <w:shd w:val="clear" w:color="auto" w:fill="auto"/>
          </w:tcPr>
          <w:p w14:paraId="4C565632" w14:textId="32F4D88C"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735A18B" w14:textId="762447C0"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4F83221E" w14:textId="68E1893C"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100.00</w:t>
            </w:r>
          </w:p>
        </w:tc>
        <w:tc>
          <w:tcPr>
            <w:tcW w:w="864" w:type="dxa"/>
            <w:shd w:val="clear" w:color="auto" w:fill="auto"/>
          </w:tcPr>
          <w:p w14:paraId="74C0C3D1" w14:textId="2F5A9FA2"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222530D9" w14:textId="42AAE5B7"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07CFBB7E" w14:textId="313B6B7B"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6A566367" w14:textId="77777777" w:rsidTr="00367644">
        <w:trPr>
          <w:trHeight w:val="397"/>
        </w:trPr>
        <w:tc>
          <w:tcPr>
            <w:tcW w:w="2693" w:type="dxa"/>
            <w:shd w:val="clear" w:color="auto" w:fill="auto"/>
          </w:tcPr>
          <w:p w14:paraId="131012D5" w14:textId="5EE20D7F" w:rsidR="00493AC7" w:rsidRPr="00AA034A" w:rsidRDefault="00493AC7" w:rsidP="00493AC7">
            <w:pPr>
              <w:pStyle w:val="ListParagraph"/>
              <w:spacing w:before="0"/>
              <w:ind w:left="0" w:right="-48" w:hanging="108"/>
              <w:jc w:val="left"/>
              <w:rPr>
                <w:rFonts w:asciiTheme="majorBidi" w:hAnsiTheme="majorBidi" w:cstheme="majorBidi"/>
                <w:sz w:val="24"/>
                <w:szCs w:val="24"/>
              </w:rPr>
            </w:pPr>
            <w:r w:rsidRPr="00AA034A">
              <w:rPr>
                <w:rFonts w:asciiTheme="majorBidi" w:hAnsiTheme="majorBidi" w:cstheme="majorBidi"/>
                <w:sz w:val="24"/>
                <w:szCs w:val="24"/>
              </w:rPr>
              <w:t xml:space="preserve">Baan </w:t>
            </w:r>
            <w:proofErr w:type="spellStart"/>
            <w:r w:rsidRPr="00AA034A">
              <w:rPr>
                <w:rFonts w:asciiTheme="majorBidi" w:hAnsiTheme="majorBidi" w:cstheme="majorBidi"/>
                <w:sz w:val="24"/>
                <w:szCs w:val="24"/>
              </w:rPr>
              <w:t>Putthachart</w:t>
            </w:r>
            <w:proofErr w:type="spellEnd"/>
            <w:r w:rsidRPr="00AA034A">
              <w:rPr>
                <w:rFonts w:asciiTheme="majorBidi" w:hAnsiTheme="majorBidi" w:cstheme="majorBidi"/>
                <w:sz w:val="24"/>
                <w:szCs w:val="24"/>
              </w:rPr>
              <w:t xml:space="preserve"> 2015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Co., </w:t>
            </w:r>
            <w:proofErr w:type="gramStart"/>
            <w:r w:rsidRPr="00AA034A">
              <w:rPr>
                <w:rFonts w:asciiTheme="majorBidi" w:hAnsiTheme="majorBidi" w:cstheme="majorBidi"/>
                <w:sz w:val="24"/>
                <w:szCs w:val="24"/>
              </w:rPr>
              <w:t>Ltd.</w:t>
            </w:r>
            <w:r w:rsidR="00B91757" w:rsidRPr="00AA034A">
              <w:rPr>
                <w:rFonts w:asciiTheme="majorBidi" w:hAnsiTheme="majorBidi" w:cstheme="majorBidi"/>
                <w:sz w:val="24"/>
                <w:szCs w:val="24"/>
                <w:vertAlign w:val="superscript"/>
              </w:rPr>
              <w:t>(</w:t>
            </w:r>
            <w:proofErr w:type="gramEnd"/>
            <w:r w:rsidR="00B91757" w:rsidRPr="00AA034A">
              <w:rPr>
                <w:rFonts w:asciiTheme="majorBidi" w:hAnsiTheme="majorBidi" w:cstheme="majorBidi"/>
                <w:sz w:val="24"/>
                <w:szCs w:val="24"/>
                <w:vertAlign w:val="superscript"/>
              </w:rPr>
              <w:t>4)</w:t>
            </w:r>
          </w:p>
        </w:tc>
        <w:tc>
          <w:tcPr>
            <w:tcW w:w="2268" w:type="dxa"/>
            <w:shd w:val="clear" w:color="auto" w:fill="auto"/>
          </w:tcPr>
          <w:p w14:paraId="6AAF2003" w14:textId="75556B8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5B6BFA7D" w14:textId="690B202A"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587580B9" w14:textId="6ADDCA7D"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100.00</w:t>
            </w:r>
          </w:p>
        </w:tc>
        <w:tc>
          <w:tcPr>
            <w:tcW w:w="864" w:type="dxa"/>
            <w:shd w:val="clear" w:color="auto" w:fill="auto"/>
          </w:tcPr>
          <w:p w14:paraId="2ED827F4" w14:textId="59AE1871"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358180F3" w14:textId="06EC8AC9"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443CC4CA" w14:textId="3B94EB6E"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3514F6FC" w14:textId="77777777" w:rsidTr="00367644">
        <w:trPr>
          <w:trHeight w:val="397"/>
        </w:trPr>
        <w:tc>
          <w:tcPr>
            <w:tcW w:w="2693" w:type="dxa"/>
            <w:shd w:val="clear" w:color="auto" w:fill="auto"/>
          </w:tcPr>
          <w:p w14:paraId="613705C6" w14:textId="367919DD" w:rsidR="00493AC7" w:rsidRPr="00AA034A" w:rsidRDefault="00493AC7" w:rsidP="00493AC7">
            <w:pPr>
              <w:pStyle w:val="ListParagraph"/>
              <w:spacing w:before="0"/>
              <w:ind w:left="0" w:right="-48" w:hanging="108"/>
              <w:jc w:val="left"/>
              <w:rPr>
                <w:rFonts w:asciiTheme="majorBidi" w:hAnsiTheme="majorBidi" w:cstheme="majorBidi"/>
                <w:sz w:val="24"/>
                <w:szCs w:val="24"/>
              </w:rPr>
            </w:pPr>
            <w:r w:rsidRPr="00AA034A">
              <w:rPr>
                <w:rFonts w:asciiTheme="majorBidi" w:hAnsiTheme="majorBidi" w:cstheme="majorBidi"/>
                <w:sz w:val="24"/>
                <w:szCs w:val="24"/>
              </w:rPr>
              <w:t xml:space="preserve">Baan </w:t>
            </w:r>
            <w:proofErr w:type="spellStart"/>
            <w:r w:rsidRPr="00AA034A">
              <w:rPr>
                <w:rFonts w:asciiTheme="majorBidi" w:hAnsiTheme="majorBidi" w:cstheme="majorBidi"/>
                <w:sz w:val="24"/>
                <w:szCs w:val="24"/>
              </w:rPr>
              <w:t>Puttharaksa</w:t>
            </w:r>
            <w:proofErr w:type="spellEnd"/>
            <w:r w:rsidRPr="00AA034A">
              <w:rPr>
                <w:rFonts w:asciiTheme="majorBidi" w:hAnsiTheme="majorBidi" w:cstheme="majorBidi"/>
                <w:sz w:val="24"/>
                <w:szCs w:val="24"/>
              </w:rPr>
              <w:t xml:space="preserve"> 2015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Co., </w:t>
            </w:r>
            <w:proofErr w:type="gramStart"/>
            <w:r w:rsidRPr="00AA034A">
              <w:rPr>
                <w:rFonts w:asciiTheme="majorBidi" w:hAnsiTheme="majorBidi" w:cstheme="majorBidi"/>
                <w:sz w:val="24"/>
                <w:szCs w:val="24"/>
              </w:rPr>
              <w:t>Ltd.</w:t>
            </w:r>
            <w:r w:rsidR="00B91757" w:rsidRPr="00AA034A">
              <w:rPr>
                <w:rFonts w:asciiTheme="majorBidi" w:hAnsiTheme="majorBidi" w:cstheme="majorBidi"/>
                <w:sz w:val="24"/>
                <w:szCs w:val="24"/>
                <w:vertAlign w:val="superscript"/>
              </w:rPr>
              <w:t>(</w:t>
            </w:r>
            <w:proofErr w:type="gramEnd"/>
            <w:r w:rsidR="00B91757" w:rsidRPr="00AA034A">
              <w:rPr>
                <w:rFonts w:asciiTheme="majorBidi" w:hAnsiTheme="majorBidi" w:cstheme="majorBidi"/>
                <w:sz w:val="24"/>
                <w:szCs w:val="24"/>
                <w:vertAlign w:val="superscript"/>
              </w:rPr>
              <w:t>4)</w:t>
            </w:r>
          </w:p>
        </w:tc>
        <w:tc>
          <w:tcPr>
            <w:tcW w:w="2268" w:type="dxa"/>
            <w:shd w:val="clear" w:color="auto" w:fill="auto"/>
          </w:tcPr>
          <w:p w14:paraId="16E5786A" w14:textId="5CC33AD1"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C493B2B" w14:textId="48B4518C"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206FD776" w14:textId="48A937BC"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150.00</w:t>
            </w:r>
          </w:p>
        </w:tc>
        <w:tc>
          <w:tcPr>
            <w:tcW w:w="864" w:type="dxa"/>
            <w:shd w:val="clear" w:color="auto" w:fill="auto"/>
          </w:tcPr>
          <w:p w14:paraId="7DA980A3" w14:textId="1ECBF2E7"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6AB8E4F3" w14:textId="113245F6"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5234224E" w14:textId="50B2B121"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26A3196E" w14:textId="77777777" w:rsidTr="00367644">
        <w:trPr>
          <w:trHeight w:val="397"/>
        </w:trPr>
        <w:tc>
          <w:tcPr>
            <w:tcW w:w="2693" w:type="dxa"/>
            <w:shd w:val="clear" w:color="auto" w:fill="auto"/>
          </w:tcPr>
          <w:p w14:paraId="6B8BFF84" w14:textId="11D1BE2A" w:rsidR="00493AC7" w:rsidRPr="00AA034A" w:rsidRDefault="00493AC7" w:rsidP="00493AC7">
            <w:pPr>
              <w:pStyle w:val="ListParagraph"/>
              <w:spacing w:before="0"/>
              <w:ind w:left="0" w:right="-48" w:hanging="108"/>
              <w:jc w:val="left"/>
              <w:rPr>
                <w:rFonts w:asciiTheme="majorBidi" w:hAnsiTheme="majorBidi" w:cstheme="majorBidi"/>
                <w:sz w:val="24"/>
                <w:szCs w:val="24"/>
              </w:rPr>
            </w:pPr>
            <w:r w:rsidRPr="00AA034A">
              <w:rPr>
                <w:rFonts w:asciiTheme="majorBidi" w:hAnsiTheme="majorBidi" w:cstheme="majorBidi"/>
                <w:sz w:val="24"/>
                <w:szCs w:val="24"/>
              </w:rPr>
              <w:t xml:space="preserve">J.S.P. </w:t>
            </w:r>
            <w:proofErr w:type="spellStart"/>
            <w:r w:rsidRPr="00AA034A">
              <w:rPr>
                <w:rFonts w:asciiTheme="majorBidi" w:hAnsiTheme="majorBidi" w:cstheme="majorBidi"/>
                <w:sz w:val="24"/>
                <w:szCs w:val="24"/>
              </w:rPr>
              <w:t>Asplus</w:t>
            </w:r>
            <w:proofErr w:type="spellEnd"/>
            <w:r w:rsidRPr="00AA034A">
              <w:rPr>
                <w:rFonts w:asciiTheme="majorBidi" w:hAnsiTheme="majorBidi" w:cstheme="majorBidi"/>
                <w:sz w:val="24"/>
                <w:szCs w:val="24"/>
              </w:rPr>
              <w:t xml:space="preserve"> Co., </w:t>
            </w:r>
            <w:proofErr w:type="gramStart"/>
            <w:r w:rsidRPr="00AA034A">
              <w:rPr>
                <w:rFonts w:asciiTheme="majorBidi" w:hAnsiTheme="majorBidi" w:cstheme="majorBidi"/>
                <w:sz w:val="24"/>
                <w:szCs w:val="24"/>
              </w:rPr>
              <w:t>Ltd.</w:t>
            </w:r>
            <w:r w:rsidR="00B91757" w:rsidRPr="00AA034A">
              <w:rPr>
                <w:rFonts w:asciiTheme="majorBidi" w:hAnsiTheme="majorBidi" w:cstheme="majorBidi"/>
                <w:sz w:val="24"/>
                <w:szCs w:val="24"/>
                <w:vertAlign w:val="superscript"/>
              </w:rPr>
              <w:t>(</w:t>
            </w:r>
            <w:proofErr w:type="gramEnd"/>
            <w:r w:rsidR="00B91757" w:rsidRPr="00AA034A">
              <w:rPr>
                <w:rFonts w:asciiTheme="majorBidi" w:hAnsiTheme="majorBidi" w:cstheme="majorBidi"/>
                <w:sz w:val="24"/>
                <w:szCs w:val="24"/>
                <w:vertAlign w:val="superscript"/>
              </w:rPr>
              <w:t>4)</w:t>
            </w:r>
          </w:p>
        </w:tc>
        <w:tc>
          <w:tcPr>
            <w:tcW w:w="2268" w:type="dxa"/>
            <w:shd w:val="clear" w:color="auto" w:fill="auto"/>
          </w:tcPr>
          <w:p w14:paraId="74D66B27" w14:textId="6F56F1D6"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0D9AF47" w14:textId="75888B29"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1A26173A" w14:textId="124F9DCE"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350.00</w:t>
            </w:r>
          </w:p>
        </w:tc>
        <w:tc>
          <w:tcPr>
            <w:tcW w:w="864" w:type="dxa"/>
            <w:shd w:val="clear" w:color="auto" w:fill="auto"/>
          </w:tcPr>
          <w:p w14:paraId="4255DD25" w14:textId="1365AFB2"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73119C72" w14:textId="3F11FA8F"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05ABB09D" w14:textId="2FC610F3"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27160FD3" w14:textId="77777777" w:rsidTr="00367644">
        <w:trPr>
          <w:trHeight w:val="397"/>
        </w:trPr>
        <w:tc>
          <w:tcPr>
            <w:tcW w:w="2693" w:type="dxa"/>
            <w:shd w:val="clear" w:color="auto" w:fill="auto"/>
          </w:tcPr>
          <w:p w14:paraId="16204A3C" w14:textId="7606688D" w:rsidR="00493AC7" w:rsidRPr="00AA034A" w:rsidRDefault="00493AC7" w:rsidP="00493AC7">
            <w:pPr>
              <w:pStyle w:val="ListParagraph"/>
              <w:spacing w:before="0"/>
              <w:ind w:left="0" w:right="-48" w:hanging="108"/>
              <w:jc w:val="left"/>
              <w:rPr>
                <w:rFonts w:asciiTheme="majorBidi" w:hAnsiTheme="majorBidi" w:cstheme="majorBidi"/>
                <w:sz w:val="24"/>
                <w:szCs w:val="24"/>
                <w:u w:val="single"/>
              </w:rPr>
            </w:pPr>
            <w:r w:rsidRPr="00AA034A">
              <w:rPr>
                <w:rFonts w:asciiTheme="majorBidi" w:hAnsiTheme="majorBidi" w:cstheme="majorBidi"/>
                <w:sz w:val="24"/>
                <w:szCs w:val="24"/>
              </w:rPr>
              <w:t xml:space="preserve">S.J. Healthcare </w:t>
            </w:r>
            <w:r w:rsidR="00DF6987">
              <w:rPr>
                <w:rFonts w:asciiTheme="majorBidi" w:hAnsiTheme="majorBidi" w:cstheme="majorBidi"/>
                <w:sz w:val="24"/>
                <w:szCs w:val="24"/>
              </w:rPr>
              <w:t>Co., Ltd.</w:t>
            </w:r>
            <w:r w:rsidRPr="00AA034A">
              <w:rPr>
                <w:rFonts w:asciiTheme="majorBidi" w:hAnsiTheme="majorBidi" w:cstheme="majorBidi"/>
                <w:sz w:val="24"/>
                <w:szCs w:val="24"/>
              </w:rPr>
              <w:t xml:space="preserve">  </w:t>
            </w:r>
          </w:p>
        </w:tc>
        <w:tc>
          <w:tcPr>
            <w:tcW w:w="2268" w:type="dxa"/>
            <w:shd w:val="clear" w:color="auto" w:fill="auto"/>
          </w:tcPr>
          <w:p w14:paraId="6FCC9345" w14:textId="597A376C"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Small hospital</w:t>
            </w:r>
          </w:p>
        </w:tc>
        <w:tc>
          <w:tcPr>
            <w:tcW w:w="1133" w:type="dxa"/>
            <w:shd w:val="clear" w:color="auto" w:fill="auto"/>
          </w:tcPr>
          <w:p w14:paraId="163AB61B" w14:textId="40AD1CBA"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6568DCFC" w14:textId="06C8E703" w:rsidR="00493AC7" w:rsidRPr="00AA034A" w:rsidRDefault="00EA5C1A"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25</w:t>
            </w:r>
            <w:r w:rsidR="00493AC7" w:rsidRPr="00AA034A">
              <w:rPr>
                <w:rFonts w:asciiTheme="majorBidi" w:hAnsiTheme="majorBidi" w:cstheme="majorBidi"/>
                <w:sz w:val="24"/>
                <w:szCs w:val="24"/>
              </w:rPr>
              <w:t>.00</w:t>
            </w:r>
          </w:p>
        </w:tc>
        <w:tc>
          <w:tcPr>
            <w:tcW w:w="864" w:type="dxa"/>
            <w:shd w:val="clear" w:color="auto" w:fill="auto"/>
          </w:tcPr>
          <w:p w14:paraId="02F28BB6" w14:textId="7B59DCD1"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2DE688A1" w14:textId="41793AAE"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00145539" w14:textId="62CD0FAF"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75FB60A9" w14:textId="77777777" w:rsidTr="00367644">
        <w:trPr>
          <w:trHeight w:val="397"/>
        </w:trPr>
        <w:tc>
          <w:tcPr>
            <w:tcW w:w="2693" w:type="dxa"/>
            <w:shd w:val="clear" w:color="auto" w:fill="auto"/>
          </w:tcPr>
          <w:p w14:paraId="4A46F838" w14:textId="3A678618" w:rsidR="00493AC7" w:rsidRPr="00AA034A" w:rsidRDefault="00022C5B" w:rsidP="00493AC7">
            <w:pPr>
              <w:pStyle w:val="ListParagraph"/>
              <w:spacing w:before="0"/>
              <w:ind w:left="0" w:right="-48" w:hanging="108"/>
              <w:jc w:val="left"/>
              <w:rPr>
                <w:rFonts w:asciiTheme="majorBidi"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00493AC7" w:rsidRPr="00AA034A">
              <w:rPr>
                <w:rFonts w:asciiTheme="majorBidi" w:eastAsia="MS Mincho" w:hAnsiTheme="majorBidi" w:cstheme="majorBidi"/>
                <w:sz w:val="24"/>
                <w:szCs w:val="24"/>
              </w:rPr>
              <w:t xml:space="preserve"> J Property 2 Co., Ltd.</w:t>
            </w:r>
          </w:p>
        </w:tc>
        <w:tc>
          <w:tcPr>
            <w:tcW w:w="2268" w:type="dxa"/>
            <w:shd w:val="clear" w:color="auto" w:fill="auto"/>
          </w:tcPr>
          <w:p w14:paraId="1FAD49F9" w14:textId="20618235"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55FB8FD3" w14:textId="482D8610"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2EC97E99" w14:textId="598936AF"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030A9179" w14:textId="0003AB33"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477B72EC" w14:textId="27CB6BEA"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65F4A8C4" w14:textId="41F7C62D"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0971FB18" w14:textId="77777777" w:rsidTr="00367644">
        <w:trPr>
          <w:trHeight w:val="397"/>
        </w:trPr>
        <w:tc>
          <w:tcPr>
            <w:tcW w:w="2693" w:type="dxa"/>
            <w:shd w:val="clear" w:color="auto" w:fill="auto"/>
          </w:tcPr>
          <w:p w14:paraId="244E2B29" w14:textId="24A83AD7" w:rsidR="00493AC7" w:rsidRPr="00AA034A" w:rsidRDefault="00022C5B" w:rsidP="00493AC7">
            <w:pPr>
              <w:pStyle w:val="ListParagraph"/>
              <w:spacing w:before="0"/>
              <w:ind w:left="0" w:right="-48" w:hanging="108"/>
              <w:jc w:val="left"/>
              <w:rPr>
                <w:rFonts w:asciiTheme="majorBidi"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00493AC7" w:rsidRPr="00AA034A">
              <w:rPr>
                <w:rFonts w:asciiTheme="majorBidi" w:eastAsia="MS Mincho" w:hAnsiTheme="majorBidi" w:cstheme="majorBidi"/>
                <w:sz w:val="24"/>
                <w:szCs w:val="24"/>
              </w:rPr>
              <w:t xml:space="preserve"> J Property 3 Co., Ltd.</w:t>
            </w:r>
          </w:p>
        </w:tc>
        <w:tc>
          <w:tcPr>
            <w:tcW w:w="2268" w:type="dxa"/>
            <w:shd w:val="clear" w:color="auto" w:fill="auto"/>
          </w:tcPr>
          <w:p w14:paraId="65DA8442" w14:textId="57CCE7B8"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B10B2F1" w14:textId="157CE1AA"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1AAD8EA9" w14:textId="597A8FAA"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0F46AB56" w14:textId="4DE650B6"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2527AFBA" w14:textId="17B33BCC"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7E8D2FDC" w14:textId="5209C73E"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05009751" w14:textId="77777777" w:rsidTr="00367644">
        <w:trPr>
          <w:trHeight w:val="397"/>
        </w:trPr>
        <w:tc>
          <w:tcPr>
            <w:tcW w:w="2693" w:type="dxa"/>
            <w:shd w:val="clear" w:color="auto" w:fill="auto"/>
          </w:tcPr>
          <w:p w14:paraId="5ED6A427" w14:textId="66522DE5" w:rsidR="00493AC7" w:rsidRPr="00AA034A" w:rsidRDefault="00022C5B" w:rsidP="00493AC7">
            <w:pPr>
              <w:pStyle w:val="ListParagraph"/>
              <w:spacing w:before="0"/>
              <w:ind w:left="0" w:right="-48" w:hanging="108"/>
              <w:jc w:val="left"/>
              <w:rPr>
                <w:rFonts w:asciiTheme="majorBidi" w:hAnsiTheme="majorBidi" w:cstheme="majorBidi"/>
                <w:sz w:val="24"/>
                <w:szCs w:val="24"/>
              </w:rPr>
            </w:pPr>
            <w:proofErr w:type="spellStart"/>
            <w:r w:rsidRPr="00AA034A">
              <w:rPr>
                <w:rFonts w:asciiTheme="majorBidi" w:eastAsia="MS Mincho" w:hAnsiTheme="majorBidi" w:cstheme="majorBidi"/>
                <w:sz w:val="24"/>
                <w:szCs w:val="24"/>
              </w:rPr>
              <w:lastRenderedPageBreak/>
              <w:t>Sena</w:t>
            </w:r>
            <w:proofErr w:type="spellEnd"/>
            <w:r w:rsidR="00493AC7" w:rsidRPr="00AA034A">
              <w:rPr>
                <w:rFonts w:asciiTheme="majorBidi" w:eastAsia="MS Mincho" w:hAnsiTheme="majorBidi" w:cstheme="majorBidi"/>
                <w:sz w:val="24"/>
                <w:szCs w:val="24"/>
              </w:rPr>
              <w:t xml:space="preserve"> J Property 5 Co., Ltd.</w:t>
            </w:r>
          </w:p>
        </w:tc>
        <w:tc>
          <w:tcPr>
            <w:tcW w:w="2268" w:type="dxa"/>
            <w:shd w:val="clear" w:color="auto" w:fill="auto"/>
          </w:tcPr>
          <w:p w14:paraId="6B644E5C" w14:textId="0BA61F95"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21F0E05" w14:textId="16F6417E"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7C698D2F" w14:textId="30615F94"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785A4D31" w14:textId="229C715B"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3B505127" w14:textId="66B57990"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134624DB" w14:textId="5B056A6B"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494018A9" w14:textId="77777777" w:rsidTr="00367644">
        <w:trPr>
          <w:trHeight w:val="397"/>
        </w:trPr>
        <w:tc>
          <w:tcPr>
            <w:tcW w:w="2693" w:type="dxa"/>
            <w:shd w:val="clear" w:color="auto" w:fill="auto"/>
          </w:tcPr>
          <w:p w14:paraId="7C73756F" w14:textId="11ACC8EF" w:rsidR="00493AC7" w:rsidRPr="00AA034A" w:rsidRDefault="00022C5B" w:rsidP="00493AC7">
            <w:pPr>
              <w:pStyle w:val="ListParagraph"/>
              <w:spacing w:before="0"/>
              <w:ind w:left="0" w:right="-4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00493AC7" w:rsidRPr="00AA034A">
              <w:rPr>
                <w:rFonts w:asciiTheme="majorBidi" w:eastAsia="MS Mincho" w:hAnsiTheme="majorBidi" w:cstheme="majorBidi"/>
                <w:sz w:val="24"/>
                <w:szCs w:val="24"/>
              </w:rPr>
              <w:t xml:space="preserve"> J Property 6 Co., Ltd.</w:t>
            </w:r>
          </w:p>
        </w:tc>
        <w:tc>
          <w:tcPr>
            <w:tcW w:w="2268" w:type="dxa"/>
            <w:shd w:val="clear" w:color="auto" w:fill="auto"/>
          </w:tcPr>
          <w:p w14:paraId="746D0B3F" w14:textId="38F419EB"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6556DB2" w14:textId="07932F48" w:rsidR="00493AC7" w:rsidRPr="00AA034A" w:rsidRDefault="00493AC7" w:rsidP="00493AC7">
            <w:pPr>
              <w:ind w:right="6"/>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665DF83D" w14:textId="79D0744B" w:rsidR="00493AC7" w:rsidRPr="00AA034A" w:rsidRDefault="00493AC7" w:rsidP="00493AC7">
            <w:pPr>
              <w:ind w:left="-184" w:right="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3E092D4D" w14:textId="4D0A50E4" w:rsidR="00493AC7" w:rsidRPr="00AA034A" w:rsidRDefault="00493AC7" w:rsidP="00493AC7">
            <w:pPr>
              <w:ind w:left="-141" w:right="-41" w:firstLine="141"/>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011BC775" w14:textId="1FCE072F" w:rsidR="00493AC7" w:rsidRPr="00AA034A" w:rsidRDefault="00493AC7" w:rsidP="00493AC7">
            <w:pPr>
              <w:ind w:left="-583" w:right="0" w:hanging="90"/>
              <w:jc w:val="right"/>
              <w:rPr>
                <w:rFonts w:asciiTheme="majorBidi" w:hAnsiTheme="majorBidi" w:cstheme="majorBidi"/>
                <w:sz w:val="24"/>
                <w:szCs w:val="24"/>
              </w:rPr>
            </w:pPr>
            <w:r w:rsidRPr="00AA034A">
              <w:rPr>
                <w:rFonts w:asciiTheme="majorBidi" w:hAnsiTheme="majorBidi" w:cstheme="majorBidi"/>
                <w:sz w:val="24"/>
                <w:szCs w:val="24"/>
              </w:rPr>
              <w:t>99.97</w:t>
            </w:r>
          </w:p>
        </w:tc>
        <w:tc>
          <w:tcPr>
            <w:tcW w:w="847" w:type="dxa"/>
            <w:shd w:val="clear" w:color="auto" w:fill="auto"/>
          </w:tcPr>
          <w:p w14:paraId="21BF76DF" w14:textId="3DF64D12" w:rsidR="00493AC7" w:rsidRPr="00AA034A" w:rsidRDefault="00493AC7" w:rsidP="00493AC7">
            <w:pPr>
              <w:ind w:left="-579" w:right="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6E8DA2D1" w14:textId="77777777" w:rsidTr="00367644">
        <w:trPr>
          <w:trHeight w:val="397"/>
        </w:trPr>
        <w:tc>
          <w:tcPr>
            <w:tcW w:w="2693" w:type="dxa"/>
            <w:shd w:val="clear" w:color="auto" w:fill="auto"/>
          </w:tcPr>
          <w:p w14:paraId="63FFE5E8" w14:textId="20921034"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u w:val="single"/>
              </w:rPr>
              <w:t>Joint ventures</w:t>
            </w:r>
          </w:p>
        </w:tc>
        <w:tc>
          <w:tcPr>
            <w:tcW w:w="2268" w:type="dxa"/>
            <w:shd w:val="clear" w:color="auto" w:fill="auto"/>
          </w:tcPr>
          <w:p w14:paraId="6B23DB55"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59A234DA"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ED27B78"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2BD77021"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02F56B0C"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1C1862A9"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r>
      <w:tr w:rsidR="00B219E8" w:rsidRPr="00AA034A" w14:paraId="5BB36ED5" w14:textId="77777777" w:rsidTr="00367644">
        <w:trPr>
          <w:trHeight w:val="397"/>
        </w:trPr>
        <w:tc>
          <w:tcPr>
            <w:tcW w:w="2693" w:type="dxa"/>
            <w:shd w:val="clear" w:color="auto" w:fill="auto"/>
          </w:tcPr>
          <w:p w14:paraId="4AAC3053" w14:textId="6B99317A" w:rsidR="00493AC7" w:rsidRPr="00AA034A" w:rsidRDefault="00917FCA" w:rsidP="00493AC7">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Aspiration One Co., Ltd.</w:t>
            </w:r>
          </w:p>
        </w:tc>
        <w:tc>
          <w:tcPr>
            <w:tcW w:w="2268" w:type="dxa"/>
            <w:shd w:val="clear" w:color="auto" w:fill="auto"/>
          </w:tcPr>
          <w:p w14:paraId="4AC6B87E"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Trading and development of residential for rental</w:t>
            </w:r>
          </w:p>
        </w:tc>
        <w:tc>
          <w:tcPr>
            <w:tcW w:w="1133" w:type="dxa"/>
            <w:shd w:val="clear" w:color="auto" w:fill="auto"/>
          </w:tcPr>
          <w:p w14:paraId="44A09988"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02ED57D"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1,000.00</w:t>
            </w:r>
          </w:p>
        </w:tc>
        <w:tc>
          <w:tcPr>
            <w:tcW w:w="864" w:type="dxa"/>
            <w:shd w:val="clear" w:color="auto" w:fill="auto"/>
          </w:tcPr>
          <w:p w14:paraId="7FC10981" w14:textId="3C77D3EC"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1,000.00</w:t>
            </w:r>
          </w:p>
        </w:tc>
        <w:tc>
          <w:tcPr>
            <w:tcW w:w="828" w:type="dxa"/>
            <w:shd w:val="clear" w:color="auto" w:fill="auto"/>
          </w:tcPr>
          <w:p w14:paraId="2B9685B0" w14:textId="7777777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25.00</w:t>
            </w:r>
          </w:p>
        </w:tc>
        <w:tc>
          <w:tcPr>
            <w:tcW w:w="847" w:type="dxa"/>
            <w:shd w:val="clear" w:color="auto" w:fill="auto"/>
          </w:tcPr>
          <w:p w14:paraId="48937319" w14:textId="0793CE36"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25.00</w:t>
            </w:r>
          </w:p>
        </w:tc>
      </w:tr>
      <w:tr w:rsidR="00B219E8" w:rsidRPr="00AA034A" w14:paraId="56A47A18" w14:textId="77777777" w:rsidTr="00367644">
        <w:trPr>
          <w:trHeight w:val="397"/>
        </w:trPr>
        <w:tc>
          <w:tcPr>
            <w:tcW w:w="2693" w:type="dxa"/>
            <w:shd w:val="clear" w:color="auto" w:fill="auto"/>
          </w:tcPr>
          <w:p w14:paraId="0DAFB8AC" w14:textId="77777777" w:rsidR="00493AC7" w:rsidRPr="00AA034A" w:rsidRDefault="00493AC7" w:rsidP="00493AC7">
            <w:pPr>
              <w:pStyle w:val="ListParagraph"/>
              <w:spacing w:before="0"/>
              <w:ind w:left="-105" w:right="-48" w:hanging="3"/>
              <w:jc w:val="left"/>
              <w:rPr>
                <w:rFonts w:asciiTheme="majorBidi" w:eastAsia="MS Mincho" w:hAnsiTheme="majorBidi" w:cstheme="majorBidi"/>
                <w:sz w:val="24"/>
                <w:szCs w:val="24"/>
                <w:u w:val="single"/>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Hankyu 1 Co., Ltd.</w:t>
            </w:r>
          </w:p>
        </w:tc>
        <w:tc>
          <w:tcPr>
            <w:tcW w:w="2268" w:type="dxa"/>
            <w:shd w:val="clear" w:color="auto" w:fill="auto"/>
          </w:tcPr>
          <w:p w14:paraId="294C696A"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374D38F"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3E4FCCC" w14:textId="148CDF52" w:rsidR="00493AC7" w:rsidRPr="00AA034A" w:rsidRDefault="00A5752E"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585</w:t>
            </w:r>
            <w:r w:rsidR="00493AC7" w:rsidRPr="00AA034A">
              <w:rPr>
                <w:rFonts w:asciiTheme="majorBidi" w:hAnsiTheme="majorBidi" w:cstheme="majorBidi"/>
                <w:sz w:val="24"/>
                <w:szCs w:val="24"/>
              </w:rPr>
              <w:t>.00</w:t>
            </w:r>
          </w:p>
        </w:tc>
        <w:tc>
          <w:tcPr>
            <w:tcW w:w="864" w:type="dxa"/>
            <w:shd w:val="clear" w:color="auto" w:fill="auto"/>
          </w:tcPr>
          <w:p w14:paraId="62C31505" w14:textId="3F857110"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715.00</w:t>
            </w:r>
          </w:p>
        </w:tc>
        <w:tc>
          <w:tcPr>
            <w:tcW w:w="828" w:type="dxa"/>
            <w:shd w:val="clear" w:color="auto" w:fill="auto"/>
          </w:tcPr>
          <w:p w14:paraId="710A44C5" w14:textId="6659330B"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31FD1F3F" w14:textId="5F3C54E3"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r>
      <w:tr w:rsidR="00B219E8" w:rsidRPr="00AA034A" w14:paraId="6819EA46" w14:textId="77777777" w:rsidTr="00367644">
        <w:trPr>
          <w:trHeight w:val="397"/>
        </w:trPr>
        <w:tc>
          <w:tcPr>
            <w:tcW w:w="2693" w:type="dxa"/>
            <w:shd w:val="clear" w:color="auto" w:fill="auto"/>
          </w:tcPr>
          <w:p w14:paraId="7EECCC1F"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Hankyu 2 Co., Ltd.</w:t>
            </w:r>
          </w:p>
        </w:tc>
        <w:tc>
          <w:tcPr>
            <w:tcW w:w="2268" w:type="dxa"/>
            <w:shd w:val="clear" w:color="auto" w:fill="auto"/>
          </w:tcPr>
          <w:p w14:paraId="5D5FC68F"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E513B2F"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D584EBE" w14:textId="2C86E76C"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3</w:t>
            </w:r>
            <w:r w:rsidR="00A5752E" w:rsidRPr="00AA034A">
              <w:rPr>
                <w:rFonts w:asciiTheme="majorBidi" w:hAnsiTheme="majorBidi" w:cstheme="majorBidi"/>
                <w:sz w:val="24"/>
                <w:szCs w:val="24"/>
              </w:rPr>
              <w:t>5</w:t>
            </w:r>
            <w:r w:rsidRPr="00AA034A">
              <w:rPr>
                <w:rFonts w:asciiTheme="majorBidi" w:hAnsiTheme="majorBidi" w:cstheme="majorBidi"/>
                <w:sz w:val="24"/>
                <w:szCs w:val="24"/>
              </w:rPr>
              <w:t>7.00</w:t>
            </w:r>
          </w:p>
        </w:tc>
        <w:tc>
          <w:tcPr>
            <w:tcW w:w="864" w:type="dxa"/>
            <w:shd w:val="clear" w:color="auto" w:fill="auto"/>
          </w:tcPr>
          <w:p w14:paraId="4FD1B29A" w14:textId="1B35C16A"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483.00</w:t>
            </w:r>
          </w:p>
        </w:tc>
        <w:tc>
          <w:tcPr>
            <w:tcW w:w="828" w:type="dxa"/>
            <w:shd w:val="clear" w:color="auto" w:fill="auto"/>
          </w:tcPr>
          <w:p w14:paraId="3ABDA725" w14:textId="3FA350DD"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18C2112F" w14:textId="074040E7"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r>
      <w:tr w:rsidR="00B219E8" w:rsidRPr="00AA034A" w14:paraId="1DF09D9D" w14:textId="77777777" w:rsidTr="00367644">
        <w:trPr>
          <w:trHeight w:val="397"/>
        </w:trPr>
        <w:tc>
          <w:tcPr>
            <w:tcW w:w="2693" w:type="dxa"/>
            <w:shd w:val="clear" w:color="auto" w:fill="auto"/>
          </w:tcPr>
          <w:p w14:paraId="453D7418" w14:textId="77777777" w:rsidR="00493AC7" w:rsidRPr="00AA034A" w:rsidRDefault="00493AC7" w:rsidP="00493AC7">
            <w:pPr>
              <w:pStyle w:val="ListParagraph"/>
              <w:spacing w:before="0"/>
              <w:ind w:left="0" w:right="-48" w:hanging="108"/>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Hankyu 3 Co., Ltd. </w:t>
            </w:r>
          </w:p>
        </w:tc>
        <w:tc>
          <w:tcPr>
            <w:tcW w:w="2268" w:type="dxa"/>
            <w:shd w:val="clear" w:color="auto" w:fill="auto"/>
          </w:tcPr>
          <w:p w14:paraId="619B8F70"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w:t>
            </w:r>
            <w:r w:rsidRPr="00AA034A">
              <w:rPr>
                <w:rFonts w:asciiTheme="majorBidi" w:hAnsiTheme="majorBidi" w:cstheme="majorBidi"/>
                <w:sz w:val="24"/>
                <w:szCs w:val="24"/>
              </w:rPr>
              <w:t xml:space="preserve"> development for sale</w:t>
            </w:r>
          </w:p>
        </w:tc>
        <w:tc>
          <w:tcPr>
            <w:tcW w:w="1133" w:type="dxa"/>
            <w:shd w:val="clear" w:color="auto" w:fill="auto"/>
          </w:tcPr>
          <w:p w14:paraId="27DAA9E9"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AB50A8B" w14:textId="1AA65C5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1,2</w:t>
            </w:r>
            <w:r w:rsidR="00A5752E" w:rsidRPr="00AA034A">
              <w:rPr>
                <w:rFonts w:asciiTheme="majorBidi" w:hAnsiTheme="majorBidi" w:cstheme="majorBidi"/>
                <w:sz w:val="24"/>
                <w:szCs w:val="24"/>
              </w:rPr>
              <w:t>16</w:t>
            </w:r>
            <w:r w:rsidRPr="00AA034A">
              <w:rPr>
                <w:rFonts w:asciiTheme="majorBidi" w:hAnsiTheme="majorBidi" w:cstheme="majorBidi"/>
                <w:sz w:val="24"/>
                <w:szCs w:val="24"/>
              </w:rPr>
              <w:t>.</w:t>
            </w:r>
            <w:r w:rsidR="00A5752E" w:rsidRPr="00AA034A">
              <w:rPr>
                <w:rFonts w:asciiTheme="majorBidi" w:hAnsiTheme="majorBidi" w:cstheme="majorBidi"/>
                <w:sz w:val="24"/>
                <w:szCs w:val="24"/>
              </w:rPr>
              <w:t>22</w:t>
            </w:r>
          </w:p>
        </w:tc>
        <w:tc>
          <w:tcPr>
            <w:tcW w:w="864" w:type="dxa"/>
            <w:shd w:val="clear" w:color="auto" w:fill="auto"/>
          </w:tcPr>
          <w:p w14:paraId="5E622121" w14:textId="2469DD73"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1,205.43</w:t>
            </w:r>
          </w:p>
        </w:tc>
        <w:tc>
          <w:tcPr>
            <w:tcW w:w="828" w:type="dxa"/>
            <w:shd w:val="clear" w:color="auto" w:fill="auto"/>
          </w:tcPr>
          <w:p w14:paraId="759DD663" w14:textId="0D91AF6B"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43368748" w14:textId="02607478"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r>
      <w:tr w:rsidR="00B219E8" w:rsidRPr="00AA034A" w14:paraId="7986B9B2" w14:textId="77777777" w:rsidTr="00367644">
        <w:trPr>
          <w:trHeight w:val="397"/>
        </w:trPr>
        <w:tc>
          <w:tcPr>
            <w:tcW w:w="2693" w:type="dxa"/>
            <w:shd w:val="clear" w:color="auto" w:fill="auto"/>
          </w:tcPr>
          <w:p w14:paraId="32DB5C50"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4 Co., Ltd. </w:t>
            </w:r>
          </w:p>
        </w:tc>
        <w:tc>
          <w:tcPr>
            <w:tcW w:w="2268" w:type="dxa"/>
            <w:shd w:val="clear" w:color="auto" w:fill="auto"/>
          </w:tcPr>
          <w:p w14:paraId="24713F75"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79C2F8A"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DD89847" w14:textId="226BACC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500.00 </w:t>
            </w:r>
          </w:p>
        </w:tc>
        <w:tc>
          <w:tcPr>
            <w:tcW w:w="864" w:type="dxa"/>
            <w:shd w:val="clear" w:color="auto" w:fill="auto"/>
          </w:tcPr>
          <w:p w14:paraId="695698C8" w14:textId="15AC20D2"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 xml:space="preserve"> 500.00 </w:t>
            </w:r>
          </w:p>
        </w:tc>
        <w:tc>
          <w:tcPr>
            <w:tcW w:w="828" w:type="dxa"/>
            <w:shd w:val="clear" w:color="auto" w:fill="auto"/>
          </w:tcPr>
          <w:p w14:paraId="3A302B51" w14:textId="7EF5A00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64FA8329" w14:textId="78EA2D14"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r>
      <w:tr w:rsidR="00B219E8" w:rsidRPr="00AA034A" w14:paraId="60BCCECB" w14:textId="77777777" w:rsidTr="00367644">
        <w:trPr>
          <w:trHeight w:val="397"/>
        </w:trPr>
        <w:tc>
          <w:tcPr>
            <w:tcW w:w="2693" w:type="dxa"/>
            <w:shd w:val="clear" w:color="auto" w:fill="auto"/>
          </w:tcPr>
          <w:p w14:paraId="408EE0E5"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cs/>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5 Co., Ltd. </w:t>
            </w:r>
          </w:p>
        </w:tc>
        <w:tc>
          <w:tcPr>
            <w:tcW w:w="2268" w:type="dxa"/>
            <w:shd w:val="clear" w:color="auto" w:fill="auto"/>
          </w:tcPr>
          <w:p w14:paraId="44567527"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43D92957"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D13D614" w14:textId="2804BC2C"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w:t>
            </w:r>
            <w:r w:rsidR="00A5752E" w:rsidRPr="00AA034A">
              <w:rPr>
                <w:rFonts w:asciiTheme="majorBidi" w:hAnsiTheme="majorBidi" w:cstheme="majorBidi"/>
                <w:sz w:val="24"/>
                <w:szCs w:val="24"/>
              </w:rPr>
              <w:t>1</w:t>
            </w:r>
            <w:r w:rsidRPr="00AA034A">
              <w:rPr>
                <w:rFonts w:asciiTheme="majorBidi" w:hAnsiTheme="majorBidi" w:cstheme="majorBidi"/>
                <w:sz w:val="24"/>
                <w:szCs w:val="24"/>
              </w:rPr>
              <w:t xml:space="preserve">8.80 </w:t>
            </w:r>
          </w:p>
        </w:tc>
        <w:tc>
          <w:tcPr>
            <w:tcW w:w="864" w:type="dxa"/>
            <w:shd w:val="clear" w:color="auto" w:fill="auto"/>
          </w:tcPr>
          <w:p w14:paraId="7D08B78C" w14:textId="2E36C4E1"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358.80 </w:t>
            </w:r>
          </w:p>
        </w:tc>
        <w:tc>
          <w:tcPr>
            <w:tcW w:w="828" w:type="dxa"/>
            <w:shd w:val="clear" w:color="auto" w:fill="auto"/>
          </w:tcPr>
          <w:p w14:paraId="5276607B" w14:textId="5602EA8F"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22603ACF" w14:textId="56286E88"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3B83697A" w14:textId="77777777" w:rsidTr="00367644">
        <w:trPr>
          <w:trHeight w:val="397"/>
        </w:trPr>
        <w:tc>
          <w:tcPr>
            <w:tcW w:w="2693" w:type="dxa"/>
            <w:shd w:val="clear" w:color="auto" w:fill="auto"/>
          </w:tcPr>
          <w:p w14:paraId="46563968"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6 Co., Ltd. </w:t>
            </w:r>
          </w:p>
        </w:tc>
        <w:tc>
          <w:tcPr>
            <w:tcW w:w="2268" w:type="dxa"/>
            <w:shd w:val="clear" w:color="auto" w:fill="auto"/>
          </w:tcPr>
          <w:p w14:paraId="74E527B0"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6309422"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0AFA64E" w14:textId="76E1C3E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327.58 </w:t>
            </w:r>
          </w:p>
        </w:tc>
        <w:tc>
          <w:tcPr>
            <w:tcW w:w="864" w:type="dxa"/>
            <w:shd w:val="clear" w:color="auto" w:fill="auto"/>
          </w:tcPr>
          <w:p w14:paraId="4D8BE2E4" w14:textId="21219C28"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209.68 </w:t>
            </w:r>
          </w:p>
        </w:tc>
        <w:tc>
          <w:tcPr>
            <w:tcW w:w="828" w:type="dxa"/>
            <w:shd w:val="clear" w:color="auto" w:fill="auto"/>
          </w:tcPr>
          <w:p w14:paraId="0A8C1588" w14:textId="7200BFCC"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3B22A792" w14:textId="7FD34B0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7547C539" w14:textId="77777777" w:rsidTr="00367644">
        <w:trPr>
          <w:trHeight w:val="397"/>
        </w:trPr>
        <w:tc>
          <w:tcPr>
            <w:tcW w:w="2693" w:type="dxa"/>
            <w:shd w:val="clear" w:color="auto" w:fill="auto"/>
          </w:tcPr>
          <w:p w14:paraId="3B723434"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7 Co., Ltd. </w:t>
            </w:r>
          </w:p>
        </w:tc>
        <w:tc>
          <w:tcPr>
            <w:tcW w:w="2268" w:type="dxa"/>
            <w:shd w:val="clear" w:color="auto" w:fill="auto"/>
          </w:tcPr>
          <w:p w14:paraId="2749824A"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4A180ABA"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760641B" w14:textId="47D46B8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750.00 </w:t>
            </w:r>
          </w:p>
        </w:tc>
        <w:tc>
          <w:tcPr>
            <w:tcW w:w="864" w:type="dxa"/>
            <w:shd w:val="clear" w:color="auto" w:fill="auto"/>
          </w:tcPr>
          <w:p w14:paraId="67ED0DD0" w14:textId="6F0B7E96"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605.98 </w:t>
            </w:r>
          </w:p>
        </w:tc>
        <w:tc>
          <w:tcPr>
            <w:tcW w:w="828" w:type="dxa"/>
            <w:shd w:val="clear" w:color="auto" w:fill="auto"/>
          </w:tcPr>
          <w:p w14:paraId="0C37D2A3" w14:textId="68A024E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5498642C" w14:textId="6E4F94BC"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45B867EC" w14:textId="77777777" w:rsidTr="00367644">
        <w:trPr>
          <w:trHeight w:val="397"/>
        </w:trPr>
        <w:tc>
          <w:tcPr>
            <w:tcW w:w="2693" w:type="dxa"/>
            <w:shd w:val="clear" w:color="auto" w:fill="auto"/>
          </w:tcPr>
          <w:p w14:paraId="5D66025B" w14:textId="77777777" w:rsidR="00493AC7" w:rsidRPr="00AA034A" w:rsidRDefault="00493AC7" w:rsidP="00493AC7">
            <w:pPr>
              <w:pStyle w:val="ListParagraph"/>
              <w:spacing w:before="0"/>
              <w:ind w:left="-108" w:right="-48" w:firstLine="0"/>
              <w:jc w:val="left"/>
              <w:rPr>
                <w:rFonts w:asciiTheme="majorBidi"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8 Co., Ltd. </w:t>
            </w:r>
          </w:p>
        </w:tc>
        <w:tc>
          <w:tcPr>
            <w:tcW w:w="2268" w:type="dxa"/>
            <w:shd w:val="clear" w:color="auto" w:fill="auto"/>
          </w:tcPr>
          <w:p w14:paraId="2D755791"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9AD2ED8"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3EACDCA" w14:textId="5A6B3D9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1,043.00 </w:t>
            </w:r>
          </w:p>
        </w:tc>
        <w:tc>
          <w:tcPr>
            <w:tcW w:w="864" w:type="dxa"/>
            <w:shd w:val="clear" w:color="auto" w:fill="auto"/>
          </w:tcPr>
          <w:p w14:paraId="71E5967F" w14:textId="4423D6C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1,043.00 </w:t>
            </w:r>
          </w:p>
        </w:tc>
        <w:tc>
          <w:tcPr>
            <w:tcW w:w="828" w:type="dxa"/>
            <w:shd w:val="clear" w:color="auto" w:fill="auto"/>
          </w:tcPr>
          <w:p w14:paraId="0FCB775B" w14:textId="0F442F8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0BAEA339" w14:textId="5FE092C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179FB371" w14:textId="77777777" w:rsidTr="00367644">
        <w:trPr>
          <w:trHeight w:val="397"/>
        </w:trPr>
        <w:tc>
          <w:tcPr>
            <w:tcW w:w="2693" w:type="dxa"/>
            <w:shd w:val="clear" w:color="auto" w:fill="auto"/>
          </w:tcPr>
          <w:p w14:paraId="5710147A"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u w:val="single"/>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9 Co., Ltd. </w:t>
            </w:r>
          </w:p>
        </w:tc>
        <w:tc>
          <w:tcPr>
            <w:tcW w:w="2268" w:type="dxa"/>
            <w:shd w:val="clear" w:color="auto" w:fill="auto"/>
          </w:tcPr>
          <w:p w14:paraId="1EEE6E08"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BFFE4A0"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2F29F0C" w14:textId="299A839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5</w:t>
            </w:r>
            <w:r w:rsidR="00A5752E" w:rsidRPr="00AA034A">
              <w:rPr>
                <w:rFonts w:asciiTheme="majorBidi" w:hAnsiTheme="majorBidi" w:cstheme="majorBidi"/>
                <w:sz w:val="24"/>
                <w:szCs w:val="24"/>
              </w:rPr>
              <w:t>70</w:t>
            </w:r>
            <w:r w:rsidRPr="00AA034A">
              <w:rPr>
                <w:rFonts w:asciiTheme="majorBidi" w:hAnsiTheme="majorBidi" w:cstheme="majorBidi"/>
                <w:sz w:val="24"/>
                <w:szCs w:val="24"/>
              </w:rPr>
              <w:t>.</w:t>
            </w:r>
            <w:r w:rsidR="00A5752E" w:rsidRPr="00AA034A">
              <w:rPr>
                <w:rFonts w:asciiTheme="majorBidi" w:hAnsiTheme="majorBidi" w:cstheme="majorBidi"/>
                <w:sz w:val="24"/>
                <w:szCs w:val="24"/>
              </w:rPr>
              <w:t>05</w:t>
            </w:r>
            <w:r w:rsidRPr="00AA034A">
              <w:rPr>
                <w:rFonts w:asciiTheme="majorBidi" w:hAnsiTheme="majorBidi" w:cstheme="majorBidi"/>
                <w:sz w:val="24"/>
                <w:szCs w:val="24"/>
              </w:rPr>
              <w:t xml:space="preserve"> </w:t>
            </w:r>
          </w:p>
        </w:tc>
        <w:tc>
          <w:tcPr>
            <w:tcW w:w="864" w:type="dxa"/>
            <w:shd w:val="clear" w:color="auto" w:fill="auto"/>
          </w:tcPr>
          <w:p w14:paraId="10CC6FCC" w14:textId="5DCDA40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393.35 </w:t>
            </w:r>
          </w:p>
        </w:tc>
        <w:tc>
          <w:tcPr>
            <w:tcW w:w="828" w:type="dxa"/>
            <w:shd w:val="clear" w:color="auto" w:fill="auto"/>
          </w:tcPr>
          <w:p w14:paraId="0DE98FD2" w14:textId="66319FD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543F334B" w14:textId="16786B0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35E194A4" w14:textId="77777777" w:rsidTr="00367644">
        <w:trPr>
          <w:trHeight w:val="397"/>
        </w:trPr>
        <w:tc>
          <w:tcPr>
            <w:tcW w:w="2693" w:type="dxa"/>
            <w:shd w:val="clear" w:color="auto" w:fill="auto"/>
          </w:tcPr>
          <w:p w14:paraId="64B3BECE"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10 Co., Ltd. </w:t>
            </w:r>
          </w:p>
        </w:tc>
        <w:tc>
          <w:tcPr>
            <w:tcW w:w="2268" w:type="dxa"/>
            <w:shd w:val="clear" w:color="auto" w:fill="auto"/>
          </w:tcPr>
          <w:p w14:paraId="5EABCCFC"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FE3CBD1"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10EFCD2" w14:textId="6E7889C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246.51 </w:t>
            </w:r>
          </w:p>
        </w:tc>
        <w:tc>
          <w:tcPr>
            <w:tcW w:w="864" w:type="dxa"/>
            <w:shd w:val="clear" w:color="auto" w:fill="auto"/>
          </w:tcPr>
          <w:p w14:paraId="1705F3B6" w14:textId="28FDDEB8"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246.51 </w:t>
            </w:r>
          </w:p>
        </w:tc>
        <w:tc>
          <w:tcPr>
            <w:tcW w:w="828" w:type="dxa"/>
            <w:shd w:val="clear" w:color="auto" w:fill="auto"/>
          </w:tcPr>
          <w:p w14:paraId="5A63446A" w14:textId="373733D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2D44724C" w14:textId="3AF8C34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77298C3B" w14:textId="77777777" w:rsidTr="00367644">
        <w:trPr>
          <w:trHeight w:val="397"/>
        </w:trPr>
        <w:tc>
          <w:tcPr>
            <w:tcW w:w="2693" w:type="dxa"/>
            <w:shd w:val="clear" w:color="auto" w:fill="auto"/>
          </w:tcPr>
          <w:p w14:paraId="2A1038E9"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11 Co., Ltd. </w:t>
            </w:r>
          </w:p>
        </w:tc>
        <w:tc>
          <w:tcPr>
            <w:tcW w:w="2268" w:type="dxa"/>
            <w:shd w:val="clear" w:color="auto" w:fill="auto"/>
          </w:tcPr>
          <w:p w14:paraId="4B641A9C"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5A5DB5F3"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81A1EF7" w14:textId="371AA4F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772.91 </w:t>
            </w:r>
          </w:p>
        </w:tc>
        <w:tc>
          <w:tcPr>
            <w:tcW w:w="864" w:type="dxa"/>
            <w:shd w:val="clear" w:color="auto" w:fill="auto"/>
          </w:tcPr>
          <w:p w14:paraId="7D22D4F3" w14:textId="4EF304C9"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495.19 </w:t>
            </w:r>
          </w:p>
        </w:tc>
        <w:tc>
          <w:tcPr>
            <w:tcW w:w="828" w:type="dxa"/>
            <w:shd w:val="clear" w:color="auto" w:fill="auto"/>
          </w:tcPr>
          <w:p w14:paraId="3C506BB5" w14:textId="3EC0758F"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47" w:type="dxa"/>
            <w:shd w:val="clear" w:color="auto" w:fill="auto"/>
          </w:tcPr>
          <w:p w14:paraId="7440DB4A" w14:textId="31BD150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r>
      <w:tr w:rsidR="00B219E8" w:rsidRPr="00AA034A" w14:paraId="27073203" w14:textId="77777777" w:rsidTr="00367644">
        <w:trPr>
          <w:trHeight w:val="397"/>
        </w:trPr>
        <w:tc>
          <w:tcPr>
            <w:tcW w:w="2693" w:type="dxa"/>
            <w:shd w:val="clear" w:color="auto" w:fill="auto"/>
          </w:tcPr>
          <w:p w14:paraId="0FF5B86F"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12 Co., Ltd. </w:t>
            </w:r>
          </w:p>
        </w:tc>
        <w:tc>
          <w:tcPr>
            <w:tcW w:w="2268" w:type="dxa"/>
            <w:shd w:val="clear" w:color="auto" w:fill="auto"/>
          </w:tcPr>
          <w:p w14:paraId="60B13DAF"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A9847BB"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F048CA8" w14:textId="62F1B51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221.28 </w:t>
            </w:r>
          </w:p>
        </w:tc>
        <w:tc>
          <w:tcPr>
            <w:tcW w:w="864" w:type="dxa"/>
            <w:shd w:val="clear" w:color="auto" w:fill="auto"/>
          </w:tcPr>
          <w:p w14:paraId="3C94B397" w14:textId="730FC1E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213.28 </w:t>
            </w:r>
          </w:p>
        </w:tc>
        <w:tc>
          <w:tcPr>
            <w:tcW w:w="828" w:type="dxa"/>
            <w:shd w:val="clear" w:color="auto" w:fill="auto"/>
          </w:tcPr>
          <w:p w14:paraId="2FBA884A" w14:textId="1540272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220B4FF5" w14:textId="31F8F061"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3297EB42" w14:textId="77777777" w:rsidTr="00367644">
        <w:trPr>
          <w:trHeight w:val="397"/>
        </w:trPr>
        <w:tc>
          <w:tcPr>
            <w:tcW w:w="2693" w:type="dxa"/>
            <w:shd w:val="clear" w:color="auto" w:fill="auto"/>
          </w:tcPr>
          <w:p w14:paraId="5A1665EB"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13 Co., Ltd. </w:t>
            </w:r>
          </w:p>
        </w:tc>
        <w:tc>
          <w:tcPr>
            <w:tcW w:w="2268" w:type="dxa"/>
            <w:shd w:val="clear" w:color="auto" w:fill="auto"/>
          </w:tcPr>
          <w:p w14:paraId="2850D77E"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4067BE90"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7066038" w14:textId="1B368DF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204.43 </w:t>
            </w:r>
          </w:p>
        </w:tc>
        <w:tc>
          <w:tcPr>
            <w:tcW w:w="864" w:type="dxa"/>
            <w:shd w:val="clear" w:color="auto" w:fill="auto"/>
          </w:tcPr>
          <w:p w14:paraId="7AA6303D" w14:textId="4F59DA9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204.43 </w:t>
            </w:r>
          </w:p>
        </w:tc>
        <w:tc>
          <w:tcPr>
            <w:tcW w:w="828" w:type="dxa"/>
            <w:shd w:val="clear" w:color="auto" w:fill="auto"/>
          </w:tcPr>
          <w:p w14:paraId="54958394" w14:textId="1922EE5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06E5A281" w14:textId="40886D2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72F75714" w14:textId="77777777" w:rsidTr="00367644">
        <w:trPr>
          <w:trHeight w:val="397"/>
        </w:trPr>
        <w:tc>
          <w:tcPr>
            <w:tcW w:w="2693" w:type="dxa"/>
            <w:shd w:val="clear" w:color="auto" w:fill="auto"/>
          </w:tcPr>
          <w:p w14:paraId="092905E4"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14 Co., Ltd.</w:t>
            </w:r>
          </w:p>
        </w:tc>
        <w:tc>
          <w:tcPr>
            <w:tcW w:w="2268" w:type="dxa"/>
            <w:shd w:val="clear" w:color="auto" w:fill="auto"/>
          </w:tcPr>
          <w:p w14:paraId="05D3B72D"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626E76E"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D8935A3" w14:textId="463765E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198.85 </w:t>
            </w:r>
          </w:p>
        </w:tc>
        <w:tc>
          <w:tcPr>
            <w:tcW w:w="864" w:type="dxa"/>
            <w:shd w:val="clear" w:color="auto" w:fill="auto"/>
          </w:tcPr>
          <w:p w14:paraId="53DB7D6A" w14:textId="013456E1" w:rsidR="00493AC7" w:rsidRPr="00AA034A" w:rsidRDefault="00493AC7" w:rsidP="00493AC7">
            <w:pPr>
              <w:pStyle w:val="ListParagraph"/>
              <w:spacing w:before="0"/>
              <w:ind w:left="0" w:right="1" w:firstLine="0"/>
              <w:jc w:val="right"/>
              <w:rPr>
                <w:rFonts w:asciiTheme="majorBidi" w:hAnsiTheme="majorBidi" w:cstheme="majorBidi"/>
                <w:sz w:val="24"/>
                <w:szCs w:val="24"/>
                <w:cs/>
              </w:rPr>
            </w:pPr>
            <w:r w:rsidRPr="00AA034A">
              <w:rPr>
                <w:rFonts w:asciiTheme="majorBidi" w:hAnsiTheme="majorBidi" w:cstheme="majorBidi"/>
                <w:sz w:val="24"/>
                <w:szCs w:val="24"/>
              </w:rPr>
              <w:t xml:space="preserve"> 130.74 </w:t>
            </w:r>
          </w:p>
        </w:tc>
        <w:tc>
          <w:tcPr>
            <w:tcW w:w="828" w:type="dxa"/>
            <w:shd w:val="clear" w:color="auto" w:fill="auto"/>
          </w:tcPr>
          <w:p w14:paraId="26672520" w14:textId="1C8C4A2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5E07F964" w14:textId="3CBD4C3B" w:rsidR="00493AC7" w:rsidRPr="00AA034A" w:rsidRDefault="00493AC7" w:rsidP="00493AC7">
            <w:pPr>
              <w:pStyle w:val="ListParagraph"/>
              <w:spacing w:before="0"/>
              <w:ind w:left="0" w:right="1" w:firstLine="0"/>
              <w:jc w:val="right"/>
              <w:rPr>
                <w:rFonts w:asciiTheme="majorBidi" w:hAnsiTheme="majorBidi" w:cstheme="majorBidi"/>
                <w:sz w:val="24"/>
                <w:szCs w:val="24"/>
                <w:cs/>
              </w:rPr>
            </w:pPr>
            <w:r w:rsidRPr="00AA034A">
              <w:rPr>
                <w:rFonts w:asciiTheme="majorBidi" w:hAnsiTheme="majorBidi" w:cstheme="majorBidi"/>
                <w:sz w:val="24"/>
                <w:szCs w:val="24"/>
              </w:rPr>
              <w:t>51.00</w:t>
            </w:r>
          </w:p>
        </w:tc>
      </w:tr>
      <w:tr w:rsidR="00B219E8" w:rsidRPr="00AA034A" w14:paraId="642C3D42" w14:textId="77777777" w:rsidTr="00367644">
        <w:trPr>
          <w:trHeight w:val="397"/>
        </w:trPr>
        <w:tc>
          <w:tcPr>
            <w:tcW w:w="2693" w:type="dxa"/>
            <w:shd w:val="clear" w:color="auto" w:fill="auto"/>
          </w:tcPr>
          <w:p w14:paraId="164E1554" w14:textId="06D6759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15 Co., Ltd.</w:t>
            </w:r>
          </w:p>
        </w:tc>
        <w:tc>
          <w:tcPr>
            <w:tcW w:w="2268" w:type="dxa"/>
            <w:shd w:val="clear" w:color="auto" w:fill="auto"/>
          </w:tcPr>
          <w:p w14:paraId="4C94FB8D"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A83275E"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489FE23" w14:textId="4CBC8D7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325.42 </w:t>
            </w:r>
          </w:p>
        </w:tc>
        <w:tc>
          <w:tcPr>
            <w:tcW w:w="864" w:type="dxa"/>
            <w:shd w:val="clear" w:color="auto" w:fill="auto"/>
          </w:tcPr>
          <w:p w14:paraId="1CE77F60" w14:textId="3BC2E35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325.42 </w:t>
            </w:r>
          </w:p>
        </w:tc>
        <w:tc>
          <w:tcPr>
            <w:tcW w:w="828" w:type="dxa"/>
            <w:shd w:val="clear" w:color="auto" w:fill="auto"/>
          </w:tcPr>
          <w:p w14:paraId="780E469C" w14:textId="1F023EB9"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56B7CC7A" w14:textId="3B33379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19D670FE" w14:textId="77777777" w:rsidTr="00367644">
        <w:trPr>
          <w:trHeight w:val="397"/>
        </w:trPr>
        <w:tc>
          <w:tcPr>
            <w:tcW w:w="2693" w:type="dxa"/>
            <w:shd w:val="clear" w:color="auto" w:fill="auto"/>
          </w:tcPr>
          <w:p w14:paraId="28BFA961" w14:textId="4213DFA2"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16 Co., Ltd.</w:t>
            </w:r>
          </w:p>
        </w:tc>
        <w:tc>
          <w:tcPr>
            <w:tcW w:w="2268" w:type="dxa"/>
            <w:shd w:val="clear" w:color="auto" w:fill="auto"/>
          </w:tcPr>
          <w:p w14:paraId="5BD1B7F7"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78B74BF"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C0A7A15" w14:textId="1063A39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212.24 </w:t>
            </w:r>
          </w:p>
        </w:tc>
        <w:tc>
          <w:tcPr>
            <w:tcW w:w="864" w:type="dxa"/>
            <w:shd w:val="clear" w:color="auto" w:fill="auto"/>
          </w:tcPr>
          <w:p w14:paraId="18FA6866" w14:textId="34F24C8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151.89 </w:t>
            </w:r>
          </w:p>
        </w:tc>
        <w:tc>
          <w:tcPr>
            <w:tcW w:w="828" w:type="dxa"/>
            <w:shd w:val="clear" w:color="auto" w:fill="auto"/>
          </w:tcPr>
          <w:p w14:paraId="5983D2B1" w14:textId="2700B52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3136AEA3" w14:textId="5AABB89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60F81BF8" w14:textId="77777777" w:rsidTr="00367644">
        <w:trPr>
          <w:trHeight w:val="397"/>
        </w:trPr>
        <w:tc>
          <w:tcPr>
            <w:tcW w:w="2693" w:type="dxa"/>
            <w:shd w:val="clear" w:color="auto" w:fill="auto"/>
          </w:tcPr>
          <w:p w14:paraId="32B97A78" w14:textId="54DBFC87"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17 Co., Ltd.</w:t>
            </w:r>
          </w:p>
        </w:tc>
        <w:tc>
          <w:tcPr>
            <w:tcW w:w="2268" w:type="dxa"/>
            <w:shd w:val="clear" w:color="auto" w:fill="auto"/>
          </w:tcPr>
          <w:p w14:paraId="109C2C3B"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525996B8"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1F7EF07" w14:textId="57674E59"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2</w:t>
            </w:r>
            <w:r w:rsidR="00A5752E" w:rsidRPr="00AA034A">
              <w:rPr>
                <w:rFonts w:asciiTheme="majorBidi" w:hAnsiTheme="majorBidi" w:cstheme="majorBidi"/>
                <w:sz w:val="24"/>
                <w:szCs w:val="24"/>
              </w:rPr>
              <w:t>62</w:t>
            </w:r>
            <w:r w:rsidRPr="00AA034A">
              <w:rPr>
                <w:rFonts w:asciiTheme="majorBidi" w:hAnsiTheme="majorBidi" w:cstheme="majorBidi"/>
                <w:sz w:val="24"/>
                <w:szCs w:val="24"/>
              </w:rPr>
              <w:t>.</w:t>
            </w:r>
            <w:r w:rsidR="00A5752E" w:rsidRPr="00AA034A">
              <w:rPr>
                <w:rFonts w:asciiTheme="majorBidi" w:hAnsiTheme="majorBidi" w:cstheme="majorBidi"/>
                <w:sz w:val="24"/>
                <w:szCs w:val="24"/>
              </w:rPr>
              <w:t>48</w:t>
            </w:r>
            <w:r w:rsidRPr="00AA034A">
              <w:rPr>
                <w:rFonts w:asciiTheme="majorBidi" w:hAnsiTheme="majorBidi" w:cstheme="majorBidi"/>
                <w:sz w:val="24"/>
                <w:szCs w:val="24"/>
              </w:rPr>
              <w:t xml:space="preserve"> </w:t>
            </w:r>
          </w:p>
        </w:tc>
        <w:tc>
          <w:tcPr>
            <w:tcW w:w="864" w:type="dxa"/>
            <w:shd w:val="clear" w:color="auto" w:fill="auto"/>
          </w:tcPr>
          <w:p w14:paraId="2F99C5BF" w14:textId="3C4C7A5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185.63 </w:t>
            </w:r>
          </w:p>
        </w:tc>
        <w:tc>
          <w:tcPr>
            <w:tcW w:w="828" w:type="dxa"/>
            <w:shd w:val="clear" w:color="auto" w:fill="auto"/>
          </w:tcPr>
          <w:p w14:paraId="394400EF" w14:textId="0BE2881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00E4B4C8" w14:textId="558CB7A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3910A05E" w14:textId="77777777" w:rsidTr="00367644">
        <w:trPr>
          <w:trHeight w:val="397"/>
        </w:trPr>
        <w:tc>
          <w:tcPr>
            <w:tcW w:w="2693" w:type="dxa"/>
            <w:shd w:val="clear" w:color="auto" w:fill="auto"/>
          </w:tcPr>
          <w:p w14:paraId="5F55B7C2" w14:textId="0676DA51"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18 Co., Ltd.</w:t>
            </w:r>
          </w:p>
        </w:tc>
        <w:tc>
          <w:tcPr>
            <w:tcW w:w="2268" w:type="dxa"/>
            <w:shd w:val="clear" w:color="auto" w:fill="auto"/>
          </w:tcPr>
          <w:p w14:paraId="76776883"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5DF15E07"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FB116E0" w14:textId="29F490C6"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153.81 </w:t>
            </w:r>
          </w:p>
        </w:tc>
        <w:tc>
          <w:tcPr>
            <w:tcW w:w="864" w:type="dxa"/>
            <w:shd w:val="clear" w:color="auto" w:fill="auto"/>
          </w:tcPr>
          <w:p w14:paraId="17C74B2C" w14:textId="38C0F77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153.81 </w:t>
            </w:r>
          </w:p>
        </w:tc>
        <w:tc>
          <w:tcPr>
            <w:tcW w:w="828" w:type="dxa"/>
            <w:shd w:val="clear" w:color="auto" w:fill="auto"/>
          </w:tcPr>
          <w:p w14:paraId="539B8883" w14:textId="4E4631A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10D0E5E8" w14:textId="7F2419D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43207628" w14:textId="77777777" w:rsidTr="00367644">
        <w:trPr>
          <w:trHeight w:val="397"/>
        </w:trPr>
        <w:tc>
          <w:tcPr>
            <w:tcW w:w="2693" w:type="dxa"/>
            <w:shd w:val="clear" w:color="auto" w:fill="auto"/>
          </w:tcPr>
          <w:p w14:paraId="646FF370" w14:textId="67DCA6D0"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19 Co., Ltd.</w:t>
            </w:r>
          </w:p>
        </w:tc>
        <w:tc>
          <w:tcPr>
            <w:tcW w:w="2268" w:type="dxa"/>
            <w:shd w:val="clear" w:color="auto" w:fill="auto"/>
          </w:tcPr>
          <w:p w14:paraId="35DB00AE"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DB5E9C1"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6D56316" w14:textId="1F5F4316"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92.61 </w:t>
            </w:r>
          </w:p>
        </w:tc>
        <w:tc>
          <w:tcPr>
            <w:tcW w:w="864" w:type="dxa"/>
            <w:shd w:val="clear" w:color="auto" w:fill="auto"/>
          </w:tcPr>
          <w:p w14:paraId="334711E5" w14:textId="440DBFA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70.60 </w:t>
            </w:r>
          </w:p>
        </w:tc>
        <w:tc>
          <w:tcPr>
            <w:tcW w:w="828" w:type="dxa"/>
            <w:shd w:val="clear" w:color="auto" w:fill="auto"/>
          </w:tcPr>
          <w:p w14:paraId="48863BEF" w14:textId="0689DE3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60B60D13" w14:textId="0008A7AF"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39F4E0CF" w14:textId="77777777" w:rsidTr="00367644">
        <w:trPr>
          <w:trHeight w:val="397"/>
        </w:trPr>
        <w:tc>
          <w:tcPr>
            <w:tcW w:w="2693" w:type="dxa"/>
            <w:shd w:val="clear" w:color="auto" w:fill="auto"/>
          </w:tcPr>
          <w:p w14:paraId="72D1E9DA" w14:textId="07C11AD0"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21 Co., Ltd.</w:t>
            </w:r>
          </w:p>
        </w:tc>
        <w:tc>
          <w:tcPr>
            <w:tcW w:w="2268" w:type="dxa"/>
            <w:shd w:val="clear" w:color="auto" w:fill="auto"/>
          </w:tcPr>
          <w:p w14:paraId="7A05527E"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93AA72E"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A2C6FD9" w14:textId="793A44A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w:t>
            </w:r>
            <w:r w:rsidR="00A5752E" w:rsidRPr="00AA034A">
              <w:rPr>
                <w:rFonts w:asciiTheme="majorBidi" w:hAnsiTheme="majorBidi" w:cstheme="majorBidi"/>
                <w:sz w:val="24"/>
                <w:szCs w:val="24"/>
              </w:rPr>
              <w:t>108</w:t>
            </w:r>
            <w:r w:rsidRPr="00AA034A">
              <w:rPr>
                <w:rFonts w:asciiTheme="majorBidi" w:hAnsiTheme="majorBidi" w:cstheme="majorBidi"/>
                <w:sz w:val="24"/>
                <w:szCs w:val="24"/>
              </w:rPr>
              <w:t>.</w:t>
            </w:r>
            <w:r w:rsidR="00A5752E" w:rsidRPr="00AA034A">
              <w:rPr>
                <w:rFonts w:asciiTheme="majorBidi" w:hAnsiTheme="majorBidi" w:cstheme="majorBidi"/>
                <w:sz w:val="24"/>
                <w:szCs w:val="24"/>
              </w:rPr>
              <w:t>31</w:t>
            </w:r>
            <w:r w:rsidRPr="00AA034A">
              <w:rPr>
                <w:rFonts w:asciiTheme="majorBidi" w:hAnsiTheme="majorBidi" w:cstheme="majorBidi"/>
                <w:sz w:val="24"/>
                <w:szCs w:val="24"/>
              </w:rPr>
              <w:t xml:space="preserve"> </w:t>
            </w:r>
          </w:p>
        </w:tc>
        <w:tc>
          <w:tcPr>
            <w:tcW w:w="864" w:type="dxa"/>
            <w:shd w:val="clear" w:color="auto" w:fill="auto"/>
          </w:tcPr>
          <w:p w14:paraId="35CB8D08" w14:textId="60C1D88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73.27 </w:t>
            </w:r>
          </w:p>
        </w:tc>
        <w:tc>
          <w:tcPr>
            <w:tcW w:w="828" w:type="dxa"/>
            <w:shd w:val="clear" w:color="auto" w:fill="auto"/>
          </w:tcPr>
          <w:p w14:paraId="5CEE4465" w14:textId="0FD1D628"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3BC2C463" w14:textId="379B530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1C982986" w14:textId="77777777" w:rsidTr="00367644">
        <w:trPr>
          <w:trHeight w:val="397"/>
        </w:trPr>
        <w:tc>
          <w:tcPr>
            <w:tcW w:w="2693" w:type="dxa"/>
            <w:shd w:val="clear" w:color="auto" w:fill="auto"/>
          </w:tcPr>
          <w:p w14:paraId="64FBF3FD" w14:textId="1EBEDBBB"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22 Co., Ltd.</w:t>
            </w:r>
          </w:p>
        </w:tc>
        <w:tc>
          <w:tcPr>
            <w:tcW w:w="2268" w:type="dxa"/>
            <w:shd w:val="clear" w:color="auto" w:fill="auto"/>
          </w:tcPr>
          <w:p w14:paraId="30CC1684"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0889C1F"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3DA26C2" w14:textId="447D40A6"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548.85</w:t>
            </w:r>
          </w:p>
        </w:tc>
        <w:tc>
          <w:tcPr>
            <w:tcW w:w="864" w:type="dxa"/>
            <w:shd w:val="clear" w:color="auto" w:fill="auto"/>
          </w:tcPr>
          <w:p w14:paraId="530D9D9E" w14:textId="1239154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 xml:space="preserve"> 490.00 </w:t>
            </w:r>
          </w:p>
        </w:tc>
        <w:tc>
          <w:tcPr>
            <w:tcW w:w="828" w:type="dxa"/>
            <w:shd w:val="clear" w:color="auto" w:fill="auto"/>
          </w:tcPr>
          <w:p w14:paraId="4C6498A1" w14:textId="6275AEE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4A403759" w14:textId="6241FA8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301E3ECD" w14:textId="77777777" w:rsidTr="00367644">
        <w:trPr>
          <w:trHeight w:val="397"/>
        </w:trPr>
        <w:tc>
          <w:tcPr>
            <w:tcW w:w="2693" w:type="dxa"/>
            <w:shd w:val="clear" w:color="auto" w:fill="auto"/>
          </w:tcPr>
          <w:p w14:paraId="4CFDDB9A" w14:textId="5CFE360F"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HHP 23 Co., </w:t>
            </w:r>
            <w:proofErr w:type="gramStart"/>
            <w:r w:rsidRPr="00AA034A">
              <w:rPr>
                <w:rFonts w:asciiTheme="majorBidi" w:eastAsia="MS Mincho" w:hAnsiTheme="majorBidi" w:cstheme="majorBidi"/>
                <w:sz w:val="24"/>
                <w:szCs w:val="24"/>
              </w:rPr>
              <w:t>Ltd.</w:t>
            </w:r>
            <w:r w:rsidRPr="00AA034A">
              <w:rPr>
                <w:rFonts w:asciiTheme="majorBidi" w:hAnsiTheme="majorBidi" w:cstheme="majorBidi"/>
                <w:sz w:val="24"/>
                <w:szCs w:val="24"/>
                <w:vertAlign w:val="superscript"/>
              </w:rPr>
              <w:t>(</w:t>
            </w:r>
            <w:proofErr w:type="gramEnd"/>
            <w:r w:rsidRPr="00AA034A">
              <w:rPr>
                <w:rFonts w:asciiTheme="majorBidi" w:hAnsiTheme="majorBidi" w:cstheme="majorBidi"/>
                <w:sz w:val="24"/>
                <w:szCs w:val="24"/>
                <w:vertAlign w:val="superscript"/>
              </w:rPr>
              <w:t>2)</w:t>
            </w:r>
          </w:p>
          <w:p w14:paraId="5C2FC94B" w14:textId="026A2CAE" w:rsidR="00493AC7" w:rsidRPr="00AA034A" w:rsidRDefault="00493AC7" w:rsidP="00493AC7">
            <w:pPr>
              <w:pStyle w:val="ListParagraph"/>
              <w:spacing w:before="0"/>
              <w:ind w:left="0" w:right="-48" w:firstLine="0"/>
              <w:jc w:val="left"/>
              <w:rPr>
                <w:rFonts w:asciiTheme="majorBidi" w:eastAsia="MS Mincho" w:hAnsiTheme="majorBidi" w:cstheme="majorBidi"/>
                <w:sz w:val="24"/>
                <w:szCs w:val="24"/>
              </w:rPr>
            </w:pPr>
            <w:r w:rsidRPr="00AA034A">
              <w:rPr>
                <w:rFonts w:asciiTheme="majorBidi" w:hAnsiTheme="majorBidi" w:cstheme="majorBidi"/>
                <w:sz w:val="24"/>
                <w:szCs w:val="24"/>
              </w:rPr>
              <w:t>(Formerly name “</w:t>
            </w: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H24 </w:t>
            </w:r>
            <w:r w:rsidR="00DF6987">
              <w:rPr>
                <w:rFonts w:asciiTheme="majorBidi" w:hAnsiTheme="majorBidi" w:cstheme="majorBidi"/>
                <w:sz w:val="24"/>
                <w:szCs w:val="24"/>
              </w:rPr>
              <w:t>Co., Ltd.</w:t>
            </w:r>
            <w:r w:rsidRPr="00AA034A">
              <w:rPr>
                <w:rFonts w:asciiTheme="majorBidi" w:hAnsiTheme="majorBidi" w:cstheme="majorBidi"/>
                <w:sz w:val="24"/>
                <w:szCs w:val="24"/>
              </w:rPr>
              <w:t>”)</w:t>
            </w:r>
          </w:p>
        </w:tc>
        <w:tc>
          <w:tcPr>
            <w:tcW w:w="2268" w:type="dxa"/>
            <w:shd w:val="clear" w:color="auto" w:fill="auto"/>
          </w:tcPr>
          <w:p w14:paraId="304A27ED" w14:textId="0F186030"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7EA753B" w14:textId="352EC0A5"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8A032DF" w14:textId="0F009816"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w:t>
            </w:r>
            <w:r w:rsidR="00A5752E" w:rsidRPr="00AA034A">
              <w:rPr>
                <w:rFonts w:asciiTheme="majorBidi" w:hAnsiTheme="majorBidi" w:cstheme="majorBidi"/>
                <w:sz w:val="24"/>
                <w:szCs w:val="24"/>
              </w:rPr>
              <w:t>7</w:t>
            </w:r>
            <w:r w:rsidRPr="00AA034A">
              <w:rPr>
                <w:rFonts w:asciiTheme="majorBidi" w:hAnsiTheme="majorBidi" w:cstheme="majorBidi"/>
                <w:sz w:val="24"/>
                <w:szCs w:val="24"/>
              </w:rPr>
              <w:t>7.</w:t>
            </w:r>
            <w:r w:rsidR="00A5752E" w:rsidRPr="00AA034A">
              <w:rPr>
                <w:rFonts w:asciiTheme="majorBidi" w:hAnsiTheme="majorBidi" w:cstheme="majorBidi"/>
                <w:sz w:val="24"/>
                <w:szCs w:val="24"/>
              </w:rPr>
              <w:t>4</w:t>
            </w:r>
            <w:r w:rsidRPr="00AA034A">
              <w:rPr>
                <w:rFonts w:asciiTheme="majorBidi" w:hAnsiTheme="majorBidi" w:cstheme="majorBidi"/>
                <w:sz w:val="24"/>
                <w:szCs w:val="24"/>
              </w:rPr>
              <w:t>1</w:t>
            </w:r>
          </w:p>
        </w:tc>
        <w:tc>
          <w:tcPr>
            <w:tcW w:w="864" w:type="dxa"/>
            <w:shd w:val="clear" w:color="auto" w:fill="auto"/>
          </w:tcPr>
          <w:p w14:paraId="64CC7811" w14:textId="580CAC48"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132702F7" w14:textId="47B6369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5AA96897" w14:textId="0033F3C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297D111E" w14:textId="77777777" w:rsidTr="00367644">
        <w:trPr>
          <w:trHeight w:val="397"/>
        </w:trPr>
        <w:tc>
          <w:tcPr>
            <w:tcW w:w="2693" w:type="dxa"/>
            <w:shd w:val="clear" w:color="auto" w:fill="auto"/>
          </w:tcPr>
          <w:p w14:paraId="64E1413B" w14:textId="55A1E9CD" w:rsidR="00493AC7" w:rsidRPr="00AA034A" w:rsidRDefault="00493AC7" w:rsidP="00493AC7">
            <w:pPr>
              <w:pStyle w:val="ListParagraph"/>
              <w:spacing w:before="0"/>
              <w:ind w:left="-108" w:right="-48" w:hanging="4"/>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Piti</w:t>
            </w:r>
            <w:proofErr w:type="spellEnd"/>
            <w:r w:rsidRPr="00AA034A">
              <w:rPr>
                <w:rFonts w:asciiTheme="majorBidi" w:eastAsia="MS Mincho" w:hAnsiTheme="majorBidi" w:cstheme="majorBidi"/>
                <w:sz w:val="24"/>
                <w:szCs w:val="24"/>
              </w:rPr>
              <w:t xml:space="preserve"> Land </w:t>
            </w:r>
            <w:r w:rsidR="00DF6987">
              <w:rPr>
                <w:rFonts w:asciiTheme="majorBidi" w:eastAsia="MS Mincho" w:hAnsiTheme="majorBidi" w:cstheme="majorBidi"/>
                <w:sz w:val="24"/>
                <w:szCs w:val="24"/>
              </w:rPr>
              <w:t>Co., Ltd.</w:t>
            </w:r>
            <w:r w:rsidR="00A5752E" w:rsidRPr="00AA034A">
              <w:rPr>
                <w:rFonts w:asciiTheme="majorBidi" w:hAnsiTheme="majorBidi" w:cstheme="majorBidi"/>
                <w:sz w:val="24"/>
                <w:szCs w:val="24"/>
                <w:vertAlign w:val="superscript"/>
              </w:rPr>
              <w:t xml:space="preserve"> (2)</w:t>
            </w:r>
          </w:p>
        </w:tc>
        <w:tc>
          <w:tcPr>
            <w:tcW w:w="2268" w:type="dxa"/>
            <w:shd w:val="clear" w:color="auto" w:fill="auto"/>
          </w:tcPr>
          <w:p w14:paraId="309053F8" w14:textId="5F1518B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BF21B46" w14:textId="47621433"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20D1F87" w14:textId="118AD93D"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1</w:t>
            </w:r>
            <w:r w:rsidR="00A5752E" w:rsidRPr="00AA034A">
              <w:rPr>
                <w:rFonts w:asciiTheme="majorBidi" w:hAnsiTheme="majorBidi" w:cstheme="majorBidi"/>
                <w:sz w:val="24"/>
                <w:szCs w:val="24"/>
              </w:rPr>
              <w:t>56</w:t>
            </w:r>
            <w:r w:rsidRPr="00AA034A">
              <w:rPr>
                <w:rFonts w:asciiTheme="majorBidi" w:hAnsiTheme="majorBidi" w:cstheme="majorBidi"/>
                <w:sz w:val="24"/>
                <w:szCs w:val="24"/>
              </w:rPr>
              <w:t>.</w:t>
            </w:r>
            <w:r w:rsidR="00A5752E" w:rsidRPr="00AA034A">
              <w:rPr>
                <w:rFonts w:asciiTheme="majorBidi" w:hAnsiTheme="majorBidi" w:cstheme="majorBidi"/>
                <w:sz w:val="24"/>
                <w:szCs w:val="24"/>
              </w:rPr>
              <w:t>31</w:t>
            </w:r>
          </w:p>
        </w:tc>
        <w:tc>
          <w:tcPr>
            <w:tcW w:w="864" w:type="dxa"/>
            <w:shd w:val="clear" w:color="auto" w:fill="auto"/>
          </w:tcPr>
          <w:p w14:paraId="4C7F4261" w14:textId="0ED4FF02"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49224FE4" w14:textId="016FA909"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445FC7B4" w14:textId="2B7409F6" w:rsidR="00493AC7" w:rsidRPr="00AA034A" w:rsidRDefault="00493AC7" w:rsidP="00493AC7">
            <w:pPr>
              <w:pStyle w:val="ListParagraph"/>
              <w:spacing w:before="0"/>
              <w:ind w:left="0" w:right="1" w:firstLine="0"/>
              <w:jc w:val="right"/>
              <w:rPr>
                <w:rFonts w:asciiTheme="majorBidi" w:eastAsia="MS Mincho" w:hAnsiTheme="majorBidi" w:cstheme="majorBidi"/>
                <w:sz w:val="24"/>
                <w:szCs w:val="24"/>
              </w:rPr>
            </w:pPr>
            <w:r w:rsidRPr="00AA034A">
              <w:rPr>
                <w:rFonts w:asciiTheme="majorBidi" w:hAnsiTheme="majorBidi" w:cstheme="majorBidi"/>
                <w:sz w:val="24"/>
                <w:szCs w:val="24"/>
              </w:rPr>
              <w:t>-</w:t>
            </w:r>
          </w:p>
        </w:tc>
      </w:tr>
      <w:tr w:rsidR="00B219E8" w:rsidRPr="00AA034A" w14:paraId="614CD031" w14:textId="77777777" w:rsidTr="00367644">
        <w:trPr>
          <w:trHeight w:val="397"/>
        </w:trPr>
        <w:tc>
          <w:tcPr>
            <w:tcW w:w="2693" w:type="dxa"/>
            <w:shd w:val="clear" w:color="auto" w:fill="auto"/>
          </w:tcPr>
          <w:p w14:paraId="1F3ABD56" w14:textId="0E39642D"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cs/>
              </w:rPr>
            </w:pPr>
            <w:proofErr w:type="spellStart"/>
            <w:r w:rsidRPr="00AA034A">
              <w:rPr>
                <w:rFonts w:asciiTheme="majorBidi" w:hAnsiTheme="majorBidi" w:cstheme="majorBidi"/>
                <w:sz w:val="24"/>
                <w:szCs w:val="24"/>
              </w:rPr>
              <w:lastRenderedPageBreak/>
              <w:t>Prangkul</w:t>
            </w:r>
            <w:proofErr w:type="spellEnd"/>
            <w:r w:rsidRPr="00AA034A">
              <w:rPr>
                <w:rFonts w:asciiTheme="majorBidi" w:hAnsiTheme="majorBidi" w:cstheme="majorBidi"/>
                <w:sz w:val="24"/>
                <w:szCs w:val="24"/>
              </w:rPr>
              <w:t xml:space="preserve"> Asset </w:t>
            </w:r>
            <w:r w:rsidR="00DF6987">
              <w:rPr>
                <w:rFonts w:asciiTheme="majorBidi" w:hAnsiTheme="majorBidi" w:cstheme="majorBidi"/>
                <w:sz w:val="24"/>
                <w:szCs w:val="24"/>
              </w:rPr>
              <w:t>Co., Ltd.</w:t>
            </w:r>
            <w:r w:rsidRPr="00AA034A">
              <w:rPr>
                <w:rFonts w:asciiTheme="majorBidi" w:hAnsiTheme="majorBidi" w:cstheme="majorBidi"/>
                <w:sz w:val="24"/>
                <w:szCs w:val="24"/>
                <w:vertAlign w:val="superscript"/>
              </w:rPr>
              <w:t xml:space="preserve"> (2)</w:t>
            </w:r>
          </w:p>
        </w:tc>
        <w:tc>
          <w:tcPr>
            <w:tcW w:w="2268" w:type="dxa"/>
            <w:shd w:val="clear" w:color="auto" w:fill="auto"/>
          </w:tcPr>
          <w:p w14:paraId="2B7E46EA" w14:textId="2AB15320"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6733B1A" w14:textId="6FCEC7D1"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DAF21D9" w14:textId="18C5C862" w:rsidR="00493AC7" w:rsidRPr="00AA034A" w:rsidRDefault="00A5752E"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104</w:t>
            </w:r>
            <w:r w:rsidR="00493AC7" w:rsidRPr="00AA034A">
              <w:rPr>
                <w:rFonts w:asciiTheme="majorBidi" w:hAnsiTheme="majorBidi" w:cstheme="majorBidi"/>
                <w:sz w:val="24"/>
                <w:szCs w:val="24"/>
              </w:rPr>
              <w:t>.</w:t>
            </w:r>
            <w:r w:rsidRPr="00AA034A">
              <w:rPr>
                <w:rFonts w:asciiTheme="majorBidi" w:hAnsiTheme="majorBidi" w:cstheme="majorBidi"/>
                <w:sz w:val="24"/>
                <w:szCs w:val="24"/>
              </w:rPr>
              <w:t>0</w:t>
            </w:r>
            <w:r w:rsidR="00493AC7" w:rsidRPr="00AA034A">
              <w:rPr>
                <w:rFonts w:asciiTheme="majorBidi" w:hAnsiTheme="majorBidi" w:cstheme="majorBidi"/>
                <w:sz w:val="24"/>
                <w:szCs w:val="24"/>
              </w:rPr>
              <w:t>5</w:t>
            </w:r>
          </w:p>
        </w:tc>
        <w:tc>
          <w:tcPr>
            <w:tcW w:w="864" w:type="dxa"/>
            <w:shd w:val="clear" w:color="auto" w:fill="auto"/>
          </w:tcPr>
          <w:p w14:paraId="32B24DA9" w14:textId="76E24C1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7D5A1F56" w14:textId="628DC56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0571295F" w14:textId="73DBD3E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1C57FF6A" w14:textId="77777777" w:rsidTr="00367644">
        <w:trPr>
          <w:trHeight w:val="397"/>
        </w:trPr>
        <w:tc>
          <w:tcPr>
            <w:tcW w:w="2693" w:type="dxa"/>
            <w:shd w:val="clear" w:color="auto" w:fill="auto"/>
          </w:tcPr>
          <w:p w14:paraId="3CF36AB6" w14:textId="09B17B70" w:rsidR="00493AC7" w:rsidRPr="00AA034A" w:rsidRDefault="00493AC7" w:rsidP="00493AC7">
            <w:pPr>
              <w:pStyle w:val="ListParagraph"/>
              <w:spacing w:before="0"/>
              <w:ind w:left="-108" w:right="-48" w:firstLine="0"/>
              <w:jc w:val="left"/>
              <w:rPr>
                <w:rFonts w:asciiTheme="majorBidi" w:hAnsiTheme="majorBidi" w:cstheme="majorBidi"/>
                <w:sz w:val="24"/>
                <w:szCs w:val="24"/>
                <w:vertAlign w:val="superscript"/>
                <w:cs/>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Development H26 Co., Ltd.</w:t>
            </w:r>
            <w:r w:rsidRPr="00AA034A">
              <w:rPr>
                <w:rFonts w:asciiTheme="majorBidi" w:hAnsiTheme="majorBidi" w:cstheme="majorBidi"/>
                <w:sz w:val="24"/>
                <w:szCs w:val="24"/>
                <w:vertAlign w:val="superscript"/>
              </w:rPr>
              <w:t xml:space="preserve"> (2)</w:t>
            </w:r>
          </w:p>
        </w:tc>
        <w:tc>
          <w:tcPr>
            <w:tcW w:w="2268" w:type="dxa"/>
            <w:shd w:val="clear" w:color="auto" w:fill="auto"/>
          </w:tcPr>
          <w:p w14:paraId="6151ACBF" w14:textId="49C73538"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55CF30E" w14:textId="7A518F4A"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9E5277F" w14:textId="5932935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180.64</w:t>
            </w:r>
          </w:p>
        </w:tc>
        <w:tc>
          <w:tcPr>
            <w:tcW w:w="864" w:type="dxa"/>
            <w:shd w:val="clear" w:color="auto" w:fill="auto"/>
          </w:tcPr>
          <w:p w14:paraId="5728EA95" w14:textId="76EB0A5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57BC3FDA" w14:textId="31F8AAFC"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6BEA7359" w14:textId="2BC4574C"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500D0A75" w14:textId="77777777" w:rsidTr="00367644">
        <w:trPr>
          <w:trHeight w:val="397"/>
        </w:trPr>
        <w:tc>
          <w:tcPr>
            <w:tcW w:w="2693" w:type="dxa"/>
            <w:shd w:val="clear" w:color="auto" w:fill="auto"/>
          </w:tcPr>
          <w:p w14:paraId="7F30D8C8" w14:textId="2D6CC115" w:rsidR="00493AC7" w:rsidRPr="00AA034A" w:rsidRDefault="00493AC7" w:rsidP="00493AC7">
            <w:pPr>
              <w:ind w:right="-48" w:hanging="112"/>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H25 Co., Ltd.</w:t>
            </w:r>
            <w:r w:rsidRPr="00AA034A">
              <w:rPr>
                <w:rFonts w:asciiTheme="majorBidi" w:hAnsiTheme="majorBidi" w:cstheme="majorBidi"/>
                <w:sz w:val="24"/>
                <w:szCs w:val="24"/>
                <w:vertAlign w:val="superscript"/>
              </w:rPr>
              <w:t xml:space="preserve"> (2)</w:t>
            </w:r>
          </w:p>
        </w:tc>
        <w:tc>
          <w:tcPr>
            <w:tcW w:w="2268" w:type="dxa"/>
            <w:shd w:val="clear" w:color="auto" w:fill="auto"/>
          </w:tcPr>
          <w:p w14:paraId="0FF95F8E" w14:textId="45BFAC5F"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CD37777" w14:textId="654481A4"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79B08DE" w14:textId="2FB13308"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50.75</w:t>
            </w:r>
          </w:p>
        </w:tc>
        <w:tc>
          <w:tcPr>
            <w:tcW w:w="864" w:type="dxa"/>
            <w:shd w:val="clear" w:color="auto" w:fill="auto"/>
          </w:tcPr>
          <w:p w14:paraId="61AFF135" w14:textId="5C87A9E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35C55FD0" w14:textId="5B8E8A2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6FF97511" w14:textId="065664E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791C044F" w14:textId="77777777" w:rsidTr="00367644">
        <w:trPr>
          <w:trHeight w:val="397"/>
        </w:trPr>
        <w:tc>
          <w:tcPr>
            <w:tcW w:w="2693" w:type="dxa"/>
            <w:shd w:val="clear" w:color="auto" w:fill="auto"/>
          </w:tcPr>
          <w:p w14:paraId="1F56F8F5" w14:textId="7D7821BC" w:rsidR="00493AC7" w:rsidRPr="00AA034A" w:rsidRDefault="00493AC7" w:rsidP="00493AC7">
            <w:pPr>
              <w:ind w:right="-48" w:hanging="112"/>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H15 Co., Ltd.</w:t>
            </w:r>
            <w:r w:rsidRPr="00AA034A">
              <w:rPr>
                <w:rFonts w:asciiTheme="majorBidi" w:hAnsiTheme="majorBidi" w:cstheme="majorBidi"/>
                <w:sz w:val="24"/>
                <w:szCs w:val="24"/>
                <w:vertAlign w:val="superscript"/>
              </w:rPr>
              <w:t xml:space="preserve"> (2)</w:t>
            </w:r>
          </w:p>
        </w:tc>
        <w:tc>
          <w:tcPr>
            <w:tcW w:w="2268" w:type="dxa"/>
            <w:shd w:val="clear" w:color="auto" w:fill="auto"/>
          </w:tcPr>
          <w:p w14:paraId="6699894C" w14:textId="509414D0"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B350E97" w14:textId="5BEF5EFB"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D7D7280" w14:textId="533361D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105.70</w:t>
            </w:r>
          </w:p>
        </w:tc>
        <w:tc>
          <w:tcPr>
            <w:tcW w:w="864" w:type="dxa"/>
            <w:shd w:val="clear" w:color="auto" w:fill="auto"/>
          </w:tcPr>
          <w:p w14:paraId="409E6274" w14:textId="03F65A4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1733E0B2" w14:textId="1CF15D0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3C3FDD5D" w14:textId="7289F70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15B39A32" w14:textId="77777777" w:rsidTr="00675D2D">
        <w:trPr>
          <w:trHeight w:val="397"/>
        </w:trPr>
        <w:tc>
          <w:tcPr>
            <w:tcW w:w="2693" w:type="dxa"/>
            <w:shd w:val="clear" w:color="auto" w:fill="auto"/>
          </w:tcPr>
          <w:p w14:paraId="17ADA7C8" w14:textId="1FECEFAD" w:rsidR="00493AC7" w:rsidRPr="00AA034A" w:rsidRDefault="00493AC7" w:rsidP="00493AC7">
            <w:pPr>
              <w:ind w:right="-48" w:hanging="112"/>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H20</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Co., Ltd.</w:t>
            </w:r>
            <w:r w:rsidRPr="00AA034A">
              <w:rPr>
                <w:rFonts w:asciiTheme="majorBidi" w:hAnsiTheme="majorBidi" w:cstheme="majorBidi"/>
                <w:sz w:val="24"/>
                <w:szCs w:val="24"/>
                <w:vertAlign w:val="superscript"/>
                <w:cs/>
              </w:rPr>
              <w:t xml:space="preserve"> </w:t>
            </w:r>
            <w:r w:rsidRPr="00AA034A">
              <w:rPr>
                <w:rFonts w:asciiTheme="majorBidi" w:hAnsiTheme="majorBidi" w:cstheme="majorBidi"/>
                <w:sz w:val="24"/>
                <w:szCs w:val="24"/>
                <w:vertAlign w:val="superscript"/>
              </w:rPr>
              <w:t>(2)</w:t>
            </w:r>
          </w:p>
        </w:tc>
        <w:tc>
          <w:tcPr>
            <w:tcW w:w="2268" w:type="dxa"/>
            <w:shd w:val="clear" w:color="auto" w:fill="auto"/>
          </w:tcPr>
          <w:p w14:paraId="7C0A4F30" w14:textId="13B3203B"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328CD2BC" w14:textId="59E82BE2"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5F7D3828" w14:textId="329575F3" w:rsidR="00493AC7" w:rsidRPr="00AA034A" w:rsidRDefault="00A5752E"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598.40</w:t>
            </w:r>
          </w:p>
        </w:tc>
        <w:tc>
          <w:tcPr>
            <w:tcW w:w="864" w:type="dxa"/>
            <w:shd w:val="clear" w:color="auto" w:fill="auto"/>
          </w:tcPr>
          <w:p w14:paraId="61E049C5" w14:textId="03EED01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747AF257" w14:textId="7C389939"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2BAFE366" w14:textId="6CCFF01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0C7B4B8C" w14:textId="77777777" w:rsidTr="00367644">
        <w:trPr>
          <w:trHeight w:val="397"/>
        </w:trPr>
        <w:tc>
          <w:tcPr>
            <w:tcW w:w="2693" w:type="dxa"/>
            <w:shd w:val="clear" w:color="auto" w:fill="auto"/>
          </w:tcPr>
          <w:p w14:paraId="147DCB81" w14:textId="3F4A522E"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TSA Design Co., Ltd.</w:t>
            </w:r>
            <w:r w:rsidRPr="00AA034A">
              <w:rPr>
                <w:rFonts w:asciiTheme="majorBidi" w:eastAsia="MS Mincho" w:hAnsiTheme="majorBidi" w:cstheme="majorBidi"/>
                <w:sz w:val="24"/>
                <w:szCs w:val="24"/>
                <w:vertAlign w:val="superscript"/>
              </w:rPr>
              <w:t xml:space="preserve"> </w:t>
            </w:r>
          </w:p>
        </w:tc>
        <w:tc>
          <w:tcPr>
            <w:tcW w:w="2268" w:type="dxa"/>
            <w:shd w:val="clear" w:color="auto" w:fill="auto"/>
          </w:tcPr>
          <w:p w14:paraId="38F4D4D4" w14:textId="63C43F7D" w:rsidR="00493AC7" w:rsidRPr="00AA034A" w:rsidRDefault="00493AC7" w:rsidP="00493AC7">
            <w:pPr>
              <w:pStyle w:val="ListParagraph"/>
              <w:spacing w:before="0"/>
              <w:ind w:left="-28" w:right="1" w:firstLine="0"/>
              <w:jc w:val="center"/>
              <w:rPr>
                <w:rFonts w:asciiTheme="majorBidi" w:hAnsiTheme="majorBidi" w:cstheme="majorBidi"/>
                <w:sz w:val="24"/>
                <w:szCs w:val="24"/>
                <w:cs/>
              </w:rPr>
            </w:pPr>
            <w:r w:rsidRPr="00AA034A">
              <w:rPr>
                <w:rFonts w:asciiTheme="majorBidi" w:hAnsiTheme="majorBidi" w:cstheme="majorBidi"/>
                <w:sz w:val="24"/>
                <w:szCs w:val="24"/>
              </w:rPr>
              <w:t xml:space="preserve">Design, draft, consult and provide architectural advice </w:t>
            </w:r>
          </w:p>
        </w:tc>
        <w:tc>
          <w:tcPr>
            <w:tcW w:w="1133" w:type="dxa"/>
            <w:shd w:val="clear" w:color="auto" w:fill="auto"/>
          </w:tcPr>
          <w:p w14:paraId="23958F00" w14:textId="77777777" w:rsidR="00493AC7" w:rsidRPr="00AA034A" w:rsidRDefault="00493AC7" w:rsidP="00493AC7">
            <w:pPr>
              <w:pStyle w:val="ListParagraph"/>
              <w:spacing w:before="0"/>
              <w:ind w:left="0"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B9BBF81" w14:textId="584A15D3"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64" w:type="dxa"/>
            <w:shd w:val="clear" w:color="auto" w:fill="auto"/>
          </w:tcPr>
          <w:p w14:paraId="610E7CCC" w14:textId="43459299"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w:t>
            </w:r>
          </w:p>
        </w:tc>
        <w:tc>
          <w:tcPr>
            <w:tcW w:w="828" w:type="dxa"/>
            <w:shd w:val="clear" w:color="auto" w:fill="auto"/>
          </w:tcPr>
          <w:p w14:paraId="03D67C26" w14:textId="6429A13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49.00</w:t>
            </w:r>
          </w:p>
        </w:tc>
        <w:tc>
          <w:tcPr>
            <w:tcW w:w="847" w:type="dxa"/>
            <w:shd w:val="clear" w:color="auto" w:fill="auto"/>
          </w:tcPr>
          <w:p w14:paraId="56656FB5" w14:textId="2C71669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49.00</w:t>
            </w:r>
          </w:p>
        </w:tc>
      </w:tr>
      <w:tr w:rsidR="00B219E8" w:rsidRPr="00AA034A" w14:paraId="52F88229" w14:textId="77777777" w:rsidTr="00367644">
        <w:trPr>
          <w:trHeight w:val="397"/>
        </w:trPr>
        <w:tc>
          <w:tcPr>
            <w:tcW w:w="2693" w:type="dxa"/>
            <w:shd w:val="clear" w:color="auto" w:fill="auto"/>
          </w:tcPr>
          <w:p w14:paraId="710DF6B3" w14:textId="485896E9"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J Property </w:t>
            </w:r>
            <w:r w:rsidR="000E1B32">
              <w:rPr>
                <w:rFonts w:asciiTheme="majorBidi" w:eastAsia="MS Mincho" w:hAnsiTheme="majorBidi" w:cstheme="majorBidi"/>
                <w:sz w:val="24"/>
                <w:szCs w:val="24"/>
              </w:rPr>
              <w:t>Public Co., Ltd.</w:t>
            </w:r>
            <w:r w:rsidRPr="00AA034A">
              <w:rPr>
                <w:rFonts w:asciiTheme="majorBidi" w:eastAsia="MS Mincho" w:hAnsiTheme="majorBidi" w:cstheme="majorBidi"/>
                <w:sz w:val="24"/>
                <w:szCs w:val="24"/>
              </w:rPr>
              <w:t xml:space="preserve"> </w:t>
            </w:r>
            <w:r w:rsidRPr="00AA034A">
              <w:rPr>
                <w:rFonts w:asciiTheme="majorBidi" w:eastAsia="MS Mincho" w:hAnsiTheme="majorBidi" w:cstheme="majorBidi"/>
                <w:sz w:val="24"/>
                <w:szCs w:val="24"/>
                <w:cs/>
              </w:rPr>
              <w:t>(</w:t>
            </w:r>
            <w:r w:rsidRPr="00AA034A">
              <w:rPr>
                <w:rFonts w:asciiTheme="majorBidi" w:eastAsia="MS Mincho" w:hAnsiTheme="majorBidi" w:cstheme="majorBidi"/>
                <w:sz w:val="24"/>
                <w:szCs w:val="24"/>
              </w:rPr>
              <w:t xml:space="preserve">Formerly name “J.S.P. Property Public </w:t>
            </w:r>
            <w:r w:rsidR="00DF6987">
              <w:rPr>
                <w:rFonts w:asciiTheme="majorBidi" w:eastAsia="MS Mincho" w:hAnsiTheme="majorBidi" w:cstheme="majorBidi"/>
                <w:sz w:val="24"/>
                <w:szCs w:val="24"/>
              </w:rPr>
              <w:t>Co., Ltd.</w:t>
            </w:r>
            <w:proofErr w:type="gramStart"/>
            <w:r w:rsidRPr="00AA034A">
              <w:rPr>
                <w:rFonts w:asciiTheme="majorBidi" w:eastAsia="MS Mincho" w:hAnsiTheme="majorBidi" w:cstheme="majorBidi"/>
                <w:sz w:val="24"/>
                <w:szCs w:val="24"/>
              </w:rPr>
              <w:t>”</w:t>
            </w:r>
            <w:r w:rsidRPr="00AA034A">
              <w:rPr>
                <w:rFonts w:asciiTheme="majorBidi" w:eastAsia="MS Mincho" w:hAnsiTheme="majorBidi" w:cstheme="majorBidi"/>
                <w:sz w:val="24"/>
                <w:szCs w:val="24"/>
                <w:cs/>
              </w:rPr>
              <w:t>)</w:t>
            </w:r>
            <w:r w:rsidRPr="00AA034A">
              <w:rPr>
                <w:rFonts w:asciiTheme="majorBidi" w:hAnsiTheme="majorBidi" w:cstheme="majorBidi"/>
                <w:sz w:val="24"/>
                <w:szCs w:val="24"/>
                <w:vertAlign w:val="superscript"/>
              </w:rPr>
              <w:t>(</w:t>
            </w:r>
            <w:proofErr w:type="gramEnd"/>
            <w:r w:rsidRPr="00AA034A">
              <w:rPr>
                <w:rFonts w:asciiTheme="majorBidi" w:hAnsiTheme="majorBidi" w:cstheme="majorBidi"/>
                <w:sz w:val="24"/>
                <w:szCs w:val="24"/>
                <w:vertAlign w:val="superscript"/>
              </w:rPr>
              <w:t>1</w:t>
            </w:r>
            <w:r w:rsidRPr="00AA034A">
              <w:rPr>
                <w:rFonts w:asciiTheme="majorBidi" w:hAnsiTheme="majorBidi" w:cstheme="majorBidi"/>
                <w:sz w:val="24"/>
                <w:szCs w:val="24"/>
                <w:vertAlign w:val="superscript"/>
                <w:cs/>
              </w:rPr>
              <w:t>)</w:t>
            </w:r>
          </w:p>
        </w:tc>
        <w:tc>
          <w:tcPr>
            <w:tcW w:w="2268" w:type="dxa"/>
            <w:shd w:val="clear" w:color="auto" w:fill="auto"/>
          </w:tcPr>
          <w:p w14:paraId="3FBE1DC0" w14:textId="77777777" w:rsidR="00493AC7" w:rsidRPr="00AA034A" w:rsidRDefault="00493AC7" w:rsidP="00493AC7">
            <w:pPr>
              <w:pStyle w:val="ListParagraph"/>
              <w:spacing w:before="0"/>
              <w:ind w:left="-28" w:right="1" w:firstLine="0"/>
              <w:jc w:val="center"/>
              <w:rPr>
                <w:rFonts w:asciiTheme="majorBidi"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B8817CD"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F06177F" w14:textId="64E7C2D1"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17C03F14" w14:textId="205AE1B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2,100</w:t>
            </w:r>
            <w:r w:rsidRPr="00AA034A">
              <w:rPr>
                <w:rFonts w:asciiTheme="majorBidi" w:hAnsiTheme="majorBidi" w:cstheme="majorBidi"/>
                <w:sz w:val="24"/>
                <w:szCs w:val="24"/>
                <w:cs/>
              </w:rPr>
              <w:t>.</w:t>
            </w:r>
            <w:r w:rsidRPr="00AA034A">
              <w:rPr>
                <w:rFonts w:asciiTheme="majorBidi" w:hAnsiTheme="majorBidi" w:cstheme="majorBidi"/>
                <w:sz w:val="24"/>
                <w:szCs w:val="24"/>
              </w:rPr>
              <w:t>00</w:t>
            </w:r>
          </w:p>
        </w:tc>
        <w:tc>
          <w:tcPr>
            <w:tcW w:w="828" w:type="dxa"/>
            <w:shd w:val="clear" w:color="auto" w:fill="auto"/>
          </w:tcPr>
          <w:p w14:paraId="454090DF" w14:textId="66E5FD00"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5902941A" w14:textId="30FFFD0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24.16</w:t>
            </w:r>
          </w:p>
        </w:tc>
      </w:tr>
      <w:tr w:rsidR="00B219E8" w:rsidRPr="00AA034A" w14:paraId="486B578C" w14:textId="77777777" w:rsidTr="00367644">
        <w:trPr>
          <w:trHeight w:val="397"/>
        </w:trPr>
        <w:tc>
          <w:tcPr>
            <w:tcW w:w="4961" w:type="dxa"/>
            <w:gridSpan w:val="2"/>
            <w:shd w:val="clear" w:color="auto" w:fill="auto"/>
          </w:tcPr>
          <w:p w14:paraId="22A63B22" w14:textId="77777777" w:rsidR="00493AC7" w:rsidRPr="00AA034A" w:rsidRDefault="00493AC7" w:rsidP="00493AC7">
            <w:pPr>
              <w:pStyle w:val="ListParagraph"/>
              <w:spacing w:before="0"/>
              <w:ind w:left="-108" w:right="-48" w:firstLine="0"/>
              <w:jc w:val="left"/>
              <w:rPr>
                <w:rFonts w:asciiTheme="majorBidi" w:eastAsia="MS Mincho" w:hAnsiTheme="majorBidi" w:cstheme="majorBidi"/>
                <w:sz w:val="24"/>
                <w:szCs w:val="24"/>
              </w:rPr>
            </w:pPr>
            <w:r w:rsidRPr="00AA034A">
              <w:rPr>
                <w:rFonts w:asciiTheme="majorBidi" w:eastAsia="MS Mincho" w:hAnsiTheme="majorBidi" w:cstheme="majorBidi"/>
                <w:sz w:val="24"/>
                <w:szCs w:val="24"/>
                <w:u w:val="single"/>
              </w:rPr>
              <w:t>Joint venture indirect held by subsidiary</w:t>
            </w:r>
          </w:p>
        </w:tc>
        <w:tc>
          <w:tcPr>
            <w:tcW w:w="1133" w:type="dxa"/>
            <w:shd w:val="clear" w:color="auto" w:fill="auto"/>
          </w:tcPr>
          <w:p w14:paraId="5E3751D4"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0B4B20FD"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5C3D3DC2"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34772FFE"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5B78E80E"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p>
        </w:tc>
      </w:tr>
      <w:tr w:rsidR="00B219E8" w:rsidRPr="00AA034A" w14:paraId="0055946E" w14:textId="77777777" w:rsidTr="00367644">
        <w:trPr>
          <w:trHeight w:val="397"/>
        </w:trPr>
        <w:tc>
          <w:tcPr>
            <w:tcW w:w="2693" w:type="dxa"/>
            <w:shd w:val="clear" w:color="auto" w:fill="auto"/>
          </w:tcPr>
          <w:p w14:paraId="590A765E" w14:textId="77777777" w:rsidR="00493AC7" w:rsidRPr="00AA034A" w:rsidRDefault="00493AC7" w:rsidP="00493AC7">
            <w:pPr>
              <w:pStyle w:val="ListParagraph"/>
              <w:spacing w:before="0"/>
              <w:ind w:left="30" w:right="-150" w:hanging="90"/>
              <w:jc w:val="left"/>
              <w:rPr>
                <w:rFonts w:asciiTheme="majorBidi" w:eastAsia="MS Mincho" w:hAnsiTheme="majorBidi" w:cstheme="majorBidi"/>
                <w:sz w:val="24"/>
                <w:szCs w:val="24"/>
                <w:u w:val="single"/>
              </w:rPr>
            </w:pPr>
            <w:proofErr w:type="spellStart"/>
            <w:proofErr w:type="gramStart"/>
            <w:r w:rsidRPr="00AA034A">
              <w:rPr>
                <w:rFonts w:asciiTheme="majorBidi" w:eastAsia="MS Mincho" w:hAnsiTheme="majorBidi" w:cstheme="majorBidi"/>
                <w:sz w:val="24"/>
                <w:szCs w:val="24"/>
              </w:rPr>
              <w:t>B.Grimm</w:t>
            </w:r>
            <w:proofErr w:type="spellEnd"/>
            <w:proofErr w:type="gramEnd"/>
            <w:r w:rsidRPr="00AA034A">
              <w:rPr>
                <w:rFonts w:asciiTheme="majorBidi" w:eastAsia="MS Mincho" w:hAnsiTheme="majorBidi" w:cstheme="majorBidi"/>
                <w:sz w:val="24"/>
                <w:szCs w:val="24"/>
              </w:rPr>
              <w:t xml:space="preserve"> </w:t>
            </w:r>
            <w:proofErr w:type="spellStart"/>
            <w:r w:rsidRPr="00AA034A">
              <w:rPr>
                <w:rFonts w:asciiTheme="majorBidi" w:eastAsia="MS Mincho" w:hAnsiTheme="majorBidi" w:cstheme="majorBidi"/>
                <w:sz w:val="24"/>
                <w:szCs w:val="24"/>
              </w:rPr>
              <w:t>Sena</w:t>
            </w:r>
            <w:proofErr w:type="spellEnd"/>
            <w:r w:rsidRPr="00AA034A">
              <w:rPr>
                <w:rFonts w:asciiTheme="majorBidi" w:eastAsia="MS Mincho" w:hAnsiTheme="majorBidi" w:cstheme="majorBidi"/>
                <w:sz w:val="24"/>
                <w:szCs w:val="24"/>
              </w:rPr>
              <w:t xml:space="preserve"> Solar Power Co., Ltd.</w:t>
            </w:r>
          </w:p>
        </w:tc>
        <w:tc>
          <w:tcPr>
            <w:tcW w:w="2268" w:type="dxa"/>
            <w:tcBorders>
              <w:left w:val="nil"/>
            </w:tcBorders>
            <w:shd w:val="clear" w:color="auto" w:fill="auto"/>
          </w:tcPr>
          <w:p w14:paraId="016BCC31" w14:textId="77777777"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1F8537B0" w14:textId="77777777"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4B62425"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835.00</w:t>
            </w:r>
          </w:p>
        </w:tc>
        <w:tc>
          <w:tcPr>
            <w:tcW w:w="864" w:type="dxa"/>
            <w:shd w:val="clear" w:color="auto" w:fill="auto"/>
          </w:tcPr>
          <w:p w14:paraId="6A95702D" w14:textId="57FF0452"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835.00</w:t>
            </w:r>
          </w:p>
        </w:tc>
        <w:tc>
          <w:tcPr>
            <w:tcW w:w="828" w:type="dxa"/>
            <w:shd w:val="clear" w:color="auto" w:fill="auto"/>
          </w:tcPr>
          <w:p w14:paraId="01FD5082" w14:textId="77777777"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6E063CC0" w14:textId="347E6F54"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r>
      <w:tr w:rsidR="00B219E8" w:rsidRPr="00AA034A" w14:paraId="0EDF29C0" w14:textId="77777777" w:rsidTr="00367644">
        <w:trPr>
          <w:trHeight w:val="397"/>
        </w:trPr>
        <w:tc>
          <w:tcPr>
            <w:tcW w:w="2693" w:type="dxa"/>
            <w:shd w:val="clear" w:color="auto" w:fill="auto"/>
          </w:tcPr>
          <w:p w14:paraId="495DEE72" w14:textId="40716578" w:rsidR="00493AC7" w:rsidRPr="00AA034A" w:rsidRDefault="00493AC7" w:rsidP="00493AC7">
            <w:pPr>
              <w:pStyle w:val="ListParagraph"/>
              <w:spacing w:before="0"/>
              <w:ind w:left="30" w:right="-150" w:hanging="90"/>
              <w:jc w:val="left"/>
              <w:rPr>
                <w:rFonts w:asciiTheme="majorBidi" w:eastAsia="MS Mincho" w:hAnsiTheme="majorBidi" w:cstheme="majorBidi"/>
                <w:sz w:val="24"/>
                <w:szCs w:val="24"/>
              </w:rPr>
            </w:pPr>
            <w:r w:rsidRPr="00AA034A">
              <w:rPr>
                <w:rFonts w:asciiTheme="majorBidi" w:hAnsiTheme="majorBidi" w:cstheme="majorBidi"/>
                <w:sz w:val="24"/>
                <w:szCs w:val="24"/>
              </w:rPr>
              <w:t>J.S.P. Ocean Co., Ltd.</w:t>
            </w:r>
            <w:r w:rsidRPr="00AA034A">
              <w:rPr>
                <w:rFonts w:asciiTheme="majorBidi" w:eastAsia="MS Mincho" w:hAnsiTheme="majorBidi" w:cstheme="majorBidi"/>
                <w:sz w:val="24"/>
                <w:szCs w:val="24"/>
                <w:vertAlign w:val="superscript"/>
              </w:rPr>
              <w:t xml:space="preserve"> (5)</w:t>
            </w:r>
          </w:p>
        </w:tc>
        <w:tc>
          <w:tcPr>
            <w:tcW w:w="2268" w:type="dxa"/>
            <w:tcBorders>
              <w:left w:val="nil"/>
            </w:tcBorders>
            <w:shd w:val="clear" w:color="auto" w:fill="auto"/>
          </w:tcPr>
          <w:p w14:paraId="33916BEC" w14:textId="500215EE"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CE614C6" w14:textId="544F1AFE"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1B7DA2D" w14:textId="66DEFF8B"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25.00</w:t>
            </w:r>
          </w:p>
        </w:tc>
        <w:tc>
          <w:tcPr>
            <w:tcW w:w="864" w:type="dxa"/>
            <w:shd w:val="clear" w:color="auto" w:fill="auto"/>
          </w:tcPr>
          <w:p w14:paraId="1539E012" w14:textId="13FE6B0A"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6855BF58" w14:textId="225D158F"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54.99</w:t>
            </w:r>
          </w:p>
        </w:tc>
        <w:tc>
          <w:tcPr>
            <w:tcW w:w="847" w:type="dxa"/>
            <w:shd w:val="clear" w:color="auto" w:fill="auto"/>
          </w:tcPr>
          <w:p w14:paraId="3C9A84A3" w14:textId="6810C7E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400DA340" w14:textId="77777777" w:rsidTr="00367644">
        <w:trPr>
          <w:trHeight w:val="397"/>
        </w:trPr>
        <w:tc>
          <w:tcPr>
            <w:tcW w:w="2693" w:type="dxa"/>
            <w:shd w:val="clear" w:color="auto" w:fill="auto"/>
          </w:tcPr>
          <w:p w14:paraId="255AA861" w14:textId="1F71D6FF" w:rsidR="00493AC7" w:rsidRPr="00AA034A" w:rsidRDefault="00493AC7" w:rsidP="00493AC7">
            <w:pPr>
              <w:pStyle w:val="ListParagraph"/>
              <w:spacing w:before="0"/>
              <w:ind w:left="30" w:right="-150" w:hanging="90"/>
              <w:jc w:val="left"/>
              <w:rPr>
                <w:rFonts w:asciiTheme="majorBidi" w:eastAsia="MS Mincho" w:hAnsiTheme="majorBidi" w:cstheme="majorBidi"/>
                <w:sz w:val="24"/>
                <w:szCs w:val="24"/>
              </w:rPr>
            </w:pPr>
            <w:r w:rsidRPr="00AA034A">
              <w:rPr>
                <w:rFonts w:asciiTheme="majorBidi" w:hAnsiTheme="majorBidi" w:cstheme="majorBidi"/>
                <w:sz w:val="24"/>
                <w:szCs w:val="24"/>
              </w:rPr>
              <w:t xml:space="preserve">J.S.P. </w:t>
            </w:r>
            <w:proofErr w:type="spellStart"/>
            <w:r w:rsidRPr="00AA034A">
              <w:rPr>
                <w:rFonts w:asciiTheme="majorBidi" w:hAnsiTheme="majorBidi" w:cstheme="majorBidi"/>
                <w:sz w:val="24"/>
                <w:szCs w:val="24"/>
              </w:rPr>
              <w:t>Chongtian</w:t>
            </w:r>
            <w:proofErr w:type="spellEnd"/>
            <w:r w:rsidRPr="00AA034A">
              <w:rPr>
                <w:rFonts w:asciiTheme="majorBidi" w:hAnsiTheme="majorBidi" w:cstheme="majorBidi"/>
                <w:sz w:val="24"/>
                <w:szCs w:val="24"/>
              </w:rPr>
              <w:t xml:space="preserve"> Co., Ltd.</w:t>
            </w:r>
            <w:r w:rsidRPr="00AA034A">
              <w:rPr>
                <w:rFonts w:asciiTheme="majorBidi" w:eastAsia="MS Mincho" w:hAnsiTheme="majorBidi" w:cstheme="majorBidi"/>
                <w:sz w:val="24"/>
                <w:szCs w:val="24"/>
                <w:vertAlign w:val="superscript"/>
              </w:rPr>
              <w:t xml:space="preserve"> (5)</w:t>
            </w:r>
          </w:p>
        </w:tc>
        <w:tc>
          <w:tcPr>
            <w:tcW w:w="2268" w:type="dxa"/>
            <w:tcBorders>
              <w:left w:val="nil"/>
            </w:tcBorders>
            <w:shd w:val="clear" w:color="auto" w:fill="auto"/>
          </w:tcPr>
          <w:p w14:paraId="21FA5E7E" w14:textId="361D6504" w:rsidR="00493AC7" w:rsidRPr="00AA034A" w:rsidRDefault="00493AC7" w:rsidP="00493AC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D07C5AB" w14:textId="084C2536" w:rsidR="00493AC7" w:rsidRPr="00AA034A" w:rsidRDefault="00493AC7" w:rsidP="00493AC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E36E5F2" w14:textId="743A4E9F"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25.00</w:t>
            </w:r>
          </w:p>
        </w:tc>
        <w:tc>
          <w:tcPr>
            <w:tcW w:w="864" w:type="dxa"/>
            <w:shd w:val="clear" w:color="auto" w:fill="auto"/>
          </w:tcPr>
          <w:p w14:paraId="2B2050ED" w14:textId="7BE71415"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11CD700A" w14:textId="6AFA603D"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54.99</w:t>
            </w:r>
          </w:p>
        </w:tc>
        <w:tc>
          <w:tcPr>
            <w:tcW w:w="847" w:type="dxa"/>
            <w:shd w:val="clear" w:color="auto" w:fill="auto"/>
          </w:tcPr>
          <w:p w14:paraId="114FDE3E" w14:textId="224AF2AE" w:rsidR="00493AC7" w:rsidRPr="00AA034A" w:rsidRDefault="00493AC7" w:rsidP="00493AC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19D8C827" w14:textId="77777777" w:rsidTr="00675D2D">
        <w:trPr>
          <w:trHeight w:val="397"/>
        </w:trPr>
        <w:tc>
          <w:tcPr>
            <w:tcW w:w="2693" w:type="dxa"/>
            <w:shd w:val="clear" w:color="auto" w:fill="auto"/>
          </w:tcPr>
          <w:p w14:paraId="1A36F00B" w14:textId="5795D829" w:rsidR="003A3857" w:rsidRPr="00AA034A" w:rsidRDefault="00022C5B" w:rsidP="003A3857">
            <w:pPr>
              <w:pStyle w:val="ListParagraph"/>
              <w:spacing w:before="0"/>
              <w:ind w:left="30" w:right="-150" w:hanging="90"/>
              <w:jc w:val="left"/>
              <w:rPr>
                <w:rFonts w:asciiTheme="majorBidi"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003A3857" w:rsidRPr="00AA034A">
              <w:rPr>
                <w:rFonts w:asciiTheme="majorBidi" w:eastAsia="MS Mincho" w:hAnsiTheme="majorBidi" w:cstheme="majorBidi"/>
                <w:sz w:val="24"/>
                <w:szCs w:val="24"/>
              </w:rPr>
              <w:t xml:space="preserve"> J Property 1 Co., Ltd.</w:t>
            </w:r>
            <w:r w:rsidR="003A3857" w:rsidRPr="00AA034A">
              <w:rPr>
                <w:rFonts w:asciiTheme="majorBidi" w:hAnsiTheme="majorBidi" w:cstheme="majorBidi"/>
                <w:sz w:val="24"/>
                <w:szCs w:val="24"/>
                <w:vertAlign w:val="superscript"/>
              </w:rPr>
              <w:t xml:space="preserve"> (2)</w:t>
            </w:r>
          </w:p>
        </w:tc>
        <w:tc>
          <w:tcPr>
            <w:tcW w:w="2268" w:type="dxa"/>
            <w:tcBorders>
              <w:left w:val="nil"/>
            </w:tcBorders>
            <w:shd w:val="clear" w:color="auto" w:fill="auto"/>
          </w:tcPr>
          <w:p w14:paraId="48A39A8E" w14:textId="0DE919FB"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476D1B24" w14:textId="42965A59"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FB720F3" w14:textId="16AC4C71"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88.15</w:t>
            </w:r>
          </w:p>
        </w:tc>
        <w:tc>
          <w:tcPr>
            <w:tcW w:w="864" w:type="dxa"/>
            <w:shd w:val="clear" w:color="auto" w:fill="auto"/>
          </w:tcPr>
          <w:p w14:paraId="6F77E131" w14:textId="44F9265F"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6507099D" w14:textId="3859ED86"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5A08ACC4" w14:textId="6D49723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231E3DA0" w14:textId="77777777" w:rsidTr="00675D2D">
        <w:trPr>
          <w:trHeight w:val="397"/>
        </w:trPr>
        <w:tc>
          <w:tcPr>
            <w:tcW w:w="2693" w:type="dxa"/>
            <w:shd w:val="clear" w:color="auto" w:fill="auto"/>
          </w:tcPr>
          <w:p w14:paraId="3894E2A8" w14:textId="5249004B" w:rsidR="003A3857" w:rsidRPr="00AA034A" w:rsidRDefault="00022C5B" w:rsidP="003A3857">
            <w:pPr>
              <w:pStyle w:val="ListParagraph"/>
              <w:spacing w:before="0"/>
              <w:ind w:left="30" w:right="-150" w:hanging="90"/>
              <w:jc w:val="left"/>
              <w:rPr>
                <w:rFonts w:asciiTheme="majorBidi" w:hAnsiTheme="majorBidi" w:cstheme="majorBidi"/>
                <w:sz w:val="24"/>
                <w:szCs w:val="24"/>
              </w:rPr>
            </w:pPr>
            <w:proofErr w:type="spellStart"/>
            <w:r w:rsidRPr="00AA034A">
              <w:rPr>
                <w:rFonts w:asciiTheme="majorBidi" w:eastAsia="MS Mincho" w:hAnsiTheme="majorBidi" w:cstheme="majorBidi"/>
                <w:sz w:val="24"/>
                <w:szCs w:val="24"/>
              </w:rPr>
              <w:t>Sena</w:t>
            </w:r>
            <w:proofErr w:type="spellEnd"/>
            <w:r w:rsidR="003A3857" w:rsidRPr="00AA034A">
              <w:rPr>
                <w:rFonts w:asciiTheme="majorBidi" w:eastAsia="MS Mincho" w:hAnsiTheme="majorBidi" w:cstheme="majorBidi"/>
                <w:sz w:val="24"/>
                <w:szCs w:val="24"/>
              </w:rPr>
              <w:t xml:space="preserve"> J Property 4 Co., Ltd.</w:t>
            </w:r>
            <w:r w:rsidR="003A3857" w:rsidRPr="00AA034A">
              <w:rPr>
                <w:rFonts w:asciiTheme="majorBidi" w:hAnsiTheme="majorBidi" w:cstheme="majorBidi"/>
                <w:sz w:val="24"/>
                <w:szCs w:val="24"/>
                <w:vertAlign w:val="superscript"/>
              </w:rPr>
              <w:t xml:space="preserve"> (2)</w:t>
            </w:r>
          </w:p>
        </w:tc>
        <w:tc>
          <w:tcPr>
            <w:tcW w:w="2268" w:type="dxa"/>
            <w:tcBorders>
              <w:left w:val="nil"/>
            </w:tcBorders>
            <w:shd w:val="clear" w:color="auto" w:fill="auto"/>
          </w:tcPr>
          <w:p w14:paraId="42C82870" w14:textId="3BDD103C"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13C42FA0" w14:textId="2AC4AB75"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6863C5EB" w14:textId="0F6E9D10"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60.60</w:t>
            </w:r>
          </w:p>
        </w:tc>
        <w:tc>
          <w:tcPr>
            <w:tcW w:w="864" w:type="dxa"/>
            <w:shd w:val="clear" w:color="auto" w:fill="auto"/>
          </w:tcPr>
          <w:p w14:paraId="56ACBC6F" w14:textId="53A39B4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28" w:type="dxa"/>
            <w:shd w:val="clear" w:color="auto" w:fill="auto"/>
          </w:tcPr>
          <w:p w14:paraId="3BC5D607" w14:textId="4688D420"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51.00</w:t>
            </w:r>
          </w:p>
        </w:tc>
        <w:tc>
          <w:tcPr>
            <w:tcW w:w="847" w:type="dxa"/>
            <w:shd w:val="clear" w:color="auto" w:fill="auto"/>
          </w:tcPr>
          <w:p w14:paraId="2FB08D01" w14:textId="0A3EA798"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r>
      <w:tr w:rsidR="00B219E8" w:rsidRPr="00AA034A" w14:paraId="605D48A2" w14:textId="77777777" w:rsidTr="00367644">
        <w:trPr>
          <w:trHeight w:val="397"/>
        </w:trPr>
        <w:tc>
          <w:tcPr>
            <w:tcW w:w="2693" w:type="dxa"/>
            <w:shd w:val="clear" w:color="auto" w:fill="auto"/>
          </w:tcPr>
          <w:p w14:paraId="6E2C021F" w14:textId="77777777" w:rsidR="003A3857" w:rsidRPr="00AA034A" w:rsidRDefault="003A3857" w:rsidP="003A3857">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u w:val="single"/>
              </w:rPr>
              <w:t>Subsidiary of a joint venture</w:t>
            </w:r>
          </w:p>
        </w:tc>
        <w:tc>
          <w:tcPr>
            <w:tcW w:w="2268" w:type="dxa"/>
            <w:shd w:val="clear" w:color="auto" w:fill="auto"/>
          </w:tcPr>
          <w:p w14:paraId="295A4804"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cs/>
              </w:rPr>
            </w:pPr>
          </w:p>
        </w:tc>
        <w:tc>
          <w:tcPr>
            <w:tcW w:w="1133" w:type="dxa"/>
            <w:shd w:val="clear" w:color="auto" w:fill="auto"/>
          </w:tcPr>
          <w:p w14:paraId="078980C5"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411DCBB3"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2F1C6C78"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7079F448"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119D734F"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p>
        </w:tc>
      </w:tr>
      <w:tr w:rsidR="00B219E8" w:rsidRPr="00AA034A" w14:paraId="5FE5B7AD" w14:textId="77777777" w:rsidTr="00367644">
        <w:trPr>
          <w:trHeight w:val="397"/>
        </w:trPr>
        <w:tc>
          <w:tcPr>
            <w:tcW w:w="2693" w:type="dxa"/>
            <w:shd w:val="clear" w:color="auto" w:fill="auto"/>
          </w:tcPr>
          <w:p w14:paraId="75B84BC2" w14:textId="77777777"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u w:val="single"/>
              </w:rPr>
            </w:pPr>
            <w:r w:rsidRPr="00AA034A">
              <w:rPr>
                <w:rFonts w:asciiTheme="majorBidi" w:eastAsia="MS Mincho" w:hAnsiTheme="majorBidi" w:cstheme="majorBidi"/>
                <w:sz w:val="24"/>
                <w:szCs w:val="24"/>
              </w:rPr>
              <w:t xml:space="preserve">SH 2 Bearing Co., Ltd.       </w:t>
            </w:r>
          </w:p>
        </w:tc>
        <w:tc>
          <w:tcPr>
            <w:tcW w:w="2268" w:type="dxa"/>
            <w:shd w:val="clear" w:color="auto" w:fill="auto"/>
          </w:tcPr>
          <w:p w14:paraId="3A3F5AAC"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B864271"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8AFA73D"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57.00</w:t>
            </w:r>
          </w:p>
        </w:tc>
        <w:tc>
          <w:tcPr>
            <w:tcW w:w="864" w:type="dxa"/>
            <w:shd w:val="clear" w:color="auto" w:fill="auto"/>
          </w:tcPr>
          <w:p w14:paraId="65AFC638" w14:textId="0B89606B"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57.00</w:t>
            </w:r>
          </w:p>
        </w:tc>
        <w:tc>
          <w:tcPr>
            <w:tcW w:w="828" w:type="dxa"/>
            <w:shd w:val="clear" w:color="auto" w:fill="auto"/>
          </w:tcPr>
          <w:p w14:paraId="2354443D"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c>
          <w:tcPr>
            <w:tcW w:w="847" w:type="dxa"/>
            <w:shd w:val="clear" w:color="auto" w:fill="auto"/>
          </w:tcPr>
          <w:p w14:paraId="72CA8F3B" w14:textId="1B7ADCDC"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5283FBEE" w14:textId="77777777" w:rsidTr="00367644">
        <w:trPr>
          <w:trHeight w:val="397"/>
        </w:trPr>
        <w:tc>
          <w:tcPr>
            <w:tcW w:w="2693" w:type="dxa"/>
            <w:shd w:val="clear" w:color="auto" w:fill="auto"/>
          </w:tcPr>
          <w:p w14:paraId="0AC461C2" w14:textId="173C9299"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cs/>
              </w:rPr>
            </w:pPr>
            <w:r w:rsidRPr="00AA034A">
              <w:rPr>
                <w:rFonts w:asciiTheme="majorBidi" w:hAnsiTheme="majorBidi" w:cstheme="majorBidi"/>
                <w:sz w:val="24"/>
                <w:szCs w:val="24"/>
              </w:rPr>
              <w:t xml:space="preserve">J.S.P. Golden Land Co., </w:t>
            </w:r>
            <w:proofErr w:type="gramStart"/>
            <w:r w:rsidRPr="00AA034A">
              <w:rPr>
                <w:rFonts w:asciiTheme="majorBidi" w:hAnsiTheme="majorBidi" w:cstheme="majorBidi"/>
                <w:sz w:val="24"/>
                <w:szCs w:val="24"/>
              </w:rPr>
              <w:t>Ltd.</w:t>
            </w:r>
            <w:r w:rsidRPr="00AA034A">
              <w:rPr>
                <w:rFonts w:asciiTheme="majorBidi" w:hAnsiTheme="majorBidi" w:cstheme="majorBidi"/>
                <w:sz w:val="24"/>
                <w:szCs w:val="24"/>
                <w:vertAlign w:val="superscript"/>
              </w:rPr>
              <w:t>(</w:t>
            </w:r>
            <w:proofErr w:type="gramEnd"/>
            <w:r w:rsidRPr="00AA034A">
              <w:rPr>
                <w:rFonts w:asciiTheme="majorBidi" w:hAnsiTheme="majorBidi" w:cstheme="majorBidi"/>
                <w:sz w:val="24"/>
                <w:szCs w:val="24"/>
                <w:vertAlign w:val="superscript"/>
              </w:rPr>
              <w:t>6)</w:t>
            </w:r>
          </w:p>
        </w:tc>
        <w:tc>
          <w:tcPr>
            <w:tcW w:w="2268" w:type="dxa"/>
            <w:shd w:val="clear" w:color="auto" w:fill="auto"/>
          </w:tcPr>
          <w:p w14:paraId="2AE71742"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E741943"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6FA1AD2" w14:textId="66B75D20"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03E3D152" w14:textId="79BA64F9"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200.00</w:t>
            </w:r>
          </w:p>
        </w:tc>
        <w:tc>
          <w:tcPr>
            <w:tcW w:w="828" w:type="dxa"/>
            <w:shd w:val="clear" w:color="auto" w:fill="auto"/>
          </w:tcPr>
          <w:p w14:paraId="55E1E0E6" w14:textId="40235196"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557DB48A" w14:textId="1305AA85"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17FE36B4" w14:textId="77777777" w:rsidTr="00367644">
        <w:trPr>
          <w:trHeight w:val="397"/>
        </w:trPr>
        <w:tc>
          <w:tcPr>
            <w:tcW w:w="2693" w:type="dxa"/>
            <w:shd w:val="clear" w:color="auto" w:fill="auto"/>
          </w:tcPr>
          <w:p w14:paraId="2C64C595" w14:textId="6C67E026"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proofErr w:type="spellStart"/>
            <w:r w:rsidRPr="00AA034A">
              <w:rPr>
                <w:rFonts w:asciiTheme="majorBidi" w:hAnsiTheme="majorBidi" w:cstheme="majorBidi"/>
                <w:sz w:val="24"/>
                <w:szCs w:val="24"/>
              </w:rPr>
              <w:t>Sampeng</w:t>
            </w:r>
            <w:proofErr w:type="spellEnd"/>
            <w:r w:rsidRPr="00AA034A">
              <w:rPr>
                <w:rFonts w:asciiTheme="majorBidi" w:hAnsiTheme="majorBidi" w:cstheme="majorBidi"/>
                <w:sz w:val="24"/>
                <w:szCs w:val="24"/>
              </w:rPr>
              <w:t xml:space="preserve"> 2</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Plaza Co., </w:t>
            </w:r>
            <w:proofErr w:type="gramStart"/>
            <w:r w:rsidRPr="00AA034A">
              <w:rPr>
                <w:rFonts w:asciiTheme="majorBidi" w:hAnsiTheme="majorBidi" w:cstheme="majorBidi"/>
                <w:sz w:val="24"/>
                <w:szCs w:val="24"/>
              </w:rPr>
              <w:t>Ltd.</w:t>
            </w:r>
            <w:r w:rsidRPr="00AA034A">
              <w:rPr>
                <w:rFonts w:asciiTheme="majorBidi" w:hAnsiTheme="majorBidi" w:cstheme="majorBidi"/>
                <w:sz w:val="24"/>
                <w:szCs w:val="24"/>
                <w:vertAlign w:val="superscript"/>
              </w:rPr>
              <w:t>(</w:t>
            </w:r>
            <w:proofErr w:type="gramEnd"/>
            <w:r w:rsidRPr="00AA034A">
              <w:rPr>
                <w:rFonts w:asciiTheme="majorBidi" w:hAnsiTheme="majorBidi" w:cstheme="majorBidi"/>
                <w:sz w:val="24"/>
                <w:szCs w:val="24"/>
                <w:vertAlign w:val="superscript"/>
              </w:rPr>
              <w:t>4)</w:t>
            </w:r>
          </w:p>
        </w:tc>
        <w:tc>
          <w:tcPr>
            <w:tcW w:w="2268" w:type="dxa"/>
            <w:shd w:val="clear" w:color="auto" w:fill="auto"/>
          </w:tcPr>
          <w:p w14:paraId="30FCC317"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BD51AA6"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96C5594" w14:textId="429DEBE2"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7C1BF198" w14:textId="233A73F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110.00</w:t>
            </w:r>
          </w:p>
        </w:tc>
        <w:tc>
          <w:tcPr>
            <w:tcW w:w="828" w:type="dxa"/>
            <w:shd w:val="clear" w:color="auto" w:fill="auto"/>
          </w:tcPr>
          <w:p w14:paraId="57104476" w14:textId="6667ABC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261F409B" w14:textId="401596FC"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0AF91466" w14:textId="77777777" w:rsidTr="00367644">
        <w:trPr>
          <w:trHeight w:val="397"/>
        </w:trPr>
        <w:tc>
          <w:tcPr>
            <w:tcW w:w="2693" w:type="dxa"/>
            <w:shd w:val="clear" w:color="auto" w:fill="auto"/>
          </w:tcPr>
          <w:p w14:paraId="0E855A4E" w14:textId="149DDB9D" w:rsidR="003A3857" w:rsidRPr="00AA034A" w:rsidRDefault="003A3857" w:rsidP="003A3857">
            <w:pPr>
              <w:pStyle w:val="ListParagraph"/>
              <w:spacing w:before="0"/>
              <w:ind w:left="-105" w:right="-48" w:hanging="3"/>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Management Service Co., Ltd.</w:t>
            </w:r>
            <w:r w:rsidRPr="00AA034A">
              <w:rPr>
                <w:rFonts w:asciiTheme="majorBidi" w:hAnsiTheme="majorBidi" w:cstheme="majorBidi"/>
                <w:sz w:val="24"/>
                <w:szCs w:val="24"/>
                <w:vertAlign w:val="superscript"/>
              </w:rPr>
              <w:t xml:space="preserve"> </w:t>
            </w:r>
          </w:p>
          <w:p w14:paraId="2CE61DAE" w14:textId="2CAE2038" w:rsidR="003A3857" w:rsidRPr="00AA034A" w:rsidRDefault="003A3857" w:rsidP="003A3857">
            <w:pPr>
              <w:ind w:right="-48"/>
              <w:jc w:val="left"/>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Formerly name “J.S.P. Market Co. Ltd.”</w:t>
            </w:r>
            <w:r w:rsidRPr="00AA034A">
              <w:rPr>
                <w:rFonts w:asciiTheme="majorBidi" w:hAnsiTheme="majorBidi" w:cstheme="majorBidi"/>
                <w:sz w:val="24"/>
                <w:szCs w:val="24"/>
                <w:cs/>
              </w:rPr>
              <w:t>)</w:t>
            </w:r>
            <w:r w:rsidRPr="00AA034A">
              <w:rPr>
                <w:rFonts w:asciiTheme="majorBidi" w:hAnsiTheme="majorBidi" w:cstheme="majorBidi"/>
                <w:sz w:val="24"/>
                <w:szCs w:val="24"/>
              </w:rPr>
              <w:t xml:space="preserve"> </w:t>
            </w:r>
            <w:r w:rsidRPr="00AA034A">
              <w:rPr>
                <w:rFonts w:asciiTheme="majorBidi" w:hAnsiTheme="majorBidi" w:cstheme="majorBidi"/>
                <w:sz w:val="24"/>
                <w:szCs w:val="24"/>
                <w:vertAlign w:val="superscript"/>
              </w:rPr>
              <w:t>(4)</w:t>
            </w:r>
          </w:p>
        </w:tc>
        <w:tc>
          <w:tcPr>
            <w:tcW w:w="2268" w:type="dxa"/>
            <w:shd w:val="clear" w:color="auto" w:fill="auto"/>
          </w:tcPr>
          <w:p w14:paraId="5779222F" w14:textId="40C08C7B"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Project management service</w:t>
            </w:r>
          </w:p>
          <w:p w14:paraId="130D70A8" w14:textId="0220F6B0"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cs/>
              </w:rPr>
            </w:pPr>
          </w:p>
        </w:tc>
        <w:tc>
          <w:tcPr>
            <w:tcW w:w="1133" w:type="dxa"/>
            <w:shd w:val="clear" w:color="auto" w:fill="auto"/>
          </w:tcPr>
          <w:p w14:paraId="05A7ABB6"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C730DF5" w14:textId="28724E2D"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34EB2342" w14:textId="2E7117A2"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1,130.00</w:t>
            </w:r>
          </w:p>
        </w:tc>
        <w:tc>
          <w:tcPr>
            <w:tcW w:w="828" w:type="dxa"/>
            <w:shd w:val="clear" w:color="auto" w:fill="auto"/>
          </w:tcPr>
          <w:p w14:paraId="3BB457BE" w14:textId="145E72B0"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1096F9C7" w14:textId="0D27098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7DCEB12C" w14:textId="77777777" w:rsidTr="00367644">
        <w:trPr>
          <w:trHeight w:val="397"/>
        </w:trPr>
        <w:tc>
          <w:tcPr>
            <w:tcW w:w="2693" w:type="dxa"/>
            <w:shd w:val="clear" w:color="auto" w:fill="auto"/>
          </w:tcPr>
          <w:p w14:paraId="10903D03" w14:textId="3C10D27D"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r w:rsidRPr="00AA034A">
              <w:rPr>
                <w:rFonts w:asciiTheme="majorBidi" w:hAnsiTheme="majorBidi" w:cstheme="majorBidi"/>
                <w:sz w:val="24"/>
                <w:szCs w:val="24"/>
              </w:rPr>
              <w:t xml:space="preserve">Baan </w:t>
            </w:r>
            <w:proofErr w:type="spellStart"/>
            <w:r w:rsidRPr="00AA034A">
              <w:rPr>
                <w:rFonts w:asciiTheme="majorBidi" w:hAnsiTheme="majorBidi" w:cstheme="majorBidi"/>
                <w:sz w:val="24"/>
                <w:szCs w:val="24"/>
              </w:rPr>
              <w:t>Ruenrom</w:t>
            </w:r>
            <w:proofErr w:type="spellEnd"/>
            <w:r w:rsidRPr="00AA034A">
              <w:rPr>
                <w:rFonts w:asciiTheme="majorBidi" w:hAnsiTheme="majorBidi" w:cstheme="majorBidi"/>
                <w:sz w:val="24"/>
                <w:szCs w:val="24"/>
              </w:rPr>
              <w:t xml:space="preserve"> 2015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Co., </w:t>
            </w:r>
            <w:proofErr w:type="gramStart"/>
            <w:r w:rsidRPr="00AA034A">
              <w:rPr>
                <w:rFonts w:asciiTheme="majorBidi" w:hAnsiTheme="majorBidi" w:cstheme="majorBidi"/>
                <w:sz w:val="24"/>
                <w:szCs w:val="24"/>
              </w:rPr>
              <w:t>Ltd</w:t>
            </w:r>
            <w:r w:rsidRPr="00AA034A">
              <w:rPr>
                <w:rFonts w:asciiTheme="majorBidi" w:hAnsiTheme="majorBidi" w:cstheme="majorBidi"/>
                <w:sz w:val="24"/>
                <w:szCs w:val="24"/>
                <w:vertAlign w:val="superscript"/>
              </w:rPr>
              <w:t>(</w:t>
            </w:r>
            <w:proofErr w:type="gramEnd"/>
            <w:r w:rsidRPr="00AA034A">
              <w:rPr>
                <w:rFonts w:asciiTheme="majorBidi" w:hAnsiTheme="majorBidi" w:cstheme="majorBidi"/>
                <w:sz w:val="24"/>
                <w:szCs w:val="24"/>
                <w:vertAlign w:val="superscript"/>
              </w:rPr>
              <w:t>4)</w:t>
            </w:r>
          </w:p>
        </w:tc>
        <w:tc>
          <w:tcPr>
            <w:tcW w:w="2268" w:type="dxa"/>
            <w:shd w:val="clear" w:color="auto" w:fill="auto"/>
          </w:tcPr>
          <w:p w14:paraId="08815929"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5462ECB"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507E04BA" w14:textId="33C21D7E"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0D882B64" w14:textId="3F67A1EB"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100.00</w:t>
            </w:r>
          </w:p>
        </w:tc>
        <w:tc>
          <w:tcPr>
            <w:tcW w:w="828" w:type="dxa"/>
            <w:shd w:val="clear" w:color="auto" w:fill="auto"/>
          </w:tcPr>
          <w:p w14:paraId="3BF54A4F" w14:textId="0506D96B"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4C308E44" w14:textId="1E3BE9B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79542E45" w14:textId="77777777" w:rsidTr="00367644">
        <w:trPr>
          <w:trHeight w:val="397"/>
        </w:trPr>
        <w:tc>
          <w:tcPr>
            <w:tcW w:w="2693" w:type="dxa"/>
            <w:shd w:val="clear" w:color="auto" w:fill="auto"/>
          </w:tcPr>
          <w:p w14:paraId="7D6FE974" w14:textId="5D30CDCA"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r w:rsidRPr="00AA034A">
              <w:rPr>
                <w:rFonts w:asciiTheme="majorBidi" w:hAnsiTheme="majorBidi" w:cstheme="majorBidi"/>
                <w:sz w:val="24"/>
                <w:szCs w:val="24"/>
              </w:rPr>
              <w:t xml:space="preserve">Baan </w:t>
            </w:r>
            <w:proofErr w:type="spellStart"/>
            <w:r w:rsidRPr="00AA034A">
              <w:rPr>
                <w:rFonts w:asciiTheme="majorBidi" w:hAnsiTheme="majorBidi" w:cstheme="majorBidi"/>
                <w:sz w:val="24"/>
                <w:szCs w:val="24"/>
              </w:rPr>
              <w:t>Putthachart</w:t>
            </w:r>
            <w:proofErr w:type="spellEnd"/>
            <w:r w:rsidRPr="00AA034A">
              <w:rPr>
                <w:rFonts w:asciiTheme="majorBidi" w:hAnsiTheme="majorBidi" w:cstheme="majorBidi"/>
                <w:sz w:val="24"/>
                <w:szCs w:val="24"/>
              </w:rPr>
              <w:t xml:space="preserve"> 2015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Co., Ltd.</w:t>
            </w:r>
            <w:r w:rsidRPr="00AA034A">
              <w:rPr>
                <w:rFonts w:asciiTheme="majorBidi" w:hAnsiTheme="majorBidi" w:cstheme="majorBidi"/>
                <w:sz w:val="24"/>
                <w:szCs w:val="24"/>
                <w:vertAlign w:val="superscript"/>
              </w:rPr>
              <w:t xml:space="preserve"> (4)</w:t>
            </w:r>
          </w:p>
        </w:tc>
        <w:tc>
          <w:tcPr>
            <w:tcW w:w="2268" w:type="dxa"/>
            <w:shd w:val="clear" w:color="auto" w:fill="auto"/>
          </w:tcPr>
          <w:p w14:paraId="495C0CBD"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B618367"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16FAF0F8" w14:textId="267739A4"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33FB18F6" w14:textId="40756F84"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100.00</w:t>
            </w:r>
          </w:p>
        </w:tc>
        <w:tc>
          <w:tcPr>
            <w:tcW w:w="828" w:type="dxa"/>
            <w:shd w:val="clear" w:color="auto" w:fill="auto"/>
          </w:tcPr>
          <w:p w14:paraId="42F9580E" w14:textId="6DEAA33A"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72B3DDE2" w14:textId="4BE438CD"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2E1387D5" w14:textId="77777777" w:rsidTr="00367644">
        <w:trPr>
          <w:trHeight w:val="397"/>
        </w:trPr>
        <w:tc>
          <w:tcPr>
            <w:tcW w:w="2693" w:type="dxa"/>
            <w:shd w:val="clear" w:color="auto" w:fill="auto"/>
          </w:tcPr>
          <w:p w14:paraId="2D8000FB" w14:textId="08E37346"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r w:rsidRPr="00AA034A">
              <w:rPr>
                <w:rFonts w:asciiTheme="majorBidi" w:hAnsiTheme="majorBidi" w:cstheme="majorBidi"/>
                <w:sz w:val="24"/>
                <w:szCs w:val="24"/>
              </w:rPr>
              <w:t xml:space="preserve">Baan </w:t>
            </w:r>
            <w:proofErr w:type="spellStart"/>
            <w:r w:rsidRPr="00AA034A">
              <w:rPr>
                <w:rFonts w:asciiTheme="majorBidi" w:hAnsiTheme="majorBidi" w:cstheme="majorBidi"/>
                <w:sz w:val="24"/>
                <w:szCs w:val="24"/>
              </w:rPr>
              <w:t>Puttharaksa</w:t>
            </w:r>
            <w:proofErr w:type="spellEnd"/>
            <w:r w:rsidRPr="00AA034A">
              <w:rPr>
                <w:rFonts w:asciiTheme="majorBidi" w:hAnsiTheme="majorBidi" w:cstheme="majorBidi"/>
                <w:sz w:val="24"/>
                <w:szCs w:val="24"/>
              </w:rPr>
              <w:t xml:space="preserve"> 2015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Co., Ltd.</w:t>
            </w:r>
            <w:r w:rsidRPr="00AA034A">
              <w:rPr>
                <w:rFonts w:asciiTheme="majorBidi" w:hAnsiTheme="majorBidi" w:cstheme="majorBidi"/>
                <w:sz w:val="24"/>
                <w:szCs w:val="24"/>
                <w:vertAlign w:val="superscript"/>
              </w:rPr>
              <w:t xml:space="preserve"> (4)</w:t>
            </w:r>
          </w:p>
        </w:tc>
        <w:tc>
          <w:tcPr>
            <w:tcW w:w="2268" w:type="dxa"/>
            <w:shd w:val="clear" w:color="auto" w:fill="auto"/>
          </w:tcPr>
          <w:p w14:paraId="22B27706"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38CF2DA"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14D6E96" w14:textId="4DB36A2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52983EB7" w14:textId="30534981"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150.00</w:t>
            </w:r>
          </w:p>
        </w:tc>
        <w:tc>
          <w:tcPr>
            <w:tcW w:w="828" w:type="dxa"/>
            <w:shd w:val="clear" w:color="auto" w:fill="auto"/>
          </w:tcPr>
          <w:p w14:paraId="35AAE499" w14:textId="21B0D52B"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78108D8E" w14:textId="37DCD940"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398CEC89" w14:textId="77777777" w:rsidTr="00367644">
        <w:trPr>
          <w:trHeight w:val="397"/>
        </w:trPr>
        <w:tc>
          <w:tcPr>
            <w:tcW w:w="2693" w:type="dxa"/>
            <w:shd w:val="clear" w:color="auto" w:fill="auto"/>
          </w:tcPr>
          <w:p w14:paraId="3E4ECAF9" w14:textId="291AC73C" w:rsidR="003A3857" w:rsidRPr="00AA034A" w:rsidRDefault="003A3857" w:rsidP="003A3857">
            <w:pPr>
              <w:pStyle w:val="ListParagraph"/>
              <w:spacing w:before="0"/>
              <w:ind w:left="31" w:right="-48" w:hanging="141"/>
              <w:jc w:val="left"/>
              <w:rPr>
                <w:rFonts w:asciiTheme="majorBidi" w:eastAsia="MS Mincho" w:hAnsiTheme="majorBidi" w:cstheme="majorBidi"/>
                <w:sz w:val="24"/>
                <w:szCs w:val="24"/>
              </w:rPr>
            </w:pPr>
            <w:r w:rsidRPr="00AA034A">
              <w:rPr>
                <w:rFonts w:asciiTheme="majorBidi" w:hAnsiTheme="majorBidi" w:cstheme="majorBidi"/>
                <w:sz w:val="24"/>
                <w:szCs w:val="24"/>
              </w:rPr>
              <w:t>China Center (Sathorn-</w:t>
            </w:r>
            <w:proofErr w:type="spellStart"/>
            <w:r w:rsidRPr="00AA034A">
              <w:rPr>
                <w:rFonts w:asciiTheme="majorBidi" w:hAnsiTheme="majorBidi" w:cstheme="majorBidi"/>
                <w:sz w:val="24"/>
                <w:szCs w:val="24"/>
              </w:rPr>
              <w:t>Kanlapaphruek</w:t>
            </w:r>
            <w:proofErr w:type="spellEnd"/>
            <w:r w:rsidRPr="00AA034A">
              <w:rPr>
                <w:rFonts w:asciiTheme="majorBidi" w:hAnsiTheme="majorBidi" w:cstheme="majorBidi"/>
                <w:sz w:val="24"/>
                <w:szCs w:val="24"/>
              </w:rPr>
              <w:t>) Co., Ltd.</w:t>
            </w:r>
            <w:r w:rsidRPr="00AA034A">
              <w:rPr>
                <w:rFonts w:asciiTheme="majorBidi" w:hAnsiTheme="majorBidi" w:cstheme="majorBidi"/>
                <w:sz w:val="24"/>
                <w:szCs w:val="24"/>
                <w:vertAlign w:val="superscript"/>
              </w:rPr>
              <w:t xml:space="preserve"> (7)</w:t>
            </w:r>
          </w:p>
        </w:tc>
        <w:tc>
          <w:tcPr>
            <w:tcW w:w="2268" w:type="dxa"/>
            <w:shd w:val="clear" w:color="auto" w:fill="auto"/>
          </w:tcPr>
          <w:p w14:paraId="6FCD8F11"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BF66C7F"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7AD1E92" w14:textId="15A73CE5"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477AD075" w14:textId="317E4105"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150.00</w:t>
            </w:r>
          </w:p>
        </w:tc>
        <w:tc>
          <w:tcPr>
            <w:tcW w:w="828" w:type="dxa"/>
            <w:shd w:val="clear" w:color="auto" w:fill="auto"/>
          </w:tcPr>
          <w:p w14:paraId="4D9BF770" w14:textId="0124C829"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737062D8" w14:textId="030548C2"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402F2AC0" w14:textId="77777777" w:rsidTr="00367644">
        <w:trPr>
          <w:trHeight w:val="397"/>
        </w:trPr>
        <w:tc>
          <w:tcPr>
            <w:tcW w:w="2693" w:type="dxa"/>
            <w:shd w:val="clear" w:color="auto" w:fill="auto"/>
          </w:tcPr>
          <w:p w14:paraId="6E5B052E" w14:textId="3DF22D66"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r w:rsidRPr="00AA034A">
              <w:rPr>
                <w:rFonts w:asciiTheme="majorBidi" w:hAnsiTheme="majorBidi" w:cstheme="majorBidi"/>
                <w:sz w:val="24"/>
                <w:szCs w:val="24"/>
              </w:rPr>
              <w:t xml:space="preserve">J.S.P. </w:t>
            </w:r>
            <w:proofErr w:type="spellStart"/>
            <w:r w:rsidRPr="00AA034A">
              <w:rPr>
                <w:rFonts w:asciiTheme="majorBidi" w:hAnsiTheme="majorBidi" w:cstheme="majorBidi"/>
                <w:sz w:val="24"/>
                <w:szCs w:val="24"/>
              </w:rPr>
              <w:t>Asplus</w:t>
            </w:r>
            <w:proofErr w:type="spellEnd"/>
            <w:r w:rsidRPr="00AA034A">
              <w:rPr>
                <w:rFonts w:asciiTheme="majorBidi" w:hAnsiTheme="majorBidi" w:cstheme="majorBidi"/>
                <w:sz w:val="24"/>
                <w:szCs w:val="24"/>
              </w:rPr>
              <w:t xml:space="preserve"> Co., Ltd.</w:t>
            </w:r>
            <w:r w:rsidRPr="00AA034A">
              <w:rPr>
                <w:rFonts w:asciiTheme="majorBidi" w:hAnsiTheme="majorBidi" w:cstheme="majorBidi"/>
                <w:sz w:val="24"/>
                <w:szCs w:val="24"/>
                <w:vertAlign w:val="superscript"/>
              </w:rPr>
              <w:t xml:space="preserve"> (4)</w:t>
            </w:r>
          </w:p>
        </w:tc>
        <w:tc>
          <w:tcPr>
            <w:tcW w:w="2268" w:type="dxa"/>
            <w:shd w:val="clear" w:color="auto" w:fill="auto"/>
          </w:tcPr>
          <w:p w14:paraId="34E2A581"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75F42000"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17C8D8C" w14:textId="28A1CA0F"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124EFCEB" w14:textId="3B82226B"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350.00</w:t>
            </w:r>
          </w:p>
        </w:tc>
        <w:tc>
          <w:tcPr>
            <w:tcW w:w="828" w:type="dxa"/>
            <w:shd w:val="clear" w:color="auto" w:fill="auto"/>
          </w:tcPr>
          <w:p w14:paraId="7B497AAA" w14:textId="688A230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4CF3CDE8" w14:textId="17937C60"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99.99</w:t>
            </w:r>
          </w:p>
        </w:tc>
      </w:tr>
      <w:tr w:rsidR="00B219E8" w:rsidRPr="00AA034A" w14:paraId="0496A85C" w14:textId="77777777" w:rsidTr="00367644">
        <w:trPr>
          <w:trHeight w:val="397"/>
        </w:trPr>
        <w:tc>
          <w:tcPr>
            <w:tcW w:w="2693" w:type="dxa"/>
            <w:shd w:val="clear" w:color="auto" w:fill="auto"/>
          </w:tcPr>
          <w:p w14:paraId="11DC4B39" w14:textId="66D22731" w:rsidR="003A3857" w:rsidRPr="00AA034A" w:rsidRDefault="003A3857" w:rsidP="003A3857">
            <w:pPr>
              <w:pStyle w:val="ListParagraph"/>
              <w:spacing w:before="0"/>
              <w:ind w:left="-105" w:right="-48" w:hanging="3"/>
              <w:jc w:val="left"/>
              <w:rPr>
                <w:rFonts w:asciiTheme="majorBidi" w:hAnsiTheme="majorBidi" w:cstheme="majorBidi"/>
                <w:sz w:val="24"/>
                <w:szCs w:val="24"/>
              </w:rPr>
            </w:pPr>
            <w:proofErr w:type="spellStart"/>
            <w:r w:rsidRPr="00AA034A">
              <w:rPr>
                <w:rFonts w:asciiTheme="majorBidi" w:hAnsiTheme="majorBidi" w:cstheme="majorBidi"/>
                <w:sz w:val="24"/>
                <w:szCs w:val="24"/>
              </w:rPr>
              <w:t>Solarwa</w:t>
            </w:r>
            <w:proofErr w:type="spellEnd"/>
            <w:r w:rsidRPr="00AA034A">
              <w:rPr>
                <w:rFonts w:asciiTheme="majorBidi" w:hAnsiTheme="majorBidi" w:cstheme="majorBidi"/>
                <w:sz w:val="24"/>
                <w:szCs w:val="24"/>
              </w:rPr>
              <w:t xml:space="preserve"> </w:t>
            </w:r>
            <w:r w:rsidR="00DF6987">
              <w:rPr>
                <w:rFonts w:asciiTheme="majorBidi" w:hAnsiTheme="majorBidi" w:cstheme="majorBidi"/>
                <w:sz w:val="24"/>
                <w:szCs w:val="24"/>
              </w:rPr>
              <w:t>Co., Ltd.</w:t>
            </w:r>
          </w:p>
        </w:tc>
        <w:tc>
          <w:tcPr>
            <w:tcW w:w="2268" w:type="dxa"/>
            <w:shd w:val="clear" w:color="auto" w:fill="auto"/>
          </w:tcPr>
          <w:p w14:paraId="4B3E978F" w14:textId="34F91D65"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3B491839" w14:textId="0A2F16D6"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E332349" w14:textId="4C6AF1FA"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703.07</w:t>
            </w:r>
          </w:p>
        </w:tc>
        <w:tc>
          <w:tcPr>
            <w:tcW w:w="864" w:type="dxa"/>
            <w:shd w:val="clear" w:color="auto" w:fill="auto"/>
          </w:tcPr>
          <w:p w14:paraId="0ADDACE5" w14:textId="3DD1CF59"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703.07</w:t>
            </w:r>
          </w:p>
        </w:tc>
        <w:tc>
          <w:tcPr>
            <w:tcW w:w="828" w:type="dxa"/>
            <w:shd w:val="clear" w:color="auto" w:fill="auto"/>
          </w:tcPr>
          <w:p w14:paraId="753E8CF4" w14:textId="350C66C5"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99.98</w:t>
            </w:r>
          </w:p>
        </w:tc>
        <w:tc>
          <w:tcPr>
            <w:tcW w:w="847" w:type="dxa"/>
            <w:shd w:val="clear" w:color="auto" w:fill="auto"/>
          </w:tcPr>
          <w:p w14:paraId="7BB25C95" w14:textId="37CF5A7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99.98</w:t>
            </w:r>
          </w:p>
        </w:tc>
      </w:tr>
      <w:tr w:rsidR="00B219E8" w:rsidRPr="00AA034A" w14:paraId="1B1C771F" w14:textId="77777777" w:rsidTr="00367644">
        <w:trPr>
          <w:trHeight w:val="397"/>
        </w:trPr>
        <w:tc>
          <w:tcPr>
            <w:tcW w:w="2693" w:type="dxa"/>
            <w:shd w:val="clear" w:color="auto" w:fill="auto"/>
          </w:tcPr>
          <w:p w14:paraId="217547B7" w14:textId="6F472650" w:rsidR="003A3857" w:rsidRPr="00AA034A" w:rsidRDefault="003A3857" w:rsidP="003A3857">
            <w:pPr>
              <w:pStyle w:val="ListParagraph"/>
              <w:spacing w:before="0"/>
              <w:ind w:left="-105" w:right="-48" w:hanging="3"/>
              <w:jc w:val="left"/>
              <w:rPr>
                <w:rFonts w:asciiTheme="majorBidi" w:hAnsiTheme="majorBidi" w:cstheme="majorBidi"/>
                <w:sz w:val="24"/>
                <w:szCs w:val="24"/>
              </w:rPr>
            </w:pPr>
            <w:r w:rsidRPr="00AA034A">
              <w:rPr>
                <w:rFonts w:asciiTheme="majorBidi" w:hAnsiTheme="majorBidi" w:cstheme="majorBidi"/>
                <w:sz w:val="24"/>
                <w:szCs w:val="24"/>
              </w:rPr>
              <w:lastRenderedPageBreak/>
              <w:t xml:space="preserve">TPS Commercial </w:t>
            </w:r>
            <w:r w:rsidR="00DF6987">
              <w:rPr>
                <w:rFonts w:asciiTheme="majorBidi" w:hAnsiTheme="majorBidi" w:cstheme="majorBidi"/>
                <w:sz w:val="24"/>
                <w:szCs w:val="24"/>
              </w:rPr>
              <w:t>Co., Ltd.</w:t>
            </w:r>
          </w:p>
        </w:tc>
        <w:tc>
          <w:tcPr>
            <w:tcW w:w="2268" w:type="dxa"/>
            <w:shd w:val="clear" w:color="auto" w:fill="auto"/>
          </w:tcPr>
          <w:p w14:paraId="2B4D00C3" w14:textId="4010AB73"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4423050B" w14:textId="4ABBF94D"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E85466C" w14:textId="39BCA053"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133.94</w:t>
            </w:r>
          </w:p>
        </w:tc>
        <w:tc>
          <w:tcPr>
            <w:tcW w:w="864" w:type="dxa"/>
            <w:shd w:val="clear" w:color="auto" w:fill="auto"/>
          </w:tcPr>
          <w:p w14:paraId="29EB6564" w14:textId="145F5ED4"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133.94</w:t>
            </w:r>
          </w:p>
        </w:tc>
        <w:tc>
          <w:tcPr>
            <w:tcW w:w="828" w:type="dxa"/>
            <w:shd w:val="clear" w:color="auto" w:fill="auto"/>
          </w:tcPr>
          <w:p w14:paraId="469D8418" w14:textId="29C5BA3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99.90</w:t>
            </w:r>
          </w:p>
        </w:tc>
        <w:tc>
          <w:tcPr>
            <w:tcW w:w="847" w:type="dxa"/>
            <w:shd w:val="clear" w:color="auto" w:fill="auto"/>
          </w:tcPr>
          <w:p w14:paraId="23E17399" w14:textId="2185A999"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99.90</w:t>
            </w:r>
          </w:p>
        </w:tc>
      </w:tr>
      <w:tr w:rsidR="00B219E8" w:rsidRPr="00AA034A" w14:paraId="096AE8DD" w14:textId="77777777" w:rsidTr="00367644">
        <w:trPr>
          <w:trHeight w:val="397"/>
        </w:trPr>
        <w:tc>
          <w:tcPr>
            <w:tcW w:w="2693" w:type="dxa"/>
            <w:shd w:val="clear" w:color="auto" w:fill="auto"/>
          </w:tcPr>
          <w:p w14:paraId="6C87F00C" w14:textId="77777777" w:rsidR="003A3857" w:rsidRPr="00AA034A" w:rsidRDefault="003A3857" w:rsidP="003A3857">
            <w:pPr>
              <w:pStyle w:val="ListParagraph"/>
              <w:spacing w:before="0"/>
              <w:ind w:left="-105" w:right="-48" w:hanging="3"/>
              <w:jc w:val="left"/>
              <w:rPr>
                <w:rFonts w:asciiTheme="majorBidi" w:hAnsiTheme="majorBidi" w:cstheme="majorBidi"/>
                <w:sz w:val="24"/>
                <w:szCs w:val="24"/>
                <w:u w:val="single"/>
              </w:rPr>
            </w:pPr>
            <w:r w:rsidRPr="00AA034A">
              <w:rPr>
                <w:rFonts w:asciiTheme="majorBidi" w:hAnsiTheme="majorBidi" w:cstheme="majorBidi"/>
                <w:sz w:val="24"/>
                <w:szCs w:val="24"/>
                <w:u w:val="single"/>
              </w:rPr>
              <w:t>Joint venture of a joint venture</w:t>
            </w:r>
          </w:p>
        </w:tc>
        <w:tc>
          <w:tcPr>
            <w:tcW w:w="2268" w:type="dxa"/>
            <w:shd w:val="clear" w:color="auto" w:fill="auto"/>
          </w:tcPr>
          <w:p w14:paraId="3610F691"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43CFFC68"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1D12F28E"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7AF00414"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cs/>
              </w:rPr>
            </w:pPr>
          </w:p>
        </w:tc>
        <w:tc>
          <w:tcPr>
            <w:tcW w:w="828" w:type="dxa"/>
            <w:shd w:val="clear" w:color="auto" w:fill="auto"/>
          </w:tcPr>
          <w:p w14:paraId="64D972F1"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051B752D" w14:textId="77777777" w:rsidR="003A3857" w:rsidRPr="00AA034A" w:rsidRDefault="003A3857" w:rsidP="003A3857">
            <w:pPr>
              <w:pStyle w:val="ListParagraph"/>
              <w:spacing w:before="0"/>
              <w:ind w:left="0" w:right="1" w:firstLine="0"/>
              <w:jc w:val="right"/>
              <w:rPr>
                <w:rFonts w:asciiTheme="majorBidi" w:hAnsiTheme="majorBidi" w:cstheme="majorBidi"/>
                <w:sz w:val="24"/>
                <w:szCs w:val="24"/>
                <w:cs/>
              </w:rPr>
            </w:pPr>
          </w:p>
        </w:tc>
      </w:tr>
      <w:tr w:rsidR="00B219E8" w:rsidRPr="00AA034A" w14:paraId="558D89E7" w14:textId="77777777" w:rsidTr="00367644">
        <w:trPr>
          <w:trHeight w:val="397"/>
        </w:trPr>
        <w:tc>
          <w:tcPr>
            <w:tcW w:w="2693" w:type="dxa"/>
            <w:shd w:val="clear" w:color="auto" w:fill="auto"/>
          </w:tcPr>
          <w:p w14:paraId="65740B86" w14:textId="724354CF"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r w:rsidRPr="00AA034A">
              <w:rPr>
                <w:rFonts w:asciiTheme="majorBidi" w:hAnsiTheme="majorBidi" w:cstheme="majorBidi"/>
                <w:sz w:val="24"/>
                <w:szCs w:val="24"/>
              </w:rPr>
              <w:t>J.S.P. Ocean Co., Ltd.</w:t>
            </w:r>
            <w:r w:rsidRPr="00AA034A">
              <w:rPr>
                <w:rFonts w:asciiTheme="majorBidi" w:hAnsiTheme="majorBidi" w:cstheme="majorBidi"/>
                <w:sz w:val="24"/>
                <w:szCs w:val="24"/>
                <w:vertAlign w:val="superscript"/>
              </w:rPr>
              <w:t xml:space="preserve"> (5)</w:t>
            </w:r>
          </w:p>
        </w:tc>
        <w:tc>
          <w:tcPr>
            <w:tcW w:w="2268" w:type="dxa"/>
            <w:shd w:val="clear" w:color="auto" w:fill="auto"/>
          </w:tcPr>
          <w:p w14:paraId="2FEAF816"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643C26C0"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2A78DE1" w14:textId="1604EF62"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20FAF3CA" w14:textId="473AAA14"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25.00</w:t>
            </w:r>
          </w:p>
        </w:tc>
        <w:tc>
          <w:tcPr>
            <w:tcW w:w="828" w:type="dxa"/>
            <w:shd w:val="clear" w:color="auto" w:fill="auto"/>
          </w:tcPr>
          <w:p w14:paraId="56675A62" w14:textId="5EBF33C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56033ED0" w14:textId="6B9531DB"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54.99</w:t>
            </w:r>
          </w:p>
        </w:tc>
      </w:tr>
      <w:tr w:rsidR="00B219E8" w:rsidRPr="00AA034A" w14:paraId="323B643F" w14:textId="77777777" w:rsidTr="00367644">
        <w:trPr>
          <w:trHeight w:val="397"/>
        </w:trPr>
        <w:tc>
          <w:tcPr>
            <w:tcW w:w="2693" w:type="dxa"/>
            <w:shd w:val="clear" w:color="auto" w:fill="auto"/>
          </w:tcPr>
          <w:p w14:paraId="31F042AD" w14:textId="18B6FD5C" w:rsidR="003A3857" w:rsidRPr="00AA034A" w:rsidRDefault="003A3857" w:rsidP="003A3857">
            <w:pPr>
              <w:pStyle w:val="ListParagraph"/>
              <w:spacing w:before="0"/>
              <w:ind w:left="-105" w:right="-48" w:hanging="3"/>
              <w:jc w:val="left"/>
              <w:rPr>
                <w:rFonts w:asciiTheme="majorBidi" w:eastAsia="MS Mincho" w:hAnsiTheme="majorBidi" w:cstheme="majorBidi"/>
                <w:sz w:val="24"/>
                <w:szCs w:val="24"/>
              </w:rPr>
            </w:pPr>
            <w:r w:rsidRPr="00AA034A">
              <w:rPr>
                <w:rFonts w:asciiTheme="majorBidi" w:hAnsiTheme="majorBidi" w:cstheme="majorBidi"/>
                <w:sz w:val="24"/>
                <w:szCs w:val="24"/>
              </w:rPr>
              <w:t xml:space="preserve">J.S.P. </w:t>
            </w:r>
            <w:proofErr w:type="spellStart"/>
            <w:r w:rsidRPr="00AA034A">
              <w:rPr>
                <w:rFonts w:asciiTheme="majorBidi" w:hAnsiTheme="majorBidi" w:cstheme="majorBidi"/>
                <w:sz w:val="24"/>
                <w:szCs w:val="24"/>
              </w:rPr>
              <w:t>Chongtian</w:t>
            </w:r>
            <w:proofErr w:type="spellEnd"/>
            <w:r w:rsidRPr="00AA034A">
              <w:rPr>
                <w:rFonts w:asciiTheme="majorBidi" w:hAnsiTheme="majorBidi" w:cstheme="majorBidi"/>
                <w:sz w:val="24"/>
                <w:szCs w:val="24"/>
              </w:rPr>
              <w:t xml:space="preserve"> Co., Ltd.</w:t>
            </w:r>
            <w:r w:rsidRPr="00AA034A">
              <w:rPr>
                <w:rFonts w:asciiTheme="majorBidi" w:hAnsiTheme="majorBidi" w:cstheme="majorBidi"/>
                <w:sz w:val="24"/>
                <w:szCs w:val="24"/>
                <w:vertAlign w:val="superscript"/>
              </w:rPr>
              <w:t xml:space="preserve"> (5)</w:t>
            </w:r>
          </w:p>
        </w:tc>
        <w:tc>
          <w:tcPr>
            <w:tcW w:w="2268" w:type="dxa"/>
            <w:shd w:val="clear" w:color="auto" w:fill="auto"/>
          </w:tcPr>
          <w:p w14:paraId="693AC5EE" w14:textId="77777777" w:rsidR="003A3857" w:rsidRPr="00AA034A" w:rsidRDefault="003A3857" w:rsidP="003A3857">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0EC8288F" w14:textId="77777777" w:rsidR="003A3857" w:rsidRPr="00AA034A" w:rsidRDefault="003A3857" w:rsidP="003A3857">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FC8BB69" w14:textId="6EF84C47"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64" w:type="dxa"/>
            <w:shd w:val="clear" w:color="auto" w:fill="auto"/>
          </w:tcPr>
          <w:p w14:paraId="42CA6D3B" w14:textId="195013DE"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25.00</w:t>
            </w:r>
          </w:p>
        </w:tc>
        <w:tc>
          <w:tcPr>
            <w:tcW w:w="828" w:type="dxa"/>
            <w:shd w:val="clear" w:color="auto" w:fill="auto"/>
          </w:tcPr>
          <w:p w14:paraId="6ACD5236" w14:textId="7A662A2E"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w:t>
            </w:r>
          </w:p>
        </w:tc>
        <w:tc>
          <w:tcPr>
            <w:tcW w:w="847" w:type="dxa"/>
            <w:shd w:val="clear" w:color="auto" w:fill="auto"/>
          </w:tcPr>
          <w:p w14:paraId="61D7E364" w14:textId="404A29E6" w:rsidR="003A3857" w:rsidRPr="00AA034A" w:rsidRDefault="003A3857" w:rsidP="003A3857">
            <w:pPr>
              <w:pStyle w:val="ListParagraph"/>
              <w:spacing w:before="0"/>
              <w:ind w:left="0" w:right="1" w:firstLine="0"/>
              <w:jc w:val="right"/>
              <w:rPr>
                <w:rFonts w:asciiTheme="majorBidi" w:hAnsiTheme="majorBidi" w:cstheme="majorBidi"/>
                <w:sz w:val="24"/>
                <w:szCs w:val="24"/>
              </w:rPr>
            </w:pPr>
            <w:r w:rsidRPr="00AA034A">
              <w:rPr>
                <w:rFonts w:asciiTheme="majorBidi" w:hAnsiTheme="majorBidi" w:cstheme="majorBidi"/>
                <w:sz w:val="24"/>
                <w:szCs w:val="24"/>
              </w:rPr>
              <w:t>54.99</w:t>
            </w:r>
          </w:p>
        </w:tc>
      </w:tr>
    </w:tbl>
    <w:p w14:paraId="346A7DD3" w14:textId="194CE9D2" w:rsidR="00B512F0" w:rsidRPr="00AA034A" w:rsidRDefault="00B512F0" w:rsidP="00DA24AF">
      <w:pPr>
        <w:pStyle w:val="ListParagraph"/>
        <w:numPr>
          <w:ilvl w:val="0"/>
          <w:numId w:val="9"/>
        </w:numPr>
        <w:ind w:left="851" w:hanging="425"/>
        <w:jc w:val="thaiDistribute"/>
        <w:rPr>
          <w:rFonts w:asciiTheme="majorBidi" w:hAnsiTheme="majorBidi" w:cstheme="majorBidi"/>
          <w:spacing w:val="-4"/>
          <w:szCs w:val="28"/>
        </w:rPr>
      </w:pPr>
      <w:r w:rsidRPr="00AA034A">
        <w:rPr>
          <w:rFonts w:asciiTheme="majorBidi" w:hAnsiTheme="majorBidi" w:cstheme="majorBidi"/>
          <w:spacing w:val="-4"/>
          <w:szCs w:val="28"/>
        </w:rPr>
        <w:t xml:space="preserve">The increase above was caused by the establishment of a new company and business purchase as described in Notes </w:t>
      </w:r>
      <w:r w:rsidR="00D06392" w:rsidRPr="00AA034A">
        <w:rPr>
          <w:rFonts w:asciiTheme="majorBidi" w:hAnsiTheme="majorBidi" w:cstheme="majorBidi"/>
          <w:spacing w:val="-4"/>
          <w:szCs w:val="28"/>
        </w:rPr>
        <w:t>8</w:t>
      </w:r>
      <w:r w:rsidRPr="00AA034A">
        <w:rPr>
          <w:rFonts w:asciiTheme="majorBidi" w:hAnsiTheme="majorBidi" w:cstheme="majorBidi"/>
          <w:spacing w:val="-4"/>
          <w:szCs w:val="28"/>
        </w:rPr>
        <w:t xml:space="preserve"> and </w:t>
      </w:r>
      <w:r w:rsidR="00D06392" w:rsidRPr="00AA034A">
        <w:rPr>
          <w:rFonts w:asciiTheme="majorBidi" w:hAnsiTheme="majorBidi" w:cstheme="majorBidi"/>
          <w:spacing w:val="-4"/>
          <w:szCs w:val="28"/>
        </w:rPr>
        <w:t>9</w:t>
      </w:r>
      <w:r w:rsidRPr="00AA034A">
        <w:rPr>
          <w:rFonts w:asciiTheme="majorBidi" w:hAnsiTheme="majorBidi" w:cstheme="majorBidi"/>
          <w:spacing w:val="-4"/>
          <w:szCs w:val="28"/>
        </w:rPr>
        <w:t>.</w:t>
      </w:r>
    </w:p>
    <w:p w14:paraId="7469E695" w14:textId="40AB2A0B" w:rsidR="00B512F0" w:rsidRPr="00AA034A" w:rsidRDefault="00B512F0" w:rsidP="00DA24AF">
      <w:pPr>
        <w:pStyle w:val="ListParagraph"/>
        <w:numPr>
          <w:ilvl w:val="0"/>
          <w:numId w:val="9"/>
        </w:numPr>
        <w:ind w:left="851" w:hanging="425"/>
        <w:jc w:val="thaiDistribute"/>
        <w:rPr>
          <w:rFonts w:asciiTheme="majorBidi" w:hAnsiTheme="majorBidi" w:cstheme="majorBidi"/>
          <w:szCs w:val="28"/>
        </w:rPr>
      </w:pPr>
      <w:r w:rsidRPr="00AA034A">
        <w:rPr>
          <w:rFonts w:asciiTheme="majorBidi" w:hAnsiTheme="majorBidi" w:cstheme="majorBidi"/>
          <w:szCs w:val="28"/>
        </w:rPr>
        <w:t xml:space="preserve">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w:t>
      </w:r>
      <w:r w:rsidR="00D06392" w:rsidRPr="00AA034A">
        <w:rPr>
          <w:rFonts w:asciiTheme="majorBidi" w:hAnsiTheme="majorBidi" w:cstheme="majorBidi"/>
          <w:szCs w:val="28"/>
        </w:rPr>
        <w:t>8.</w:t>
      </w:r>
    </w:p>
    <w:p w14:paraId="1DBFE7A7" w14:textId="754463E9" w:rsidR="00B512F0" w:rsidRPr="00AA034A" w:rsidRDefault="00B512F0" w:rsidP="00DA24AF">
      <w:pPr>
        <w:pStyle w:val="ListParagraph"/>
        <w:numPr>
          <w:ilvl w:val="0"/>
          <w:numId w:val="9"/>
        </w:numPr>
        <w:ind w:left="851" w:hanging="425"/>
        <w:jc w:val="thaiDistribute"/>
        <w:rPr>
          <w:rFonts w:asciiTheme="majorBidi" w:hAnsiTheme="majorBidi" w:cstheme="majorBidi"/>
          <w:szCs w:val="28"/>
        </w:rPr>
      </w:pPr>
      <w:r w:rsidRPr="00AA034A">
        <w:rPr>
          <w:rFonts w:asciiTheme="majorBidi" w:hAnsiTheme="majorBidi" w:cstheme="majorBidi"/>
          <w:szCs w:val="28"/>
        </w:rPr>
        <w:t xml:space="preserve">The decrease above </w:t>
      </w:r>
      <w:proofErr w:type="gramStart"/>
      <w:r w:rsidRPr="00AA034A">
        <w:rPr>
          <w:rFonts w:asciiTheme="majorBidi" w:hAnsiTheme="majorBidi" w:cstheme="majorBidi"/>
          <w:szCs w:val="28"/>
        </w:rPr>
        <w:t>are</w:t>
      </w:r>
      <w:proofErr w:type="gramEnd"/>
      <w:r w:rsidRPr="00AA034A">
        <w:rPr>
          <w:rFonts w:asciiTheme="majorBidi" w:hAnsiTheme="majorBidi" w:cstheme="majorBidi"/>
          <w:szCs w:val="28"/>
        </w:rPr>
        <w:t xml:space="preserve"> caused by the company ceases its investment and ceases to be a subsidiary as described in</w:t>
      </w:r>
      <w:r w:rsidR="00490795" w:rsidRPr="00AA034A">
        <w:rPr>
          <w:rFonts w:asciiTheme="majorBidi" w:hAnsiTheme="majorBidi" w:cstheme="majorBidi"/>
          <w:szCs w:val="28"/>
        </w:rPr>
        <w:br/>
      </w:r>
      <w:r w:rsidRPr="00AA034A">
        <w:rPr>
          <w:rFonts w:asciiTheme="majorBidi" w:hAnsiTheme="majorBidi" w:cstheme="majorBidi"/>
          <w:szCs w:val="28"/>
        </w:rPr>
        <w:t xml:space="preserve">Note </w:t>
      </w:r>
      <w:r w:rsidR="00D06392" w:rsidRPr="00AA034A">
        <w:rPr>
          <w:rFonts w:asciiTheme="majorBidi" w:hAnsiTheme="majorBidi" w:cstheme="majorBidi"/>
          <w:szCs w:val="28"/>
        </w:rPr>
        <w:t>9</w:t>
      </w:r>
      <w:r w:rsidRPr="00AA034A">
        <w:rPr>
          <w:rFonts w:asciiTheme="majorBidi" w:hAnsiTheme="majorBidi" w:cstheme="majorBidi"/>
          <w:szCs w:val="28"/>
        </w:rPr>
        <w:t>.</w:t>
      </w:r>
    </w:p>
    <w:p w14:paraId="2A15A767" w14:textId="19FC62D9" w:rsidR="00601118" w:rsidRPr="00AA034A" w:rsidRDefault="00601118" w:rsidP="00DA24AF">
      <w:pPr>
        <w:pStyle w:val="ListParagraph"/>
        <w:numPr>
          <w:ilvl w:val="0"/>
          <w:numId w:val="9"/>
        </w:numPr>
        <w:ind w:left="851" w:hanging="425"/>
        <w:jc w:val="thaiDistribute"/>
        <w:rPr>
          <w:rFonts w:asciiTheme="majorBidi" w:hAnsiTheme="majorBidi" w:cstheme="majorBidi"/>
          <w:szCs w:val="28"/>
        </w:rPr>
      </w:pPr>
      <w:r w:rsidRPr="00AA034A">
        <w:rPr>
          <w:rFonts w:asciiTheme="majorBidi" w:hAnsiTheme="majorBidi" w:cstheme="majorBidi"/>
          <w:szCs w:val="28"/>
        </w:rPr>
        <w:t xml:space="preserve">The increase </w:t>
      </w:r>
      <w:r w:rsidRPr="00AA034A">
        <w:rPr>
          <w:rFonts w:asciiTheme="majorBidi" w:hAnsiTheme="majorBidi" w:cstheme="majorBidi"/>
          <w:szCs w:val="28"/>
          <w:cs/>
        </w:rPr>
        <w:t>(</w:t>
      </w:r>
      <w:r w:rsidRPr="00AA034A">
        <w:rPr>
          <w:rFonts w:asciiTheme="majorBidi" w:hAnsiTheme="majorBidi" w:cstheme="majorBidi"/>
          <w:szCs w:val="28"/>
        </w:rPr>
        <w:t>decrease</w:t>
      </w:r>
      <w:r w:rsidRPr="00AA034A">
        <w:rPr>
          <w:rFonts w:asciiTheme="majorBidi" w:hAnsiTheme="majorBidi" w:cstheme="majorBidi"/>
          <w:szCs w:val="28"/>
          <w:cs/>
        </w:rPr>
        <w:t xml:space="preserve">) </w:t>
      </w:r>
      <w:r w:rsidRPr="00AA034A">
        <w:rPr>
          <w:rFonts w:asciiTheme="majorBidi" w:hAnsiTheme="majorBidi" w:cstheme="majorBidi"/>
          <w:szCs w:val="28"/>
        </w:rPr>
        <w:t>above was due to change in the shareholding proportion in a subsidiary</w:t>
      </w:r>
      <w:r w:rsidR="00B5604D" w:rsidRPr="00AA034A">
        <w:rPr>
          <w:rFonts w:asciiTheme="majorBidi" w:hAnsiTheme="majorBidi" w:cstheme="majorBidi"/>
          <w:szCs w:val="28"/>
        </w:rPr>
        <w:t xml:space="preserve"> of joint ventures to indirect subsidiary.</w:t>
      </w:r>
    </w:p>
    <w:p w14:paraId="2F304787" w14:textId="7032DCA3" w:rsidR="00B5604D" w:rsidRPr="00AA034A" w:rsidRDefault="00B5604D" w:rsidP="00DA24AF">
      <w:pPr>
        <w:pStyle w:val="ListParagraph"/>
        <w:numPr>
          <w:ilvl w:val="0"/>
          <w:numId w:val="9"/>
        </w:numPr>
        <w:ind w:left="851" w:hanging="425"/>
        <w:jc w:val="thaiDistribute"/>
        <w:rPr>
          <w:rFonts w:asciiTheme="majorBidi" w:hAnsiTheme="majorBidi" w:cstheme="majorBidi"/>
          <w:szCs w:val="28"/>
        </w:rPr>
      </w:pPr>
      <w:r w:rsidRPr="00AA034A">
        <w:rPr>
          <w:rFonts w:asciiTheme="majorBidi" w:hAnsiTheme="majorBidi" w:cstheme="majorBidi"/>
          <w:szCs w:val="28"/>
        </w:rPr>
        <w:t xml:space="preserve">The increase </w:t>
      </w:r>
      <w:r w:rsidRPr="00AA034A">
        <w:rPr>
          <w:rFonts w:asciiTheme="majorBidi" w:hAnsiTheme="majorBidi" w:cstheme="majorBidi"/>
          <w:szCs w:val="28"/>
          <w:cs/>
        </w:rPr>
        <w:t>(</w:t>
      </w:r>
      <w:r w:rsidRPr="00AA034A">
        <w:rPr>
          <w:rFonts w:asciiTheme="majorBidi" w:hAnsiTheme="majorBidi" w:cstheme="majorBidi"/>
          <w:szCs w:val="28"/>
        </w:rPr>
        <w:t>decrease</w:t>
      </w:r>
      <w:r w:rsidRPr="00AA034A">
        <w:rPr>
          <w:rFonts w:asciiTheme="majorBidi" w:hAnsiTheme="majorBidi" w:cstheme="majorBidi"/>
          <w:szCs w:val="28"/>
          <w:cs/>
        </w:rPr>
        <w:t xml:space="preserve">) </w:t>
      </w:r>
      <w:r w:rsidRPr="00AA034A">
        <w:rPr>
          <w:rFonts w:asciiTheme="majorBidi" w:hAnsiTheme="majorBidi" w:cstheme="majorBidi"/>
          <w:szCs w:val="28"/>
        </w:rPr>
        <w:t xml:space="preserve">above was due to change in the shareholding proportion in a </w:t>
      </w:r>
      <w:r w:rsidR="003A0365">
        <w:rPr>
          <w:rFonts w:asciiTheme="majorBidi" w:hAnsiTheme="majorBidi" w:cstheme="majorBidi"/>
          <w:szCs w:val="28"/>
        </w:rPr>
        <w:t>J</w:t>
      </w:r>
      <w:r w:rsidRPr="00AA034A">
        <w:rPr>
          <w:rFonts w:asciiTheme="majorBidi" w:hAnsiTheme="majorBidi" w:cstheme="majorBidi"/>
          <w:szCs w:val="28"/>
        </w:rPr>
        <w:t xml:space="preserve">oint </w:t>
      </w:r>
      <w:r w:rsidR="003A0365">
        <w:rPr>
          <w:rFonts w:asciiTheme="majorBidi" w:hAnsiTheme="majorBidi" w:cstheme="majorBidi"/>
          <w:szCs w:val="28"/>
        </w:rPr>
        <w:t>V</w:t>
      </w:r>
      <w:r w:rsidRPr="00AA034A">
        <w:rPr>
          <w:rFonts w:asciiTheme="majorBidi" w:hAnsiTheme="majorBidi" w:cstheme="majorBidi"/>
          <w:szCs w:val="28"/>
        </w:rPr>
        <w:t xml:space="preserve">entures of </w:t>
      </w:r>
      <w:r w:rsidR="003A0365">
        <w:rPr>
          <w:rFonts w:asciiTheme="majorBidi" w:hAnsiTheme="majorBidi" w:cstheme="majorBidi"/>
          <w:szCs w:val="28"/>
        </w:rPr>
        <w:t>J</w:t>
      </w:r>
      <w:r w:rsidRPr="00AA034A">
        <w:rPr>
          <w:rFonts w:asciiTheme="majorBidi" w:hAnsiTheme="majorBidi" w:cstheme="majorBidi"/>
          <w:szCs w:val="28"/>
        </w:rPr>
        <w:t xml:space="preserve">oint </w:t>
      </w:r>
      <w:r w:rsidR="003A0365">
        <w:rPr>
          <w:rFonts w:asciiTheme="majorBidi" w:hAnsiTheme="majorBidi" w:cstheme="majorBidi"/>
          <w:szCs w:val="28"/>
        </w:rPr>
        <w:t>V</w:t>
      </w:r>
      <w:r w:rsidRPr="00AA034A">
        <w:rPr>
          <w:rFonts w:asciiTheme="majorBidi" w:hAnsiTheme="majorBidi" w:cstheme="majorBidi"/>
          <w:szCs w:val="28"/>
        </w:rPr>
        <w:t xml:space="preserve">entures </w:t>
      </w:r>
      <w:r w:rsidR="00C748D7" w:rsidRPr="00AA034A">
        <w:rPr>
          <w:rFonts w:asciiTheme="majorBidi" w:hAnsiTheme="majorBidi" w:cstheme="majorBidi"/>
          <w:szCs w:val="28"/>
        </w:rPr>
        <w:t>the</w:t>
      </w:r>
      <w:r w:rsidRPr="00AA034A">
        <w:rPr>
          <w:rFonts w:asciiTheme="majorBidi" w:hAnsiTheme="majorBidi" w:cstheme="majorBidi"/>
          <w:szCs w:val="28"/>
        </w:rPr>
        <w:t xml:space="preserve"> shareholding </w:t>
      </w:r>
      <w:r w:rsidR="00C748D7" w:rsidRPr="00AA034A">
        <w:rPr>
          <w:rFonts w:asciiTheme="majorBidi" w:hAnsiTheme="majorBidi" w:cstheme="majorBidi"/>
          <w:szCs w:val="28"/>
        </w:rPr>
        <w:t>for subsidiary.</w:t>
      </w:r>
    </w:p>
    <w:p w14:paraId="778E2096" w14:textId="6A473B85" w:rsidR="00B512F0" w:rsidRPr="00AA034A" w:rsidRDefault="00B512F0" w:rsidP="00DA24AF">
      <w:pPr>
        <w:pStyle w:val="ListParagraph"/>
        <w:numPr>
          <w:ilvl w:val="0"/>
          <w:numId w:val="9"/>
        </w:numPr>
        <w:ind w:left="851" w:hanging="425"/>
        <w:jc w:val="thaiDistribute"/>
        <w:rPr>
          <w:rFonts w:asciiTheme="majorBidi" w:hAnsiTheme="majorBidi" w:cstheme="majorBidi"/>
          <w:spacing w:val="-4"/>
          <w:szCs w:val="28"/>
        </w:rPr>
      </w:pPr>
      <w:r w:rsidRPr="00AA034A">
        <w:rPr>
          <w:rFonts w:asciiTheme="majorBidi" w:hAnsiTheme="majorBidi" w:cstheme="majorBidi"/>
          <w:spacing w:val="-4"/>
          <w:szCs w:val="28"/>
        </w:rPr>
        <w:t>J.S.P Golden Land Co., Ltd. registered for dissolution on December 17, 2021</w:t>
      </w:r>
      <w:r w:rsidR="008A4BD0" w:rsidRPr="00AA034A">
        <w:rPr>
          <w:rFonts w:asciiTheme="majorBidi" w:hAnsiTheme="majorBidi" w:cstheme="majorBidi"/>
          <w:spacing w:val="-4"/>
          <w:szCs w:val="28"/>
        </w:rPr>
        <w:t>,</w:t>
      </w:r>
      <w:r w:rsidR="0018390F" w:rsidRPr="00AA034A">
        <w:rPr>
          <w:rFonts w:asciiTheme="majorBidi" w:hAnsiTheme="majorBidi" w:cstheme="majorBidi"/>
          <w:spacing w:val="-4"/>
          <w:szCs w:val="28"/>
        </w:rPr>
        <w:t xml:space="preserve"> and completed the liquidation in February 2022. </w:t>
      </w:r>
    </w:p>
    <w:p w14:paraId="41F8A94A" w14:textId="77777777" w:rsidR="00493AC7" w:rsidRPr="00AA034A" w:rsidRDefault="00B512F0" w:rsidP="00493AC7">
      <w:pPr>
        <w:pStyle w:val="ListParagraph"/>
        <w:numPr>
          <w:ilvl w:val="0"/>
          <w:numId w:val="9"/>
        </w:numPr>
        <w:ind w:left="851" w:hanging="425"/>
        <w:jc w:val="thaiDistribute"/>
        <w:rPr>
          <w:rFonts w:asciiTheme="majorBidi" w:hAnsiTheme="majorBidi" w:cstheme="majorBidi"/>
          <w:szCs w:val="28"/>
        </w:rPr>
      </w:pPr>
      <w:r w:rsidRPr="00AA034A">
        <w:rPr>
          <w:rFonts w:asciiTheme="majorBidi" w:hAnsiTheme="majorBidi" w:cstheme="majorBidi"/>
          <w:szCs w:val="28"/>
        </w:rPr>
        <w:t>China Center (Sathorn-</w:t>
      </w:r>
      <w:proofErr w:type="spellStart"/>
      <w:r w:rsidRPr="00AA034A">
        <w:rPr>
          <w:rFonts w:asciiTheme="majorBidi" w:hAnsiTheme="majorBidi" w:cstheme="majorBidi"/>
          <w:szCs w:val="28"/>
        </w:rPr>
        <w:t>Kanlapaphruek</w:t>
      </w:r>
      <w:proofErr w:type="spellEnd"/>
      <w:r w:rsidRPr="00AA034A">
        <w:rPr>
          <w:rFonts w:asciiTheme="majorBidi" w:hAnsiTheme="majorBidi" w:cstheme="majorBidi"/>
          <w:szCs w:val="28"/>
        </w:rPr>
        <w:t>) Co., Ltd.</w:t>
      </w:r>
      <w:r w:rsidR="0020288F" w:rsidRPr="00AA034A">
        <w:rPr>
          <w:rFonts w:asciiTheme="majorBidi" w:hAnsiTheme="majorBidi" w:cstheme="majorBidi"/>
          <w:szCs w:val="28"/>
        </w:rPr>
        <w:t xml:space="preserve"> </w:t>
      </w:r>
      <w:r w:rsidRPr="00AA034A">
        <w:rPr>
          <w:rFonts w:asciiTheme="majorBidi" w:hAnsiTheme="majorBidi" w:cstheme="majorBidi"/>
          <w:szCs w:val="28"/>
        </w:rPr>
        <w:t>registered for dissolution on December 17,</w:t>
      </w:r>
      <w:r w:rsidR="00343D8D" w:rsidRPr="00AA034A">
        <w:rPr>
          <w:rFonts w:asciiTheme="majorBidi" w:hAnsiTheme="majorBidi" w:cstheme="majorBidi"/>
          <w:szCs w:val="28"/>
        </w:rPr>
        <w:t xml:space="preserve"> </w:t>
      </w:r>
      <w:r w:rsidRPr="00AA034A">
        <w:rPr>
          <w:rFonts w:asciiTheme="majorBidi" w:hAnsiTheme="majorBidi" w:cstheme="majorBidi"/>
          <w:szCs w:val="28"/>
        </w:rPr>
        <w:t>2021</w:t>
      </w:r>
      <w:r w:rsidR="008A4BD0" w:rsidRPr="00AA034A">
        <w:rPr>
          <w:rFonts w:asciiTheme="majorBidi" w:hAnsiTheme="majorBidi" w:cstheme="majorBidi"/>
          <w:szCs w:val="28"/>
        </w:rPr>
        <w:t>, and completed the liquidation in February 2022.</w:t>
      </w:r>
      <w:bookmarkStart w:id="0" w:name="_Hlk117864470"/>
    </w:p>
    <w:p w14:paraId="0E5D8D0D" w14:textId="60EB67C4" w:rsidR="00493AC7" w:rsidRPr="00AA034A" w:rsidRDefault="00493AC7" w:rsidP="00493AC7">
      <w:pPr>
        <w:pStyle w:val="ListParagraph"/>
        <w:numPr>
          <w:ilvl w:val="0"/>
          <w:numId w:val="9"/>
        </w:numPr>
        <w:ind w:left="851" w:hanging="425"/>
        <w:jc w:val="thaiDistribute"/>
        <w:rPr>
          <w:rFonts w:asciiTheme="majorBidi" w:hAnsiTheme="majorBidi" w:cstheme="majorBidi"/>
          <w:szCs w:val="28"/>
        </w:rPr>
      </w:pPr>
      <w:r w:rsidRPr="00AA034A">
        <w:rPr>
          <w:rFonts w:asciiTheme="majorBidi" w:hAnsiTheme="majorBidi" w:cstheme="majorBidi"/>
          <w:lang w:val="x-none"/>
        </w:rPr>
        <w:t>The</w:t>
      </w:r>
      <w:bookmarkStart w:id="1" w:name="_Hlk117864488"/>
      <w:r w:rsidRPr="00AA034A">
        <w:rPr>
          <w:rFonts w:asciiTheme="majorBidi" w:hAnsiTheme="majorBidi" w:cstheme="majorBidi"/>
          <w:lang w:val="x-none"/>
        </w:rPr>
        <w:t xml:space="preserve"> above increase </w:t>
      </w:r>
      <w:r w:rsidRPr="00AA034A">
        <w:rPr>
          <w:rFonts w:asciiTheme="majorBidi" w:hAnsiTheme="majorBidi" w:cstheme="majorBidi"/>
        </w:rPr>
        <w:t>(</w:t>
      </w:r>
      <w:r w:rsidRPr="00AA034A">
        <w:rPr>
          <w:rFonts w:asciiTheme="majorBidi" w:hAnsiTheme="majorBidi" w:cstheme="majorBidi"/>
          <w:lang w:val="x-none"/>
        </w:rPr>
        <w:t>decrease</w:t>
      </w:r>
      <w:r w:rsidRPr="00AA034A">
        <w:rPr>
          <w:rFonts w:asciiTheme="majorBidi" w:hAnsiTheme="majorBidi" w:cstheme="majorBidi"/>
          <w:cs/>
          <w:lang w:val="x-none"/>
        </w:rPr>
        <w:t xml:space="preserve">) </w:t>
      </w:r>
      <w:r w:rsidRPr="00AA034A">
        <w:rPr>
          <w:rFonts w:asciiTheme="majorBidi" w:hAnsiTheme="majorBidi" w:cstheme="majorBidi"/>
          <w:lang w:val="x-none"/>
        </w:rPr>
        <w:t xml:space="preserve">transaction </w:t>
      </w:r>
      <w:r w:rsidRPr="00AA034A">
        <w:rPr>
          <w:rFonts w:asciiTheme="majorBidi" w:hAnsiTheme="majorBidi" w:cstheme="majorBidi"/>
        </w:rPr>
        <w:t xml:space="preserve">had occurred from selling an indirect investment in subsidiary company to the parent company. There were changed the status from indirect subsidiary company to be the direct subsidiary company. </w:t>
      </w:r>
      <w:bookmarkEnd w:id="0"/>
      <w:bookmarkEnd w:id="1"/>
    </w:p>
    <w:p w14:paraId="27A5DF4C" w14:textId="3081EB67" w:rsidR="00B512F0" w:rsidRPr="00AA034A" w:rsidRDefault="00B512F0" w:rsidP="001A6F94">
      <w:pPr>
        <w:spacing w:before="120"/>
        <w:ind w:left="426" w:right="1"/>
        <w:jc w:val="thaiDistribute"/>
        <w:rPr>
          <w:rFonts w:asciiTheme="majorBidi" w:hAnsiTheme="majorBidi" w:cstheme="majorBidi"/>
        </w:rPr>
      </w:pPr>
      <w:r w:rsidRPr="00AA034A">
        <w:rPr>
          <w:rFonts w:asciiTheme="majorBidi" w:hAnsiTheme="majorBidi" w:cstheme="majorBidi"/>
        </w:rPr>
        <w:t xml:space="preserve">Balance between </w:t>
      </w:r>
      <w:r w:rsidR="00343D8D" w:rsidRPr="00AA034A">
        <w:rPr>
          <w:rFonts w:asciiTheme="majorBidi" w:hAnsiTheme="majorBidi" w:cstheme="majorBidi"/>
        </w:rPr>
        <w:t>the Group</w:t>
      </w:r>
      <w:r w:rsidRPr="00AA034A">
        <w:rPr>
          <w:rFonts w:asciiTheme="majorBidi" w:hAnsiTheme="majorBidi" w:cstheme="majorBidi"/>
        </w:rPr>
        <w:t xml:space="preserve"> and significant transactions have been eliminated from</w:t>
      </w:r>
      <w:r w:rsidR="00A900D7" w:rsidRPr="00AA034A">
        <w:rPr>
          <w:rFonts w:asciiTheme="majorBidi" w:hAnsiTheme="majorBidi" w:cstheme="majorBidi"/>
        </w:rPr>
        <w:t xml:space="preserve"> </w:t>
      </w:r>
      <w:r w:rsidRPr="00AA034A">
        <w:rPr>
          <w:rFonts w:asciiTheme="majorBidi" w:hAnsiTheme="majorBidi" w:cstheme="majorBidi"/>
        </w:rPr>
        <w:t>th</w:t>
      </w:r>
      <w:r w:rsidR="00A900D7" w:rsidRPr="00AA034A">
        <w:rPr>
          <w:rFonts w:asciiTheme="majorBidi" w:hAnsiTheme="majorBidi" w:cstheme="majorBidi"/>
        </w:rPr>
        <w:t xml:space="preserve">e </w:t>
      </w:r>
      <w:r w:rsidRPr="00AA034A">
        <w:rPr>
          <w:rFonts w:asciiTheme="majorBidi" w:hAnsiTheme="majorBidi" w:cstheme="majorBidi"/>
        </w:rPr>
        <w:t>consolidated financial statements</w:t>
      </w:r>
      <w:r w:rsidR="008A4BD0" w:rsidRPr="00AA034A">
        <w:rPr>
          <w:rFonts w:asciiTheme="majorBidi" w:hAnsiTheme="majorBidi" w:cstheme="majorBidi"/>
          <w:cs/>
        </w:rPr>
        <w:t>.</w:t>
      </w:r>
      <w:r w:rsidR="0018390F" w:rsidRPr="00AA034A">
        <w:rPr>
          <w:rFonts w:asciiTheme="majorBidi" w:hAnsiTheme="majorBidi" w:cstheme="majorBidi"/>
        </w:rPr>
        <w:t xml:space="preserve"> </w:t>
      </w:r>
    </w:p>
    <w:p w14:paraId="57E1958E" w14:textId="74CE36E5" w:rsidR="00C5088A" w:rsidRPr="00AA034A" w:rsidRDefault="00B512F0" w:rsidP="00211C40">
      <w:pPr>
        <w:spacing w:before="120" w:after="120"/>
        <w:ind w:left="426" w:right="1"/>
        <w:jc w:val="thaiDistribute"/>
        <w:rPr>
          <w:rFonts w:asciiTheme="majorBidi" w:hAnsiTheme="majorBidi" w:cstheme="majorBidi"/>
        </w:rPr>
      </w:pPr>
      <w:r w:rsidRPr="00AA034A">
        <w:rPr>
          <w:rFonts w:asciiTheme="majorBidi" w:hAnsiTheme="majorBidi" w:cstheme="majorBidi"/>
        </w:rPr>
        <w:t>Consolidated financial statements are prepared using the same accounting policies for identical accounting entries or similar accounting events.</w:t>
      </w:r>
    </w:p>
    <w:p w14:paraId="261CEC06" w14:textId="3E976D55" w:rsidR="00675D2D" w:rsidRPr="00AA034A" w:rsidRDefault="00675D2D" w:rsidP="00DA24AF">
      <w:pPr>
        <w:spacing w:after="120"/>
        <w:ind w:left="426" w:right="1"/>
        <w:rPr>
          <w:rFonts w:asciiTheme="majorBidi" w:hAnsiTheme="majorBidi" w:cstheme="majorBidi"/>
        </w:rPr>
      </w:pPr>
    </w:p>
    <w:p w14:paraId="524A36D6" w14:textId="04268B3C" w:rsidR="00675D2D" w:rsidRPr="00AA034A" w:rsidRDefault="00675D2D" w:rsidP="00DA24AF">
      <w:pPr>
        <w:spacing w:after="120"/>
        <w:ind w:left="426" w:right="1"/>
        <w:rPr>
          <w:rFonts w:asciiTheme="majorBidi" w:hAnsiTheme="majorBidi" w:cstheme="majorBidi"/>
        </w:rPr>
      </w:pPr>
    </w:p>
    <w:p w14:paraId="55B827F4" w14:textId="77777777" w:rsidR="00675D2D" w:rsidRPr="00AA034A" w:rsidRDefault="00675D2D" w:rsidP="00DA24AF">
      <w:pPr>
        <w:spacing w:after="120"/>
        <w:ind w:left="426" w:right="1"/>
        <w:rPr>
          <w:rFonts w:asciiTheme="majorBidi" w:hAnsiTheme="majorBidi" w:cstheme="majorBidi"/>
        </w:rPr>
      </w:pPr>
    </w:p>
    <w:p w14:paraId="100EB130" w14:textId="77777777" w:rsidR="00FC2D89" w:rsidRPr="00AA034A" w:rsidRDefault="00FC2D89" w:rsidP="00DA24AF">
      <w:pPr>
        <w:pStyle w:val="ListParagraph"/>
        <w:numPr>
          <w:ilvl w:val="1"/>
          <w:numId w:val="1"/>
        </w:numPr>
        <w:spacing w:before="240" w:after="120"/>
        <w:ind w:left="850" w:right="28" w:hanging="425"/>
        <w:rPr>
          <w:rFonts w:asciiTheme="majorBidi" w:hAnsiTheme="majorBidi" w:cstheme="majorBidi"/>
          <w:b/>
          <w:bCs/>
          <w:lang w:val="x-none"/>
        </w:rPr>
      </w:pPr>
      <w:r w:rsidRPr="00AA034A">
        <w:rPr>
          <w:rFonts w:asciiTheme="majorBidi" w:hAnsiTheme="majorBidi" w:cstheme="majorBidi"/>
          <w:b/>
          <w:bCs/>
          <w:lang w:val="x-none"/>
        </w:rPr>
        <w:lastRenderedPageBreak/>
        <w:t>Acquisitions of businesses</w:t>
      </w:r>
    </w:p>
    <w:p w14:paraId="1EB02FBE" w14:textId="77777777" w:rsidR="00FC2D89" w:rsidRPr="00AA034A" w:rsidRDefault="00FC2D89" w:rsidP="00DA24AF">
      <w:pPr>
        <w:pStyle w:val="ListParagraph"/>
        <w:ind w:left="851" w:firstLine="0"/>
        <w:rPr>
          <w:rFonts w:asciiTheme="majorBidi" w:hAnsiTheme="majorBidi" w:cstheme="majorBidi"/>
          <w:b/>
          <w:bCs/>
          <w:szCs w:val="28"/>
        </w:rPr>
      </w:pPr>
      <w:r w:rsidRPr="00AA034A">
        <w:rPr>
          <w:rFonts w:asciiTheme="majorBidi" w:hAnsiTheme="majorBidi" w:cstheme="majorBidi"/>
          <w:b/>
          <w:bCs/>
          <w:szCs w:val="28"/>
        </w:rPr>
        <w:t xml:space="preserve">Gains on bargain purchases and goodwill </w:t>
      </w:r>
    </w:p>
    <w:p w14:paraId="40347EE5" w14:textId="2FBEAFD3" w:rsidR="00FF2D3E" w:rsidRPr="00AA034A" w:rsidRDefault="00FC2D89" w:rsidP="00DA24AF">
      <w:pPr>
        <w:pStyle w:val="ListParagraph"/>
        <w:ind w:left="851" w:firstLine="0"/>
        <w:rPr>
          <w:rFonts w:asciiTheme="majorBidi" w:hAnsiTheme="majorBidi" w:cstheme="majorBidi"/>
          <w:szCs w:val="28"/>
        </w:rPr>
      </w:pPr>
      <w:r w:rsidRPr="00AA034A">
        <w:rPr>
          <w:rFonts w:asciiTheme="majorBidi" w:hAnsiTheme="majorBidi" w:cstheme="majorBidi"/>
          <w:szCs w:val="28"/>
        </w:rPr>
        <w:t xml:space="preserve">The excess of the Group’s interest in the net identified assets and liabilities of the companies acquired over cost during the </w:t>
      </w:r>
      <w:r w:rsidR="00CF785C" w:rsidRPr="00AA034A">
        <w:rPr>
          <w:rFonts w:asciiTheme="majorBidi" w:hAnsiTheme="majorBidi" w:cstheme="majorBidi"/>
          <w:szCs w:val="28"/>
        </w:rPr>
        <w:t>nine</w:t>
      </w:r>
      <w:r w:rsidR="003A60C9" w:rsidRPr="00AA034A">
        <w:rPr>
          <w:rFonts w:asciiTheme="majorBidi" w:hAnsiTheme="majorBidi" w:cstheme="majorBidi"/>
          <w:szCs w:val="28"/>
        </w:rPr>
        <w:t xml:space="preserve"> - month </w:t>
      </w:r>
      <w:r w:rsidR="00DD2D81" w:rsidRPr="00AA034A">
        <w:rPr>
          <w:rFonts w:asciiTheme="majorBidi" w:hAnsiTheme="majorBidi" w:cstheme="majorBidi"/>
          <w:szCs w:val="28"/>
        </w:rPr>
        <w:t>period</w:t>
      </w:r>
      <w:r w:rsidRPr="00AA034A">
        <w:rPr>
          <w:rFonts w:asciiTheme="majorBidi" w:hAnsiTheme="majorBidi" w:cstheme="majorBidi"/>
          <w:szCs w:val="28"/>
        </w:rPr>
        <w:t xml:space="preserve"> ended</w:t>
      </w:r>
      <w:r w:rsidR="00DD2D81" w:rsidRPr="00AA034A">
        <w:rPr>
          <w:rFonts w:asciiTheme="majorBidi" w:hAnsiTheme="majorBidi" w:cstheme="majorBidi"/>
          <w:szCs w:val="28"/>
        </w:rPr>
        <w:t xml:space="preserve"> </w:t>
      </w:r>
      <w:r w:rsidR="00CF785C" w:rsidRPr="00AA034A">
        <w:rPr>
          <w:rFonts w:asciiTheme="majorBidi" w:hAnsiTheme="majorBidi" w:cstheme="majorBidi"/>
          <w:szCs w:val="28"/>
        </w:rPr>
        <w:t>September</w:t>
      </w:r>
      <w:r w:rsidR="00DD2D81" w:rsidRPr="00AA034A">
        <w:rPr>
          <w:rFonts w:asciiTheme="majorBidi" w:hAnsiTheme="majorBidi" w:cstheme="majorBidi"/>
          <w:szCs w:val="28"/>
        </w:rPr>
        <w:t xml:space="preserve"> 3</w:t>
      </w:r>
      <w:r w:rsidR="008A3B9F" w:rsidRPr="00AA034A">
        <w:rPr>
          <w:rFonts w:asciiTheme="majorBidi" w:hAnsiTheme="majorBidi" w:cstheme="majorBidi"/>
          <w:szCs w:val="28"/>
        </w:rPr>
        <w:t>0</w:t>
      </w:r>
      <w:r w:rsidR="00DD2D81" w:rsidRPr="00AA034A">
        <w:rPr>
          <w:rFonts w:asciiTheme="majorBidi" w:hAnsiTheme="majorBidi" w:cstheme="majorBidi"/>
          <w:szCs w:val="28"/>
        </w:rPr>
        <w:t>,</w:t>
      </w:r>
      <w:r w:rsidR="006E7696" w:rsidRPr="00AA034A">
        <w:rPr>
          <w:rFonts w:asciiTheme="majorBidi" w:hAnsiTheme="majorBidi" w:cstheme="majorBidi"/>
          <w:szCs w:val="28"/>
        </w:rPr>
        <w:t xml:space="preserve"> </w:t>
      </w:r>
      <w:r w:rsidR="00DD2D81" w:rsidRPr="00AA034A">
        <w:rPr>
          <w:rFonts w:asciiTheme="majorBidi" w:hAnsiTheme="majorBidi" w:cstheme="majorBidi"/>
          <w:szCs w:val="28"/>
        </w:rPr>
        <w:t xml:space="preserve">2022 </w:t>
      </w:r>
      <w:r w:rsidRPr="00AA034A">
        <w:rPr>
          <w:rFonts w:asciiTheme="majorBidi" w:hAnsiTheme="majorBidi" w:cstheme="majorBidi"/>
          <w:szCs w:val="28"/>
        </w:rPr>
        <w:t xml:space="preserve">is considered by management as gains on bargain purchases. The gains on bargain purchases </w:t>
      </w:r>
      <w:r w:rsidR="003A0365">
        <w:rPr>
          <w:rFonts w:asciiTheme="majorBidi" w:hAnsiTheme="majorBidi" w:cstheme="majorBidi"/>
          <w:szCs w:val="28"/>
        </w:rPr>
        <w:t>recognized</w:t>
      </w:r>
      <w:r w:rsidRPr="00AA034A">
        <w:rPr>
          <w:rFonts w:asciiTheme="majorBidi" w:hAnsiTheme="majorBidi" w:cstheme="majorBidi"/>
          <w:szCs w:val="28"/>
        </w:rPr>
        <w:t xml:space="preserve"> in the consolidated statement of income</w:t>
      </w:r>
      <w:r w:rsidR="003A60C9" w:rsidRPr="00AA034A">
        <w:rPr>
          <w:rFonts w:asciiTheme="majorBidi" w:hAnsiTheme="majorBidi" w:cstheme="majorBidi"/>
          <w:szCs w:val="28"/>
        </w:rPr>
        <w:t xml:space="preserve"> </w:t>
      </w:r>
      <w:r w:rsidR="003A0365">
        <w:rPr>
          <w:rFonts w:asciiTheme="majorBidi" w:hAnsiTheme="majorBidi" w:cstheme="majorBidi"/>
          <w:szCs w:val="28"/>
        </w:rPr>
        <w:t>comprehensive</w:t>
      </w:r>
      <w:r w:rsidRPr="00AA034A">
        <w:rPr>
          <w:rFonts w:asciiTheme="majorBidi" w:hAnsiTheme="majorBidi" w:cstheme="majorBidi"/>
          <w:szCs w:val="28"/>
        </w:rPr>
        <w:t xml:space="preserve"> </w:t>
      </w:r>
      <w:r w:rsidR="002521D8" w:rsidRPr="00AA034A">
        <w:rPr>
          <w:rFonts w:asciiTheme="majorBidi" w:hAnsiTheme="majorBidi" w:cstheme="majorBidi"/>
          <w:szCs w:val="28"/>
        </w:rPr>
        <w:t>for the</w:t>
      </w:r>
      <w:r w:rsidR="003A60C9" w:rsidRPr="00AA034A">
        <w:rPr>
          <w:rFonts w:asciiTheme="majorBidi" w:hAnsiTheme="majorBidi" w:cstheme="majorBidi"/>
          <w:szCs w:val="28"/>
        </w:rPr>
        <w:t xml:space="preserve"> </w:t>
      </w:r>
      <w:r w:rsidR="00CF785C" w:rsidRPr="00AA034A">
        <w:rPr>
          <w:rFonts w:asciiTheme="majorBidi" w:hAnsiTheme="majorBidi" w:cstheme="majorBidi"/>
          <w:szCs w:val="28"/>
        </w:rPr>
        <w:t>nine</w:t>
      </w:r>
      <w:r w:rsidR="003A60C9" w:rsidRPr="00AA034A">
        <w:rPr>
          <w:rFonts w:asciiTheme="majorBidi" w:hAnsiTheme="majorBidi" w:cstheme="majorBidi"/>
          <w:szCs w:val="28"/>
        </w:rPr>
        <w:t xml:space="preserve"> - month</w:t>
      </w:r>
      <w:r w:rsidR="002521D8" w:rsidRPr="00AA034A">
        <w:rPr>
          <w:rFonts w:asciiTheme="majorBidi" w:hAnsiTheme="majorBidi" w:cstheme="majorBidi"/>
          <w:szCs w:val="28"/>
        </w:rPr>
        <w:t xml:space="preserve"> </w:t>
      </w:r>
      <w:r w:rsidR="00EE6671" w:rsidRPr="00AA034A">
        <w:rPr>
          <w:rFonts w:asciiTheme="majorBidi" w:hAnsiTheme="majorBidi" w:cstheme="majorBidi"/>
          <w:szCs w:val="28"/>
        </w:rPr>
        <w:t xml:space="preserve">period </w:t>
      </w:r>
      <w:r w:rsidR="002521D8" w:rsidRPr="00AA034A">
        <w:rPr>
          <w:rFonts w:asciiTheme="majorBidi" w:hAnsiTheme="majorBidi" w:cstheme="majorBidi"/>
          <w:szCs w:val="28"/>
        </w:rPr>
        <w:t>ended</w:t>
      </w:r>
      <w:r w:rsidR="003A60C9" w:rsidRPr="00AA034A">
        <w:rPr>
          <w:rFonts w:asciiTheme="majorBidi" w:hAnsiTheme="majorBidi" w:cstheme="majorBidi"/>
          <w:szCs w:val="28"/>
        </w:rPr>
        <w:t xml:space="preserve"> </w:t>
      </w:r>
      <w:r w:rsidR="00CF785C" w:rsidRPr="00AA034A">
        <w:rPr>
          <w:rFonts w:asciiTheme="majorBidi" w:hAnsiTheme="majorBidi" w:cstheme="majorBidi"/>
          <w:szCs w:val="28"/>
        </w:rPr>
        <w:t>September</w:t>
      </w:r>
      <w:r w:rsidR="002521D8" w:rsidRPr="00AA034A">
        <w:rPr>
          <w:rFonts w:asciiTheme="majorBidi" w:hAnsiTheme="majorBidi" w:cstheme="majorBidi"/>
          <w:szCs w:val="28"/>
        </w:rPr>
        <w:t xml:space="preserve"> 3</w:t>
      </w:r>
      <w:r w:rsidR="00B15D5E" w:rsidRPr="00AA034A">
        <w:rPr>
          <w:rFonts w:asciiTheme="majorBidi" w:hAnsiTheme="majorBidi" w:cstheme="majorBidi"/>
          <w:szCs w:val="28"/>
        </w:rPr>
        <w:t>0</w:t>
      </w:r>
      <w:r w:rsidR="002521D8" w:rsidRPr="00AA034A">
        <w:rPr>
          <w:rFonts w:asciiTheme="majorBidi" w:hAnsiTheme="majorBidi" w:cstheme="majorBidi"/>
          <w:szCs w:val="28"/>
        </w:rPr>
        <w:t xml:space="preserve">, 2022 and </w:t>
      </w:r>
      <w:r w:rsidRPr="00AA034A">
        <w:rPr>
          <w:rFonts w:asciiTheme="majorBidi" w:hAnsiTheme="majorBidi" w:cstheme="majorBidi"/>
          <w:szCs w:val="28"/>
        </w:rPr>
        <w:t>the consolidated statement of financial position as at</w:t>
      </w:r>
      <w:r w:rsidR="00B15D5E" w:rsidRPr="00AA034A">
        <w:rPr>
          <w:rFonts w:asciiTheme="majorBidi" w:hAnsiTheme="majorBidi" w:cstheme="majorBidi"/>
          <w:szCs w:val="28"/>
        </w:rPr>
        <w:t xml:space="preserve"> </w:t>
      </w:r>
      <w:r w:rsidR="00CF785C" w:rsidRPr="00AA034A">
        <w:rPr>
          <w:rFonts w:asciiTheme="majorBidi" w:hAnsiTheme="majorBidi" w:cstheme="majorBidi"/>
          <w:szCs w:val="28"/>
        </w:rPr>
        <w:t>September</w:t>
      </w:r>
      <w:r w:rsidR="002521D8" w:rsidRPr="00AA034A">
        <w:rPr>
          <w:rFonts w:asciiTheme="majorBidi" w:hAnsiTheme="majorBidi" w:cstheme="majorBidi"/>
          <w:szCs w:val="28"/>
        </w:rPr>
        <w:t xml:space="preserve"> 3</w:t>
      </w:r>
      <w:r w:rsidR="00B15D5E" w:rsidRPr="00AA034A">
        <w:rPr>
          <w:rFonts w:asciiTheme="majorBidi" w:hAnsiTheme="majorBidi" w:cstheme="majorBidi"/>
          <w:szCs w:val="28"/>
        </w:rPr>
        <w:t>0</w:t>
      </w:r>
      <w:r w:rsidR="002521D8" w:rsidRPr="00AA034A">
        <w:rPr>
          <w:rFonts w:asciiTheme="majorBidi" w:hAnsiTheme="majorBidi" w:cstheme="majorBidi"/>
          <w:szCs w:val="28"/>
        </w:rPr>
        <w:t>,</w:t>
      </w:r>
      <w:r w:rsidR="006E7696" w:rsidRPr="00AA034A">
        <w:rPr>
          <w:rFonts w:asciiTheme="majorBidi" w:hAnsiTheme="majorBidi" w:cstheme="majorBidi"/>
          <w:szCs w:val="28"/>
        </w:rPr>
        <w:t xml:space="preserve"> </w:t>
      </w:r>
      <w:r w:rsidR="002521D8" w:rsidRPr="00AA034A">
        <w:rPr>
          <w:rFonts w:asciiTheme="majorBidi" w:hAnsiTheme="majorBidi" w:cstheme="majorBidi"/>
          <w:szCs w:val="28"/>
        </w:rPr>
        <w:t>2022</w:t>
      </w:r>
      <w:r w:rsidRPr="00AA034A">
        <w:rPr>
          <w:rFonts w:asciiTheme="majorBidi" w:hAnsiTheme="majorBidi" w:cstheme="majorBidi"/>
          <w:szCs w:val="28"/>
        </w:rPr>
        <w:t>, are as following:</w:t>
      </w:r>
    </w:p>
    <w:p w14:paraId="54A180C5" w14:textId="494C5A03" w:rsidR="00FC2D89" w:rsidRPr="00AA034A" w:rsidRDefault="00FC2D89" w:rsidP="00DA24AF">
      <w:pPr>
        <w:pStyle w:val="ListParagraph"/>
        <w:ind w:left="851" w:firstLine="0"/>
        <w:rPr>
          <w:rFonts w:asciiTheme="majorBidi" w:hAnsiTheme="majorBidi" w:cstheme="majorBidi"/>
          <w:b/>
          <w:bCs/>
          <w:szCs w:val="28"/>
        </w:rPr>
      </w:pPr>
      <w:r w:rsidRPr="00AA034A">
        <w:rPr>
          <w:rFonts w:asciiTheme="majorBidi" w:hAnsiTheme="majorBidi" w:cstheme="majorBidi"/>
          <w:b/>
          <w:bCs/>
          <w:szCs w:val="28"/>
        </w:rPr>
        <w:t xml:space="preserve">Gains on bargain purchases </w:t>
      </w:r>
    </w:p>
    <w:tbl>
      <w:tblPr>
        <w:tblW w:w="9154" w:type="dxa"/>
        <w:tblInd w:w="851" w:type="dxa"/>
        <w:tblLayout w:type="fixed"/>
        <w:tblCellMar>
          <w:left w:w="79" w:type="dxa"/>
          <w:right w:w="79" w:type="dxa"/>
        </w:tblCellMar>
        <w:tblLook w:val="04A0" w:firstRow="1" w:lastRow="0" w:firstColumn="1" w:lastColumn="0" w:noHBand="0" w:noVBand="1"/>
      </w:tblPr>
      <w:tblGrid>
        <w:gridCol w:w="4191"/>
        <w:gridCol w:w="1337"/>
        <w:gridCol w:w="1813"/>
        <w:gridCol w:w="30"/>
        <w:gridCol w:w="1783"/>
      </w:tblGrid>
      <w:tr w:rsidR="00B219E8" w:rsidRPr="00AA034A" w14:paraId="48CE43B1" w14:textId="77777777" w:rsidTr="000D439D">
        <w:trPr>
          <w:cantSplit/>
          <w:trHeight w:val="397"/>
          <w:tblHeader/>
        </w:trPr>
        <w:tc>
          <w:tcPr>
            <w:tcW w:w="4191" w:type="dxa"/>
            <w:vAlign w:val="bottom"/>
          </w:tcPr>
          <w:p w14:paraId="52D5EF4A" w14:textId="77777777" w:rsidR="009B4D16" w:rsidRPr="00AA034A" w:rsidRDefault="009B4D16" w:rsidP="00DA24AF">
            <w:pPr>
              <w:ind w:right="-149" w:hanging="95"/>
              <w:jc w:val="left"/>
              <w:rPr>
                <w:rFonts w:asciiTheme="majorBidi" w:hAnsiTheme="majorBidi" w:cstheme="majorBidi"/>
              </w:rPr>
            </w:pPr>
            <w:bookmarkStart w:id="2" w:name="_Hlk96290558"/>
          </w:p>
        </w:tc>
        <w:tc>
          <w:tcPr>
            <w:tcW w:w="1337" w:type="dxa"/>
            <w:vAlign w:val="bottom"/>
          </w:tcPr>
          <w:p w14:paraId="7449CF08" w14:textId="77777777" w:rsidR="009B4D16" w:rsidRPr="00AA034A" w:rsidRDefault="009B4D16" w:rsidP="00DA24AF">
            <w:pPr>
              <w:spacing w:line="240" w:lineRule="atLeast"/>
              <w:ind w:right="44"/>
              <w:jc w:val="left"/>
              <w:rPr>
                <w:rFonts w:asciiTheme="majorBidi" w:eastAsia="Times New Roman" w:hAnsiTheme="majorBidi" w:cstheme="majorBidi"/>
                <w:bCs/>
                <w:i/>
                <w:lang w:val="en-GB" w:eastAsia="en-US"/>
              </w:rPr>
            </w:pPr>
          </w:p>
        </w:tc>
        <w:tc>
          <w:tcPr>
            <w:tcW w:w="1813" w:type="dxa"/>
            <w:vAlign w:val="bottom"/>
            <w:hideMark/>
          </w:tcPr>
          <w:p w14:paraId="7B66DB77" w14:textId="3EDBE50A" w:rsidR="009B4D16" w:rsidRPr="00AA034A" w:rsidRDefault="009B4D16" w:rsidP="00DA24AF">
            <w:pPr>
              <w:spacing w:line="240" w:lineRule="atLeast"/>
              <w:ind w:right="44"/>
              <w:jc w:val="right"/>
              <w:rPr>
                <w:rFonts w:asciiTheme="majorBidi" w:eastAsia="Times New Roman" w:hAnsiTheme="majorBidi" w:cstheme="majorBidi"/>
                <w:bCs/>
                <w:lang w:eastAsia="en-US"/>
              </w:rPr>
            </w:pPr>
          </w:p>
        </w:tc>
        <w:tc>
          <w:tcPr>
            <w:tcW w:w="1813" w:type="dxa"/>
            <w:gridSpan w:val="2"/>
            <w:vAlign w:val="bottom"/>
          </w:tcPr>
          <w:p w14:paraId="4E986E5A" w14:textId="14EE9364" w:rsidR="009B4D16" w:rsidRPr="00AA034A" w:rsidRDefault="009B4D16" w:rsidP="00DA24AF">
            <w:pPr>
              <w:pBdr>
                <w:bottom w:val="single" w:sz="4" w:space="1" w:color="auto"/>
              </w:pBdr>
              <w:spacing w:line="240" w:lineRule="atLeast"/>
              <w:ind w:right="44"/>
              <w:jc w:val="right"/>
              <w:rPr>
                <w:rFonts w:asciiTheme="majorBidi" w:eastAsia="Times New Roman" w:hAnsiTheme="majorBidi" w:cstheme="majorBidi"/>
                <w:bCs/>
                <w:lang w:eastAsia="en-US"/>
              </w:rPr>
            </w:pPr>
            <w:r w:rsidRPr="00AA034A">
              <w:rPr>
                <w:rFonts w:asciiTheme="majorBidi" w:eastAsia="Times New Roman" w:hAnsiTheme="majorBidi" w:cstheme="majorBidi"/>
                <w:bCs/>
                <w:cs/>
                <w:lang w:eastAsia="en-US"/>
              </w:rPr>
              <w:t>(</w:t>
            </w:r>
            <w:r w:rsidRPr="00AA034A">
              <w:rPr>
                <w:rFonts w:asciiTheme="majorBidi" w:eastAsia="Times New Roman" w:hAnsiTheme="majorBidi" w:cstheme="majorBidi"/>
                <w:bCs/>
                <w:lang w:eastAsia="en-US"/>
              </w:rPr>
              <w:t>Unit : Million baht</w:t>
            </w:r>
            <w:r w:rsidRPr="00AA034A">
              <w:rPr>
                <w:rFonts w:asciiTheme="majorBidi" w:eastAsia="Times New Roman" w:hAnsiTheme="majorBidi" w:cstheme="majorBidi"/>
                <w:bCs/>
                <w:cs/>
                <w:lang w:eastAsia="en-US"/>
              </w:rPr>
              <w:t>)</w:t>
            </w:r>
          </w:p>
        </w:tc>
      </w:tr>
      <w:tr w:rsidR="00B219E8" w:rsidRPr="00AA034A" w14:paraId="338894E1" w14:textId="77777777" w:rsidTr="000D439D">
        <w:trPr>
          <w:cantSplit/>
          <w:trHeight w:val="397"/>
        </w:trPr>
        <w:tc>
          <w:tcPr>
            <w:tcW w:w="4191" w:type="dxa"/>
            <w:vAlign w:val="bottom"/>
          </w:tcPr>
          <w:p w14:paraId="2C07C4B4" w14:textId="77777777" w:rsidR="009B4D16" w:rsidRPr="00AA034A" w:rsidRDefault="009B4D16" w:rsidP="00DA24AF">
            <w:pPr>
              <w:ind w:right="-149" w:hanging="95"/>
              <w:jc w:val="left"/>
              <w:rPr>
                <w:rFonts w:asciiTheme="majorBidi" w:hAnsiTheme="majorBidi" w:cstheme="majorBidi"/>
                <w:cs/>
              </w:rPr>
            </w:pPr>
          </w:p>
        </w:tc>
        <w:tc>
          <w:tcPr>
            <w:tcW w:w="1337" w:type="dxa"/>
            <w:vAlign w:val="bottom"/>
          </w:tcPr>
          <w:p w14:paraId="4111FA58" w14:textId="77777777" w:rsidR="009B4D16" w:rsidRPr="00AA034A" w:rsidRDefault="009B4D16" w:rsidP="00DA24AF">
            <w:pPr>
              <w:spacing w:line="240" w:lineRule="atLeast"/>
              <w:ind w:right="44"/>
              <w:jc w:val="left"/>
              <w:rPr>
                <w:rFonts w:asciiTheme="majorBidi" w:eastAsia="Times New Roman" w:hAnsiTheme="majorBidi" w:cstheme="majorBidi"/>
                <w:bCs/>
                <w:i/>
                <w:lang w:val="en-GB" w:eastAsia="en-US"/>
              </w:rPr>
            </w:pPr>
          </w:p>
        </w:tc>
        <w:tc>
          <w:tcPr>
            <w:tcW w:w="1843" w:type="dxa"/>
            <w:gridSpan w:val="2"/>
            <w:vAlign w:val="bottom"/>
          </w:tcPr>
          <w:p w14:paraId="69BDCA59" w14:textId="26C2251F" w:rsidR="009B4D16" w:rsidRPr="00AA034A" w:rsidRDefault="009B4D16" w:rsidP="00DA24AF">
            <w:pPr>
              <w:ind w:right="1"/>
              <w:jc w:val="center"/>
              <w:rPr>
                <w:rFonts w:asciiTheme="majorBidi" w:hAnsiTheme="majorBidi" w:cstheme="majorBidi"/>
              </w:rPr>
            </w:pPr>
          </w:p>
        </w:tc>
        <w:tc>
          <w:tcPr>
            <w:tcW w:w="1783" w:type="dxa"/>
            <w:vAlign w:val="bottom"/>
            <w:hideMark/>
          </w:tcPr>
          <w:p w14:paraId="3108A401" w14:textId="14464948" w:rsidR="009B4D16" w:rsidRPr="00AA034A" w:rsidRDefault="009B4D16" w:rsidP="00DA24AF">
            <w:pPr>
              <w:pBdr>
                <w:bottom w:val="single" w:sz="4" w:space="1" w:color="auto"/>
              </w:pBdr>
              <w:ind w:right="1"/>
              <w:jc w:val="center"/>
              <w:rPr>
                <w:rFonts w:asciiTheme="majorBidi" w:hAnsiTheme="majorBidi" w:cstheme="majorBidi"/>
              </w:rPr>
            </w:pPr>
            <w:r w:rsidRPr="00AA034A">
              <w:rPr>
                <w:rFonts w:asciiTheme="majorBidi" w:eastAsia="Times New Roman" w:hAnsiTheme="majorBidi" w:cstheme="majorBidi"/>
                <w:bCs/>
                <w:lang w:eastAsia="en-US"/>
              </w:rPr>
              <w:t>2022</w:t>
            </w:r>
          </w:p>
        </w:tc>
      </w:tr>
      <w:tr w:rsidR="00B219E8" w:rsidRPr="00AA034A" w14:paraId="74963823" w14:textId="77777777" w:rsidTr="000D439D">
        <w:trPr>
          <w:cantSplit/>
          <w:trHeight w:val="397"/>
        </w:trPr>
        <w:tc>
          <w:tcPr>
            <w:tcW w:w="4191" w:type="dxa"/>
            <w:vAlign w:val="bottom"/>
          </w:tcPr>
          <w:p w14:paraId="1B104A90" w14:textId="22B02E49" w:rsidR="00FD5674" w:rsidRPr="00AA034A" w:rsidRDefault="00FD5674" w:rsidP="00DA24AF">
            <w:pPr>
              <w:pStyle w:val="ListParagraph"/>
              <w:spacing w:before="0"/>
              <w:ind w:left="-85" w:right="-48" w:hanging="3"/>
              <w:jc w:val="left"/>
              <w:rPr>
                <w:rFonts w:asciiTheme="majorBidi" w:hAnsiTheme="majorBidi" w:cstheme="majorBidi"/>
                <w:szCs w:val="28"/>
              </w:rPr>
            </w:pPr>
            <w:r w:rsidRPr="00AA034A">
              <w:rPr>
                <w:rFonts w:asciiTheme="majorBidi" w:eastAsia="Calibri" w:hAnsiTheme="majorBidi" w:cstheme="majorBidi"/>
                <w:lang w:eastAsia="en-US"/>
              </w:rPr>
              <w:t>Gains on bargain purchases</w:t>
            </w:r>
          </w:p>
        </w:tc>
        <w:tc>
          <w:tcPr>
            <w:tcW w:w="1337" w:type="dxa"/>
          </w:tcPr>
          <w:p w14:paraId="5B0939E6" w14:textId="77777777" w:rsidR="00FD5674" w:rsidRPr="00AA034A" w:rsidRDefault="00FD5674" w:rsidP="00DA24AF">
            <w:pPr>
              <w:spacing w:line="240" w:lineRule="atLeast"/>
              <w:ind w:right="44"/>
              <w:jc w:val="left"/>
              <w:rPr>
                <w:rFonts w:asciiTheme="majorBidi" w:eastAsia="Times New Roman" w:hAnsiTheme="majorBidi" w:cstheme="majorBidi"/>
                <w:b/>
                <w:i/>
                <w:cs/>
                <w:lang w:val="en-GB" w:eastAsia="en-US"/>
              </w:rPr>
            </w:pPr>
          </w:p>
        </w:tc>
        <w:tc>
          <w:tcPr>
            <w:tcW w:w="1843" w:type="dxa"/>
            <w:gridSpan w:val="2"/>
            <w:vAlign w:val="bottom"/>
          </w:tcPr>
          <w:p w14:paraId="0BFF0041" w14:textId="77777777" w:rsidR="00FD5674" w:rsidRPr="00AA034A" w:rsidRDefault="00FD5674" w:rsidP="00DA24AF">
            <w:pPr>
              <w:ind w:right="1"/>
              <w:jc w:val="right"/>
              <w:rPr>
                <w:rFonts w:asciiTheme="majorBidi" w:hAnsiTheme="majorBidi" w:cstheme="majorBidi"/>
              </w:rPr>
            </w:pPr>
          </w:p>
        </w:tc>
        <w:tc>
          <w:tcPr>
            <w:tcW w:w="1783" w:type="dxa"/>
            <w:vAlign w:val="bottom"/>
          </w:tcPr>
          <w:p w14:paraId="50B96CF8" w14:textId="77777777" w:rsidR="00FD5674" w:rsidRPr="00AA034A" w:rsidRDefault="00FD5674" w:rsidP="00DA24AF">
            <w:pPr>
              <w:ind w:right="1"/>
              <w:jc w:val="right"/>
              <w:rPr>
                <w:rFonts w:asciiTheme="majorBidi" w:hAnsiTheme="majorBidi" w:cstheme="majorBidi"/>
              </w:rPr>
            </w:pPr>
          </w:p>
        </w:tc>
      </w:tr>
      <w:tr w:rsidR="00B219E8" w:rsidRPr="00AA034A" w14:paraId="63E81B66" w14:textId="77777777" w:rsidTr="000D439D">
        <w:trPr>
          <w:cantSplit/>
          <w:trHeight w:val="397"/>
        </w:trPr>
        <w:tc>
          <w:tcPr>
            <w:tcW w:w="7371" w:type="dxa"/>
            <w:gridSpan w:val="4"/>
            <w:vAlign w:val="bottom"/>
          </w:tcPr>
          <w:p w14:paraId="0E115DED" w14:textId="3E9DCA72" w:rsidR="007E6BA4" w:rsidRPr="00AA034A" w:rsidRDefault="00C151E1" w:rsidP="00DA24AF">
            <w:pPr>
              <w:ind w:right="1"/>
              <w:jc w:val="left"/>
              <w:rPr>
                <w:rFonts w:asciiTheme="majorBidi" w:hAnsiTheme="majorBidi" w:cstheme="majorBidi"/>
              </w:rPr>
            </w:pPr>
            <w:proofErr w:type="spellStart"/>
            <w:r>
              <w:rPr>
                <w:rFonts w:asciiTheme="majorBidi" w:eastAsia="Calibri" w:hAnsiTheme="majorBidi" w:cstheme="majorBidi"/>
                <w:lang w:eastAsia="en-US"/>
              </w:rPr>
              <w:t>Sena</w:t>
            </w:r>
            <w:proofErr w:type="spellEnd"/>
            <w:r>
              <w:rPr>
                <w:rFonts w:asciiTheme="majorBidi" w:eastAsia="Calibri" w:hAnsiTheme="majorBidi" w:cstheme="majorBidi"/>
                <w:lang w:eastAsia="en-US"/>
              </w:rPr>
              <w:t xml:space="preserve"> J Property Public Co., Ltd. (Formerly name “J.S.P. Property Public Co., Ltd.”)</w:t>
            </w:r>
          </w:p>
        </w:tc>
        <w:tc>
          <w:tcPr>
            <w:tcW w:w="1783" w:type="dxa"/>
            <w:vAlign w:val="bottom"/>
          </w:tcPr>
          <w:p w14:paraId="4B4CFF39" w14:textId="5CB67AC9" w:rsidR="007E6BA4" w:rsidRPr="00AA034A" w:rsidRDefault="007E6BA4" w:rsidP="00DA24AF">
            <w:pPr>
              <w:ind w:right="1"/>
              <w:jc w:val="right"/>
              <w:rPr>
                <w:rFonts w:asciiTheme="majorBidi" w:hAnsiTheme="majorBidi" w:cstheme="majorBidi"/>
              </w:rPr>
            </w:pPr>
            <w:r w:rsidRPr="00AA034A">
              <w:rPr>
                <w:rFonts w:asciiTheme="majorBidi" w:eastAsia="Calibri" w:hAnsiTheme="majorBidi" w:cstheme="majorBidi"/>
                <w:lang w:eastAsia="en-US"/>
              </w:rPr>
              <w:t>216.32</w:t>
            </w:r>
          </w:p>
        </w:tc>
      </w:tr>
      <w:tr w:rsidR="00B219E8" w:rsidRPr="00AA034A" w14:paraId="1E49FB1D" w14:textId="77777777" w:rsidTr="000D439D">
        <w:trPr>
          <w:cantSplit/>
          <w:trHeight w:val="397"/>
        </w:trPr>
        <w:tc>
          <w:tcPr>
            <w:tcW w:w="7371" w:type="dxa"/>
            <w:gridSpan w:val="4"/>
            <w:vAlign w:val="bottom"/>
          </w:tcPr>
          <w:p w14:paraId="4153ED62" w14:textId="1ACF8CE2" w:rsidR="002724E0" w:rsidRPr="00AA034A" w:rsidRDefault="002724E0" w:rsidP="0041460D">
            <w:pPr>
              <w:pStyle w:val="ListParagraph"/>
              <w:spacing w:before="0"/>
              <w:ind w:left="-85" w:right="-48" w:hanging="3"/>
              <w:jc w:val="left"/>
              <w:rPr>
                <w:rFonts w:asciiTheme="majorBidi" w:hAnsiTheme="majorBidi" w:cstheme="majorBidi"/>
                <w:cs/>
              </w:rPr>
            </w:pPr>
            <w:r w:rsidRPr="00AA034A">
              <w:rPr>
                <w:rFonts w:asciiTheme="majorBidi" w:eastAsia="Calibri" w:hAnsiTheme="majorBidi" w:cstheme="majorBidi"/>
                <w:lang w:eastAsia="en-US"/>
              </w:rPr>
              <w:t>Gains (</w:t>
            </w:r>
            <w:proofErr w:type="spellStart"/>
            <w:r w:rsidRPr="00AA034A">
              <w:rPr>
                <w:rFonts w:asciiTheme="majorBidi" w:eastAsia="Calibri" w:hAnsiTheme="majorBidi" w:cstheme="majorBidi"/>
                <w:lang w:eastAsia="en-US"/>
              </w:rPr>
              <w:t>loses</w:t>
            </w:r>
            <w:proofErr w:type="spellEnd"/>
            <w:r w:rsidRPr="00AA034A">
              <w:rPr>
                <w:rFonts w:asciiTheme="majorBidi" w:eastAsia="Calibri" w:hAnsiTheme="majorBidi" w:cstheme="majorBidi"/>
                <w:lang w:eastAsia="en-US"/>
              </w:rPr>
              <w:t>) from changing investment proportions from associated to subsidiary</w:t>
            </w:r>
          </w:p>
        </w:tc>
        <w:tc>
          <w:tcPr>
            <w:tcW w:w="1783" w:type="dxa"/>
            <w:vAlign w:val="bottom"/>
          </w:tcPr>
          <w:p w14:paraId="4BC6A237" w14:textId="552B83E5" w:rsidR="002724E0" w:rsidRPr="00AA034A" w:rsidRDefault="002724E0" w:rsidP="00DA24AF">
            <w:pPr>
              <w:ind w:right="1"/>
              <w:jc w:val="right"/>
              <w:rPr>
                <w:rFonts w:asciiTheme="majorBidi" w:hAnsiTheme="majorBidi" w:cstheme="majorBidi"/>
              </w:rPr>
            </w:pPr>
          </w:p>
        </w:tc>
      </w:tr>
      <w:tr w:rsidR="00B219E8" w:rsidRPr="00AA034A" w14:paraId="6A4A5F56" w14:textId="77777777" w:rsidTr="000D439D">
        <w:trPr>
          <w:cantSplit/>
          <w:trHeight w:val="397"/>
        </w:trPr>
        <w:tc>
          <w:tcPr>
            <w:tcW w:w="7371" w:type="dxa"/>
            <w:gridSpan w:val="4"/>
            <w:vAlign w:val="bottom"/>
          </w:tcPr>
          <w:p w14:paraId="40DB45EC" w14:textId="273E3292" w:rsidR="007E6BA4" w:rsidRPr="00AA034A" w:rsidRDefault="00C151E1" w:rsidP="00DA24AF">
            <w:pPr>
              <w:ind w:right="1"/>
              <w:jc w:val="left"/>
              <w:rPr>
                <w:rFonts w:asciiTheme="majorBidi" w:hAnsiTheme="majorBidi" w:cstheme="majorBidi"/>
                <w:cs/>
              </w:rPr>
            </w:pPr>
            <w:proofErr w:type="spellStart"/>
            <w:r>
              <w:rPr>
                <w:rFonts w:asciiTheme="majorBidi" w:eastAsia="Calibri" w:hAnsiTheme="majorBidi" w:cstheme="majorBidi"/>
                <w:lang w:eastAsia="en-US"/>
              </w:rPr>
              <w:t>Sena</w:t>
            </w:r>
            <w:proofErr w:type="spellEnd"/>
            <w:r>
              <w:rPr>
                <w:rFonts w:asciiTheme="majorBidi" w:eastAsia="Calibri" w:hAnsiTheme="majorBidi" w:cstheme="majorBidi"/>
                <w:lang w:eastAsia="en-US"/>
              </w:rPr>
              <w:t xml:space="preserve"> J Property Public Co., Ltd. (Formerly name “J.S.P. Property Public Co., Ltd.”)</w:t>
            </w:r>
          </w:p>
        </w:tc>
        <w:tc>
          <w:tcPr>
            <w:tcW w:w="1783" w:type="dxa"/>
            <w:vAlign w:val="bottom"/>
          </w:tcPr>
          <w:p w14:paraId="3716370B" w14:textId="771AE17A" w:rsidR="007E6BA4" w:rsidRPr="00AA034A" w:rsidRDefault="007E6BA4" w:rsidP="00DA24AF">
            <w:pPr>
              <w:pBdr>
                <w:bottom w:val="single" w:sz="4" w:space="1" w:color="auto"/>
              </w:pBdr>
              <w:ind w:right="1"/>
              <w:jc w:val="right"/>
              <w:rPr>
                <w:rFonts w:asciiTheme="majorBidi" w:hAnsiTheme="majorBidi" w:cstheme="majorBidi"/>
              </w:rPr>
            </w:pPr>
            <w:r w:rsidRPr="00AA034A">
              <w:rPr>
                <w:rFonts w:asciiTheme="majorBidi" w:eastAsia="Calibri" w:hAnsiTheme="majorBidi" w:cstheme="majorBidi"/>
                <w:lang w:eastAsia="en-US"/>
              </w:rPr>
              <w:t>(3.49)</w:t>
            </w:r>
          </w:p>
        </w:tc>
      </w:tr>
      <w:tr w:rsidR="00B219E8" w:rsidRPr="00AA034A" w14:paraId="75AB74E4" w14:textId="77777777" w:rsidTr="000D439D">
        <w:trPr>
          <w:cantSplit/>
          <w:trHeight w:val="397"/>
        </w:trPr>
        <w:tc>
          <w:tcPr>
            <w:tcW w:w="4191" w:type="dxa"/>
            <w:vAlign w:val="bottom"/>
          </w:tcPr>
          <w:p w14:paraId="173346ED" w14:textId="018F7F37" w:rsidR="00FD5674" w:rsidRPr="00AA034A" w:rsidRDefault="00EC5BDE" w:rsidP="00DA24AF">
            <w:pPr>
              <w:pStyle w:val="ListParagraph"/>
              <w:spacing w:before="0"/>
              <w:ind w:left="-85" w:right="-48" w:firstLine="0"/>
              <w:jc w:val="left"/>
              <w:rPr>
                <w:rFonts w:asciiTheme="majorBidi" w:hAnsiTheme="majorBidi" w:cstheme="majorBidi"/>
                <w:szCs w:val="28"/>
              </w:rPr>
            </w:pPr>
            <w:r w:rsidRPr="00AA034A">
              <w:rPr>
                <w:rFonts w:asciiTheme="majorBidi" w:hAnsiTheme="majorBidi" w:cstheme="majorBidi"/>
                <w:szCs w:val="28"/>
              </w:rPr>
              <w:t>Total Gains on bargain purchases</w:t>
            </w:r>
          </w:p>
        </w:tc>
        <w:tc>
          <w:tcPr>
            <w:tcW w:w="1337" w:type="dxa"/>
            <w:vAlign w:val="bottom"/>
          </w:tcPr>
          <w:p w14:paraId="2534BF33" w14:textId="77777777" w:rsidR="00FD5674" w:rsidRPr="00AA034A" w:rsidRDefault="00FD5674" w:rsidP="00DA24AF">
            <w:pPr>
              <w:spacing w:line="240" w:lineRule="atLeast"/>
              <w:ind w:right="44"/>
              <w:jc w:val="left"/>
              <w:rPr>
                <w:rFonts w:asciiTheme="majorBidi" w:eastAsia="Times New Roman" w:hAnsiTheme="majorBidi" w:cstheme="majorBidi"/>
                <w:iCs/>
              </w:rPr>
            </w:pPr>
          </w:p>
        </w:tc>
        <w:tc>
          <w:tcPr>
            <w:tcW w:w="1843" w:type="dxa"/>
            <w:gridSpan w:val="2"/>
            <w:vAlign w:val="bottom"/>
          </w:tcPr>
          <w:p w14:paraId="7397DDD8" w14:textId="13691FBE" w:rsidR="00FD5674" w:rsidRPr="00AA034A" w:rsidRDefault="00FD5674" w:rsidP="00DA24AF">
            <w:pPr>
              <w:ind w:right="1"/>
              <w:jc w:val="right"/>
              <w:rPr>
                <w:rFonts w:asciiTheme="majorBidi" w:eastAsia="Times New Roman" w:hAnsiTheme="majorBidi" w:cstheme="majorBidi"/>
                <w:cs/>
              </w:rPr>
            </w:pPr>
          </w:p>
        </w:tc>
        <w:tc>
          <w:tcPr>
            <w:tcW w:w="1783" w:type="dxa"/>
            <w:vAlign w:val="bottom"/>
          </w:tcPr>
          <w:p w14:paraId="24268AE7" w14:textId="5FA2813D" w:rsidR="00FD5674" w:rsidRPr="00AA034A" w:rsidRDefault="00637C40" w:rsidP="00DA24AF">
            <w:pPr>
              <w:pBdr>
                <w:bottom w:val="double" w:sz="4" w:space="1" w:color="auto"/>
              </w:pBdr>
              <w:ind w:right="1"/>
              <w:jc w:val="right"/>
              <w:rPr>
                <w:rFonts w:asciiTheme="majorBidi" w:eastAsia="Times New Roman" w:hAnsiTheme="majorBidi" w:cstheme="majorBidi"/>
              </w:rPr>
            </w:pPr>
            <w:r w:rsidRPr="00AA034A">
              <w:rPr>
                <w:rFonts w:asciiTheme="majorBidi" w:eastAsia="Calibri" w:hAnsiTheme="majorBidi" w:cstheme="majorBidi"/>
                <w:lang w:eastAsia="en-US"/>
              </w:rPr>
              <w:t>212.83</w:t>
            </w:r>
          </w:p>
        </w:tc>
      </w:tr>
    </w:tbl>
    <w:bookmarkEnd w:id="2"/>
    <w:p w14:paraId="231539EB" w14:textId="77777777" w:rsidR="003A60C9" w:rsidRPr="00AA034A" w:rsidRDefault="003A60C9" w:rsidP="00DA24AF">
      <w:pPr>
        <w:pStyle w:val="ListParagraph"/>
        <w:ind w:left="851" w:right="-48" w:firstLine="0"/>
        <w:jc w:val="thaiDistribute"/>
        <w:rPr>
          <w:rFonts w:asciiTheme="majorBidi" w:hAnsiTheme="majorBidi" w:cstheme="majorBidi"/>
          <w:b/>
          <w:bCs/>
          <w:szCs w:val="28"/>
        </w:rPr>
      </w:pPr>
      <w:r w:rsidRPr="00AA034A">
        <w:rPr>
          <w:rFonts w:asciiTheme="majorBidi" w:hAnsiTheme="majorBidi" w:cstheme="majorBidi"/>
          <w:b/>
          <w:bCs/>
          <w:szCs w:val="28"/>
        </w:rPr>
        <w:t>Gains on bargain purchases in associates</w:t>
      </w:r>
    </w:p>
    <w:tbl>
      <w:tblPr>
        <w:tblW w:w="9154" w:type="dxa"/>
        <w:tblInd w:w="851" w:type="dxa"/>
        <w:tblLayout w:type="fixed"/>
        <w:tblCellMar>
          <w:left w:w="79" w:type="dxa"/>
          <w:right w:w="79" w:type="dxa"/>
        </w:tblCellMar>
        <w:tblLook w:val="04A0" w:firstRow="1" w:lastRow="0" w:firstColumn="1" w:lastColumn="0" w:noHBand="0" w:noVBand="1"/>
      </w:tblPr>
      <w:tblGrid>
        <w:gridCol w:w="4191"/>
        <w:gridCol w:w="1337"/>
        <w:gridCol w:w="1813"/>
        <w:gridCol w:w="30"/>
        <w:gridCol w:w="1783"/>
      </w:tblGrid>
      <w:tr w:rsidR="00B219E8" w:rsidRPr="00AA034A" w14:paraId="368F270D" w14:textId="77777777" w:rsidTr="000D439D">
        <w:trPr>
          <w:cantSplit/>
          <w:trHeight w:val="397"/>
          <w:tblHeader/>
        </w:trPr>
        <w:tc>
          <w:tcPr>
            <w:tcW w:w="4191" w:type="dxa"/>
            <w:vAlign w:val="bottom"/>
          </w:tcPr>
          <w:p w14:paraId="260A58CB" w14:textId="77777777" w:rsidR="00EC5BDE" w:rsidRPr="00AA034A" w:rsidRDefault="00EC5BDE" w:rsidP="00DA24AF">
            <w:pPr>
              <w:ind w:right="-149" w:hanging="95"/>
              <w:jc w:val="left"/>
              <w:rPr>
                <w:rFonts w:asciiTheme="majorBidi" w:hAnsiTheme="majorBidi" w:cstheme="majorBidi"/>
              </w:rPr>
            </w:pPr>
          </w:p>
        </w:tc>
        <w:tc>
          <w:tcPr>
            <w:tcW w:w="1337" w:type="dxa"/>
            <w:vAlign w:val="bottom"/>
          </w:tcPr>
          <w:p w14:paraId="75FD2EAC" w14:textId="77777777" w:rsidR="00EC5BDE" w:rsidRPr="00AA034A" w:rsidRDefault="00EC5BDE" w:rsidP="00DA24AF">
            <w:pPr>
              <w:spacing w:line="240" w:lineRule="atLeast"/>
              <w:ind w:right="44"/>
              <w:jc w:val="left"/>
              <w:rPr>
                <w:rFonts w:asciiTheme="majorBidi" w:eastAsia="Times New Roman" w:hAnsiTheme="majorBidi" w:cstheme="majorBidi"/>
                <w:bCs/>
                <w:iCs/>
                <w:lang w:val="en-GB" w:eastAsia="en-US"/>
              </w:rPr>
            </w:pPr>
          </w:p>
        </w:tc>
        <w:tc>
          <w:tcPr>
            <w:tcW w:w="1813" w:type="dxa"/>
            <w:vAlign w:val="bottom"/>
            <w:hideMark/>
          </w:tcPr>
          <w:p w14:paraId="0CF46EE7" w14:textId="77777777" w:rsidR="00EC5BDE" w:rsidRPr="00AA034A" w:rsidRDefault="00EC5BDE" w:rsidP="00DA24AF">
            <w:pPr>
              <w:spacing w:line="240" w:lineRule="atLeast"/>
              <w:ind w:right="44"/>
              <w:jc w:val="right"/>
              <w:rPr>
                <w:rFonts w:asciiTheme="majorBidi" w:eastAsia="Times New Roman" w:hAnsiTheme="majorBidi" w:cstheme="majorBidi"/>
                <w:bCs/>
                <w:lang w:eastAsia="en-US"/>
              </w:rPr>
            </w:pPr>
          </w:p>
        </w:tc>
        <w:tc>
          <w:tcPr>
            <w:tcW w:w="1813" w:type="dxa"/>
            <w:gridSpan w:val="2"/>
            <w:vAlign w:val="bottom"/>
          </w:tcPr>
          <w:p w14:paraId="184F557C" w14:textId="77777777" w:rsidR="00EC5BDE" w:rsidRPr="00AA034A" w:rsidRDefault="00EC5BDE" w:rsidP="00DA24AF">
            <w:pPr>
              <w:pBdr>
                <w:bottom w:val="single" w:sz="4" w:space="1" w:color="auto"/>
              </w:pBdr>
              <w:spacing w:line="240" w:lineRule="atLeast"/>
              <w:ind w:right="44"/>
              <w:jc w:val="right"/>
              <w:rPr>
                <w:rFonts w:asciiTheme="majorBidi" w:eastAsia="Times New Roman" w:hAnsiTheme="majorBidi" w:cstheme="majorBidi"/>
                <w:bCs/>
                <w:lang w:eastAsia="en-US"/>
              </w:rPr>
            </w:pPr>
            <w:r w:rsidRPr="00AA034A">
              <w:rPr>
                <w:rFonts w:asciiTheme="majorBidi" w:eastAsia="Times New Roman" w:hAnsiTheme="majorBidi" w:cstheme="majorBidi"/>
                <w:bCs/>
                <w:cs/>
                <w:lang w:eastAsia="en-US"/>
              </w:rPr>
              <w:t>(</w:t>
            </w:r>
            <w:r w:rsidRPr="00AA034A">
              <w:rPr>
                <w:rFonts w:asciiTheme="majorBidi" w:eastAsia="Times New Roman" w:hAnsiTheme="majorBidi" w:cstheme="majorBidi"/>
                <w:bCs/>
                <w:lang w:eastAsia="en-US"/>
              </w:rPr>
              <w:t>Unit : Million baht</w:t>
            </w:r>
            <w:r w:rsidRPr="00AA034A">
              <w:rPr>
                <w:rFonts w:asciiTheme="majorBidi" w:eastAsia="Times New Roman" w:hAnsiTheme="majorBidi" w:cstheme="majorBidi"/>
                <w:bCs/>
                <w:cs/>
                <w:lang w:eastAsia="en-US"/>
              </w:rPr>
              <w:t>)</w:t>
            </w:r>
          </w:p>
        </w:tc>
      </w:tr>
      <w:tr w:rsidR="00B219E8" w:rsidRPr="00AA034A" w14:paraId="6C492E25" w14:textId="77777777" w:rsidTr="000D439D">
        <w:trPr>
          <w:cantSplit/>
          <w:trHeight w:val="397"/>
        </w:trPr>
        <w:tc>
          <w:tcPr>
            <w:tcW w:w="4191" w:type="dxa"/>
            <w:vAlign w:val="bottom"/>
          </w:tcPr>
          <w:p w14:paraId="2CD9EF9F" w14:textId="77777777" w:rsidR="00EC5BDE" w:rsidRPr="00AA034A" w:rsidRDefault="00EC5BDE" w:rsidP="00DA24AF">
            <w:pPr>
              <w:ind w:right="-149" w:hanging="95"/>
              <w:jc w:val="left"/>
              <w:rPr>
                <w:rFonts w:asciiTheme="majorBidi" w:hAnsiTheme="majorBidi" w:cstheme="majorBidi"/>
                <w:cs/>
              </w:rPr>
            </w:pPr>
          </w:p>
        </w:tc>
        <w:tc>
          <w:tcPr>
            <w:tcW w:w="1337" w:type="dxa"/>
            <w:vAlign w:val="bottom"/>
          </w:tcPr>
          <w:p w14:paraId="3FCA6EB1" w14:textId="77777777" w:rsidR="00EC5BDE" w:rsidRPr="00AA034A" w:rsidRDefault="00EC5BDE" w:rsidP="00DA24AF">
            <w:pPr>
              <w:spacing w:line="240" w:lineRule="atLeast"/>
              <w:ind w:right="44"/>
              <w:jc w:val="left"/>
              <w:rPr>
                <w:rFonts w:asciiTheme="majorBidi" w:eastAsia="Times New Roman" w:hAnsiTheme="majorBidi" w:cstheme="majorBidi"/>
                <w:bCs/>
                <w:iCs/>
                <w:lang w:val="en-GB" w:eastAsia="en-US"/>
              </w:rPr>
            </w:pPr>
          </w:p>
        </w:tc>
        <w:tc>
          <w:tcPr>
            <w:tcW w:w="1843" w:type="dxa"/>
            <w:gridSpan w:val="2"/>
            <w:vAlign w:val="bottom"/>
          </w:tcPr>
          <w:p w14:paraId="54056486" w14:textId="77777777" w:rsidR="00EC5BDE" w:rsidRPr="00AA034A" w:rsidRDefault="00EC5BDE" w:rsidP="00DA24AF">
            <w:pPr>
              <w:ind w:right="1"/>
              <w:jc w:val="center"/>
              <w:rPr>
                <w:rFonts w:asciiTheme="majorBidi" w:hAnsiTheme="majorBidi" w:cstheme="majorBidi"/>
              </w:rPr>
            </w:pPr>
          </w:p>
        </w:tc>
        <w:tc>
          <w:tcPr>
            <w:tcW w:w="1783" w:type="dxa"/>
            <w:vAlign w:val="bottom"/>
            <w:hideMark/>
          </w:tcPr>
          <w:p w14:paraId="6DEE5BEB" w14:textId="77777777" w:rsidR="00EC5BDE" w:rsidRPr="00AA034A" w:rsidRDefault="00EC5BDE" w:rsidP="00DA24AF">
            <w:pPr>
              <w:pBdr>
                <w:bottom w:val="single" w:sz="4" w:space="1" w:color="auto"/>
              </w:pBdr>
              <w:ind w:right="1"/>
              <w:jc w:val="center"/>
              <w:rPr>
                <w:rFonts w:asciiTheme="majorBidi" w:hAnsiTheme="majorBidi" w:cstheme="majorBidi"/>
              </w:rPr>
            </w:pPr>
            <w:r w:rsidRPr="00AA034A">
              <w:rPr>
                <w:rFonts w:asciiTheme="majorBidi" w:eastAsia="Times New Roman" w:hAnsiTheme="majorBidi" w:cstheme="majorBidi"/>
                <w:bCs/>
                <w:lang w:eastAsia="en-US"/>
              </w:rPr>
              <w:t>2022</w:t>
            </w:r>
          </w:p>
        </w:tc>
      </w:tr>
      <w:tr w:rsidR="00B219E8" w:rsidRPr="00AA034A" w14:paraId="04B8A73B" w14:textId="77777777" w:rsidTr="000D439D">
        <w:trPr>
          <w:cantSplit/>
          <w:trHeight w:val="397"/>
        </w:trPr>
        <w:tc>
          <w:tcPr>
            <w:tcW w:w="4191" w:type="dxa"/>
            <w:vAlign w:val="bottom"/>
          </w:tcPr>
          <w:p w14:paraId="0429DA05" w14:textId="37B30A8F" w:rsidR="00EC5BDE" w:rsidRPr="00AA034A" w:rsidRDefault="00EC5BDE" w:rsidP="00DA24AF">
            <w:pPr>
              <w:pStyle w:val="ListParagraph"/>
              <w:spacing w:before="0"/>
              <w:ind w:left="-85" w:right="-48" w:hanging="3"/>
              <w:jc w:val="left"/>
              <w:rPr>
                <w:rFonts w:asciiTheme="majorBidi" w:hAnsiTheme="majorBidi" w:cstheme="majorBidi"/>
                <w:szCs w:val="28"/>
              </w:rPr>
            </w:pPr>
            <w:r w:rsidRPr="00AA034A">
              <w:rPr>
                <w:rFonts w:asciiTheme="majorBidi" w:hAnsiTheme="majorBidi" w:cstheme="majorBidi"/>
                <w:szCs w:val="28"/>
              </w:rPr>
              <w:t>Gains on bargain purchases in associates</w:t>
            </w:r>
          </w:p>
        </w:tc>
        <w:tc>
          <w:tcPr>
            <w:tcW w:w="1337" w:type="dxa"/>
            <w:vAlign w:val="center"/>
          </w:tcPr>
          <w:p w14:paraId="549DB480" w14:textId="77777777" w:rsidR="00EC5BDE" w:rsidRPr="00AA034A" w:rsidRDefault="00EC5BDE" w:rsidP="00DA24AF">
            <w:pPr>
              <w:spacing w:line="240" w:lineRule="atLeast"/>
              <w:ind w:right="44"/>
              <w:jc w:val="left"/>
              <w:rPr>
                <w:rFonts w:asciiTheme="majorBidi" w:eastAsia="Times New Roman" w:hAnsiTheme="majorBidi" w:cstheme="majorBidi"/>
                <w:b/>
                <w:iCs/>
                <w:lang w:val="en-GB" w:eastAsia="en-US"/>
              </w:rPr>
            </w:pPr>
          </w:p>
        </w:tc>
        <w:tc>
          <w:tcPr>
            <w:tcW w:w="1843" w:type="dxa"/>
            <w:gridSpan w:val="2"/>
            <w:vAlign w:val="bottom"/>
          </w:tcPr>
          <w:p w14:paraId="412285AA" w14:textId="77777777" w:rsidR="00EC5BDE" w:rsidRPr="00AA034A" w:rsidRDefault="00EC5BDE" w:rsidP="00DA24AF">
            <w:pPr>
              <w:ind w:right="1"/>
              <w:jc w:val="right"/>
              <w:rPr>
                <w:rFonts w:asciiTheme="majorBidi" w:hAnsiTheme="majorBidi" w:cstheme="majorBidi"/>
                <w:cs/>
              </w:rPr>
            </w:pPr>
          </w:p>
        </w:tc>
        <w:tc>
          <w:tcPr>
            <w:tcW w:w="1783" w:type="dxa"/>
            <w:vAlign w:val="bottom"/>
          </w:tcPr>
          <w:p w14:paraId="646EAB90" w14:textId="77777777" w:rsidR="00EC5BDE" w:rsidRPr="00AA034A" w:rsidRDefault="00EC5BDE" w:rsidP="00DA24AF">
            <w:pPr>
              <w:ind w:right="1"/>
              <w:jc w:val="right"/>
              <w:rPr>
                <w:rFonts w:asciiTheme="majorBidi" w:hAnsiTheme="majorBidi" w:cstheme="majorBidi"/>
              </w:rPr>
            </w:pPr>
          </w:p>
        </w:tc>
      </w:tr>
      <w:tr w:rsidR="00EC5BDE" w:rsidRPr="00AA034A" w14:paraId="744632F8" w14:textId="77777777" w:rsidTr="000D439D">
        <w:trPr>
          <w:cantSplit/>
          <w:trHeight w:val="397"/>
        </w:trPr>
        <w:tc>
          <w:tcPr>
            <w:tcW w:w="4191" w:type="dxa"/>
            <w:vAlign w:val="bottom"/>
          </w:tcPr>
          <w:p w14:paraId="4E00B6CE" w14:textId="11819809" w:rsidR="00EC5BDE" w:rsidRPr="00AA034A" w:rsidRDefault="00EC5BDE" w:rsidP="00DA24AF">
            <w:pPr>
              <w:pStyle w:val="ListParagraph"/>
              <w:spacing w:before="0"/>
              <w:ind w:left="57" w:right="-48" w:hanging="3"/>
              <w:jc w:val="left"/>
              <w:rPr>
                <w:rFonts w:asciiTheme="majorBidi" w:hAnsiTheme="majorBidi" w:cstheme="majorBidi"/>
                <w:szCs w:val="28"/>
              </w:rPr>
            </w:pPr>
            <w:proofErr w:type="spellStart"/>
            <w:r w:rsidRPr="00AA034A">
              <w:rPr>
                <w:rFonts w:asciiTheme="majorBidi" w:hAnsiTheme="majorBidi" w:cstheme="majorBidi"/>
                <w:szCs w:val="28"/>
              </w:rPr>
              <w:t>Piti</w:t>
            </w:r>
            <w:proofErr w:type="spellEnd"/>
            <w:r w:rsidRPr="00AA034A">
              <w:rPr>
                <w:rFonts w:asciiTheme="majorBidi" w:hAnsiTheme="majorBidi" w:cstheme="majorBidi"/>
                <w:szCs w:val="28"/>
              </w:rPr>
              <w:t xml:space="preserve"> Land Co., Ltd.</w:t>
            </w:r>
          </w:p>
        </w:tc>
        <w:tc>
          <w:tcPr>
            <w:tcW w:w="1337" w:type="dxa"/>
            <w:vAlign w:val="center"/>
          </w:tcPr>
          <w:p w14:paraId="0C71DBD9" w14:textId="05CD86B0" w:rsidR="00EC5BDE" w:rsidRPr="00AA034A" w:rsidRDefault="00EC5BDE" w:rsidP="00DA24AF">
            <w:pPr>
              <w:spacing w:line="240" w:lineRule="atLeast"/>
              <w:ind w:right="44"/>
              <w:jc w:val="left"/>
              <w:rPr>
                <w:rFonts w:asciiTheme="majorBidi" w:eastAsia="Times New Roman" w:hAnsiTheme="majorBidi" w:cstheme="majorBidi"/>
                <w:iCs/>
              </w:rPr>
            </w:pPr>
          </w:p>
        </w:tc>
        <w:tc>
          <w:tcPr>
            <w:tcW w:w="1843" w:type="dxa"/>
            <w:gridSpan w:val="2"/>
            <w:vAlign w:val="bottom"/>
          </w:tcPr>
          <w:p w14:paraId="070BD39A" w14:textId="77777777" w:rsidR="00EC5BDE" w:rsidRPr="00AA034A" w:rsidRDefault="00EC5BDE" w:rsidP="00DA24AF">
            <w:pPr>
              <w:ind w:right="1"/>
              <w:jc w:val="right"/>
              <w:rPr>
                <w:rFonts w:asciiTheme="majorBidi" w:eastAsia="Times New Roman" w:hAnsiTheme="majorBidi" w:cstheme="majorBidi"/>
                <w:cs/>
              </w:rPr>
            </w:pPr>
          </w:p>
        </w:tc>
        <w:tc>
          <w:tcPr>
            <w:tcW w:w="1783" w:type="dxa"/>
            <w:vAlign w:val="bottom"/>
          </w:tcPr>
          <w:p w14:paraId="6BC15E29" w14:textId="1A4EA89D" w:rsidR="00EC5BDE" w:rsidRPr="00AA034A" w:rsidRDefault="0013482D" w:rsidP="00DA24AF">
            <w:pPr>
              <w:pBdr>
                <w:bottom w:val="double" w:sz="4" w:space="1" w:color="auto"/>
              </w:pBdr>
              <w:ind w:right="1"/>
              <w:jc w:val="right"/>
              <w:rPr>
                <w:rFonts w:asciiTheme="majorBidi" w:eastAsia="Times New Roman" w:hAnsiTheme="majorBidi" w:cstheme="majorBidi"/>
              </w:rPr>
            </w:pPr>
            <w:r w:rsidRPr="00AA034A">
              <w:rPr>
                <w:rFonts w:asciiTheme="majorBidi" w:eastAsia="Times New Roman" w:hAnsiTheme="majorBidi" w:cstheme="majorBidi"/>
              </w:rPr>
              <w:t>4.91</w:t>
            </w:r>
          </w:p>
        </w:tc>
      </w:tr>
    </w:tbl>
    <w:p w14:paraId="37C06FCB" w14:textId="1C92C4D4" w:rsidR="00131D61" w:rsidRPr="00AA034A" w:rsidRDefault="00131D61" w:rsidP="00DA24AF">
      <w:pPr>
        <w:pStyle w:val="ListParagraph"/>
        <w:spacing w:before="240" w:after="120"/>
        <w:ind w:left="1276" w:right="1" w:firstLine="0"/>
        <w:jc w:val="thaiDistribute"/>
        <w:rPr>
          <w:rFonts w:asciiTheme="majorBidi" w:hAnsiTheme="majorBidi" w:cstheme="majorBidi"/>
          <w:b/>
          <w:bCs/>
        </w:rPr>
      </w:pPr>
    </w:p>
    <w:p w14:paraId="4595B93B" w14:textId="1BEFD976" w:rsidR="00446C2C" w:rsidRPr="00AA034A" w:rsidRDefault="00446C2C" w:rsidP="00DA24AF">
      <w:pPr>
        <w:pStyle w:val="ListParagraph"/>
        <w:spacing w:before="240" w:after="120"/>
        <w:ind w:left="1276" w:right="1" w:firstLine="0"/>
        <w:jc w:val="thaiDistribute"/>
        <w:rPr>
          <w:rFonts w:asciiTheme="majorBidi" w:hAnsiTheme="majorBidi" w:cstheme="majorBidi"/>
          <w:b/>
          <w:bCs/>
        </w:rPr>
      </w:pPr>
    </w:p>
    <w:p w14:paraId="5B765337" w14:textId="65634C88" w:rsidR="00446C2C" w:rsidRPr="00AA034A" w:rsidRDefault="00446C2C" w:rsidP="00DA24AF">
      <w:pPr>
        <w:pStyle w:val="ListParagraph"/>
        <w:spacing w:before="240" w:after="120"/>
        <w:ind w:left="1276" w:right="1" w:firstLine="0"/>
        <w:jc w:val="thaiDistribute"/>
        <w:rPr>
          <w:rFonts w:asciiTheme="majorBidi" w:hAnsiTheme="majorBidi" w:cstheme="majorBidi"/>
          <w:b/>
          <w:bCs/>
        </w:rPr>
      </w:pPr>
    </w:p>
    <w:p w14:paraId="2D7BD84C" w14:textId="03259BC1" w:rsidR="00446C2C" w:rsidRPr="00AA034A" w:rsidRDefault="00446C2C" w:rsidP="00DA24AF">
      <w:pPr>
        <w:pStyle w:val="ListParagraph"/>
        <w:spacing w:before="240" w:after="120"/>
        <w:ind w:left="1276" w:right="1" w:firstLine="0"/>
        <w:jc w:val="thaiDistribute"/>
        <w:rPr>
          <w:rFonts w:asciiTheme="majorBidi" w:hAnsiTheme="majorBidi" w:cstheme="majorBidi"/>
          <w:b/>
          <w:bCs/>
        </w:rPr>
      </w:pPr>
    </w:p>
    <w:p w14:paraId="54D4DACF" w14:textId="04DB0AAD" w:rsidR="00446C2C" w:rsidRPr="00AA034A" w:rsidRDefault="00446C2C" w:rsidP="00DA24AF">
      <w:pPr>
        <w:pStyle w:val="ListParagraph"/>
        <w:spacing w:before="240" w:after="120"/>
        <w:ind w:left="1276" w:right="1" w:firstLine="0"/>
        <w:jc w:val="thaiDistribute"/>
        <w:rPr>
          <w:rFonts w:asciiTheme="majorBidi" w:hAnsiTheme="majorBidi" w:cstheme="majorBidi"/>
          <w:b/>
          <w:bCs/>
        </w:rPr>
      </w:pPr>
    </w:p>
    <w:p w14:paraId="6235404C" w14:textId="2FF09F51" w:rsidR="00446C2C" w:rsidRPr="00AA034A" w:rsidRDefault="00446C2C" w:rsidP="00DA24AF">
      <w:pPr>
        <w:pStyle w:val="ListParagraph"/>
        <w:spacing w:before="240" w:after="120"/>
        <w:ind w:left="1276" w:right="1" w:firstLine="0"/>
        <w:jc w:val="thaiDistribute"/>
        <w:rPr>
          <w:rFonts w:asciiTheme="majorBidi" w:hAnsiTheme="majorBidi" w:cstheme="majorBidi"/>
          <w:b/>
          <w:bCs/>
        </w:rPr>
      </w:pPr>
    </w:p>
    <w:p w14:paraId="4468227F" w14:textId="14E1AD76" w:rsidR="00446C2C" w:rsidRPr="00AA034A" w:rsidRDefault="00446C2C" w:rsidP="00DA24AF">
      <w:pPr>
        <w:pStyle w:val="ListParagraph"/>
        <w:spacing w:before="240" w:after="120"/>
        <w:ind w:left="1276" w:right="1" w:firstLine="0"/>
        <w:jc w:val="thaiDistribute"/>
        <w:rPr>
          <w:rFonts w:asciiTheme="majorBidi" w:hAnsiTheme="majorBidi" w:cstheme="majorBidi"/>
          <w:b/>
          <w:bCs/>
        </w:rPr>
      </w:pPr>
    </w:p>
    <w:p w14:paraId="30C837F9" w14:textId="77777777" w:rsidR="00675D2D" w:rsidRPr="00AA034A" w:rsidRDefault="00675D2D" w:rsidP="00DA24AF">
      <w:pPr>
        <w:pStyle w:val="ListParagraph"/>
        <w:spacing w:before="240" w:after="120"/>
        <w:ind w:left="1276" w:right="1" w:firstLine="0"/>
        <w:jc w:val="thaiDistribute"/>
        <w:rPr>
          <w:rFonts w:asciiTheme="majorBidi" w:hAnsiTheme="majorBidi" w:cstheme="majorBidi"/>
          <w:b/>
          <w:bCs/>
        </w:rPr>
      </w:pPr>
    </w:p>
    <w:p w14:paraId="6C3464A3" w14:textId="4F1FBA7E" w:rsidR="00FC2D89" w:rsidRPr="00AA034A" w:rsidRDefault="007E6BA4" w:rsidP="00DA24AF">
      <w:pPr>
        <w:pStyle w:val="ListParagraph"/>
        <w:numPr>
          <w:ilvl w:val="0"/>
          <w:numId w:val="10"/>
        </w:numPr>
        <w:spacing w:before="240" w:after="120"/>
        <w:ind w:left="1276" w:right="1" w:hanging="425"/>
        <w:jc w:val="thaiDistribute"/>
        <w:rPr>
          <w:rFonts w:asciiTheme="majorBidi" w:hAnsiTheme="majorBidi" w:cstheme="majorBidi"/>
          <w:b/>
          <w:bCs/>
        </w:rPr>
      </w:pPr>
      <w:proofErr w:type="spellStart"/>
      <w:r w:rsidRPr="00AA034A">
        <w:rPr>
          <w:rFonts w:asciiTheme="majorBidi" w:hAnsiTheme="majorBidi" w:cstheme="majorBidi"/>
          <w:b/>
          <w:bCs/>
        </w:rPr>
        <w:lastRenderedPageBreak/>
        <w:t>Sena</w:t>
      </w:r>
      <w:proofErr w:type="spellEnd"/>
      <w:r w:rsidRPr="00AA034A">
        <w:rPr>
          <w:rFonts w:asciiTheme="majorBidi" w:hAnsiTheme="majorBidi" w:cstheme="majorBidi"/>
          <w:b/>
          <w:bCs/>
        </w:rPr>
        <w:t xml:space="preserve"> </w:t>
      </w:r>
      <w:proofErr w:type="gramStart"/>
      <w:r w:rsidRPr="00AA034A">
        <w:rPr>
          <w:rFonts w:asciiTheme="majorBidi" w:hAnsiTheme="majorBidi" w:cstheme="majorBidi"/>
          <w:b/>
          <w:bCs/>
        </w:rPr>
        <w:t>J  Property</w:t>
      </w:r>
      <w:proofErr w:type="gramEnd"/>
      <w:r w:rsidRPr="00AA034A">
        <w:rPr>
          <w:rFonts w:asciiTheme="majorBidi" w:hAnsiTheme="majorBidi" w:cstheme="majorBidi"/>
          <w:b/>
          <w:bCs/>
        </w:rPr>
        <w:t xml:space="preserve"> </w:t>
      </w:r>
      <w:r w:rsidR="000E1B32">
        <w:rPr>
          <w:rFonts w:asciiTheme="majorBidi" w:hAnsiTheme="majorBidi" w:cstheme="majorBidi"/>
          <w:b/>
          <w:bCs/>
        </w:rPr>
        <w:t>Public Co., Ltd.</w:t>
      </w:r>
      <w:r w:rsidRPr="00AA034A">
        <w:rPr>
          <w:rFonts w:asciiTheme="majorBidi" w:hAnsiTheme="majorBidi" w:cstheme="majorBidi"/>
          <w:b/>
          <w:bCs/>
        </w:rPr>
        <w:t xml:space="preserve"> </w:t>
      </w:r>
      <w:r w:rsidRPr="00AA034A">
        <w:rPr>
          <w:rFonts w:asciiTheme="majorBidi" w:hAnsiTheme="majorBidi" w:cstheme="majorBidi"/>
          <w:b/>
          <w:bCs/>
          <w:cs/>
        </w:rPr>
        <w:t>(</w:t>
      </w:r>
      <w:r w:rsidRPr="00AA034A">
        <w:rPr>
          <w:rFonts w:asciiTheme="majorBidi" w:hAnsiTheme="majorBidi" w:cstheme="majorBidi"/>
          <w:b/>
          <w:bCs/>
        </w:rPr>
        <w:t xml:space="preserve">Formerly </w:t>
      </w:r>
      <w:r w:rsidR="002B10B5" w:rsidRPr="00AA034A">
        <w:rPr>
          <w:rFonts w:asciiTheme="majorBidi" w:hAnsiTheme="majorBidi" w:cstheme="majorBidi"/>
          <w:b/>
          <w:bCs/>
        </w:rPr>
        <w:t xml:space="preserve">name </w:t>
      </w:r>
      <w:r w:rsidRPr="00AA034A">
        <w:rPr>
          <w:rFonts w:asciiTheme="majorBidi" w:hAnsiTheme="majorBidi" w:cstheme="majorBidi"/>
          <w:b/>
          <w:bCs/>
        </w:rPr>
        <w:t xml:space="preserve">“J.S.P. Property </w:t>
      </w:r>
      <w:r w:rsidR="000E1B32">
        <w:rPr>
          <w:rFonts w:asciiTheme="majorBidi" w:hAnsiTheme="majorBidi" w:cstheme="majorBidi"/>
          <w:b/>
          <w:bCs/>
        </w:rPr>
        <w:t>Public Co., Ltd.</w:t>
      </w:r>
      <w:r w:rsidRPr="00AA034A">
        <w:rPr>
          <w:rFonts w:asciiTheme="majorBidi" w:hAnsiTheme="majorBidi" w:cstheme="majorBidi"/>
          <w:b/>
          <w:bCs/>
          <w:cs/>
        </w:rPr>
        <w:t>)</w:t>
      </w:r>
    </w:p>
    <w:p w14:paraId="3105B3C8" w14:textId="77777777" w:rsidR="00FC2D89" w:rsidRPr="00AA034A" w:rsidRDefault="00FC2D89" w:rsidP="00DA24AF">
      <w:pPr>
        <w:spacing w:before="120" w:after="120"/>
        <w:ind w:left="1276" w:right="1"/>
        <w:jc w:val="thaiDistribute"/>
        <w:rPr>
          <w:rFonts w:asciiTheme="majorBidi" w:hAnsiTheme="majorBidi" w:cstheme="majorBidi"/>
        </w:rPr>
      </w:pPr>
      <w:r w:rsidRPr="00AA034A">
        <w:rPr>
          <w:rFonts w:asciiTheme="majorBidi" w:hAnsiTheme="majorBidi" w:cstheme="majorBidi"/>
        </w:rPr>
        <w:t>Identifiable Assets Acquired and Liabilities Acquired</w:t>
      </w:r>
    </w:p>
    <w:tbl>
      <w:tblPr>
        <w:tblW w:w="8748" w:type="dxa"/>
        <w:tblInd w:w="1276" w:type="dxa"/>
        <w:tblLayout w:type="fixed"/>
        <w:tblLook w:val="01E0" w:firstRow="1" w:lastRow="1" w:firstColumn="1" w:lastColumn="1" w:noHBand="0" w:noVBand="0"/>
      </w:tblPr>
      <w:tblGrid>
        <w:gridCol w:w="5103"/>
        <w:gridCol w:w="1276"/>
        <w:gridCol w:w="2369"/>
      </w:tblGrid>
      <w:tr w:rsidR="00B219E8" w:rsidRPr="00AA034A" w14:paraId="2EAC771A" w14:textId="77777777" w:rsidTr="00446C2C">
        <w:trPr>
          <w:trHeight w:val="340"/>
          <w:tblHeader/>
        </w:trPr>
        <w:tc>
          <w:tcPr>
            <w:tcW w:w="5103" w:type="dxa"/>
            <w:shd w:val="clear" w:color="auto" w:fill="auto"/>
            <w:vAlign w:val="bottom"/>
          </w:tcPr>
          <w:p w14:paraId="42CECF28" w14:textId="77777777" w:rsidR="009B4D16" w:rsidRPr="00AA034A" w:rsidRDefault="009B4D16" w:rsidP="00DA24AF">
            <w:pPr>
              <w:tabs>
                <w:tab w:val="left" w:pos="1170"/>
              </w:tabs>
              <w:ind w:right="0" w:firstLine="630"/>
              <w:jc w:val="left"/>
              <w:rPr>
                <w:rFonts w:asciiTheme="majorBidi" w:eastAsia="Times New Roman" w:hAnsiTheme="majorBidi" w:cstheme="majorBidi"/>
                <w:sz w:val="24"/>
                <w:szCs w:val="24"/>
                <w:lang w:eastAsia="en-US"/>
              </w:rPr>
            </w:pPr>
          </w:p>
        </w:tc>
        <w:tc>
          <w:tcPr>
            <w:tcW w:w="1276" w:type="dxa"/>
            <w:shd w:val="clear" w:color="auto" w:fill="auto"/>
            <w:vAlign w:val="bottom"/>
          </w:tcPr>
          <w:p w14:paraId="723D1A9C" w14:textId="0E94D25F" w:rsidR="009B4D16" w:rsidRPr="00AA034A" w:rsidRDefault="009B4D16" w:rsidP="00DA24AF">
            <w:pPr>
              <w:tabs>
                <w:tab w:val="left" w:pos="1170"/>
              </w:tabs>
              <w:ind w:right="0"/>
              <w:jc w:val="right"/>
              <w:rPr>
                <w:rFonts w:asciiTheme="majorBidi" w:eastAsia="Times New Roman" w:hAnsiTheme="majorBidi" w:cstheme="majorBidi"/>
                <w:b/>
                <w:sz w:val="24"/>
                <w:szCs w:val="24"/>
                <w:cs/>
                <w:lang w:eastAsia="en-US"/>
              </w:rPr>
            </w:pPr>
          </w:p>
        </w:tc>
        <w:tc>
          <w:tcPr>
            <w:tcW w:w="2369" w:type="dxa"/>
            <w:shd w:val="clear" w:color="auto" w:fill="auto"/>
            <w:vAlign w:val="bottom"/>
          </w:tcPr>
          <w:p w14:paraId="4F9BFFAD" w14:textId="7E573E1B" w:rsidR="009B4D16" w:rsidRPr="00AA034A" w:rsidRDefault="009B4D16" w:rsidP="00DA24AF">
            <w:pPr>
              <w:pBdr>
                <w:bottom w:val="single" w:sz="4" w:space="1" w:color="auto"/>
              </w:pBdr>
              <w:tabs>
                <w:tab w:val="left" w:pos="1170"/>
              </w:tabs>
              <w:ind w:right="0"/>
              <w:jc w:val="right"/>
              <w:rPr>
                <w:rFonts w:asciiTheme="majorBidi" w:eastAsia="Times New Roman" w:hAnsiTheme="majorBidi" w:cstheme="majorBidi"/>
                <w:b/>
                <w:sz w:val="24"/>
                <w:szCs w:val="24"/>
                <w:cs/>
                <w:lang w:eastAsia="en-US"/>
              </w:rPr>
            </w:pPr>
            <w:r w:rsidRPr="00AA034A">
              <w:rPr>
                <w:rFonts w:asciiTheme="majorBidi" w:eastAsia="Times New Roman" w:hAnsiTheme="majorBidi" w:cstheme="majorBidi"/>
                <w:bCs/>
                <w:sz w:val="24"/>
                <w:szCs w:val="24"/>
                <w:cs/>
                <w:lang w:eastAsia="en-US"/>
              </w:rPr>
              <w:t>(</w:t>
            </w:r>
            <w:r w:rsidRPr="00AA034A">
              <w:rPr>
                <w:rFonts w:asciiTheme="majorBidi" w:eastAsia="Times New Roman" w:hAnsiTheme="majorBidi" w:cstheme="majorBidi"/>
                <w:bCs/>
                <w:sz w:val="24"/>
                <w:szCs w:val="24"/>
                <w:lang w:eastAsia="en-US"/>
              </w:rPr>
              <w:t>Unit : Million baht)</w:t>
            </w:r>
          </w:p>
        </w:tc>
      </w:tr>
      <w:tr w:rsidR="00B219E8" w:rsidRPr="00AA034A" w14:paraId="4A12FE6F" w14:textId="77777777" w:rsidTr="00446C2C">
        <w:trPr>
          <w:trHeight w:val="340"/>
          <w:tblHeader/>
        </w:trPr>
        <w:tc>
          <w:tcPr>
            <w:tcW w:w="5103" w:type="dxa"/>
            <w:shd w:val="clear" w:color="auto" w:fill="auto"/>
            <w:vAlign w:val="bottom"/>
          </w:tcPr>
          <w:p w14:paraId="2961DF76" w14:textId="77777777" w:rsidR="009B4D16" w:rsidRPr="00AA034A" w:rsidRDefault="009B4D16"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2AC6827E" w14:textId="32067CA9" w:rsidR="009B4D16" w:rsidRPr="00AA034A" w:rsidRDefault="009B4D16"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1C88E056" w14:textId="0EA731ED" w:rsidR="009B4D16" w:rsidRPr="00AA034A" w:rsidRDefault="009B4D16" w:rsidP="00DA24AF">
            <w:pPr>
              <w:tabs>
                <w:tab w:val="left" w:pos="1170"/>
              </w:tabs>
              <w:ind w:right="0"/>
              <w:jc w:val="center"/>
              <w:rPr>
                <w:rFonts w:asciiTheme="majorBidi" w:eastAsia="Times New Roman" w:hAnsiTheme="majorBidi" w:cstheme="majorBidi"/>
                <w:b/>
                <w:sz w:val="24"/>
                <w:szCs w:val="24"/>
                <w:cs/>
                <w:lang w:eastAsia="en-US"/>
              </w:rPr>
            </w:pPr>
            <w:r w:rsidRPr="00AA034A">
              <w:rPr>
                <w:rFonts w:asciiTheme="majorBidi" w:eastAsia="Times New Roman" w:hAnsiTheme="majorBidi" w:cstheme="majorBidi"/>
                <w:bCs/>
                <w:sz w:val="24"/>
                <w:szCs w:val="24"/>
                <w:lang w:eastAsia="en-US"/>
              </w:rPr>
              <w:t>Fair values</w:t>
            </w:r>
          </w:p>
        </w:tc>
      </w:tr>
      <w:tr w:rsidR="00B219E8" w:rsidRPr="00AA034A" w14:paraId="55A95BE9" w14:textId="77777777" w:rsidTr="00446C2C">
        <w:trPr>
          <w:trHeight w:val="340"/>
          <w:tblHeader/>
        </w:trPr>
        <w:tc>
          <w:tcPr>
            <w:tcW w:w="5103" w:type="dxa"/>
            <w:shd w:val="clear" w:color="auto" w:fill="auto"/>
            <w:vAlign w:val="bottom"/>
          </w:tcPr>
          <w:p w14:paraId="37F315B4" w14:textId="77777777" w:rsidR="00FD5674" w:rsidRPr="00AA034A" w:rsidRDefault="00FD567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03946818" w14:textId="77777777" w:rsidR="00FD5674" w:rsidRPr="00AA034A" w:rsidRDefault="00FD5674"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tcPr>
          <w:p w14:paraId="6F6A220E" w14:textId="7DF344F5" w:rsidR="00FD5674" w:rsidRPr="00AA034A" w:rsidRDefault="00604BE4" w:rsidP="00DA24AF">
            <w:pPr>
              <w:tabs>
                <w:tab w:val="left" w:pos="1170"/>
              </w:tabs>
              <w:ind w:right="0"/>
              <w:jc w:val="center"/>
              <w:rPr>
                <w:rFonts w:asciiTheme="majorBidi" w:hAnsiTheme="majorBidi" w:cstheme="majorBidi"/>
                <w:sz w:val="24"/>
                <w:szCs w:val="24"/>
              </w:rPr>
            </w:pPr>
            <w:r w:rsidRPr="00AA034A">
              <w:rPr>
                <w:rFonts w:asciiTheme="majorBidi" w:eastAsia="Times New Roman" w:hAnsiTheme="majorBidi" w:cstheme="majorBidi"/>
                <w:bCs/>
                <w:sz w:val="24"/>
                <w:szCs w:val="24"/>
                <w:cs/>
                <w:lang w:eastAsia="en-US"/>
              </w:rPr>
              <w:t>(</w:t>
            </w:r>
            <w:r w:rsidRPr="00AA034A">
              <w:rPr>
                <w:rFonts w:asciiTheme="majorBidi" w:hAnsiTheme="majorBidi" w:cstheme="majorBidi"/>
                <w:sz w:val="24"/>
                <w:szCs w:val="24"/>
              </w:rPr>
              <w:t xml:space="preserve">at the </w:t>
            </w:r>
            <w:r w:rsidR="00FD5674" w:rsidRPr="00AA034A">
              <w:rPr>
                <w:rFonts w:asciiTheme="majorBidi" w:hAnsiTheme="majorBidi" w:cstheme="majorBidi"/>
                <w:sz w:val="24"/>
                <w:szCs w:val="24"/>
              </w:rPr>
              <w:t>date of purchase</w:t>
            </w:r>
            <w:r w:rsidR="00FD5674" w:rsidRPr="00AA034A">
              <w:rPr>
                <w:rFonts w:asciiTheme="majorBidi" w:hAnsiTheme="majorBidi" w:cstheme="majorBidi"/>
                <w:sz w:val="24"/>
                <w:szCs w:val="24"/>
                <w:cs/>
              </w:rPr>
              <w:t>)</w:t>
            </w:r>
          </w:p>
        </w:tc>
      </w:tr>
      <w:tr w:rsidR="00B219E8" w:rsidRPr="00AA034A" w14:paraId="5F7BA351" w14:textId="77777777" w:rsidTr="00446C2C">
        <w:trPr>
          <w:trHeight w:val="340"/>
          <w:tblHeader/>
        </w:trPr>
        <w:tc>
          <w:tcPr>
            <w:tcW w:w="5103" w:type="dxa"/>
            <w:shd w:val="clear" w:color="auto" w:fill="auto"/>
            <w:vAlign w:val="bottom"/>
          </w:tcPr>
          <w:p w14:paraId="684E68B6" w14:textId="77777777" w:rsidR="009B4D16" w:rsidRPr="00AA034A" w:rsidRDefault="009B4D16"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2313F020" w14:textId="333AB307" w:rsidR="009B4D16" w:rsidRPr="00AA034A" w:rsidRDefault="009B4D16" w:rsidP="00DA24AF">
            <w:pPr>
              <w:ind w:left="-107" w:right="0"/>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4EEFC594" w14:textId="62D2E75F" w:rsidR="009B4D16" w:rsidRPr="00AA034A" w:rsidRDefault="00604BE4" w:rsidP="00DA24AF">
            <w:pPr>
              <w:pBdr>
                <w:bottom w:val="single" w:sz="4" w:space="1" w:color="auto"/>
              </w:pBdr>
              <w:tabs>
                <w:tab w:val="left" w:pos="1170"/>
              </w:tabs>
              <w:ind w:right="0"/>
              <w:jc w:val="center"/>
              <w:rPr>
                <w:rFonts w:asciiTheme="majorBidi" w:eastAsia="Times New Roman" w:hAnsiTheme="majorBidi" w:cstheme="majorBidi"/>
                <w:b/>
                <w:sz w:val="24"/>
                <w:szCs w:val="24"/>
                <w:cs/>
                <w:lang w:eastAsia="en-US"/>
              </w:rPr>
            </w:pPr>
            <w:r w:rsidRPr="00AA034A">
              <w:rPr>
                <w:rFonts w:asciiTheme="majorBidi" w:hAnsiTheme="majorBidi" w:cstheme="majorBidi"/>
                <w:sz w:val="24"/>
                <w:szCs w:val="24"/>
              </w:rPr>
              <w:t xml:space="preserve">As at </w:t>
            </w:r>
            <w:r w:rsidRPr="00AA034A">
              <w:rPr>
                <w:rFonts w:asciiTheme="majorBidi" w:hAnsiTheme="majorBidi" w:cstheme="majorBidi"/>
                <w:snapToGrid w:val="0"/>
                <w:sz w:val="24"/>
                <w:szCs w:val="24"/>
                <w:lang w:eastAsia="th-TH"/>
              </w:rPr>
              <w:t xml:space="preserve">February </w:t>
            </w:r>
            <w:r w:rsidRPr="00AA034A">
              <w:rPr>
                <w:rFonts w:asciiTheme="majorBidi" w:hAnsiTheme="majorBidi" w:cstheme="majorBidi"/>
                <w:sz w:val="24"/>
                <w:szCs w:val="24"/>
              </w:rPr>
              <w:t>28, 2022</w:t>
            </w:r>
          </w:p>
        </w:tc>
      </w:tr>
      <w:tr w:rsidR="00B219E8" w:rsidRPr="00AA034A" w14:paraId="6B5A9001" w14:textId="77777777" w:rsidTr="00446C2C">
        <w:trPr>
          <w:trHeight w:val="340"/>
        </w:trPr>
        <w:tc>
          <w:tcPr>
            <w:tcW w:w="5103" w:type="dxa"/>
            <w:shd w:val="clear" w:color="auto" w:fill="auto"/>
            <w:vAlign w:val="bottom"/>
            <w:hideMark/>
          </w:tcPr>
          <w:p w14:paraId="2535517D"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Cash and cash equivalents</w:t>
            </w:r>
          </w:p>
        </w:tc>
        <w:tc>
          <w:tcPr>
            <w:tcW w:w="1276" w:type="dxa"/>
            <w:shd w:val="clear" w:color="auto" w:fill="auto"/>
            <w:vAlign w:val="bottom"/>
          </w:tcPr>
          <w:p w14:paraId="0983F3F1" w14:textId="6DF2E058"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26321BA0" w14:textId="5038B02A"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10</w:t>
            </w: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92</w:t>
            </w:r>
          </w:p>
        </w:tc>
      </w:tr>
      <w:tr w:rsidR="00B219E8" w:rsidRPr="00AA034A" w14:paraId="20964CE3" w14:textId="77777777" w:rsidTr="00446C2C">
        <w:trPr>
          <w:trHeight w:val="340"/>
        </w:trPr>
        <w:tc>
          <w:tcPr>
            <w:tcW w:w="5103" w:type="dxa"/>
            <w:shd w:val="clear" w:color="auto" w:fill="auto"/>
            <w:vAlign w:val="bottom"/>
            <w:hideMark/>
          </w:tcPr>
          <w:p w14:paraId="0C537020"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Trade and other current receivables</w:t>
            </w:r>
          </w:p>
        </w:tc>
        <w:tc>
          <w:tcPr>
            <w:tcW w:w="1276" w:type="dxa"/>
            <w:shd w:val="clear" w:color="auto" w:fill="auto"/>
            <w:vAlign w:val="bottom"/>
          </w:tcPr>
          <w:p w14:paraId="7801358B" w14:textId="199570C7"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616FFEFE" w14:textId="720E8E0F"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5.55</w:t>
            </w:r>
          </w:p>
        </w:tc>
      </w:tr>
      <w:tr w:rsidR="00B219E8" w:rsidRPr="00AA034A" w14:paraId="63B04F11" w14:textId="77777777" w:rsidTr="00446C2C">
        <w:trPr>
          <w:trHeight w:val="340"/>
        </w:trPr>
        <w:tc>
          <w:tcPr>
            <w:tcW w:w="5103" w:type="dxa"/>
            <w:shd w:val="clear" w:color="auto" w:fill="auto"/>
            <w:vAlign w:val="bottom"/>
            <w:hideMark/>
          </w:tcPr>
          <w:p w14:paraId="4110688C"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Inventories</w:t>
            </w:r>
          </w:p>
        </w:tc>
        <w:tc>
          <w:tcPr>
            <w:tcW w:w="1276" w:type="dxa"/>
            <w:shd w:val="clear" w:color="auto" w:fill="auto"/>
            <w:vAlign w:val="bottom"/>
          </w:tcPr>
          <w:p w14:paraId="2D8792A9" w14:textId="15144FD9"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45122207" w14:textId="6D81A520"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498.75</w:t>
            </w:r>
          </w:p>
        </w:tc>
      </w:tr>
      <w:tr w:rsidR="00B219E8" w:rsidRPr="00AA034A" w14:paraId="7DABFFB1" w14:textId="77777777" w:rsidTr="00446C2C">
        <w:trPr>
          <w:trHeight w:val="340"/>
        </w:trPr>
        <w:tc>
          <w:tcPr>
            <w:tcW w:w="5103" w:type="dxa"/>
            <w:shd w:val="clear" w:color="auto" w:fill="auto"/>
            <w:vAlign w:val="bottom"/>
            <w:hideMark/>
          </w:tcPr>
          <w:p w14:paraId="53C79210"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Deposits at financial institutions with commitment</w:t>
            </w:r>
          </w:p>
        </w:tc>
        <w:tc>
          <w:tcPr>
            <w:tcW w:w="1276" w:type="dxa"/>
            <w:shd w:val="clear" w:color="auto" w:fill="auto"/>
            <w:vAlign w:val="bottom"/>
          </w:tcPr>
          <w:p w14:paraId="2A3B6288" w14:textId="12B03703"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433FB267" w14:textId="1AAEAD41"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0.03</w:t>
            </w:r>
          </w:p>
        </w:tc>
      </w:tr>
      <w:tr w:rsidR="00B219E8" w:rsidRPr="00AA034A" w14:paraId="6E211CD5" w14:textId="77777777" w:rsidTr="00446C2C">
        <w:trPr>
          <w:trHeight w:val="340"/>
        </w:trPr>
        <w:tc>
          <w:tcPr>
            <w:tcW w:w="5103" w:type="dxa"/>
            <w:shd w:val="clear" w:color="auto" w:fill="auto"/>
            <w:vAlign w:val="bottom"/>
            <w:hideMark/>
          </w:tcPr>
          <w:p w14:paraId="4A7D272E"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Investments in associates</w:t>
            </w:r>
          </w:p>
        </w:tc>
        <w:tc>
          <w:tcPr>
            <w:tcW w:w="1276" w:type="dxa"/>
            <w:shd w:val="clear" w:color="auto" w:fill="auto"/>
            <w:vAlign w:val="bottom"/>
          </w:tcPr>
          <w:p w14:paraId="3E54EF8B" w14:textId="0D3B3BF2"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B768D8C" w14:textId="43B69C33"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0.49</w:t>
            </w:r>
          </w:p>
        </w:tc>
      </w:tr>
      <w:tr w:rsidR="00B219E8" w:rsidRPr="00AA034A" w14:paraId="689D7385" w14:textId="77777777" w:rsidTr="00446C2C">
        <w:trPr>
          <w:trHeight w:val="340"/>
        </w:trPr>
        <w:tc>
          <w:tcPr>
            <w:tcW w:w="5103" w:type="dxa"/>
            <w:shd w:val="clear" w:color="auto" w:fill="auto"/>
            <w:vAlign w:val="bottom"/>
            <w:hideMark/>
          </w:tcPr>
          <w:p w14:paraId="075C0394"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Investment property</w:t>
            </w:r>
          </w:p>
        </w:tc>
        <w:tc>
          <w:tcPr>
            <w:tcW w:w="1276" w:type="dxa"/>
            <w:shd w:val="clear" w:color="auto" w:fill="auto"/>
            <w:vAlign w:val="bottom"/>
          </w:tcPr>
          <w:p w14:paraId="70020354" w14:textId="34775BD3"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1846A10F" w14:textId="5ACA7575"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47.53</w:t>
            </w:r>
          </w:p>
        </w:tc>
      </w:tr>
      <w:tr w:rsidR="00B219E8" w:rsidRPr="00AA034A" w14:paraId="4B304BC5" w14:textId="77777777" w:rsidTr="00446C2C">
        <w:trPr>
          <w:trHeight w:val="340"/>
        </w:trPr>
        <w:tc>
          <w:tcPr>
            <w:tcW w:w="5103" w:type="dxa"/>
            <w:shd w:val="clear" w:color="auto" w:fill="auto"/>
            <w:vAlign w:val="bottom"/>
            <w:hideMark/>
          </w:tcPr>
          <w:p w14:paraId="7B65A28F"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Property, plant and equipment</w:t>
            </w:r>
          </w:p>
        </w:tc>
        <w:tc>
          <w:tcPr>
            <w:tcW w:w="1276" w:type="dxa"/>
            <w:shd w:val="clear" w:color="auto" w:fill="auto"/>
            <w:vAlign w:val="bottom"/>
          </w:tcPr>
          <w:p w14:paraId="051A41B6" w14:textId="620A8E3C"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B579D09" w14:textId="07CC4D31"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8.43</w:t>
            </w:r>
          </w:p>
        </w:tc>
      </w:tr>
      <w:tr w:rsidR="00B219E8" w:rsidRPr="00AA034A" w14:paraId="05B479AE" w14:textId="77777777" w:rsidTr="00446C2C">
        <w:trPr>
          <w:trHeight w:val="340"/>
        </w:trPr>
        <w:tc>
          <w:tcPr>
            <w:tcW w:w="5103" w:type="dxa"/>
            <w:shd w:val="clear" w:color="auto" w:fill="auto"/>
            <w:vAlign w:val="bottom"/>
            <w:hideMark/>
          </w:tcPr>
          <w:p w14:paraId="16D794D1" w14:textId="46744962"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 xml:space="preserve">Right of use assets </w:t>
            </w:r>
            <w:r w:rsidRPr="00AA034A">
              <w:rPr>
                <w:rFonts w:asciiTheme="majorBidi" w:hAnsiTheme="majorBidi" w:cstheme="majorBidi"/>
                <w:sz w:val="24"/>
                <w:szCs w:val="24"/>
                <w:cs/>
              </w:rPr>
              <w:t xml:space="preserve"> </w:t>
            </w:r>
          </w:p>
        </w:tc>
        <w:tc>
          <w:tcPr>
            <w:tcW w:w="1276" w:type="dxa"/>
            <w:shd w:val="clear" w:color="auto" w:fill="auto"/>
            <w:vAlign w:val="bottom"/>
          </w:tcPr>
          <w:p w14:paraId="6774DE01" w14:textId="49FF72CE"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975C287" w14:textId="51A7B073"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6.50</w:t>
            </w:r>
          </w:p>
        </w:tc>
      </w:tr>
      <w:tr w:rsidR="00B219E8" w:rsidRPr="00AA034A" w14:paraId="17B18D86" w14:textId="77777777" w:rsidTr="00446C2C">
        <w:trPr>
          <w:trHeight w:val="340"/>
        </w:trPr>
        <w:tc>
          <w:tcPr>
            <w:tcW w:w="5103" w:type="dxa"/>
            <w:shd w:val="clear" w:color="auto" w:fill="auto"/>
            <w:vAlign w:val="bottom"/>
            <w:hideMark/>
          </w:tcPr>
          <w:p w14:paraId="77ACCA5F"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Intangible assets</w:t>
            </w:r>
          </w:p>
        </w:tc>
        <w:tc>
          <w:tcPr>
            <w:tcW w:w="1276" w:type="dxa"/>
            <w:shd w:val="clear" w:color="auto" w:fill="auto"/>
            <w:vAlign w:val="bottom"/>
          </w:tcPr>
          <w:p w14:paraId="3ADC8743" w14:textId="67E42EF6"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393DECC8" w14:textId="2492DE0A"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0.27</w:t>
            </w:r>
          </w:p>
        </w:tc>
      </w:tr>
      <w:tr w:rsidR="00B219E8" w:rsidRPr="00AA034A" w14:paraId="09D3CD97" w14:textId="77777777" w:rsidTr="00446C2C">
        <w:trPr>
          <w:trHeight w:val="340"/>
        </w:trPr>
        <w:tc>
          <w:tcPr>
            <w:tcW w:w="5103" w:type="dxa"/>
            <w:shd w:val="clear" w:color="auto" w:fill="auto"/>
            <w:vAlign w:val="bottom"/>
            <w:hideMark/>
          </w:tcPr>
          <w:p w14:paraId="118F117E"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Deferred tax assets</w:t>
            </w:r>
          </w:p>
        </w:tc>
        <w:tc>
          <w:tcPr>
            <w:tcW w:w="1276" w:type="dxa"/>
            <w:shd w:val="clear" w:color="auto" w:fill="auto"/>
            <w:vAlign w:val="bottom"/>
          </w:tcPr>
          <w:p w14:paraId="389ED103" w14:textId="37EA8350"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3FC52972" w14:textId="5565F1C9"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8.17</w:t>
            </w:r>
          </w:p>
        </w:tc>
      </w:tr>
      <w:tr w:rsidR="00B219E8" w:rsidRPr="00AA034A" w14:paraId="535FDEEC" w14:textId="77777777" w:rsidTr="00446C2C">
        <w:trPr>
          <w:trHeight w:val="340"/>
        </w:trPr>
        <w:tc>
          <w:tcPr>
            <w:tcW w:w="5103" w:type="dxa"/>
            <w:shd w:val="clear" w:color="auto" w:fill="auto"/>
            <w:vAlign w:val="bottom"/>
            <w:hideMark/>
          </w:tcPr>
          <w:p w14:paraId="1D82BECC"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Other non - current assets</w:t>
            </w:r>
          </w:p>
        </w:tc>
        <w:tc>
          <w:tcPr>
            <w:tcW w:w="1276" w:type="dxa"/>
            <w:shd w:val="clear" w:color="auto" w:fill="auto"/>
            <w:vAlign w:val="bottom"/>
          </w:tcPr>
          <w:p w14:paraId="3BDE60A4" w14:textId="3ABC55C6"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D2E46D2" w14:textId="7CB5F661"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55.75</w:t>
            </w:r>
          </w:p>
        </w:tc>
      </w:tr>
      <w:tr w:rsidR="00B219E8" w:rsidRPr="00AA034A" w14:paraId="08A7354D" w14:textId="77777777" w:rsidTr="00446C2C">
        <w:trPr>
          <w:trHeight w:val="340"/>
        </w:trPr>
        <w:tc>
          <w:tcPr>
            <w:tcW w:w="5103" w:type="dxa"/>
            <w:shd w:val="clear" w:color="auto" w:fill="auto"/>
            <w:vAlign w:val="bottom"/>
            <w:hideMark/>
          </w:tcPr>
          <w:p w14:paraId="1FF7EE82"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Long-term loans and accrued interest from related parties</w:t>
            </w:r>
          </w:p>
        </w:tc>
        <w:tc>
          <w:tcPr>
            <w:tcW w:w="1276" w:type="dxa"/>
            <w:shd w:val="clear" w:color="auto" w:fill="auto"/>
            <w:vAlign w:val="bottom"/>
          </w:tcPr>
          <w:p w14:paraId="0585C4DA" w14:textId="6633723B"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77DD8794" w14:textId="556C71BF"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71.19</w:t>
            </w:r>
          </w:p>
        </w:tc>
      </w:tr>
      <w:tr w:rsidR="00B219E8" w:rsidRPr="00AA034A" w14:paraId="63537391" w14:textId="77777777" w:rsidTr="00446C2C">
        <w:trPr>
          <w:trHeight w:val="340"/>
        </w:trPr>
        <w:tc>
          <w:tcPr>
            <w:tcW w:w="5103" w:type="dxa"/>
            <w:shd w:val="clear" w:color="auto" w:fill="auto"/>
            <w:vAlign w:val="bottom"/>
          </w:tcPr>
          <w:p w14:paraId="5369C10B" w14:textId="1DF8AD02"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Trade and other non - current receivables</w:t>
            </w:r>
          </w:p>
        </w:tc>
        <w:tc>
          <w:tcPr>
            <w:tcW w:w="1276" w:type="dxa"/>
            <w:shd w:val="clear" w:color="auto" w:fill="auto"/>
            <w:vAlign w:val="bottom"/>
          </w:tcPr>
          <w:p w14:paraId="1B1F9844" w14:textId="5EB23173" w:rsidR="009B4D16" w:rsidRPr="00AA034A" w:rsidRDefault="009B4D16" w:rsidP="00DA24AF">
            <w:pPr>
              <w:ind w:left="-109" w:right="-48"/>
              <w:jc w:val="right"/>
              <w:rPr>
                <w:rFonts w:asciiTheme="majorBidi" w:eastAsia="Times New Roman" w:hAnsiTheme="majorBidi" w:cstheme="majorBidi"/>
                <w:sz w:val="24"/>
                <w:szCs w:val="24"/>
              </w:rPr>
            </w:pPr>
          </w:p>
        </w:tc>
        <w:tc>
          <w:tcPr>
            <w:tcW w:w="2369" w:type="dxa"/>
            <w:shd w:val="clear" w:color="auto" w:fill="auto"/>
            <w:vAlign w:val="bottom"/>
          </w:tcPr>
          <w:p w14:paraId="2621374E" w14:textId="1254E93F" w:rsidR="009B4D16" w:rsidRPr="00AA034A" w:rsidRDefault="009B4D16" w:rsidP="00D61ED1">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6.85</w:t>
            </w:r>
          </w:p>
        </w:tc>
      </w:tr>
      <w:tr w:rsidR="00B219E8" w:rsidRPr="00AA034A" w14:paraId="39D63625" w14:textId="77777777" w:rsidTr="00446C2C">
        <w:trPr>
          <w:trHeight w:val="340"/>
        </w:trPr>
        <w:tc>
          <w:tcPr>
            <w:tcW w:w="5103" w:type="dxa"/>
            <w:shd w:val="clear" w:color="auto" w:fill="auto"/>
            <w:vAlign w:val="bottom"/>
            <w:hideMark/>
          </w:tcPr>
          <w:p w14:paraId="1040B2ED"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Trade and other current payables</w:t>
            </w:r>
          </w:p>
        </w:tc>
        <w:tc>
          <w:tcPr>
            <w:tcW w:w="1276" w:type="dxa"/>
            <w:shd w:val="clear" w:color="auto" w:fill="auto"/>
            <w:vAlign w:val="bottom"/>
          </w:tcPr>
          <w:p w14:paraId="1D1CD6B6" w14:textId="66731478"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7665C8D3" w14:textId="26C5F946"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22.09</w:t>
            </w:r>
            <w:r w:rsidRPr="00AA034A">
              <w:rPr>
                <w:rFonts w:asciiTheme="majorBidi" w:eastAsia="Times New Roman" w:hAnsiTheme="majorBidi" w:cstheme="majorBidi"/>
                <w:sz w:val="24"/>
                <w:szCs w:val="24"/>
                <w:cs/>
              </w:rPr>
              <w:t>)</w:t>
            </w:r>
          </w:p>
        </w:tc>
      </w:tr>
      <w:tr w:rsidR="00B219E8" w:rsidRPr="00AA034A" w14:paraId="198AA935" w14:textId="77777777" w:rsidTr="00446C2C">
        <w:trPr>
          <w:trHeight w:val="340"/>
        </w:trPr>
        <w:tc>
          <w:tcPr>
            <w:tcW w:w="5103" w:type="dxa"/>
            <w:shd w:val="clear" w:color="auto" w:fill="auto"/>
            <w:vAlign w:val="bottom"/>
            <w:hideMark/>
          </w:tcPr>
          <w:p w14:paraId="69E80E11"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Advance payment for project customers</w:t>
            </w:r>
          </w:p>
        </w:tc>
        <w:tc>
          <w:tcPr>
            <w:tcW w:w="1276" w:type="dxa"/>
            <w:shd w:val="clear" w:color="auto" w:fill="auto"/>
            <w:vAlign w:val="bottom"/>
          </w:tcPr>
          <w:p w14:paraId="0670A036" w14:textId="67E5300F"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29BED8AA" w14:textId="4AD843B4"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0.70</w:t>
            </w:r>
            <w:r w:rsidRPr="00AA034A">
              <w:rPr>
                <w:rFonts w:asciiTheme="majorBidi" w:eastAsia="Times New Roman" w:hAnsiTheme="majorBidi" w:cstheme="majorBidi"/>
                <w:sz w:val="24"/>
                <w:szCs w:val="24"/>
                <w:cs/>
              </w:rPr>
              <w:t>)</w:t>
            </w:r>
          </w:p>
        </w:tc>
      </w:tr>
      <w:tr w:rsidR="00B219E8" w:rsidRPr="00AA034A" w14:paraId="07D2AEFC" w14:textId="77777777" w:rsidTr="00446C2C">
        <w:trPr>
          <w:trHeight w:val="340"/>
        </w:trPr>
        <w:tc>
          <w:tcPr>
            <w:tcW w:w="6379" w:type="dxa"/>
            <w:gridSpan w:val="2"/>
            <w:shd w:val="clear" w:color="auto" w:fill="auto"/>
            <w:vAlign w:val="bottom"/>
            <w:hideMark/>
          </w:tcPr>
          <w:p w14:paraId="08058131" w14:textId="43842B34" w:rsidR="007A2A1B" w:rsidRPr="00AA034A" w:rsidRDefault="007A2A1B"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Portion of long-term loans from financial institutions due within one year</w:t>
            </w:r>
            <w:r w:rsidRPr="00AA034A">
              <w:rPr>
                <w:rFonts w:asciiTheme="majorBidi" w:hAnsiTheme="majorBidi" w:cstheme="majorBidi"/>
                <w:sz w:val="24"/>
                <w:szCs w:val="24"/>
                <w:cs/>
              </w:rPr>
              <w:t xml:space="preserve"> </w:t>
            </w:r>
          </w:p>
        </w:tc>
        <w:tc>
          <w:tcPr>
            <w:tcW w:w="2369" w:type="dxa"/>
            <w:shd w:val="clear" w:color="auto" w:fill="auto"/>
            <w:vAlign w:val="bottom"/>
            <w:hideMark/>
          </w:tcPr>
          <w:p w14:paraId="5639F0AB" w14:textId="4CE0A292" w:rsidR="007A2A1B" w:rsidRPr="00AA034A" w:rsidRDefault="007A2A1B" w:rsidP="00D61ED1">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134.47</w:t>
            </w:r>
            <w:r w:rsidRPr="00AA034A">
              <w:rPr>
                <w:rFonts w:asciiTheme="majorBidi" w:eastAsia="Times New Roman" w:hAnsiTheme="majorBidi" w:cstheme="majorBidi"/>
                <w:sz w:val="24"/>
                <w:szCs w:val="24"/>
                <w:cs/>
              </w:rPr>
              <w:t>)</w:t>
            </w:r>
          </w:p>
        </w:tc>
      </w:tr>
      <w:tr w:rsidR="00B219E8" w:rsidRPr="00AA034A" w14:paraId="4B8B6855" w14:textId="77777777" w:rsidTr="00446C2C">
        <w:trPr>
          <w:trHeight w:val="340"/>
        </w:trPr>
        <w:tc>
          <w:tcPr>
            <w:tcW w:w="5103" w:type="dxa"/>
            <w:shd w:val="clear" w:color="auto" w:fill="auto"/>
            <w:vAlign w:val="bottom"/>
            <w:hideMark/>
          </w:tcPr>
          <w:p w14:paraId="388FAB60"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The portion of long-term lease liabilities due within one year</w:t>
            </w:r>
          </w:p>
        </w:tc>
        <w:tc>
          <w:tcPr>
            <w:tcW w:w="1276" w:type="dxa"/>
            <w:shd w:val="clear" w:color="auto" w:fill="auto"/>
            <w:vAlign w:val="bottom"/>
          </w:tcPr>
          <w:p w14:paraId="7AAE53B2" w14:textId="485E6302"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CCDBAFE" w14:textId="2FCBD423"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1.40</w:t>
            </w:r>
            <w:r w:rsidRPr="00AA034A">
              <w:rPr>
                <w:rFonts w:asciiTheme="majorBidi" w:eastAsia="Times New Roman" w:hAnsiTheme="majorBidi" w:cstheme="majorBidi"/>
                <w:sz w:val="24"/>
                <w:szCs w:val="24"/>
                <w:cs/>
              </w:rPr>
              <w:t>)</w:t>
            </w:r>
          </w:p>
        </w:tc>
      </w:tr>
      <w:tr w:rsidR="00B219E8" w:rsidRPr="00AA034A" w14:paraId="606633F5" w14:textId="77777777" w:rsidTr="00446C2C">
        <w:trPr>
          <w:trHeight w:val="340"/>
        </w:trPr>
        <w:tc>
          <w:tcPr>
            <w:tcW w:w="5103" w:type="dxa"/>
            <w:shd w:val="clear" w:color="auto" w:fill="auto"/>
            <w:vAlign w:val="bottom"/>
            <w:hideMark/>
          </w:tcPr>
          <w:p w14:paraId="3E2E5859"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Corporate income tax payable</w:t>
            </w:r>
          </w:p>
        </w:tc>
        <w:tc>
          <w:tcPr>
            <w:tcW w:w="1276" w:type="dxa"/>
            <w:shd w:val="clear" w:color="auto" w:fill="auto"/>
            <w:vAlign w:val="bottom"/>
          </w:tcPr>
          <w:p w14:paraId="13003583" w14:textId="68091000"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A119AA4" w14:textId="4C5FA173"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0.12</w:t>
            </w:r>
            <w:r w:rsidRPr="00AA034A">
              <w:rPr>
                <w:rFonts w:asciiTheme="majorBidi" w:eastAsia="Times New Roman" w:hAnsiTheme="majorBidi" w:cstheme="majorBidi"/>
                <w:sz w:val="24"/>
                <w:szCs w:val="24"/>
                <w:cs/>
              </w:rPr>
              <w:t>)</w:t>
            </w:r>
          </w:p>
        </w:tc>
      </w:tr>
      <w:tr w:rsidR="00B219E8" w:rsidRPr="00AA034A" w14:paraId="2AC4500A" w14:textId="77777777" w:rsidTr="00446C2C">
        <w:trPr>
          <w:trHeight w:val="340"/>
        </w:trPr>
        <w:tc>
          <w:tcPr>
            <w:tcW w:w="5103" w:type="dxa"/>
            <w:shd w:val="clear" w:color="auto" w:fill="auto"/>
            <w:vAlign w:val="bottom"/>
            <w:hideMark/>
          </w:tcPr>
          <w:p w14:paraId="4BE4288D"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Short-term provisions</w:t>
            </w:r>
          </w:p>
        </w:tc>
        <w:tc>
          <w:tcPr>
            <w:tcW w:w="1276" w:type="dxa"/>
            <w:shd w:val="clear" w:color="auto" w:fill="auto"/>
            <w:vAlign w:val="bottom"/>
          </w:tcPr>
          <w:p w14:paraId="0AF48E4E" w14:textId="3EB7CCC2"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6303FB15" w14:textId="1E786E2C"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14.98</w:t>
            </w:r>
            <w:r w:rsidRPr="00AA034A">
              <w:rPr>
                <w:rFonts w:asciiTheme="majorBidi" w:eastAsia="Times New Roman" w:hAnsiTheme="majorBidi" w:cstheme="majorBidi"/>
                <w:sz w:val="24"/>
                <w:szCs w:val="24"/>
                <w:cs/>
              </w:rPr>
              <w:t>)</w:t>
            </w:r>
          </w:p>
        </w:tc>
      </w:tr>
      <w:tr w:rsidR="00B219E8" w:rsidRPr="00AA034A" w14:paraId="42FF093D" w14:textId="77777777" w:rsidTr="00446C2C">
        <w:trPr>
          <w:trHeight w:val="340"/>
        </w:trPr>
        <w:tc>
          <w:tcPr>
            <w:tcW w:w="5103" w:type="dxa"/>
            <w:shd w:val="clear" w:color="auto" w:fill="auto"/>
            <w:vAlign w:val="bottom"/>
            <w:hideMark/>
          </w:tcPr>
          <w:p w14:paraId="49C9DEC4"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Long - term borrowings</w:t>
            </w:r>
          </w:p>
        </w:tc>
        <w:tc>
          <w:tcPr>
            <w:tcW w:w="1276" w:type="dxa"/>
            <w:shd w:val="clear" w:color="auto" w:fill="auto"/>
            <w:vAlign w:val="bottom"/>
          </w:tcPr>
          <w:p w14:paraId="6073CEC8" w14:textId="1F65DF74"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5D0B6BB" w14:textId="687C4D5C"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76.29</w:t>
            </w:r>
            <w:r w:rsidRPr="00AA034A">
              <w:rPr>
                <w:rFonts w:asciiTheme="majorBidi" w:eastAsia="Times New Roman" w:hAnsiTheme="majorBidi" w:cstheme="majorBidi"/>
                <w:sz w:val="24"/>
                <w:szCs w:val="24"/>
                <w:cs/>
              </w:rPr>
              <w:t>)</w:t>
            </w:r>
          </w:p>
        </w:tc>
      </w:tr>
      <w:tr w:rsidR="00B219E8" w:rsidRPr="00AA034A" w14:paraId="0C7CDECE" w14:textId="77777777" w:rsidTr="00446C2C">
        <w:trPr>
          <w:trHeight w:val="340"/>
        </w:trPr>
        <w:tc>
          <w:tcPr>
            <w:tcW w:w="5103" w:type="dxa"/>
            <w:shd w:val="clear" w:color="auto" w:fill="auto"/>
            <w:vAlign w:val="bottom"/>
            <w:hideMark/>
          </w:tcPr>
          <w:p w14:paraId="4D1232D0"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Lease liabilities</w:t>
            </w:r>
          </w:p>
        </w:tc>
        <w:tc>
          <w:tcPr>
            <w:tcW w:w="1276" w:type="dxa"/>
            <w:shd w:val="clear" w:color="auto" w:fill="auto"/>
            <w:vAlign w:val="bottom"/>
          </w:tcPr>
          <w:p w14:paraId="4E34449B" w14:textId="223A1639"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4638CF7E" w14:textId="2AC9181B"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6.55</w:t>
            </w:r>
            <w:r w:rsidRPr="00AA034A">
              <w:rPr>
                <w:rFonts w:asciiTheme="majorBidi" w:eastAsia="Times New Roman" w:hAnsiTheme="majorBidi" w:cstheme="majorBidi"/>
                <w:sz w:val="24"/>
                <w:szCs w:val="24"/>
                <w:cs/>
              </w:rPr>
              <w:t>)</w:t>
            </w:r>
          </w:p>
        </w:tc>
      </w:tr>
      <w:tr w:rsidR="00B219E8" w:rsidRPr="00AA034A" w14:paraId="143A4853" w14:textId="77777777" w:rsidTr="00446C2C">
        <w:trPr>
          <w:trHeight w:val="340"/>
        </w:trPr>
        <w:tc>
          <w:tcPr>
            <w:tcW w:w="5103" w:type="dxa"/>
            <w:shd w:val="clear" w:color="auto" w:fill="auto"/>
            <w:vAlign w:val="bottom"/>
          </w:tcPr>
          <w:p w14:paraId="5D8A6A04" w14:textId="495DD451"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Trade and other non - current payables</w:t>
            </w:r>
          </w:p>
        </w:tc>
        <w:tc>
          <w:tcPr>
            <w:tcW w:w="1276" w:type="dxa"/>
            <w:shd w:val="clear" w:color="auto" w:fill="auto"/>
            <w:vAlign w:val="bottom"/>
          </w:tcPr>
          <w:p w14:paraId="221211B1" w14:textId="29733B36"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2A3D7EE8" w14:textId="5098EB58"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0.9</w:t>
            </w:r>
            <w:r w:rsidR="000B0029" w:rsidRPr="00AA034A">
              <w:rPr>
                <w:rFonts w:asciiTheme="majorBidi" w:eastAsia="Times New Roman" w:hAnsiTheme="majorBidi" w:cstheme="majorBidi"/>
                <w:sz w:val="24"/>
                <w:szCs w:val="24"/>
              </w:rPr>
              <w:t>5</w:t>
            </w:r>
            <w:r w:rsidRPr="00AA034A">
              <w:rPr>
                <w:rFonts w:asciiTheme="majorBidi" w:eastAsia="Times New Roman" w:hAnsiTheme="majorBidi" w:cstheme="majorBidi"/>
                <w:sz w:val="24"/>
                <w:szCs w:val="24"/>
                <w:cs/>
              </w:rPr>
              <w:t>)</w:t>
            </w:r>
          </w:p>
        </w:tc>
      </w:tr>
      <w:tr w:rsidR="00B219E8" w:rsidRPr="00AA034A" w14:paraId="79E2C503" w14:textId="77777777" w:rsidTr="00446C2C">
        <w:trPr>
          <w:trHeight w:val="340"/>
        </w:trPr>
        <w:tc>
          <w:tcPr>
            <w:tcW w:w="5103" w:type="dxa"/>
            <w:shd w:val="clear" w:color="auto" w:fill="auto"/>
            <w:vAlign w:val="bottom"/>
            <w:hideMark/>
          </w:tcPr>
          <w:p w14:paraId="2D7C49FF"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 xml:space="preserve">Non - current provisions for </w:t>
            </w:r>
            <w:proofErr w:type="gramStart"/>
            <w:r w:rsidRPr="00AA034A">
              <w:rPr>
                <w:rFonts w:asciiTheme="majorBidi" w:hAnsiTheme="majorBidi" w:cstheme="majorBidi"/>
                <w:sz w:val="24"/>
                <w:szCs w:val="24"/>
              </w:rPr>
              <w:t>employees</w:t>
            </w:r>
            <w:proofErr w:type="gramEnd"/>
            <w:r w:rsidRPr="00AA034A">
              <w:rPr>
                <w:rFonts w:asciiTheme="majorBidi" w:hAnsiTheme="majorBidi" w:cstheme="majorBidi"/>
                <w:sz w:val="24"/>
                <w:szCs w:val="24"/>
              </w:rPr>
              <w:t xml:space="preserve"> benefit</w:t>
            </w:r>
          </w:p>
        </w:tc>
        <w:tc>
          <w:tcPr>
            <w:tcW w:w="1276" w:type="dxa"/>
            <w:shd w:val="clear" w:color="auto" w:fill="auto"/>
            <w:vAlign w:val="bottom"/>
          </w:tcPr>
          <w:p w14:paraId="142F8837" w14:textId="44B34A6D"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7E8971E1" w14:textId="7C4CD864"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1.65</w:t>
            </w:r>
            <w:r w:rsidRPr="00AA034A">
              <w:rPr>
                <w:rFonts w:asciiTheme="majorBidi" w:eastAsia="Times New Roman" w:hAnsiTheme="majorBidi" w:cstheme="majorBidi"/>
                <w:sz w:val="24"/>
                <w:szCs w:val="24"/>
                <w:cs/>
              </w:rPr>
              <w:t>)</w:t>
            </w:r>
          </w:p>
        </w:tc>
      </w:tr>
      <w:tr w:rsidR="00B219E8" w:rsidRPr="00AA034A" w14:paraId="033B4FB7" w14:textId="77777777" w:rsidTr="00446C2C">
        <w:trPr>
          <w:trHeight w:val="340"/>
        </w:trPr>
        <w:tc>
          <w:tcPr>
            <w:tcW w:w="5103" w:type="dxa"/>
            <w:vAlign w:val="bottom"/>
            <w:hideMark/>
          </w:tcPr>
          <w:p w14:paraId="0BAD0319"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Deferred tax liabilities</w:t>
            </w:r>
          </w:p>
        </w:tc>
        <w:tc>
          <w:tcPr>
            <w:tcW w:w="1276" w:type="dxa"/>
            <w:vAlign w:val="bottom"/>
          </w:tcPr>
          <w:p w14:paraId="075C8511" w14:textId="2D3B2033" w:rsidR="009B4D16" w:rsidRPr="00AA034A"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3698C62" w14:textId="17FA11B9" w:rsidR="009B4D16" w:rsidRPr="00AA034A" w:rsidRDefault="009B4D1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9.13</w:t>
            </w:r>
            <w:r w:rsidRPr="00AA034A">
              <w:rPr>
                <w:rFonts w:asciiTheme="majorBidi" w:eastAsia="Times New Roman" w:hAnsiTheme="majorBidi" w:cstheme="majorBidi"/>
                <w:sz w:val="24"/>
                <w:szCs w:val="24"/>
                <w:cs/>
              </w:rPr>
              <w:t>)</w:t>
            </w:r>
          </w:p>
        </w:tc>
      </w:tr>
      <w:tr w:rsidR="00B219E8" w:rsidRPr="00AA034A" w14:paraId="40ABD366" w14:textId="77777777" w:rsidTr="00446C2C">
        <w:trPr>
          <w:trHeight w:val="340"/>
        </w:trPr>
        <w:tc>
          <w:tcPr>
            <w:tcW w:w="5103" w:type="dxa"/>
            <w:vAlign w:val="bottom"/>
            <w:hideMark/>
          </w:tcPr>
          <w:p w14:paraId="583F0C2F"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Other non - current provisions</w:t>
            </w:r>
          </w:p>
        </w:tc>
        <w:tc>
          <w:tcPr>
            <w:tcW w:w="1276" w:type="dxa"/>
            <w:vAlign w:val="bottom"/>
          </w:tcPr>
          <w:p w14:paraId="05C341BE" w14:textId="03D46A47" w:rsidR="009B4D16" w:rsidRPr="00AA034A" w:rsidRDefault="009B4D16"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hideMark/>
          </w:tcPr>
          <w:p w14:paraId="2EBDC142" w14:textId="62946838" w:rsidR="009B4D16" w:rsidRPr="00AA034A" w:rsidRDefault="009B4D16"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0.78</w:t>
            </w:r>
            <w:r w:rsidRPr="00AA034A">
              <w:rPr>
                <w:rFonts w:asciiTheme="majorBidi" w:eastAsia="Times New Roman" w:hAnsiTheme="majorBidi" w:cstheme="majorBidi"/>
                <w:sz w:val="24"/>
                <w:szCs w:val="24"/>
                <w:cs/>
              </w:rPr>
              <w:t>)</w:t>
            </w:r>
          </w:p>
        </w:tc>
      </w:tr>
      <w:tr w:rsidR="00B219E8" w:rsidRPr="00AA034A" w14:paraId="5C18C0CB" w14:textId="77777777" w:rsidTr="00446C2C">
        <w:trPr>
          <w:trHeight w:val="340"/>
        </w:trPr>
        <w:tc>
          <w:tcPr>
            <w:tcW w:w="5103" w:type="dxa"/>
            <w:vAlign w:val="bottom"/>
            <w:hideMark/>
          </w:tcPr>
          <w:p w14:paraId="1AD9C267" w14:textId="77777777" w:rsidR="009B4D16" w:rsidRPr="00AA034A" w:rsidRDefault="009B4D16" w:rsidP="00DA24AF">
            <w:pPr>
              <w:pStyle w:val="ListParagraph"/>
              <w:spacing w:before="0"/>
              <w:ind w:left="-109" w:right="-48" w:firstLine="0"/>
              <w:jc w:val="left"/>
              <w:rPr>
                <w:rFonts w:asciiTheme="majorBidi" w:hAnsiTheme="majorBidi" w:cstheme="majorBidi"/>
                <w:b/>
                <w:bCs/>
                <w:sz w:val="24"/>
                <w:szCs w:val="24"/>
              </w:rPr>
            </w:pPr>
            <w:r w:rsidRPr="00AA034A">
              <w:rPr>
                <w:rFonts w:asciiTheme="majorBidi" w:hAnsiTheme="majorBidi" w:cstheme="majorBidi"/>
                <w:b/>
                <w:bCs/>
                <w:sz w:val="24"/>
                <w:szCs w:val="24"/>
              </w:rPr>
              <w:t>Total identifiable net assets received</w:t>
            </w:r>
          </w:p>
        </w:tc>
        <w:tc>
          <w:tcPr>
            <w:tcW w:w="1276" w:type="dxa"/>
            <w:shd w:val="clear" w:color="auto" w:fill="auto"/>
            <w:vAlign w:val="bottom"/>
          </w:tcPr>
          <w:p w14:paraId="2F03B4CC" w14:textId="06FDCABD" w:rsidR="009B4D16" w:rsidRPr="00AA034A" w:rsidRDefault="009B4D16" w:rsidP="00DA24AF">
            <w:pPr>
              <w:tabs>
                <w:tab w:val="left" w:pos="1170"/>
              </w:tabs>
              <w:ind w:right="0" w:firstLine="630"/>
              <w:jc w:val="right"/>
              <w:rPr>
                <w:rFonts w:asciiTheme="majorBidi" w:eastAsia="Times New Roman" w:hAnsiTheme="majorBidi" w:cstheme="majorBidi"/>
                <w:sz w:val="24"/>
                <w:szCs w:val="24"/>
                <w:lang w:eastAsia="en-US"/>
              </w:rPr>
            </w:pPr>
          </w:p>
        </w:tc>
        <w:tc>
          <w:tcPr>
            <w:tcW w:w="2369" w:type="dxa"/>
            <w:shd w:val="clear" w:color="auto" w:fill="auto"/>
            <w:vAlign w:val="bottom"/>
            <w:hideMark/>
          </w:tcPr>
          <w:p w14:paraId="3C3BC59C" w14:textId="66F4CA39" w:rsidR="009B4D16" w:rsidRPr="00AA034A" w:rsidRDefault="009B4D16" w:rsidP="00D61ED1">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451.</w:t>
            </w:r>
            <w:r w:rsidR="000B0029" w:rsidRPr="00AA034A">
              <w:rPr>
                <w:rFonts w:asciiTheme="majorBidi" w:eastAsia="Times New Roman" w:hAnsiTheme="majorBidi" w:cstheme="majorBidi"/>
                <w:sz w:val="24"/>
                <w:szCs w:val="24"/>
              </w:rPr>
              <w:t>32</w:t>
            </w:r>
          </w:p>
        </w:tc>
      </w:tr>
      <w:tr w:rsidR="00B219E8" w:rsidRPr="00AA034A" w14:paraId="107BDBE2" w14:textId="77777777" w:rsidTr="00446C2C">
        <w:trPr>
          <w:trHeight w:val="340"/>
        </w:trPr>
        <w:tc>
          <w:tcPr>
            <w:tcW w:w="5103" w:type="dxa"/>
            <w:vAlign w:val="bottom"/>
            <w:hideMark/>
          </w:tcPr>
          <w:p w14:paraId="3CA924C1" w14:textId="77777777" w:rsidR="009B4D16" w:rsidRPr="00AA034A" w:rsidRDefault="009B4D1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lang w:eastAsia="en-US"/>
              </w:rPr>
              <w:t>Less profit from purchases at prices below fair value</w:t>
            </w:r>
          </w:p>
        </w:tc>
        <w:tc>
          <w:tcPr>
            <w:tcW w:w="1276" w:type="dxa"/>
            <w:vAlign w:val="bottom"/>
          </w:tcPr>
          <w:p w14:paraId="3FF3E75D" w14:textId="515756D4" w:rsidR="009B4D16" w:rsidRPr="00AA034A" w:rsidRDefault="009B4D16"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hideMark/>
          </w:tcPr>
          <w:p w14:paraId="0AFFC02B" w14:textId="7FF0AFC0" w:rsidR="009B4D16" w:rsidRPr="00AA034A" w:rsidRDefault="009B4D16"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216.32</w:t>
            </w:r>
            <w:r w:rsidRPr="00AA034A">
              <w:rPr>
                <w:rFonts w:asciiTheme="majorBidi" w:eastAsia="Times New Roman" w:hAnsiTheme="majorBidi" w:cstheme="majorBidi"/>
                <w:sz w:val="24"/>
                <w:szCs w:val="24"/>
                <w:cs/>
              </w:rPr>
              <w:t>)</w:t>
            </w:r>
          </w:p>
        </w:tc>
      </w:tr>
      <w:tr w:rsidR="00B219E8" w:rsidRPr="00AA034A" w14:paraId="4705AC76" w14:textId="77777777" w:rsidTr="00446C2C">
        <w:trPr>
          <w:trHeight w:val="340"/>
        </w:trPr>
        <w:tc>
          <w:tcPr>
            <w:tcW w:w="5103" w:type="dxa"/>
            <w:vAlign w:val="bottom"/>
            <w:hideMark/>
          </w:tcPr>
          <w:p w14:paraId="7AAF31A8" w14:textId="77777777" w:rsidR="009B4D16" w:rsidRPr="00AA034A" w:rsidRDefault="009B4D16" w:rsidP="00DA24AF">
            <w:pPr>
              <w:pStyle w:val="ListParagraph"/>
              <w:spacing w:before="0"/>
              <w:ind w:left="-109" w:right="-48" w:firstLine="0"/>
              <w:jc w:val="left"/>
              <w:rPr>
                <w:rFonts w:asciiTheme="majorBidi" w:hAnsiTheme="majorBidi" w:cstheme="majorBidi"/>
                <w:b/>
                <w:bCs/>
                <w:sz w:val="24"/>
                <w:szCs w:val="24"/>
              </w:rPr>
            </w:pPr>
            <w:r w:rsidRPr="00AA034A">
              <w:rPr>
                <w:rFonts w:asciiTheme="majorBidi" w:hAnsiTheme="majorBidi" w:cstheme="majorBidi"/>
                <w:b/>
                <w:bCs/>
                <w:sz w:val="24"/>
                <w:szCs w:val="24"/>
                <w:lang w:eastAsia="en-US"/>
              </w:rPr>
              <w:t>Consideration transferred to investment portion</w:t>
            </w:r>
          </w:p>
        </w:tc>
        <w:tc>
          <w:tcPr>
            <w:tcW w:w="1276" w:type="dxa"/>
            <w:vAlign w:val="bottom"/>
          </w:tcPr>
          <w:p w14:paraId="2E1101F4" w14:textId="1EAAD643" w:rsidR="009B4D16" w:rsidRPr="00AA034A" w:rsidRDefault="009B4D16" w:rsidP="00DA24AF">
            <w:pPr>
              <w:tabs>
                <w:tab w:val="left" w:pos="1170"/>
              </w:tabs>
              <w:ind w:right="0" w:firstLine="630"/>
              <w:jc w:val="right"/>
              <w:rPr>
                <w:rFonts w:asciiTheme="majorBidi" w:eastAsia="Times New Roman" w:hAnsiTheme="majorBidi" w:cstheme="majorBidi"/>
                <w:sz w:val="24"/>
                <w:szCs w:val="24"/>
                <w:lang w:eastAsia="en-US"/>
              </w:rPr>
            </w:pPr>
          </w:p>
        </w:tc>
        <w:tc>
          <w:tcPr>
            <w:tcW w:w="2369" w:type="dxa"/>
            <w:shd w:val="clear" w:color="auto" w:fill="auto"/>
            <w:vAlign w:val="bottom"/>
            <w:hideMark/>
          </w:tcPr>
          <w:p w14:paraId="5D84B44C" w14:textId="62442056" w:rsidR="009B4D16" w:rsidRPr="00AA034A" w:rsidRDefault="009B4D16" w:rsidP="00D61ED1">
            <w:pPr>
              <w:pBdr>
                <w:bottom w:val="doub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235.00</w:t>
            </w:r>
          </w:p>
        </w:tc>
      </w:tr>
      <w:tr w:rsidR="00C57AC6" w:rsidRPr="00AA034A" w14:paraId="61E68C21" w14:textId="77777777" w:rsidTr="00446C2C">
        <w:trPr>
          <w:trHeight w:val="340"/>
        </w:trPr>
        <w:tc>
          <w:tcPr>
            <w:tcW w:w="5103" w:type="dxa"/>
            <w:vAlign w:val="bottom"/>
          </w:tcPr>
          <w:p w14:paraId="1BB95B24" w14:textId="517ABC9D" w:rsidR="00C57AC6" w:rsidRPr="00AA034A" w:rsidRDefault="009102E2" w:rsidP="00DA24AF">
            <w:pPr>
              <w:pStyle w:val="ListParagraph"/>
              <w:spacing w:before="0"/>
              <w:ind w:left="-109" w:right="-48" w:firstLine="0"/>
              <w:jc w:val="left"/>
              <w:rPr>
                <w:rFonts w:asciiTheme="majorBidi" w:hAnsiTheme="majorBidi" w:cstheme="majorBidi"/>
                <w:b/>
                <w:bCs/>
                <w:sz w:val="24"/>
                <w:szCs w:val="24"/>
                <w:lang w:eastAsia="en-US"/>
              </w:rPr>
            </w:pPr>
            <w:r w:rsidRPr="00AA034A">
              <w:rPr>
                <w:rFonts w:asciiTheme="majorBidi" w:hAnsiTheme="majorBidi" w:cstheme="majorBidi"/>
                <w:b/>
                <w:bCs/>
                <w:sz w:val="24"/>
                <w:szCs w:val="24"/>
                <w:lang w:eastAsia="en-US"/>
              </w:rPr>
              <w:t xml:space="preserve">Profit </w:t>
            </w:r>
            <w:r w:rsidRPr="00AA034A">
              <w:rPr>
                <w:rFonts w:asciiTheme="majorBidi" w:hAnsiTheme="majorBidi" w:cstheme="majorBidi"/>
                <w:b/>
                <w:bCs/>
                <w:sz w:val="24"/>
                <w:szCs w:val="24"/>
                <w:cs/>
                <w:lang w:eastAsia="en-US"/>
              </w:rPr>
              <w:t>(</w:t>
            </w:r>
            <w:r w:rsidRPr="00AA034A">
              <w:rPr>
                <w:rFonts w:asciiTheme="majorBidi" w:hAnsiTheme="majorBidi" w:cstheme="majorBidi"/>
                <w:b/>
                <w:bCs/>
                <w:sz w:val="24"/>
                <w:szCs w:val="24"/>
                <w:lang w:eastAsia="en-US"/>
              </w:rPr>
              <w:t>l</w:t>
            </w:r>
            <w:r w:rsidR="00C57AC6" w:rsidRPr="00AA034A">
              <w:rPr>
                <w:rFonts w:asciiTheme="majorBidi" w:hAnsiTheme="majorBidi" w:cstheme="majorBidi"/>
                <w:b/>
                <w:bCs/>
                <w:sz w:val="24"/>
                <w:szCs w:val="24"/>
                <w:lang w:eastAsia="en-US"/>
              </w:rPr>
              <w:t>oss</w:t>
            </w:r>
            <w:r w:rsidRPr="00AA034A">
              <w:rPr>
                <w:rFonts w:asciiTheme="majorBidi" w:hAnsiTheme="majorBidi" w:cstheme="majorBidi"/>
                <w:b/>
                <w:bCs/>
                <w:sz w:val="24"/>
                <w:szCs w:val="24"/>
                <w:cs/>
                <w:lang w:eastAsia="en-US"/>
              </w:rPr>
              <w:t>)</w:t>
            </w:r>
            <w:r w:rsidR="00C57AC6" w:rsidRPr="00AA034A">
              <w:rPr>
                <w:rFonts w:asciiTheme="majorBidi" w:hAnsiTheme="majorBidi" w:cstheme="majorBidi"/>
                <w:b/>
                <w:bCs/>
                <w:sz w:val="24"/>
                <w:szCs w:val="24"/>
                <w:lang w:eastAsia="en-US"/>
              </w:rPr>
              <w:t xml:space="preserve"> from changing investment proportions</w:t>
            </w:r>
          </w:p>
        </w:tc>
        <w:tc>
          <w:tcPr>
            <w:tcW w:w="1276" w:type="dxa"/>
            <w:vAlign w:val="bottom"/>
          </w:tcPr>
          <w:p w14:paraId="30EA2708" w14:textId="77777777" w:rsidR="00C57AC6" w:rsidRPr="00AA034A" w:rsidRDefault="00C57AC6" w:rsidP="00DA24AF">
            <w:pPr>
              <w:tabs>
                <w:tab w:val="left" w:pos="1170"/>
              </w:tabs>
              <w:ind w:right="0" w:firstLine="630"/>
              <w:jc w:val="right"/>
              <w:rPr>
                <w:rFonts w:asciiTheme="majorBidi" w:eastAsia="Times New Roman" w:hAnsiTheme="majorBidi" w:cstheme="majorBidi"/>
                <w:sz w:val="24"/>
                <w:szCs w:val="24"/>
                <w:lang w:eastAsia="en-US"/>
              </w:rPr>
            </w:pPr>
          </w:p>
        </w:tc>
        <w:tc>
          <w:tcPr>
            <w:tcW w:w="2369" w:type="dxa"/>
            <w:shd w:val="clear" w:color="auto" w:fill="auto"/>
            <w:vAlign w:val="bottom"/>
          </w:tcPr>
          <w:p w14:paraId="21E8252A" w14:textId="1049862C" w:rsidR="00C57AC6" w:rsidRPr="00AA034A" w:rsidRDefault="004F439B" w:rsidP="00D61ED1">
            <w:pPr>
              <w:pBdr>
                <w:bottom w:val="doub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00302322" w:rsidRPr="00AA034A">
              <w:rPr>
                <w:rFonts w:asciiTheme="majorBidi" w:eastAsia="Times New Roman" w:hAnsiTheme="majorBidi" w:cstheme="majorBidi"/>
                <w:sz w:val="24"/>
                <w:szCs w:val="24"/>
              </w:rPr>
              <w:t>3.49</w:t>
            </w:r>
            <w:r w:rsidRPr="00AA034A">
              <w:rPr>
                <w:rFonts w:asciiTheme="majorBidi" w:eastAsia="Times New Roman" w:hAnsiTheme="majorBidi" w:cstheme="majorBidi"/>
                <w:sz w:val="24"/>
                <w:szCs w:val="24"/>
                <w:cs/>
              </w:rPr>
              <w:t>)</w:t>
            </w:r>
          </w:p>
        </w:tc>
      </w:tr>
    </w:tbl>
    <w:p w14:paraId="7486487A" w14:textId="77777777" w:rsidR="005A6D5C" w:rsidRPr="00AA034A" w:rsidRDefault="005A6D5C" w:rsidP="005A6D5C">
      <w:pPr>
        <w:pStyle w:val="ListParagraph"/>
        <w:spacing w:before="240" w:after="120"/>
        <w:ind w:left="1276" w:right="1" w:firstLine="0"/>
        <w:jc w:val="thaiDistribute"/>
        <w:rPr>
          <w:rFonts w:asciiTheme="majorBidi" w:hAnsiTheme="majorBidi" w:cstheme="majorBidi"/>
          <w:b/>
          <w:bCs/>
        </w:rPr>
      </w:pPr>
    </w:p>
    <w:p w14:paraId="4C457EC7" w14:textId="64C12E32" w:rsidR="00EC5BDE" w:rsidRPr="00AA034A" w:rsidRDefault="00EC5BDE" w:rsidP="00DA24AF">
      <w:pPr>
        <w:pStyle w:val="ListParagraph"/>
        <w:numPr>
          <w:ilvl w:val="0"/>
          <w:numId w:val="10"/>
        </w:numPr>
        <w:spacing w:before="240" w:after="120"/>
        <w:ind w:left="1276" w:right="1" w:hanging="425"/>
        <w:jc w:val="thaiDistribute"/>
        <w:rPr>
          <w:rFonts w:asciiTheme="majorBidi" w:hAnsiTheme="majorBidi" w:cstheme="majorBidi"/>
          <w:b/>
          <w:bCs/>
        </w:rPr>
      </w:pPr>
      <w:proofErr w:type="spellStart"/>
      <w:r w:rsidRPr="00AA034A">
        <w:rPr>
          <w:rFonts w:asciiTheme="majorBidi" w:hAnsiTheme="majorBidi" w:cstheme="majorBidi"/>
          <w:b/>
          <w:bCs/>
        </w:rPr>
        <w:lastRenderedPageBreak/>
        <w:t>Prangkul</w:t>
      </w:r>
      <w:proofErr w:type="spellEnd"/>
      <w:r w:rsidRPr="00AA034A">
        <w:rPr>
          <w:rFonts w:asciiTheme="majorBidi" w:hAnsiTheme="majorBidi" w:cstheme="majorBidi"/>
          <w:b/>
          <w:bCs/>
        </w:rPr>
        <w:t xml:space="preserve"> Asset </w:t>
      </w:r>
      <w:r w:rsidR="00DF6987">
        <w:rPr>
          <w:rFonts w:asciiTheme="majorBidi" w:hAnsiTheme="majorBidi" w:cstheme="majorBidi"/>
          <w:b/>
          <w:bCs/>
        </w:rPr>
        <w:t>Co., Ltd.</w:t>
      </w:r>
    </w:p>
    <w:p w14:paraId="211D841E" w14:textId="77777777" w:rsidR="00EC5BDE" w:rsidRPr="00AA034A" w:rsidRDefault="00EC5BDE" w:rsidP="00DA24AF">
      <w:pPr>
        <w:spacing w:before="120" w:after="120"/>
        <w:ind w:left="556" w:right="1" w:firstLine="720"/>
        <w:jc w:val="thaiDistribute"/>
        <w:rPr>
          <w:rFonts w:asciiTheme="majorBidi" w:hAnsiTheme="majorBidi" w:cstheme="majorBidi"/>
        </w:rPr>
      </w:pPr>
      <w:r w:rsidRPr="00AA034A">
        <w:rPr>
          <w:rFonts w:asciiTheme="majorBidi" w:hAnsiTheme="majorBidi" w:cstheme="majorBidi"/>
        </w:rPr>
        <w:t>Identifiable Assets Acquired and Liabilities Acquired</w:t>
      </w:r>
    </w:p>
    <w:tbl>
      <w:tblPr>
        <w:tblW w:w="8748" w:type="dxa"/>
        <w:tblInd w:w="1276" w:type="dxa"/>
        <w:tblLayout w:type="fixed"/>
        <w:tblLook w:val="01E0" w:firstRow="1" w:lastRow="1" w:firstColumn="1" w:lastColumn="1" w:noHBand="0" w:noVBand="0"/>
      </w:tblPr>
      <w:tblGrid>
        <w:gridCol w:w="5103"/>
        <w:gridCol w:w="1276"/>
        <w:gridCol w:w="2369"/>
      </w:tblGrid>
      <w:tr w:rsidR="00B219E8" w:rsidRPr="00AA034A" w14:paraId="3E541304" w14:textId="77777777" w:rsidTr="00446C2C">
        <w:trPr>
          <w:trHeight w:val="340"/>
          <w:tblHeader/>
        </w:trPr>
        <w:tc>
          <w:tcPr>
            <w:tcW w:w="5103" w:type="dxa"/>
            <w:shd w:val="clear" w:color="auto" w:fill="auto"/>
            <w:vAlign w:val="bottom"/>
          </w:tcPr>
          <w:p w14:paraId="046234FD" w14:textId="77777777" w:rsidR="00EC5BDE" w:rsidRPr="00AA034A" w:rsidRDefault="00EC5BDE" w:rsidP="00DA24AF">
            <w:pPr>
              <w:tabs>
                <w:tab w:val="left" w:pos="1170"/>
              </w:tabs>
              <w:ind w:right="0" w:firstLine="630"/>
              <w:jc w:val="left"/>
              <w:rPr>
                <w:rFonts w:asciiTheme="majorBidi" w:eastAsia="Times New Roman" w:hAnsiTheme="majorBidi" w:cstheme="majorBidi"/>
                <w:sz w:val="24"/>
                <w:szCs w:val="24"/>
                <w:lang w:eastAsia="en-US"/>
              </w:rPr>
            </w:pPr>
          </w:p>
        </w:tc>
        <w:tc>
          <w:tcPr>
            <w:tcW w:w="1276" w:type="dxa"/>
            <w:shd w:val="clear" w:color="auto" w:fill="auto"/>
            <w:vAlign w:val="bottom"/>
          </w:tcPr>
          <w:p w14:paraId="46978954" w14:textId="77777777" w:rsidR="00EC5BDE" w:rsidRPr="00AA034A" w:rsidRDefault="00EC5BDE" w:rsidP="00DA24AF">
            <w:pPr>
              <w:tabs>
                <w:tab w:val="left" w:pos="1170"/>
              </w:tabs>
              <w:ind w:right="0"/>
              <w:jc w:val="right"/>
              <w:rPr>
                <w:rFonts w:asciiTheme="majorBidi" w:eastAsia="Times New Roman" w:hAnsiTheme="majorBidi" w:cstheme="majorBidi"/>
                <w:b/>
                <w:sz w:val="24"/>
                <w:szCs w:val="24"/>
                <w:cs/>
                <w:lang w:eastAsia="en-US"/>
              </w:rPr>
            </w:pPr>
          </w:p>
        </w:tc>
        <w:tc>
          <w:tcPr>
            <w:tcW w:w="2369" w:type="dxa"/>
            <w:shd w:val="clear" w:color="auto" w:fill="auto"/>
            <w:vAlign w:val="bottom"/>
          </w:tcPr>
          <w:p w14:paraId="3E7C36EE" w14:textId="77777777" w:rsidR="00EC5BDE" w:rsidRPr="00AA034A" w:rsidRDefault="00EC5BDE" w:rsidP="00DA24AF">
            <w:pPr>
              <w:pBdr>
                <w:bottom w:val="single" w:sz="4" w:space="1" w:color="auto"/>
              </w:pBdr>
              <w:tabs>
                <w:tab w:val="left" w:pos="1170"/>
              </w:tabs>
              <w:ind w:right="0"/>
              <w:jc w:val="right"/>
              <w:rPr>
                <w:rFonts w:asciiTheme="majorBidi" w:eastAsia="Times New Roman" w:hAnsiTheme="majorBidi" w:cstheme="majorBidi"/>
                <w:b/>
                <w:sz w:val="24"/>
                <w:szCs w:val="24"/>
                <w:cs/>
                <w:lang w:eastAsia="en-US"/>
              </w:rPr>
            </w:pPr>
            <w:r w:rsidRPr="00AA034A">
              <w:rPr>
                <w:rFonts w:asciiTheme="majorBidi" w:eastAsia="Times New Roman" w:hAnsiTheme="majorBidi" w:cstheme="majorBidi"/>
                <w:bCs/>
                <w:sz w:val="24"/>
                <w:szCs w:val="24"/>
                <w:cs/>
                <w:lang w:eastAsia="en-US"/>
              </w:rPr>
              <w:t>(</w:t>
            </w:r>
            <w:r w:rsidRPr="00AA034A">
              <w:rPr>
                <w:rFonts w:asciiTheme="majorBidi" w:eastAsia="Times New Roman" w:hAnsiTheme="majorBidi" w:cstheme="majorBidi"/>
                <w:bCs/>
                <w:sz w:val="24"/>
                <w:szCs w:val="24"/>
                <w:lang w:eastAsia="en-US"/>
              </w:rPr>
              <w:t>Unit : Million baht)</w:t>
            </w:r>
          </w:p>
        </w:tc>
      </w:tr>
      <w:tr w:rsidR="00B219E8" w:rsidRPr="00AA034A" w14:paraId="1D3A37F2" w14:textId="77777777" w:rsidTr="00446C2C">
        <w:trPr>
          <w:trHeight w:val="340"/>
          <w:tblHeader/>
        </w:trPr>
        <w:tc>
          <w:tcPr>
            <w:tcW w:w="5103" w:type="dxa"/>
            <w:shd w:val="clear" w:color="auto" w:fill="auto"/>
            <w:vAlign w:val="bottom"/>
          </w:tcPr>
          <w:p w14:paraId="6D66EBA8" w14:textId="77777777" w:rsidR="00604BE4" w:rsidRPr="00AA034A" w:rsidRDefault="00604BE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206B86B1" w14:textId="77777777" w:rsidR="00604BE4" w:rsidRPr="00AA034A" w:rsidRDefault="00604BE4"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tcPr>
          <w:p w14:paraId="581AF51D" w14:textId="3F33150F" w:rsidR="00604BE4" w:rsidRPr="00AA034A" w:rsidRDefault="00604BE4" w:rsidP="00DA24AF">
            <w:pPr>
              <w:tabs>
                <w:tab w:val="left" w:pos="1170"/>
              </w:tabs>
              <w:ind w:right="0"/>
              <w:jc w:val="center"/>
              <w:rPr>
                <w:rFonts w:asciiTheme="majorBidi" w:hAnsiTheme="majorBidi" w:cstheme="majorBidi"/>
                <w:sz w:val="24"/>
                <w:szCs w:val="24"/>
              </w:rPr>
            </w:pPr>
            <w:r w:rsidRPr="00AA034A">
              <w:rPr>
                <w:rFonts w:asciiTheme="majorBidi" w:eastAsia="Times New Roman" w:hAnsiTheme="majorBidi" w:cstheme="majorBidi"/>
                <w:bCs/>
                <w:sz w:val="24"/>
                <w:szCs w:val="24"/>
                <w:lang w:eastAsia="en-US"/>
              </w:rPr>
              <w:t>Fair values</w:t>
            </w:r>
          </w:p>
        </w:tc>
      </w:tr>
      <w:tr w:rsidR="00B219E8" w:rsidRPr="00AA034A" w14:paraId="73A33017" w14:textId="77777777" w:rsidTr="00446C2C">
        <w:trPr>
          <w:trHeight w:val="340"/>
          <w:tblHeader/>
        </w:trPr>
        <w:tc>
          <w:tcPr>
            <w:tcW w:w="5103" w:type="dxa"/>
            <w:shd w:val="clear" w:color="auto" w:fill="auto"/>
            <w:vAlign w:val="bottom"/>
          </w:tcPr>
          <w:p w14:paraId="0648F161" w14:textId="77777777" w:rsidR="00604BE4" w:rsidRPr="00AA034A" w:rsidRDefault="00604BE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3760D242" w14:textId="77777777" w:rsidR="00604BE4" w:rsidRPr="00AA034A" w:rsidRDefault="00604BE4"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186EF469" w14:textId="3D85126E" w:rsidR="00604BE4" w:rsidRPr="00AA034A" w:rsidRDefault="00604BE4" w:rsidP="00DA24AF">
            <w:pPr>
              <w:tabs>
                <w:tab w:val="left" w:pos="1170"/>
              </w:tabs>
              <w:ind w:right="0"/>
              <w:jc w:val="center"/>
              <w:rPr>
                <w:rFonts w:asciiTheme="majorBidi" w:eastAsia="Times New Roman" w:hAnsiTheme="majorBidi" w:cstheme="majorBidi"/>
                <w:b/>
                <w:sz w:val="24"/>
                <w:szCs w:val="24"/>
                <w:cs/>
                <w:lang w:eastAsia="en-US"/>
              </w:rPr>
            </w:pPr>
            <w:r w:rsidRPr="00AA034A">
              <w:rPr>
                <w:rFonts w:asciiTheme="majorBidi" w:eastAsia="Times New Roman" w:hAnsiTheme="majorBidi" w:cstheme="majorBidi"/>
                <w:bCs/>
                <w:sz w:val="24"/>
                <w:szCs w:val="24"/>
                <w:cs/>
                <w:lang w:eastAsia="en-US"/>
              </w:rPr>
              <w:t>(</w:t>
            </w:r>
            <w:r w:rsidRPr="00AA034A">
              <w:rPr>
                <w:rFonts w:asciiTheme="majorBidi" w:hAnsiTheme="majorBidi" w:cstheme="majorBidi"/>
                <w:sz w:val="24"/>
                <w:szCs w:val="24"/>
              </w:rPr>
              <w:t>at the date of purchase</w:t>
            </w:r>
            <w:r w:rsidRPr="00AA034A">
              <w:rPr>
                <w:rFonts w:asciiTheme="majorBidi" w:hAnsiTheme="majorBidi" w:cstheme="majorBidi"/>
                <w:sz w:val="24"/>
                <w:szCs w:val="24"/>
                <w:cs/>
              </w:rPr>
              <w:t>)</w:t>
            </w:r>
          </w:p>
        </w:tc>
      </w:tr>
      <w:tr w:rsidR="00B219E8" w:rsidRPr="00AA034A" w14:paraId="0408D0A9" w14:textId="77777777" w:rsidTr="00446C2C">
        <w:trPr>
          <w:trHeight w:val="340"/>
          <w:tblHeader/>
        </w:trPr>
        <w:tc>
          <w:tcPr>
            <w:tcW w:w="5103" w:type="dxa"/>
            <w:shd w:val="clear" w:color="auto" w:fill="auto"/>
            <w:vAlign w:val="bottom"/>
          </w:tcPr>
          <w:p w14:paraId="5678DB4A" w14:textId="77777777" w:rsidR="00604BE4" w:rsidRPr="00AA034A" w:rsidRDefault="00604BE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75818650" w14:textId="77777777" w:rsidR="00604BE4" w:rsidRPr="00AA034A" w:rsidRDefault="00604BE4" w:rsidP="00DA24AF">
            <w:pPr>
              <w:ind w:left="-107" w:right="0"/>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050AA281" w14:textId="4930CD67" w:rsidR="00604BE4" w:rsidRPr="00AA034A" w:rsidRDefault="00604BE4" w:rsidP="00DA24AF">
            <w:pPr>
              <w:pBdr>
                <w:bottom w:val="single" w:sz="4" w:space="1" w:color="auto"/>
              </w:pBdr>
              <w:tabs>
                <w:tab w:val="left" w:pos="1170"/>
              </w:tabs>
              <w:ind w:right="0"/>
              <w:jc w:val="center"/>
              <w:rPr>
                <w:rFonts w:asciiTheme="majorBidi" w:eastAsia="Times New Roman" w:hAnsiTheme="majorBidi" w:cstheme="majorBidi"/>
                <w:b/>
                <w:sz w:val="24"/>
                <w:szCs w:val="24"/>
                <w:cs/>
                <w:lang w:eastAsia="en-US"/>
              </w:rPr>
            </w:pPr>
            <w:r w:rsidRPr="00AA034A">
              <w:rPr>
                <w:rFonts w:asciiTheme="majorBidi" w:hAnsiTheme="majorBidi" w:cstheme="majorBidi"/>
                <w:sz w:val="24"/>
                <w:szCs w:val="24"/>
              </w:rPr>
              <w:t xml:space="preserve">As at </w:t>
            </w:r>
            <w:r w:rsidRPr="00AA034A">
              <w:rPr>
                <w:rFonts w:asciiTheme="majorBidi" w:hAnsiTheme="majorBidi" w:cstheme="majorBidi"/>
                <w:snapToGrid w:val="0"/>
                <w:sz w:val="24"/>
                <w:szCs w:val="24"/>
                <w:lang w:eastAsia="th-TH"/>
              </w:rPr>
              <w:t xml:space="preserve">February </w:t>
            </w:r>
            <w:r w:rsidRPr="00AA034A">
              <w:rPr>
                <w:rFonts w:asciiTheme="majorBidi" w:hAnsiTheme="majorBidi" w:cstheme="majorBidi"/>
                <w:sz w:val="24"/>
                <w:szCs w:val="24"/>
              </w:rPr>
              <w:t>28, 2022</w:t>
            </w:r>
          </w:p>
        </w:tc>
      </w:tr>
      <w:tr w:rsidR="00B219E8" w:rsidRPr="00AA034A" w14:paraId="00BF8DA5" w14:textId="77777777" w:rsidTr="00446C2C">
        <w:trPr>
          <w:trHeight w:val="340"/>
        </w:trPr>
        <w:tc>
          <w:tcPr>
            <w:tcW w:w="5103" w:type="dxa"/>
            <w:shd w:val="clear" w:color="auto" w:fill="auto"/>
            <w:vAlign w:val="bottom"/>
          </w:tcPr>
          <w:p w14:paraId="613993CC"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Inventories</w:t>
            </w:r>
          </w:p>
        </w:tc>
        <w:tc>
          <w:tcPr>
            <w:tcW w:w="1276" w:type="dxa"/>
            <w:shd w:val="clear" w:color="auto" w:fill="auto"/>
            <w:vAlign w:val="bottom"/>
          </w:tcPr>
          <w:p w14:paraId="78E7DFFC" w14:textId="77777777" w:rsidR="00EC5BDE" w:rsidRPr="00AA034A"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7288AF72" w14:textId="77777777" w:rsidR="00EC5BDE" w:rsidRPr="00AA034A" w:rsidRDefault="00EC5BDE"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158.38</w:t>
            </w:r>
          </w:p>
        </w:tc>
      </w:tr>
      <w:tr w:rsidR="00B219E8" w:rsidRPr="00AA034A" w14:paraId="3F39C945" w14:textId="77777777" w:rsidTr="00446C2C">
        <w:trPr>
          <w:trHeight w:val="340"/>
        </w:trPr>
        <w:tc>
          <w:tcPr>
            <w:tcW w:w="5103" w:type="dxa"/>
            <w:shd w:val="clear" w:color="auto" w:fill="auto"/>
            <w:vAlign w:val="bottom"/>
          </w:tcPr>
          <w:p w14:paraId="4FA9B5B4" w14:textId="77777777" w:rsidR="00EC5BDE" w:rsidRPr="00AA034A" w:rsidRDefault="00EC5BDE" w:rsidP="00DA24AF">
            <w:pPr>
              <w:pStyle w:val="ListParagraph"/>
              <w:spacing w:before="0"/>
              <w:ind w:left="0" w:right="-48" w:hanging="109"/>
              <w:jc w:val="left"/>
              <w:rPr>
                <w:rFonts w:asciiTheme="majorBidi" w:hAnsiTheme="majorBidi" w:cstheme="majorBidi"/>
                <w:sz w:val="24"/>
                <w:szCs w:val="24"/>
                <w:cs/>
              </w:rPr>
            </w:pPr>
            <w:r w:rsidRPr="00AA034A">
              <w:rPr>
                <w:rFonts w:asciiTheme="majorBidi" w:hAnsiTheme="majorBidi" w:cstheme="majorBidi"/>
                <w:sz w:val="24"/>
                <w:szCs w:val="24"/>
              </w:rPr>
              <w:t>Bank overdrafts and short - term borrowings from financial institutions</w:t>
            </w:r>
          </w:p>
        </w:tc>
        <w:tc>
          <w:tcPr>
            <w:tcW w:w="1276" w:type="dxa"/>
            <w:shd w:val="clear" w:color="auto" w:fill="auto"/>
          </w:tcPr>
          <w:p w14:paraId="3CAC8E2A" w14:textId="77777777" w:rsidR="00EC5BDE" w:rsidRPr="00AA034A"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42D6A30C" w14:textId="4F0FDA3E" w:rsidR="00EC5BDE" w:rsidRPr="00AA034A" w:rsidRDefault="00EC5BDE"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w:t>
            </w:r>
            <w:r w:rsidR="002873C9" w:rsidRPr="00AA034A">
              <w:rPr>
                <w:rFonts w:asciiTheme="majorBidi" w:eastAsia="Times New Roman" w:hAnsiTheme="majorBidi" w:cstheme="majorBidi"/>
                <w:sz w:val="24"/>
                <w:szCs w:val="24"/>
              </w:rPr>
              <w:t>123.98</w:t>
            </w:r>
            <w:r w:rsidRPr="00AA034A">
              <w:rPr>
                <w:rFonts w:asciiTheme="majorBidi" w:eastAsia="Times New Roman" w:hAnsiTheme="majorBidi" w:cstheme="majorBidi"/>
                <w:sz w:val="24"/>
                <w:szCs w:val="24"/>
              </w:rPr>
              <w:t>)</w:t>
            </w:r>
          </w:p>
        </w:tc>
      </w:tr>
      <w:tr w:rsidR="00B219E8" w:rsidRPr="00AA034A" w14:paraId="75C7AC1A" w14:textId="77777777" w:rsidTr="00446C2C">
        <w:trPr>
          <w:trHeight w:val="340"/>
        </w:trPr>
        <w:tc>
          <w:tcPr>
            <w:tcW w:w="5103" w:type="dxa"/>
            <w:shd w:val="clear" w:color="auto" w:fill="auto"/>
            <w:vAlign w:val="bottom"/>
          </w:tcPr>
          <w:p w14:paraId="2574DA01" w14:textId="64B76737" w:rsidR="00EC5BDE" w:rsidRPr="00AA034A" w:rsidRDefault="00EC5BDE" w:rsidP="00D61ED1">
            <w:pPr>
              <w:pStyle w:val="ListParagraph"/>
              <w:spacing w:before="0"/>
              <w:ind w:left="0" w:right="-48" w:hanging="109"/>
              <w:jc w:val="left"/>
              <w:rPr>
                <w:rFonts w:asciiTheme="majorBidi" w:hAnsiTheme="majorBidi" w:cstheme="majorBidi"/>
                <w:sz w:val="24"/>
                <w:szCs w:val="24"/>
                <w:cs/>
              </w:rPr>
            </w:pPr>
            <w:r w:rsidRPr="00AA034A">
              <w:rPr>
                <w:rFonts w:asciiTheme="majorBidi" w:hAnsiTheme="majorBidi" w:cstheme="majorBidi"/>
                <w:sz w:val="24"/>
                <w:szCs w:val="24"/>
              </w:rPr>
              <w:t>Short term borrowings and Accrued interest expenses from related party</w:t>
            </w:r>
          </w:p>
        </w:tc>
        <w:tc>
          <w:tcPr>
            <w:tcW w:w="1276" w:type="dxa"/>
            <w:shd w:val="clear" w:color="auto" w:fill="auto"/>
          </w:tcPr>
          <w:p w14:paraId="0EDC0FAA" w14:textId="77777777" w:rsidR="00EC5BDE" w:rsidRPr="00AA034A"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2B51A22F" w14:textId="78F95691" w:rsidR="00EC5BDE" w:rsidRPr="00AA034A" w:rsidRDefault="00EC5BDE"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w:t>
            </w:r>
            <w:r w:rsidR="002873C9" w:rsidRPr="00AA034A">
              <w:rPr>
                <w:rFonts w:asciiTheme="majorBidi" w:eastAsia="Times New Roman" w:hAnsiTheme="majorBidi" w:cstheme="majorBidi"/>
                <w:sz w:val="24"/>
                <w:szCs w:val="24"/>
              </w:rPr>
              <w:t>29.6</w:t>
            </w:r>
            <w:r w:rsidR="00EE6624" w:rsidRPr="00AA034A">
              <w:rPr>
                <w:rFonts w:asciiTheme="majorBidi" w:eastAsia="Times New Roman" w:hAnsiTheme="majorBidi" w:cstheme="majorBidi"/>
                <w:sz w:val="24"/>
                <w:szCs w:val="24"/>
              </w:rPr>
              <w:t>8</w:t>
            </w:r>
            <w:r w:rsidRPr="00AA034A">
              <w:rPr>
                <w:rFonts w:asciiTheme="majorBidi" w:eastAsia="Times New Roman" w:hAnsiTheme="majorBidi" w:cstheme="majorBidi"/>
                <w:sz w:val="24"/>
                <w:szCs w:val="24"/>
              </w:rPr>
              <w:t>)</w:t>
            </w:r>
          </w:p>
        </w:tc>
      </w:tr>
      <w:tr w:rsidR="00B219E8" w:rsidRPr="00AA034A" w14:paraId="570A9202" w14:textId="77777777" w:rsidTr="00446C2C">
        <w:trPr>
          <w:trHeight w:val="340"/>
        </w:trPr>
        <w:tc>
          <w:tcPr>
            <w:tcW w:w="5103" w:type="dxa"/>
            <w:shd w:val="clear" w:color="auto" w:fill="auto"/>
            <w:vAlign w:val="bottom"/>
          </w:tcPr>
          <w:p w14:paraId="08226925"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Deferred tax liabilities</w:t>
            </w:r>
          </w:p>
        </w:tc>
        <w:tc>
          <w:tcPr>
            <w:tcW w:w="1276" w:type="dxa"/>
            <w:shd w:val="clear" w:color="auto" w:fill="auto"/>
            <w:vAlign w:val="bottom"/>
          </w:tcPr>
          <w:p w14:paraId="2B28621F" w14:textId="77777777" w:rsidR="00EC5BDE" w:rsidRPr="00AA034A"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47490326" w14:textId="77777777" w:rsidR="00EC5BDE" w:rsidRPr="00AA034A" w:rsidRDefault="00EC5BDE"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(0.42)</w:t>
            </w:r>
          </w:p>
        </w:tc>
      </w:tr>
      <w:tr w:rsidR="00B219E8" w:rsidRPr="00AA034A" w14:paraId="5718B6A3" w14:textId="77777777" w:rsidTr="00446C2C">
        <w:trPr>
          <w:trHeight w:val="340"/>
        </w:trPr>
        <w:tc>
          <w:tcPr>
            <w:tcW w:w="5103" w:type="dxa"/>
            <w:shd w:val="clear" w:color="auto" w:fill="auto"/>
            <w:vAlign w:val="bottom"/>
          </w:tcPr>
          <w:p w14:paraId="4B904253"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b/>
                <w:bCs/>
                <w:sz w:val="24"/>
                <w:szCs w:val="24"/>
              </w:rPr>
              <w:t>Total identifiable net assets received</w:t>
            </w:r>
          </w:p>
        </w:tc>
        <w:tc>
          <w:tcPr>
            <w:tcW w:w="1276" w:type="dxa"/>
            <w:shd w:val="clear" w:color="auto" w:fill="auto"/>
            <w:vAlign w:val="bottom"/>
          </w:tcPr>
          <w:p w14:paraId="784D3DB2" w14:textId="77777777" w:rsidR="00EC5BDE" w:rsidRPr="00AA034A"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4644C3CF" w14:textId="28BC1FB6" w:rsidR="00EC5BDE" w:rsidRPr="00AA034A" w:rsidRDefault="002873C9"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4.</w:t>
            </w:r>
            <w:r w:rsidR="00EE6624" w:rsidRPr="00AA034A">
              <w:rPr>
                <w:rFonts w:asciiTheme="majorBidi" w:eastAsia="Times New Roman" w:hAnsiTheme="majorBidi" w:cstheme="majorBidi"/>
                <w:sz w:val="24"/>
                <w:szCs w:val="24"/>
              </w:rPr>
              <w:t>30</w:t>
            </w:r>
          </w:p>
        </w:tc>
      </w:tr>
      <w:tr w:rsidR="00B219E8" w:rsidRPr="00AA034A" w14:paraId="1805ADD1" w14:textId="77777777" w:rsidTr="00446C2C">
        <w:trPr>
          <w:trHeight w:val="340"/>
        </w:trPr>
        <w:tc>
          <w:tcPr>
            <w:tcW w:w="5103" w:type="dxa"/>
            <w:shd w:val="clear" w:color="auto" w:fill="auto"/>
            <w:vAlign w:val="bottom"/>
          </w:tcPr>
          <w:p w14:paraId="6A236E45"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Less profit from purchases at prices below fair value</w:t>
            </w:r>
          </w:p>
        </w:tc>
        <w:tc>
          <w:tcPr>
            <w:tcW w:w="1276" w:type="dxa"/>
            <w:shd w:val="clear" w:color="auto" w:fill="auto"/>
            <w:vAlign w:val="bottom"/>
          </w:tcPr>
          <w:p w14:paraId="6C4A2BD9" w14:textId="77777777" w:rsidR="00EC5BDE" w:rsidRPr="00AA034A" w:rsidRDefault="00EC5BDE"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tcPr>
          <w:p w14:paraId="74811B6A" w14:textId="450C649F" w:rsidR="00EC5BDE" w:rsidRPr="00AA034A" w:rsidRDefault="00EC5BDE"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w:t>
            </w:r>
            <w:r w:rsidR="00EE6624" w:rsidRPr="00AA034A">
              <w:rPr>
                <w:rFonts w:asciiTheme="majorBidi" w:eastAsia="Times New Roman" w:hAnsiTheme="majorBidi" w:cstheme="majorBidi"/>
                <w:sz w:val="24"/>
                <w:szCs w:val="24"/>
              </w:rPr>
              <w:t>0.14</w:t>
            </w:r>
            <w:r w:rsidRPr="00AA034A">
              <w:rPr>
                <w:rFonts w:asciiTheme="majorBidi" w:eastAsia="Times New Roman" w:hAnsiTheme="majorBidi" w:cstheme="majorBidi"/>
                <w:sz w:val="24"/>
                <w:szCs w:val="24"/>
              </w:rPr>
              <w:t>)</w:t>
            </w:r>
          </w:p>
        </w:tc>
      </w:tr>
      <w:tr w:rsidR="00B219E8" w:rsidRPr="00AA034A" w14:paraId="53DB2F4C" w14:textId="77777777" w:rsidTr="00446C2C">
        <w:trPr>
          <w:trHeight w:val="340"/>
        </w:trPr>
        <w:tc>
          <w:tcPr>
            <w:tcW w:w="5103" w:type="dxa"/>
            <w:shd w:val="clear" w:color="auto" w:fill="auto"/>
            <w:vAlign w:val="bottom"/>
          </w:tcPr>
          <w:p w14:paraId="2CE9EB97"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b/>
                <w:bCs/>
                <w:sz w:val="24"/>
                <w:szCs w:val="24"/>
              </w:rPr>
              <w:t>Consideration transferred to investment portion</w:t>
            </w:r>
          </w:p>
        </w:tc>
        <w:tc>
          <w:tcPr>
            <w:tcW w:w="1276" w:type="dxa"/>
            <w:shd w:val="clear" w:color="auto" w:fill="auto"/>
          </w:tcPr>
          <w:p w14:paraId="24FFD055" w14:textId="77777777" w:rsidR="00EC5BDE" w:rsidRPr="00AA034A"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04E80381" w14:textId="4FCAC9A5" w:rsidR="00EC5BDE" w:rsidRPr="00AA034A" w:rsidRDefault="00EE6624" w:rsidP="00DA24AF">
            <w:pPr>
              <w:tabs>
                <w:tab w:val="left" w:pos="1170"/>
              </w:tabs>
              <w:ind w:left="-109" w:right="-48"/>
              <w:jc w:val="right"/>
              <w:rPr>
                <w:rFonts w:asciiTheme="majorBidi" w:eastAsia="Times New Roman" w:hAnsiTheme="majorBidi" w:cstheme="majorBidi"/>
                <w:sz w:val="24"/>
                <w:szCs w:val="24"/>
                <w:cs/>
              </w:rPr>
            </w:pPr>
            <w:r w:rsidRPr="00AA034A">
              <w:rPr>
                <w:rFonts w:asciiTheme="majorBidi" w:eastAsia="Times New Roman" w:hAnsiTheme="majorBidi" w:cstheme="majorBidi"/>
                <w:sz w:val="24"/>
                <w:szCs w:val="24"/>
              </w:rPr>
              <w:t>4.16</w:t>
            </w:r>
          </w:p>
        </w:tc>
      </w:tr>
      <w:tr w:rsidR="00B219E8" w:rsidRPr="00AA034A" w14:paraId="02081753" w14:textId="77777777" w:rsidTr="00446C2C">
        <w:trPr>
          <w:trHeight w:val="340"/>
        </w:trPr>
        <w:tc>
          <w:tcPr>
            <w:tcW w:w="5103" w:type="dxa"/>
            <w:shd w:val="clear" w:color="auto" w:fill="auto"/>
            <w:vAlign w:val="bottom"/>
          </w:tcPr>
          <w:p w14:paraId="1AB262BC"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Consideration transferred to portion of debt</w:t>
            </w:r>
          </w:p>
        </w:tc>
        <w:tc>
          <w:tcPr>
            <w:tcW w:w="1276" w:type="dxa"/>
            <w:shd w:val="clear" w:color="auto" w:fill="auto"/>
          </w:tcPr>
          <w:p w14:paraId="48827DE5" w14:textId="77777777" w:rsidR="00EC5BDE" w:rsidRPr="00AA034A" w:rsidRDefault="00EC5BDE"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tcPr>
          <w:p w14:paraId="51248B7D" w14:textId="23CA9DD0" w:rsidR="00EC5BDE" w:rsidRPr="00AA034A" w:rsidRDefault="00F42074"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15</w:t>
            </w:r>
            <w:r w:rsidR="00EE6624" w:rsidRPr="00AA034A">
              <w:rPr>
                <w:rFonts w:asciiTheme="majorBidi" w:eastAsia="Times New Roman" w:hAnsiTheme="majorBidi" w:cstheme="majorBidi"/>
                <w:sz w:val="24"/>
                <w:szCs w:val="24"/>
              </w:rPr>
              <w:t>2.14</w:t>
            </w:r>
          </w:p>
        </w:tc>
      </w:tr>
      <w:tr w:rsidR="00B219E8" w:rsidRPr="00AA034A" w14:paraId="4447315D" w14:textId="77777777" w:rsidTr="00446C2C">
        <w:trPr>
          <w:trHeight w:val="340"/>
        </w:trPr>
        <w:tc>
          <w:tcPr>
            <w:tcW w:w="5103" w:type="dxa"/>
            <w:shd w:val="clear" w:color="auto" w:fill="auto"/>
            <w:vAlign w:val="bottom"/>
          </w:tcPr>
          <w:p w14:paraId="0B73879F" w14:textId="77777777" w:rsidR="00EC5BDE" w:rsidRPr="00AA034A" w:rsidRDefault="00EC5BDE"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b/>
                <w:bCs/>
                <w:sz w:val="24"/>
                <w:szCs w:val="24"/>
              </w:rPr>
              <w:t>Total consideration transferred</w:t>
            </w:r>
          </w:p>
        </w:tc>
        <w:tc>
          <w:tcPr>
            <w:tcW w:w="1276" w:type="dxa"/>
            <w:shd w:val="clear" w:color="auto" w:fill="auto"/>
          </w:tcPr>
          <w:p w14:paraId="6A26A8A4" w14:textId="77777777" w:rsidR="00EC5BDE" w:rsidRPr="00AA034A" w:rsidRDefault="00EC5BDE"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tcPr>
          <w:p w14:paraId="68209028" w14:textId="320FF5C8" w:rsidR="00EC5BDE" w:rsidRPr="00AA034A" w:rsidRDefault="002873C9" w:rsidP="00D61ED1">
            <w:pPr>
              <w:pBdr>
                <w:bottom w:val="doub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156.30</w:t>
            </w:r>
          </w:p>
        </w:tc>
      </w:tr>
    </w:tbl>
    <w:p w14:paraId="7D27BDB3" w14:textId="051557AA" w:rsidR="00A17236" w:rsidRPr="00AA034A" w:rsidRDefault="00A17236" w:rsidP="00DA24AF">
      <w:pPr>
        <w:pStyle w:val="ListParagraph"/>
        <w:numPr>
          <w:ilvl w:val="0"/>
          <w:numId w:val="10"/>
        </w:numPr>
        <w:spacing w:before="240" w:after="120"/>
        <w:ind w:left="1276" w:right="1" w:hanging="425"/>
        <w:jc w:val="thaiDistribute"/>
        <w:rPr>
          <w:rFonts w:asciiTheme="majorBidi" w:hAnsiTheme="majorBidi" w:cstheme="majorBidi"/>
          <w:b/>
          <w:bCs/>
        </w:rPr>
      </w:pPr>
      <w:proofErr w:type="spellStart"/>
      <w:r w:rsidRPr="00AA034A">
        <w:rPr>
          <w:rFonts w:asciiTheme="majorBidi" w:hAnsiTheme="majorBidi" w:cstheme="majorBidi"/>
          <w:b/>
          <w:bCs/>
        </w:rPr>
        <w:t>Piti</w:t>
      </w:r>
      <w:proofErr w:type="spellEnd"/>
      <w:r w:rsidRPr="00AA034A">
        <w:rPr>
          <w:rFonts w:asciiTheme="majorBidi" w:hAnsiTheme="majorBidi" w:cstheme="majorBidi"/>
          <w:b/>
          <w:bCs/>
        </w:rPr>
        <w:t xml:space="preserve"> Land</w:t>
      </w:r>
      <w:r w:rsidRPr="00AA034A">
        <w:rPr>
          <w:rFonts w:asciiTheme="majorBidi" w:eastAsia="MS Mincho" w:hAnsiTheme="majorBidi" w:cstheme="majorBidi"/>
          <w:sz w:val="24"/>
          <w:szCs w:val="24"/>
        </w:rPr>
        <w:t xml:space="preserve"> </w:t>
      </w:r>
      <w:r w:rsidR="00DF6987">
        <w:rPr>
          <w:rFonts w:asciiTheme="majorBidi" w:hAnsiTheme="majorBidi" w:cstheme="majorBidi"/>
          <w:b/>
          <w:bCs/>
        </w:rPr>
        <w:t>Co., Ltd.</w:t>
      </w:r>
    </w:p>
    <w:p w14:paraId="5115DC19" w14:textId="73074050" w:rsidR="00A17236" w:rsidRPr="00AA034A" w:rsidRDefault="00A17236" w:rsidP="00DA24AF">
      <w:pPr>
        <w:spacing w:before="120" w:after="120"/>
        <w:ind w:left="556" w:right="1" w:firstLine="720"/>
        <w:jc w:val="thaiDistribute"/>
        <w:rPr>
          <w:rFonts w:asciiTheme="majorBidi" w:hAnsiTheme="majorBidi" w:cstheme="majorBidi"/>
        </w:rPr>
      </w:pPr>
      <w:r w:rsidRPr="00AA034A">
        <w:rPr>
          <w:rFonts w:asciiTheme="majorBidi" w:hAnsiTheme="majorBidi" w:cstheme="majorBidi"/>
        </w:rPr>
        <w:t>Identifiable Assets Acquired and Liabilities Acquired</w:t>
      </w:r>
    </w:p>
    <w:tbl>
      <w:tblPr>
        <w:tblW w:w="8748" w:type="dxa"/>
        <w:tblInd w:w="1276" w:type="dxa"/>
        <w:tblLayout w:type="fixed"/>
        <w:tblLook w:val="01E0" w:firstRow="1" w:lastRow="1" w:firstColumn="1" w:lastColumn="1" w:noHBand="0" w:noVBand="0"/>
      </w:tblPr>
      <w:tblGrid>
        <w:gridCol w:w="5528"/>
        <w:gridCol w:w="1134"/>
        <w:gridCol w:w="2086"/>
      </w:tblGrid>
      <w:tr w:rsidR="00B219E8" w:rsidRPr="00AA034A" w14:paraId="2957E491" w14:textId="77777777" w:rsidTr="00446C2C">
        <w:trPr>
          <w:trHeight w:val="340"/>
          <w:tblHeader/>
        </w:trPr>
        <w:tc>
          <w:tcPr>
            <w:tcW w:w="5528" w:type="dxa"/>
            <w:shd w:val="clear" w:color="auto" w:fill="auto"/>
            <w:vAlign w:val="bottom"/>
          </w:tcPr>
          <w:p w14:paraId="1D90E471" w14:textId="77777777" w:rsidR="009B4D16" w:rsidRPr="00AA034A" w:rsidRDefault="009B4D16" w:rsidP="00DA24AF">
            <w:pPr>
              <w:tabs>
                <w:tab w:val="left" w:pos="1170"/>
              </w:tabs>
              <w:ind w:right="0" w:firstLine="630"/>
              <w:jc w:val="left"/>
              <w:rPr>
                <w:rFonts w:asciiTheme="majorBidi" w:eastAsia="Times New Roman" w:hAnsiTheme="majorBidi" w:cstheme="majorBidi"/>
                <w:sz w:val="24"/>
                <w:szCs w:val="24"/>
                <w:lang w:eastAsia="en-US"/>
              </w:rPr>
            </w:pPr>
          </w:p>
        </w:tc>
        <w:tc>
          <w:tcPr>
            <w:tcW w:w="1134" w:type="dxa"/>
            <w:shd w:val="clear" w:color="auto" w:fill="auto"/>
            <w:vAlign w:val="bottom"/>
          </w:tcPr>
          <w:p w14:paraId="01F11F50" w14:textId="62DB5AC2" w:rsidR="009B4D16" w:rsidRPr="00AA034A" w:rsidRDefault="009B4D16" w:rsidP="00DA24AF">
            <w:pPr>
              <w:tabs>
                <w:tab w:val="left" w:pos="1170"/>
              </w:tabs>
              <w:ind w:right="0"/>
              <w:jc w:val="right"/>
              <w:rPr>
                <w:rFonts w:asciiTheme="majorBidi" w:eastAsia="Times New Roman" w:hAnsiTheme="majorBidi" w:cstheme="majorBidi"/>
                <w:b/>
                <w:sz w:val="24"/>
                <w:szCs w:val="24"/>
                <w:cs/>
                <w:lang w:eastAsia="en-US"/>
              </w:rPr>
            </w:pPr>
          </w:p>
        </w:tc>
        <w:tc>
          <w:tcPr>
            <w:tcW w:w="2086" w:type="dxa"/>
            <w:shd w:val="clear" w:color="auto" w:fill="auto"/>
            <w:vAlign w:val="bottom"/>
          </w:tcPr>
          <w:p w14:paraId="5A988CA1" w14:textId="1435BF83" w:rsidR="009B4D16" w:rsidRPr="00AA034A" w:rsidRDefault="009B4D16" w:rsidP="00DA24AF">
            <w:pPr>
              <w:pBdr>
                <w:bottom w:val="single" w:sz="4" w:space="1" w:color="auto"/>
              </w:pBdr>
              <w:tabs>
                <w:tab w:val="left" w:pos="1170"/>
              </w:tabs>
              <w:ind w:right="0"/>
              <w:jc w:val="right"/>
              <w:rPr>
                <w:rFonts w:asciiTheme="majorBidi" w:eastAsia="Times New Roman" w:hAnsiTheme="majorBidi" w:cstheme="majorBidi"/>
                <w:b/>
                <w:sz w:val="24"/>
                <w:szCs w:val="24"/>
                <w:cs/>
                <w:lang w:eastAsia="en-US"/>
              </w:rPr>
            </w:pPr>
            <w:r w:rsidRPr="00AA034A">
              <w:rPr>
                <w:rFonts w:asciiTheme="majorBidi" w:eastAsia="Times New Roman" w:hAnsiTheme="majorBidi" w:cstheme="majorBidi"/>
                <w:bCs/>
                <w:sz w:val="24"/>
                <w:szCs w:val="24"/>
                <w:cs/>
                <w:lang w:eastAsia="en-US"/>
              </w:rPr>
              <w:t>(</w:t>
            </w:r>
            <w:r w:rsidRPr="00AA034A">
              <w:rPr>
                <w:rFonts w:asciiTheme="majorBidi" w:eastAsia="Times New Roman" w:hAnsiTheme="majorBidi" w:cstheme="majorBidi"/>
                <w:bCs/>
                <w:sz w:val="24"/>
                <w:szCs w:val="24"/>
                <w:lang w:eastAsia="en-US"/>
              </w:rPr>
              <w:t>Unit : Million baht)</w:t>
            </w:r>
          </w:p>
        </w:tc>
      </w:tr>
      <w:tr w:rsidR="00B219E8" w:rsidRPr="00AA034A" w14:paraId="7825ED62" w14:textId="77777777" w:rsidTr="00446C2C">
        <w:trPr>
          <w:trHeight w:val="340"/>
          <w:tblHeader/>
        </w:trPr>
        <w:tc>
          <w:tcPr>
            <w:tcW w:w="5528" w:type="dxa"/>
            <w:shd w:val="clear" w:color="auto" w:fill="auto"/>
            <w:vAlign w:val="bottom"/>
          </w:tcPr>
          <w:p w14:paraId="2BE84D9E" w14:textId="77777777" w:rsidR="00EC5BDE" w:rsidRPr="00AA034A" w:rsidRDefault="00EC5BDE" w:rsidP="00DA24AF">
            <w:pPr>
              <w:tabs>
                <w:tab w:val="left" w:pos="1170"/>
              </w:tabs>
              <w:ind w:right="0" w:firstLine="630"/>
              <w:jc w:val="left"/>
              <w:rPr>
                <w:rFonts w:asciiTheme="majorBidi" w:eastAsia="Times New Roman" w:hAnsiTheme="majorBidi" w:cstheme="majorBidi"/>
                <w:sz w:val="24"/>
                <w:szCs w:val="24"/>
                <w:cs/>
                <w:lang w:eastAsia="en-US"/>
              </w:rPr>
            </w:pPr>
          </w:p>
        </w:tc>
        <w:tc>
          <w:tcPr>
            <w:tcW w:w="1134" w:type="dxa"/>
            <w:shd w:val="clear" w:color="auto" w:fill="auto"/>
            <w:vAlign w:val="bottom"/>
          </w:tcPr>
          <w:p w14:paraId="09F6700E" w14:textId="6558E9F2" w:rsidR="00EC5BDE" w:rsidRPr="00AA034A" w:rsidRDefault="00EC5BDE" w:rsidP="00DA24AF">
            <w:pPr>
              <w:ind w:left="-107" w:right="-78"/>
              <w:jc w:val="center"/>
              <w:rPr>
                <w:rFonts w:asciiTheme="majorBidi" w:eastAsia="Times New Roman" w:hAnsiTheme="majorBidi" w:cstheme="majorBidi"/>
                <w:i/>
                <w:sz w:val="24"/>
                <w:szCs w:val="24"/>
                <w:lang w:eastAsia="en-US"/>
              </w:rPr>
            </w:pPr>
          </w:p>
        </w:tc>
        <w:tc>
          <w:tcPr>
            <w:tcW w:w="2086" w:type="dxa"/>
            <w:shd w:val="clear" w:color="auto" w:fill="auto"/>
            <w:vAlign w:val="bottom"/>
            <w:hideMark/>
          </w:tcPr>
          <w:p w14:paraId="4E3591C4" w14:textId="743A5688" w:rsidR="00EC5BDE" w:rsidRPr="00AA034A" w:rsidRDefault="00EC5BDE" w:rsidP="00DA24AF">
            <w:pPr>
              <w:tabs>
                <w:tab w:val="left" w:pos="1170"/>
              </w:tabs>
              <w:ind w:right="0"/>
              <w:jc w:val="center"/>
              <w:rPr>
                <w:rFonts w:asciiTheme="majorBidi" w:eastAsia="Times New Roman" w:hAnsiTheme="majorBidi" w:cstheme="majorBidi"/>
                <w:b/>
                <w:sz w:val="24"/>
                <w:szCs w:val="24"/>
                <w:cs/>
                <w:lang w:eastAsia="en-US"/>
              </w:rPr>
            </w:pPr>
            <w:r w:rsidRPr="00AA034A">
              <w:rPr>
                <w:rFonts w:asciiTheme="majorBidi" w:eastAsia="Times New Roman" w:hAnsiTheme="majorBidi" w:cstheme="majorBidi"/>
                <w:bCs/>
                <w:sz w:val="24"/>
                <w:szCs w:val="24"/>
                <w:lang w:eastAsia="en-US"/>
              </w:rPr>
              <w:t>Fair values</w:t>
            </w:r>
          </w:p>
        </w:tc>
      </w:tr>
      <w:tr w:rsidR="00B219E8" w:rsidRPr="00AA034A" w14:paraId="1BB7167F" w14:textId="77777777" w:rsidTr="00446C2C">
        <w:trPr>
          <w:trHeight w:val="340"/>
          <w:tblHeader/>
        </w:trPr>
        <w:tc>
          <w:tcPr>
            <w:tcW w:w="5528" w:type="dxa"/>
            <w:shd w:val="clear" w:color="auto" w:fill="auto"/>
            <w:vAlign w:val="bottom"/>
          </w:tcPr>
          <w:p w14:paraId="5D96E224" w14:textId="77777777" w:rsidR="00EC5BDE" w:rsidRPr="00AA034A" w:rsidRDefault="00EC5BDE" w:rsidP="00DA24AF">
            <w:pPr>
              <w:tabs>
                <w:tab w:val="left" w:pos="1170"/>
              </w:tabs>
              <w:ind w:right="0" w:firstLine="630"/>
              <w:jc w:val="left"/>
              <w:rPr>
                <w:rFonts w:asciiTheme="majorBidi" w:eastAsia="Times New Roman" w:hAnsiTheme="majorBidi" w:cstheme="majorBidi"/>
                <w:sz w:val="24"/>
                <w:szCs w:val="24"/>
                <w:cs/>
                <w:lang w:eastAsia="en-US"/>
              </w:rPr>
            </w:pPr>
          </w:p>
        </w:tc>
        <w:tc>
          <w:tcPr>
            <w:tcW w:w="1134" w:type="dxa"/>
            <w:shd w:val="clear" w:color="auto" w:fill="auto"/>
            <w:vAlign w:val="bottom"/>
          </w:tcPr>
          <w:p w14:paraId="006E7026" w14:textId="77777777" w:rsidR="00EC5BDE" w:rsidRPr="00AA034A" w:rsidRDefault="00EC5BDE" w:rsidP="00DA24AF">
            <w:pPr>
              <w:ind w:left="-107" w:right="-78"/>
              <w:jc w:val="center"/>
              <w:rPr>
                <w:rFonts w:asciiTheme="majorBidi" w:eastAsia="Times New Roman" w:hAnsiTheme="majorBidi" w:cstheme="majorBidi"/>
                <w:i/>
                <w:sz w:val="24"/>
                <w:szCs w:val="24"/>
                <w:lang w:eastAsia="en-US"/>
              </w:rPr>
            </w:pPr>
          </w:p>
        </w:tc>
        <w:tc>
          <w:tcPr>
            <w:tcW w:w="2086" w:type="dxa"/>
            <w:shd w:val="clear" w:color="auto" w:fill="auto"/>
            <w:vAlign w:val="bottom"/>
          </w:tcPr>
          <w:p w14:paraId="27D118F4" w14:textId="683AF250" w:rsidR="00EC5BDE" w:rsidRPr="00AA034A" w:rsidRDefault="00F37446" w:rsidP="00DA24AF">
            <w:pPr>
              <w:tabs>
                <w:tab w:val="left" w:pos="1170"/>
              </w:tabs>
              <w:ind w:right="0"/>
              <w:jc w:val="center"/>
              <w:rPr>
                <w:rFonts w:asciiTheme="majorBidi" w:hAnsiTheme="majorBidi" w:cstheme="majorBidi"/>
                <w:sz w:val="24"/>
                <w:szCs w:val="24"/>
              </w:rPr>
            </w:pPr>
            <w:r w:rsidRPr="00AA034A">
              <w:rPr>
                <w:rFonts w:asciiTheme="majorBidi" w:eastAsia="Times New Roman" w:hAnsiTheme="majorBidi" w:cstheme="majorBidi"/>
                <w:bCs/>
                <w:sz w:val="24"/>
                <w:szCs w:val="24"/>
                <w:cs/>
                <w:lang w:eastAsia="en-US"/>
              </w:rPr>
              <w:t>(</w:t>
            </w:r>
            <w:r w:rsidRPr="00AA034A">
              <w:rPr>
                <w:rFonts w:asciiTheme="majorBidi" w:hAnsiTheme="majorBidi" w:cstheme="majorBidi"/>
                <w:sz w:val="24"/>
                <w:szCs w:val="24"/>
              </w:rPr>
              <w:t xml:space="preserve">at the </w:t>
            </w:r>
            <w:r w:rsidR="00EC5BDE" w:rsidRPr="00AA034A">
              <w:rPr>
                <w:rFonts w:asciiTheme="majorBidi" w:hAnsiTheme="majorBidi" w:cstheme="majorBidi"/>
                <w:sz w:val="24"/>
                <w:szCs w:val="24"/>
              </w:rPr>
              <w:t>date of purchase</w:t>
            </w:r>
            <w:r w:rsidR="00EC5BDE" w:rsidRPr="00AA034A">
              <w:rPr>
                <w:rFonts w:asciiTheme="majorBidi" w:hAnsiTheme="majorBidi" w:cstheme="majorBidi"/>
                <w:sz w:val="24"/>
                <w:szCs w:val="24"/>
                <w:cs/>
              </w:rPr>
              <w:t>)</w:t>
            </w:r>
          </w:p>
        </w:tc>
      </w:tr>
      <w:tr w:rsidR="00B219E8" w:rsidRPr="00AA034A" w14:paraId="1A5CB188" w14:textId="77777777" w:rsidTr="00446C2C">
        <w:trPr>
          <w:trHeight w:val="340"/>
          <w:tblHeader/>
        </w:trPr>
        <w:tc>
          <w:tcPr>
            <w:tcW w:w="5528" w:type="dxa"/>
            <w:shd w:val="clear" w:color="auto" w:fill="auto"/>
            <w:vAlign w:val="bottom"/>
          </w:tcPr>
          <w:p w14:paraId="4B019E05" w14:textId="77777777" w:rsidR="00F37446" w:rsidRPr="00AA034A" w:rsidRDefault="00F37446" w:rsidP="00DA24AF">
            <w:pPr>
              <w:tabs>
                <w:tab w:val="left" w:pos="1170"/>
              </w:tabs>
              <w:ind w:right="0" w:firstLine="630"/>
              <w:jc w:val="left"/>
              <w:rPr>
                <w:rFonts w:asciiTheme="majorBidi" w:eastAsia="Times New Roman" w:hAnsiTheme="majorBidi" w:cstheme="majorBidi"/>
                <w:sz w:val="24"/>
                <w:szCs w:val="24"/>
                <w:cs/>
                <w:lang w:eastAsia="en-US"/>
              </w:rPr>
            </w:pPr>
          </w:p>
        </w:tc>
        <w:tc>
          <w:tcPr>
            <w:tcW w:w="1134" w:type="dxa"/>
            <w:shd w:val="clear" w:color="auto" w:fill="auto"/>
            <w:vAlign w:val="bottom"/>
          </w:tcPr>
          <w:p w14:paraId="1817FE76" w14:textId="5916DEC0" w:rsidR="00F37446" w:rsidRPr="00AA034A" w:rsidRDefault="00F37446" w:rsidP="00DA24AF">
            <w:pPr>
              <w:ind w:left="-107" w:right="0"/>
              <w:jc w:val="center"/>
              <w:rPr>
                <w:rFonts w:asciiTheme="majorBidi" w:eastAsia="Times New Roman" w:hAnsiTheme="majorBidi" w:cstheme="majorBidi"/>
                <w:i/>
                <w:sz w:val="24"/>
                <w:szCs w:val="24"/>
                <w:lang w:eastAsia="en-US"/>
              </w:rPr>
            </w:pPr>
          </w:p>
        </w:tc>
        <w:tc>
          <w:tcPr>
            <w:tcW w:w="2086" w:type="dxa"/>
            <w:shd w:val="clear" w:color="auto" w:fill="auto"/>
            <w:vAlign w:val="bottom"/>
            <w:hideMark/>
          </w:tcPr>
          <w:p w14:paraId="6B89A3C5" w14:textId="20A0E3E5" w:rsidR="00F37446" w:rsidRPr="00AA034A" w:rsidRDefault="00F37446" w:rsidP="00DA24AF">
            <w:pPr>
              <w:pBdr>
                <w:bottom w:val="single" w:sz="4" w:space="1" w:color="auto"/>
              </w:pBdr>
              <w:tabs>
                <w:tab w:val="left" w:pos="1170"/>
              </w:tabs>
              <w:ind w:right="0"/>
              <w:jc w:val="center"/>
              <w:rPr>
                <w:rFonts w:asciiTheme="majorBidi" w:eastAsia="Times New Roman" w:hAnsiTheme="majorBidi" w:cstheme="majorBidi"/>
                <w:b/>
                <w:sz w:val="24"/>
                <w:szCs w:val="24"/>
                <w:cs/>
                <w:lang w:eastAsia="en-US"/>
              </w:rPr>
            </w:pPr>
            <w:r w:rsidRPr="00AA034A">
              <w:rPr>
                <w:rFonts w:asciiTheme="majorBidi" w:hAnsiTheme="majorBidi" w:cstheme="majorBidi"/>
                <w:sz w:val="24"/>
                <w:szCs w:val="24"/>
              </w:rPr>
              <w:t xml:space="preserve">As at </w:t>
            </w:r>
            <w:r w:rsidRPr="00AA034A">
              <w:rPr>
                <w:rFonts w:asciiTheme="majorBidi" w:hAnsiTheme="majorBidi" w:cstheme="majorBidi"/>
                <w:snapToGrid w:val="0"/>
                <w:sz w:val="24"/>
                <w:szCs w:val="24"/>
                <w:lang w:eastAsia="th-TH"/>
              </w:rPr>
              <w:t>February</w:t>
            </w:r>
            <w:r w:rsidRPr="00AA034A">
              <w:rPr>
                <w:rFonts w:asciiTheme="majorBidi" w:eastAsia="Times New Roman" w:hAnsiTheme="majorBidi" w:cstheme="majorBidi"/>
                <w:b/>
                <w:sz w:val="24"/>
                <w:szCs w:val="24"/>
                <w:cs/>
                <w:lang w:eastAsia="en-US"/>
              </w:rPr>
              <w:t xml:space="preserve"> </w:t>
            </w:r>
            <w:r w:rsidRPr="00AA034A">
              <w:rPr>
                <w:rFonts w:asciiTheme="majorBidi" w:hAnsiTheme="majorBidi" w:cstheme="majorBidi"/>
                <w:sz w:val="24"/>
                <w:szCs w:val="24"/>
              </w:rPr>
              <w:t>28, 2022</w:t>
            </w:r>
          </w:p>
        </w:tc>
      </w:tr>
      <w:tr w:rsidR="00B219E8" w:rsidRPr="00AA034A" w14:paraId="0A2BCD63" w14:textId="77777777" w:rsidTr="00446C2C">
        <w:trPr>
          <w:trHeight w:val="340"/>
        </w:trPr>
        <w:tc>
          <w:tcPr>
            <w:tcW w:w="5528" w:type="dxa"/>
            <w:shd w:val="clear" w:color="auto" w:fill="auto"/>
            <w:vAlign w:val="bottom"/>
          </w:tcPr>
          <w:p w14:paraId="711376B6" w14:textId="799BAA08" w:rsidR="00F37446" w:rsidRPr="00AA034A" w:rsidRDefault="00F37446" w:rsidP="00DA24AF">
            <w:pPr>
              <w:pStyle w:val="ListParagraph"/>
              <w:spacing w:before="0"/>
              <w:ind w:left="-109" w:right="-48" w:firstLine="0"/>
              <w:jc w:val="left"/>
              <w:rPr>
                <w:rFonts w:asciiTheme="majorBidi" w:hAnsiTheme="majorBidi" w:cstheme="majorBidi"/>
                <w:sz w:val="24"/>
                <w:szCs w:val="24"/>
              </w:rPr>
            </w:pPr>
            <w:r w:rsidRPr="00AA034A">
              <w:rPr>
                <w:rFonts w:asciiTheme="majorBidi" w:hAnsiTheme="majorBidi" w:cstheme="majorBidi"/>
                <w:sz w:val="24"/>
                <w:szCs w:val="24"/>
              </w:rPr>
              <w:t>Inventories</w:t>
            </w:r>
          </w:p>
        </w:tc>
        <w:tc>
          <w:tcPr>
            <w:tcW w:w="1134" w:type="dxa"/>
            <w:shd w:val="clear" w:color="auto" w:fill="auto"/>
            <w:vAlign w:val="bottom"/>
          </w:tcPr>
          <w:p w14:paraId="12BE08D3" w14:textId="5D6C5D31" w:rsidR="00F37446" w:rsidRPr="00AA034A"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1F653EED" w14:textId="7B313CBE" w:rsidR="00F37446" w:rsidRPr="00AA034A" w:rsidRDefault="00F3744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270.45</w:t>
            </w:r>
          </w:p>
        </w:tc>
      </w:tr>
      <w:tr w:rsidR="00B219E8" w:rsidRPr="00AA034A" w14:paraId="60EE4754" w14:textId="77777777" w:rsidTr="00446C2C">
        <w:trPr>
          <w:trHeight w:val="340"/>
        </w:trPr>
        <w:tc>
          <w:tcPr>
            <w:tcW w:w="6662" w:type="dxa"/>
            <w:gridSpan w:val="2"/>
            <w:shd w:val="clear" w:color="auto" w:fill="auto"/>
            <w:vAlign w:val="bottom"/>
          </w:tcPr>
          <w:p w14:paraId="63B700E4" w14:textId="66016486" w:rsidR="00F37446" w:rsidRPr="00AA034A" w:rsidRDefault="00F37446" w:rsidP="00DA24AF">
            <w:pPr>
              <w:ind w:left="-109" w:right="-48"/>
              <w:jc w:val="left"/>
              <w:rPr>
                <w:rFonts w:asciiTheme="majorBidi" w:eastAsia="Times New Roman" w:hAnsiTheme="majorBidi" w:cstheme="majorBidi"/>
                <w:sz w:val="24"/>
                <w:szCs w:val="24"/>
                <w:cs/>
              </w:rPr>
            </w:pPr>
            <w:r w:rsidRPr="00AA034A">
              <w:rPr>
                <w:rFonts w:asciiTheme="majorBidi" w:hAnsiTheme="majorBidi" w:cstheme="majorBidi"/>
                <w:sz w:val="24"/>
                <w:szCs w:val="24"/>
              </w:rPr>
              <w:t>Bank overdrafts and short - term borrowings from financial institutions</w:t>
            </w:r>
          </w:p>
        </w:tc>
        <w:tc>
          <w:tcPr>
            <w:tcW w:w="2086" w:type="dxa"/>
            <w:shd w:val="clear" w:color="auto" w:fill="auto"/>
            <w:vAlign w:val="bottom"/>
          </w:tcPr>
          <w:p w14:paraId="7EAA28DB" w14:textId="60E8EE11" w:rsidR="00F37446" w:rsidRPr="00AA034A" w:rsidRDefault="00F3744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(210.39)</w:t>
            </w:r>
          </w:p>
        </w:tc>
      </w:tr>
      <w:tr w:rsidR="00B219E8" w:rsidRPr="00AA034A" w14:paraId="0C29FD33" w14:textId="77777777" w:rsidTr="00446C2C">
        <w:trPr>
          <w:trHeight w:val="340"/>
        </w:trPr>
        <w:tc>
          <w:tcPr>
            <w:tcW w:w="6662" w:type="dxa"/>
            <w:gridSpan w:val="2"/>
            <w:shd w:val="clear" w:color="auto" w:fill="auto"/>
            <w:vAlign w:val="bottom"/>
          </w:tcPr>
          <w:p w14:paraId="00888C18" w14:textId="601448A8" w:rsidR="00F37446" w:rsidRPr="00AA034A" w:rsidRDefault="00F37446" w:rsidP="00DA24AF">
            <w:pPr>
              <w:pStyle w:val="ListParagraph"/>
              <w:spacing w:before="0"/>
              <w:ind w:left="0" w:right="-48" w:hanging="109"/>
              <w:jc w:val="left"/>
              <w:rPr>
                <w:rFonts w:asciiTheme="majorBidi" w:hAnsiTheme="majorBidi" w:cstheme="majorBidi"/>
                <w:sz w:val="24"/>
                <w:szCs w:val="24"/>
                <w:cs/>
              </w:rPr>
            </w:pPr>
            <w:r w:rsidRPr="00AA034A">
              <w:rPr>
                <w:rFonts w:asciiTheme="majorBidi" w:hAnsiTheme="majorBidi" w:cstheme="majorBidi"/>
                <w:sz w:val="24"/>
                <w:szCs w:val="24"/>
              </w:rPr>
              <w:t>Short term borrowings and Accrued interest expenses from related party</w:t>
            </w:r>
          </w:p>
        </w:tc>
        <w:tc>
          <w:tcPr>
            <w:tcW w:w="2086" w:type="dxa"/>
            <w:shd w:val="clear" w:color="auto" w:fill="auto"/>
            <w:vAlign w:val="bottom"/>
          </w:tcPr>
          <w:p w14:paraId="117337A2" w14:textId="3A51B75A" w:rsidR="00F37446" w:rsidRPr="00AA034A" w:rsidRDefault="00F3744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48.11</w:t>
            </w:r>
            <w:r w:rsidRPr="00AA034A">
              <w:rPr>
                <w:rFonts w:asciiTheme="majorBidi" w:eastAsia="Times New Roman" w:hAnsiTheme="majorBidi" w:cstheme="majorBidi"/>
                <w:sz w:val="24"/>
                <w:szCs w:val="24"/>
                <w:cs/>
              </w:rPr>
              <w:t>)</w:t>
            </w:r>
          </w:p>
        </w:tc>
      </w:tr>
      <w:tr w:rsidR="00B219E8" w:rsidRPr="00AA034A" w14:paraId="6D6F21C7" w14:textId="77777777" w:rsidTr="00446C2C">
        <w:trPr>
          <w:trHeight w:val="340"/>
        </w:trPr>
        <w:tc>
          <w:tcPr>
            <w:tcW w:w="5528" w:type="dxa"/>
            <w:shd w:val="clear" w:color="auto" w:fill="auto"/>
            <w:vAlign w:val="bottom"/>
          </w:tcPr>
          <w:p w14:paraId="7A6B807C" w14:textId="3368FAC3" w:rsidR="00F37446" w:rsidRPr="00AA034A" w:rsidRDefault="00F3744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Deferred tax liabilities</w:t>
            </w:r>
          </w:p>
        </w:tc>
        <w:tc>
          <w:tcPr>
            <w:tcW w:w="1134" w:type="dxa"/>
            <w:shd w:val="clear" w:color="auto" w:fill="auto"/>
            <w:vAlign w:val="bottom"/>
          </w:tcPr>
          <w:p w14:paraId="092D1EFE" w14:textId="3E043F6C" w:rsidR="00F37446" w:rsidRPr="00AA034A"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230AB930" w14:textId="53F0643F" w:rsidR="00F37446" w:rsidRPr="00AA034A" w:rsidRDefault="00F37446"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1.24</w:t>
            </w:r>
            <w:r w:rsidRPr="00AA034A">
              <w:rPr>
                <w:rFonts w:asciiTheme="majorBidi" w:eastAsia="Times New Roman" w:hAnsiTheme="majorBidi" w:cstheme="majorBidi"/>
                <w:sz w:val="24"/>
                <w:szCs w:val="24"/>
                <w:cs/>
              </w:rPr>
              <w:t>)</w:t>
            </w:r>
          </w:p>
        </w:tc>
      </w:tr>
      <w:tr w:rsidR="00B219E8" w:rsidRPr="00AA034A" w14:paraId="45E7E131" w14:textId="77777777" w:rsidTr="00446C2C">
        <w:trPr>
          <w:trHeight w:val="340"/>
        </w:trPr>
        <w:tc>
          <w:tcPr>
            <w:tcW w:w="5528" w:type="dxa"/>
            <w:shd w:val="clear" w:color="auto" w:fill="auto"/>
            <w:vAlign w:val="bottom"/>
          </w:tcPr>
          <w:p w14:paraId="52DACA7E" w14:textId="5D68DDDC" w:rsidR="00F37446" w:rsidRPr="00AA034A" w:rsidRDefault="00F3744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b/>
                <w:bCs/>
                <w:sz w:val="24"/>
                <w:szCs w:val="24"/>
              </w:rPr>
              <w:t>Total identifiable net assets received</w:t>
            </w:r>
          </w:p>
        </w:tc>
        <w:tc>
          <w:tcPr>
            <w:tcW w:w="1134" w:type="dxa"/>
            <w:shd w:val="clear" w:color="auto" w:fill="auto"/>
            <w:vAlign w:val="bottom"/>
          </w:tcPr>
          <w:p w14:paraId="2E971FA3" w14:textId="4401E135" w:rsidR="00F37446" w:rsidRPr="00AA034A"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76A57E36" w14:textId="2DA86FBB" w:rsidR="00F37446" w:rsidRPr="00AA034A" w:rsidRDefault="00F3744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10.71</w:t>
            </w:r>
          </w:p>
        </w:tc>
      </w:tr>
      <w:tr w:rsidR="00B219E8" w:rsidRPr="00AA034A" w14:paraId="51B54C79" w14:textId="77777777" w:rsidTr="00446C2C">
        <w:trPr>
          <w:trHeight w:val="340"/>
        </w:trPr>
        <w:tc>
          <w:tcPr>
            <w:tcW w:w="5528" w:type="dxa"/>
            <w:shd w:val="clear" w:color="auto" w:fill="auto"/>
            <w:vAlign w:val="bottom"/>
          </w:tcPr>
          <w:p w14:paraId="2FA66754" w14:textId="1B1424A7" w:rsidR="00F37446" w:rsidRPr="00AA034A" w:rsidRDefault="00F3744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Less profit from purchases at prices below fair value</w:t>
            </w:r>
          </w:p>
        </w:tc>
        <w:tc>
          <w:tcPr>
            <w:tcW w:w="1134" w:type="dxa"/>
            <w:shd w:val="clear" w:color="auto" w:fill="auto"/>
            <w:vAlign w:val="bottom"/>
          </w:tcPr>
          <w:p w14:paraId="1DD6CEEB" w14:textId="17299954" w:rsidR="00F37446" w:rsidRPr="00AA034A" w:rsidRDefault="00F37446" w:rsidP="00DA24AF">
            <w:pPr>
              <w:tabs>
                <w:tab w:val="left" w:pos="1170"/>
              </w:tabs>
              <w:ind w:right="0" w:firstLine="630"/>
              <w:jc w:val="right"/>
              <w:rPr>
                <w:rFonts w:asciiTheme="majorBidi" w:eastAsia="Times New Roman" w:hAnsiTheme="majorBidi" w:cstheme="majorBidi"/>
                <w:sz w:val="24"/>
                <w:szCs w:val="24"/>
                <w:cs/>
                <w:lang w:eastAsia="en-US"/>
              </w:rPr>
            </w:pPr>
          </w:p>
        </w:tc>
        <w:tc>
          <w:tcPr>
            <w:tcW w:w="2086" w:type="dxa"/>
            <w:shd w:val="clear" w:color="auto" w:fill="auto"/>
            <w:vAlign w:val="bottom"/>
          </w:tcPr>
          <w:p w14:paraId="54CCD933" w14:textId="3AB04EFD" w:rsidR="00F37446" w:rsidRPr="00AA034A" w:rsidRDefault="00F37446"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cs/>
              </w:rPr>
              <w:t>(</w:t>
            </w:r>
            <w:r w:rsidRPr="00AA034A">
              <w:rPr>
                <w:rFonts w:asciiTheme="majorBidi" w:eastAsia="Times New Roman" w:hAnsiTheme="majorBidi" w:cstheme="majorBidi"/>
                <w:sz w:val="24"/>
                <w:szCs w:val="24"/>
              </w:rPr>
              <w:t>4.91</w:t>
            </w:r>
            <w:r w:rsidRPr="00AA034A">
              <w:rPr>
                <w:rFonts w:asciiTheme="majorBidi" w:eastAsia="Times New Roman" w:hAnsiTheme="majorBidi" w:cstheme="majorBidi"/>
                <w:sz w:val="24"/>
                <w:szCs w:val="24"/>
                <w:cs/>
              </w:rPr>
              <w:t>)</w:t>
            </w:r>
          </w:p>
        </w:tc>
      </w:tr>
      <w:tr w:rsidR="00B219E8" w:rsidRPr="00AA034A" w14:paraId="27C3373D" w14:textId="77777777" w:rsidTr="00446C2C">
        <w:trPr>
          <w:trHeight w:val="340"/>
        </w:trPr>
        <w:tc>
          <w:tcPr>
            <w:tcW w:w="5528" w:type="dxa"/>
            <w:shd w:val="clear" w:color="auto" w:fill="auto"/>
            <w:vAlign w:val="bottom"/>
          </w:tcPr>
          <w:p w14:paraId="0D1F8D34" w14:textId="6ECEEB70" w:rsidR="00F37446" w:rsidRPr="00AA034A" w:rsidRDefault="00F3744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b/>
                <w:bCs/>
                <w:sz w:val="24"/>
                <w:szCs w:val="24"/>
              </w:rPr>
              <w:t>Consideration transferred to investment portion</w:t>
            </w:r>
          </w:p>
        </w:tc>
        <w:tc>
          <w:tcPr>
            <w:tcW w:w="1134" w:type="dxa"/>
            <w:shd w:val="clear" w:color="auto" w:fill="auto"/>
            <w:vAlign w:val="bottom"/>
          </w:tcPr>
          <w:p w14:paraId="0E78CEF9" w14:textId="31EBF4A6" w:rsidR="00F37446" w:rsidRPr="00AA034A"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4BA8DA15" w14:textId="333A01AB" w:rsidR="00F37446" w:rsidRPr="00AA034A" w:rsidRDefault="00F37446" w:rsidP="00DA24AF">
            <w:pP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5.80</w:t>
            </w:r>
          </w:p>
        </w:tc>
      </w:tr>
      <w:tr w:rsidR="00B219E8" w:rsidRPr="00AA034A" w14:paraId="482AB3CA" w14:textId="77777777" w:rsidTr="00446C2C">
        <w:trPr>
          <w:trHeight w:val="340"/>
        </w:trPr>
        <w:tc>
          <w:tcPr>
            <w:tcW w:w="5528" w:type="dxa"/>
            <w:shd w:val="clear" w:color="auto" w:fill="auto"/>
            <w:vAlign w:val="bottom"/>
          </w:tcPr>
          <w:p w14:paraId="15F86118" w14:textId="132B208D" w:rsidR="00F37446" w:rsidRPr="00AA034A" w:rsidRDefault="00F3744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sz w:val="24"/>
                <w:szCs w:val="24"/>
              </w:rPr>
              <w:t>Consideration transferred to portion of debt</w:t>
            </w:r>
          </w:p>
        </w:tc>
        <w:tc>
          <w:tcPr>
            <w:tcW w:w="1134" w:type="dxa"/>
            <w:shd w:val="clear" w:color="auto" w:fill="auto"/>
            <w:vAlign w:val="bottom"/>
          </w:tcPr>
          <w:p w14:paraId="74B188BE" w14:textId="44154292" w:rsidR="00F37446" w:rsidRPr="00AA034A" w:rsidRDefault="00F37446" w:rsidP="00DA24AF">
            <w:pPr>
              <w:tabs>
                <w:tab w:val="left" w:pos="1170"/>
              </w:tabs>
              <w:ind w:right="0" w:firstLine="630"/>
              <w:jc w:val="right"/>
              <w:rPr>
                <w:rFonts w:asciiTheme="majorBidi" w:eastAsia="Times New Roman" w:hAnsiTheme="majorBidi" w:cstheme="majorBidi"/>
                <w:sz w:val="24"/>
                <w:szCs w:val="24"/>
                <w:cs/>
                <w:lang w:eastAsia="en-US"/>
              </w:rPr>
            </w:pPr>
          </w:p>
        </w:tc>
        <w:tc>
          <w:tcPr>
            <w:tcW w:w="2086" w:type="dxa"/>
            <w:shd w:val="clear" w:color="auto" w:fill="auto"/>
            <w:vAlign w:val="bottom"/>
          </w:tcPr>
          <w:p w14:paraId="59D7D59C" w14:textId="0B9F9F98" w:rsidR="00F37446" w:rsidRPr="00AA034A" w:rsidRDefault="00F37446" w:rsidP="00D61ED1">
            <w:pPr>
              <w:pBdr>
                <w:bottom w:val="sing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258.50</w:t>
            </w:r>
          </w:p>
        </w:tc>
      </w:tr>
      <w:tr w:rsidR="00B219E8" w:rsidRPr="00AA034A" w14:paraId="673FD206" w14:textId="77777777" w:rsidTr="00446C2C">
        <w:trPr>
          <w:trHeight w:val="340"/>
        </w:trPr>
        <w:tc>
          <w:tcPr>
            <w:tcW w:w="5528" w:type="dxa"/>
            <w:shd w:val="clear" w:color="auto" w:fill="auto"/>
            <w:vAlign w:val="bottom"/>
          </w:tcPr>
          <w:p w14:paraId="2868C801" w14:textId="788C743F" w:rsidR="00F37446" w:rsidRPr="00AA034A" w:rsidRDefault="00F37446" w:rsidP="00DA24AF">
            <w:pPr>
              <w:pStyle w:val="ListParagraph"/>
              <w:spacing w:before="0"/>
              <w:ind w:left="-109" w:right="-48" w:firstLine="0"/>
              <w:jc w:val="left"/>
              <w:rPr>
                <w:rFonts w:asciiTheme="majorBidi" w:hAnsiTheme="majorBidi" w:cstheme="majorBidi"/>
                <w:sz w:val="24"/>
                <w:szCs w:val="24"/>
                <w:cs/>
              </w:rPr>
            </w:pPr>
            <w:r w:rsidRPr="00AA034A">
              <w:rPr>
                <w:rFonts w:asciiTheme="majorBidi" w:hAnsiTheme="majorBidi" w:cstheme="majorBidi"/>
                <w:b/>
                <w:bCs/>
                <w:sz w:val="24"/>
                <w:szCs w:val="24"/>
              </w:rPr>
              <w:t>Total consideration transferred</w:t>
            </w:r>
          </w:p>
        </w:tc>
        <w:tc>
          <w:tcPr>
            <w:tcW w:w="1134" w:type="dxa"/>
            <w:shd w:val="clear" w:color="auto" w:fill="auto"/>
            <w:vAlign w:val="bottom"/>
          </w:tcPr>
          <w:p w14:paraId="56CD9E63" w14:textId="7EA7B2B4" w:rsidR="00F37446" w:rsidRPr="00AA034A" w:rsidRDefault="00F37446" w:rsidP="00DA24AF">
            <w:pPr>
              <w:tabs>
                <w:tab w:val="left" w:pos="1170"/>
              </w:tabs>
              <w:ind w:right="0" w:firstLine="630"/>
              <w:jc w:val="right"/>
              <w:rPr>
                <w:rFonts w:asciiTheme="majorBidi" w:eastAsia="Times New Roman" w:hAnsiTheme="majorBidi" w:cstheme="majorBidi"/>
                <w:sz w:val="24"/>
                <w:szCs w:val="24"/>
                <w:cs/>
                <w:lang w:eastAsia="en-US"/>
              </w:rPr>
            </w:pPr>
          </w:p>
        </w:tc>
        <w:tc>
          <w:tcPr>
            <w:tcW w:w="2086" w:type="dxa"/>
            <w:shd w:val="clear" w:color="auto" w:fill="auto"/>
            <w:vAlign w:val="bottom"/>
          </w:tcPr>
          <w:p w14:paraId="29421582" w14:textId="7C400628" w:rsidR="00F37446" w:rsidRPr="00AA034A" w:rsidRDefault="00F37446" w:rsidP="00D61ED1">
            <w:pPr>
              <w:pBdr>
                <w:bottom w:val="double" w:sz="4" w:space="1" w:color="auto"/>
              </w:pBdr>
              <w:tabs>
                <w:tab w:val="left" w:pos="1170"/>
              </w:tabs>
              <w:ind w:left="-109" w:right="-48"/>
              <w:jc w:val="right"/>
              <w:rPr>
                <w:rFonts w:asciiTheme="majorBidi" w:eastAsia="Times New Roman" w:hAnsiTheme="majorBidi" w:cstheme="majorBidi"/>
                <w:sz w:val="24"/>
                <w:szCs w:val="24"/>
              </w:rPr>
            </w:pPr>
            <w:r w:rsidRPr="00AA034A">
              <w:rPr>
                <w:rFonts w:asciiTheme="majorBidi" w:eastAsia="Times New Roman" w:hAnsiTheme="majorBidi" w:cstheme="majorBidi"/>
                <w:sz w:val="24"/>
                <w:szCs w:val="24"/>
              </w:rPr>
              <w:t>264.30</w:t>
            </w:r>
          </w:p>
        </w:tc>
      </w:tr>
    </w:tbl>
    <w:p w14:paraId="4D80EBCB" w14:textId="43BD9602" w:rsidR="005313FD" w:rsidRPr="00AA034A" w:rsidRDefault="005313FD" w:rsidP="005313FD">
      <w:pPr>
        <w:pStyle w:val="ListParagraph"/>
        <w:spacing w:before="240" w:after="120"/>
        <w:ind w:left="1276" w:right="1" w:firstLine="0"/>
        <w:jc w:val="thaiDistribute"/>
        <w:rPr>
          <w:rFonts w:asciiTheme="majorBidi" w:hAnsiTheme="majorBidi" w:cstheme="majorBidi"/>
          <w:b/>
          <w:bCs/>
          <w:lang w:eastAsia="th-TH"/>
        </w:rPr>
      </w:pPr>
    </w:p>
    <w:p w14:paraId="5B3095F4" w14:textId="71F59990" w:rsidR="005313FD" w:rsidRPr="00AA034A" w:rsidRDefault="005313FD" w:rsidP="005313FD">
      <w:pPr>
        <w:pStyle w:val="ListParagraph"/>
        <w:spacing w:before="240" w:after="120"/>
        <w:ind w:left="1276" w:right="1" w:firstLine="0"/>
        <w:jc w:val="thaiDistribute"/>
        <w:rPr>
          <w:rFonts w:asciiTheme="majorBidi" w:hAnsiTheme="majorBidi" w:cstheme="majorBidi"/>
          <w:b/>
          <w:bCs/>
          <w:lang w:eastAsia="th-TH"/>
        </w:rPr>
      </w:pPr>
    </w:p>
    <w:p w14:paraId="7611270A" w14:textId="77777777" w:rsidR="005313FD" w:rsidRPr="00AA034A" w:rsidRDefault="005313FD" w:rsidP="005313FD">
      <w:pPr>
        <w:pStyle w:val="ListParagraph"/>
        <w:spacing w:before="240" w:after="120"/>
        <w:ind w:left="1276" w:right="1" w:firstLine="0"/>
        <w:jc w:val="thaiDistribute"/>
        <w:rPr>
          <w:rFonts w:asciiTheme="majorBidi" w:hAnsiTheme="majorBidi" w:cstheme="majorBidi"/>
          <w:b/>
          <w:bCs/>
          <w:lang w:eastAsia="th-TH"/>
        </w:rPr>
      </w:pPr>
    </w:p>
    <w:p w14:paraId="1405EF39" w14:textId="4CF17CB3" w:rsidR="005313FD" w:rsidRPr="00AA034A" w:rsidRDefault="005313FD" w:rsidP="005313FD">
      <w:pPr>
        <w:pStyle w:val="ListParagraph"/>
        <w:numPr>
          <w:ilvl w:val="0"/>
          <w:numId w:val="10"/>
        </w:numPr>
        <w:spacing w:before="240" w:after="120"/>
        <w:ind w:left="1276" w:right="1" w:hanging="425"/>
        <w:jc w:val="thaiDistribute"/>
        <w:rPr>
          <w:rFonts w:asciiTheme="majorBidi" w:hAnsiTheme="majorBidi" w:cstheme="majorBidi"/>
          <w:b/>
          <w:bCs/>
          <w:lang w:eastAsia="th-TH"/>
        </w:rPr>
      </w:pPr>
      <w:r w:rsidRPr="00AA034A">
        <w:rPr>
          <w:rFonts w:asciiTheme="majorBidi" w:hAnsiTheme="majorBidi" w:cstheme="majorBidi"/>
          <w:b/>
          <w:bCs/>
          <w:lang w:eastAsia="th-TH"/>
        </w:rPr>
        <w:lastRenderedPageBreak/>
        <w:t xml:space="preserve">Charoen </w:t>
      </w:r>
      <w:r w:rsidRPr="00AA034A">
        <w:rPr>
          <w:rFonts w:asciiTheme="majorBidi" w:eastAsia="MS Mincho" w:hAnsiTheme="majorBidi" w:cstheme="majorBidi"/>
          <w:b/>
          <w:bCs/>
          <w:sz w:val="24"/>
          <w:szCs w:val="24"/>
        </w:rPr>
        <w:t>Nakhon</w:t>
      </w:r>
      <w:r w:rsidRPr="00AA034A">
        <w:rPr>
          <w:rFonts w:asciiTheme="majorBidi" w:hAnsiTheme="majorBidi" w:cstheme="majorBidi"/>
          <w:b/>
          <w:bCs/>
          <w:lang w:eastAsia="th-TH"/>
        </w:rPr>
        <w:t xml:space="preserve"> Land </w:t>
      </w:r>
      <w:r w:rsidR="00DF6987">
        <w:rPr>
          <w:rFonts w:asciiTheme="majorBidi" w:hAnsiTheme="majorBidi" w:cstheme="majorBidi"/>
          <w:b/>
          <w:bCs/>
          <w:lang w:eastAsia="th-TH"/>
        </w:rPr>
        <w:t>Co., Ltd.</w:t>
      </w:r>
      <w:r w:rsidRPr="00AA034A">
        <w:rPr>
          <w:rFonts w:asciiTheme="majorBidi" w:hAnsiTheme="majorBidi" w:cstheme="majorBidi"/>
          <w:b/>
          <w:bCs/>
          <w:lang w:eastAsia="th-TH"/>
        </w:rPr>
        <w:t xml:space="preserve"> </w:t>
      </w:r>
    </w:p>
    <w:p w14:paraId="42B70EA3" w14:textId="77777777" w:rsidR="005313FD" w:rsidRPr="00AA034A" w:rsidRDefault="005313FD" w:rsidP="005313FD">
      <w:pPr>
        <w:spacing w:before="120" w:after="120"/>
        <w:ind w:left="556" w:right="1" w:firstLine="720"/>
        <w:jc w:val="thaiDistribute"/>
        <w:rPr>
          <w:rFonts w:asciiTheme="majorBidi" w:hAnsiTheme="majorBidi" w:cstheme="majorBidi"/>
        </w:rPr>
      </w:pPr>
      <w:r w:rsidRPr="00AA034A">
        <w:rPr>
          <w:rFonts w:asciiTheme="majorBidi" w:hAnsiTheme="majorBidi" w:cstheme="majorBidi"/>
        </w:rPr>
        <w:t xml:space="preserve">Identifiable </w:t>
      </w:r>
      <w:r w:rsidRPr="00AA034A">
        <w:rPr>
          <w:rFonts w:asciiTheme="majorBidi" w:hAnsiTheme="majorBidi" w:cstheme="majorBidi"/>
          <w:color w:val="000000"/>
        </w:rPr>
        <w:t>Assets</w:t>
      </w:r>
      <w:r w:rsidRPr="00AA034A">
        <w:rPr>
          <w:rFonts w:asciiTheme="majorBidi" w:hAnsiTheme="majorBidi" w:cstheme="majorBidi"/>
        </w:rPr>
        <w:t xml:space="preserve"> Acquired and Liabilities Acquired</w:t>
      </w:r>
    </w:p>
    <w:tbl>
      <w:tblPr>
        <w:tblW w:w="8755" w:type="dxa"/>
        <w:tblInd w:w="1276" w:type="dxa"/>
        <w:tblLayout w:type="fixed"/>
        <w:tblLook w:val="01E0" w:firstRow="1" w:lastRow="1" w:firstColumn="1" w:lastColumn="1" w:noHBand="0" w:noVBand="0"/>
      </w:tblPr>
      <w:tblGrid>
        <w:gridCol w:w="6662"/>
        <w:gridCol w:w="2093"/>
      </w:tblGrid>
      <w:tr w:rsidR="005313FD" w:rsidRPr="00AA034A" w14:paraId="16C7A2A0" w14:textId="77777777" w:rsidTr="005313FD">
        <w:trPr>
          <w:trHeight w:val="397"/>
          <w:tblHeader/>
        </w:trPr>
        <w:tc>
          <w:tcPr>
            <w:tcW w:w="6662" w:type="dxa"/>
            <w:shd w:val="clear" w:color="auto" w:fill="auto"/>
            <w:vAlign w:val="bottom"/>
          </w:tcPr>
          <w:p w14:paraId="03B94E26" w14:textId="77777777" w:rsidR="005313FD" w:rsidRPr="00AA034A" w:rsidRDefault="005313FD" w:rsidP="005313FD">
            <w:pPr>
              <w:tabs>
                <w:tab w:val="left" w:pos="1170"/>
              </w:tabs>
              <w:ind w:right="0" w:firstLine="630"/>
              <w:jc w:val="left"/>
              <w:rPr>
                <w:rFonts w:asciiTheme="majorBidi" w:eastAsia="Times New Roman" w:hAnsiTheme="majorBidi" w:cstheme="majorBidi"/>
                <w:sz w:val="24"/>
                <w:szCs w:val="24"/>
                <w:highlight w:val="yellow"/>
                <w:lang w:eastAsia="en-US"/>
              </w:rPr>
            </w:pPr>
          </w:p>
        </w:tc>
        <w:tc>
          <w:tcPr>
            <w:tcW w:w="2093" w:type="dxa"/>
            <w:vAlign w:val="bottom"/>
          </w:tcPr>
          <w:p w14:paraId="76F7AD7E" w14:textId="77777777" w:rsidR="005313FD" w:rsidRPr="00AA034A" w:rsidRDefault="005313FD" w:rsidP="005313FD">
            <w:pPr>
              <w:pBdr>
                <w:bottom w:val="single" w:sz="4" w:space="1" w:color="auto"/>
              </w:pBdr>
              <w:tabs>
                <w:tab w:val="left" w:pos="1170"/>
              </w:tabs>
              <w:ind w:right="0"/>
              <w:jc w:val="right"/>
              <w:rPr>
                <w:rFonts w:asciiTheme="majorBidi" w:eastAsia="Times New Roman" w:hAnsiTheme="majorBidi" w:cstheme="majorBidi"/>
                <w:b/>
                <w:sz w:val="24"/>
                <w:szCs w:val="24"/>
                <w:highlight w:val="yellow"/>
                <w:cs/>
                <w:lang w:eastAsia="en-US"/>
              </w:rPr>
            </w:pPr>
            <w:r w:rsidRPr="00AA034A">
              <w:rPr>
                <w:rFonts w:asciiTheme="majorBidi" w:eastAsia="Times New Roman" w:hAnsiTheme="majorBidi" w:cstheme="majorBidi"/>
                <w:bCs/>
                <w:sz w:val="24"/>
                <w:szCs w:val="24"/>
                <w:cs/>
                <w:lang w:eastAsia="en-US"/>
              </w:rPr>
              <w:t>(</w:t>
            </w:r>
            <w:r w:rsidRPr="00AA034A">
              <w:rPr>
                <w:rFonts w:asciiTheme="majorBidi" w:eastAsia="Times New Roman" w:hAnsiTheme="majorBidi" w:cstheme="majorBidi"/>
                <w:bCs/>
                <w:sz w:val="24"/>
                <w:szCs w:val="24"/>
                <w:lang w:eastAsia="en-US"/>
              </w:rPr>
              <w:t>Unit : Million baht)</w:t>
            </w:r>
          </w:p>
        </w:tc>
      </w:tr>
      <w:tr w:rsidR="005313FD" w:rsidRPr="00AA034A" w14:paraId="52E0345D" w14:textId="77777777" w:rsidTr="005313FD">
        <w:trPr>
          <w:trHeight w:val="397"/>
          <w:tblHeader/>
        </w:trPr>
        <w:tc>
          <w:tcPr>
            <w:tcW w:w="6662" w:type="dxa"/>
            <w:shd w:val="clear" w:color="auto" w:fill="auto"/>
            <w:vAlign w:val="bottom"/>
          </w:tcPr>
          <w:p w14:paraId="03B6A4AD" w14:textId="77777777" w:rsidR="005313FD" w:rsidRPr="00AA034A" w:rsidRDefault="005313FD" w:rsidP="005313FD">
            <w:pPr>
              <w:tabs>
                <w:tab w:val="left" w:pos="1170"/>
              </w:tabs>
              <w:ind w:right="0" w:firstLine="630"/>
              <w:jc w:val="left"/>
              <w:rPr>
                <w:rFonts w:asciiTheme="majorBidi" w:eastAsia="Times New Roman" w:hAnsiTheme="majorBidi" w:cstheme="majorBidi"/>
                <w:sz w:val="24"/>
                <w:szCs w:val="24"/>
                <w:highlight w:val="yellow"/>
                <w:cs/>
                <w:lang w:eastAsia="en-US"/>
              </w:rPr>
            </w:pPr>
          </w:p>
        </w:tc>
        <w:tc>
          <w:tcPr>
            <w:tcW w:w="2093" w:type="dxa"/>
            <w:vAlign w:val="bottom"/>
          </w:tcPr>
          <w:p w14:paraId="10D83E71" w14:textId="77777777" w:rsidR="005313FD" w:rsidRPr="00AA034A" w:rsidRDefault="005313FD" w:rsidP="005313FD">
            <w:pPr>
              <w:ind w:left="-107" w:right="-78"/>
              <w:jc w:val="center"/>
              <w:rPr>
                <w:rFonts w:asciiTheme="majorBidi" w:eastAsia="Times New Roman" w:hAnsiTheme="majorBidi" w:cstheme="majorBidi"/>
                <w:i/>
                <w:sz w:val="24"/>
                <w:szCs w:val="24"/>
                <w:highlight w:val="yellow"/>
                <w:cs/>
                <w:lang w:eastAsia="en-US"/>
              </w:rPr>
            </w:pPr>
            <w:r w:rsidRPr="00AA034A">
              <w:rPr>
                <w:rFonts w:asciiTheme="majorBidi" w:eastAsia="Times New Roman" w:hAnsiTheme="majorBidi" w:cstheme="majorBidi"/>
                <w:bCs/>
                <w:sz w:val="24"/>
                <w:szCs w:val="24"/>
                <w:lang w:eastAsia="en-US"/>
              </w:rPr>
              <w:t>Fair values</w:t>
            </w:r>
          </w:p>
        </w:tc>
      </w:tr>
      <w:tr w:rsidR="005313FD" w:rsidRPr="00AA034A" w14:paraId="5895FE59" w14:textId="77777777" w:rsidTr="005313FD">
        <w:trPr>
          <w:trHeight w:val="397"/>
          <w:tblHeader/>
        </w:trPr>
        <w:tc>
          <w:tcPr>
            <w:tcW w:w="6662" w:type="dxa"/>
            <w:shd w:val="clear" w:color="auto" w:fill="auto"/>
            <w:vAlign w:val="bottom"/>
          </w:tcPr>
          <w:p w14:paraId="7E45C047" w14:textId="77777777" w:rsidR="005313FD" w:rsidRPr="00AA034A" w:rsidRDefault="005313FD" w:rsidP="005313FD">
            <w:pPr>
              <w:tabs>
                <w:tab w:val="left" w:pos="1170"/>
              </w:tabs>
              <w:ind w:right="0" w:firstLine="630"/>
              <w:jc w:val="left"/>
              <w:rPr>
                <w:rFonts w:asciiTheme="majorBidi" w:eastAsia="Times New Roman" w:hAnsiTheme="majorBidi" w:cstheme="majorBidi"/>
                <w:sz w:val="24"/>
                <w:szCs w:val="24"/>
                <w:highlight w:val="yellow"/>
                <w:lang w:eastAsia="en-US"/>
              </w:rPr>
            </w:pPr>
          </w:p>
        </w:tc>
        <w:tc>
          <w:tcPr>
            <w:tcW w:w="2093" w:type="dxa"/>
            <w:vAlign w:val="bottom"/>
          </w:tcPr>
          <w:p w14:paraId="54EE6498" w14:textId="77777777" w:rsidR="005313FD" w:rsidRPr="00AA034A" w:rsidRDefault="005313FD" w:rsidP="005313FD">
            <w:pPr>
              <w:ind w:left="-107" w:right="-78"/>
              <w:jc w:val="center"/>
              <w:rPr>
                <w:rFonts w:asciiTheme="majorBidi" w:eastAsia="Times New Roman" w:hAnsiTheme="majorBidi" w:cstheme="majorBidi"/>
                <w:i/>
                <w:sz w:val="24"/>
                <w:szCs w:val="24"/>
                <w:highlight w:val="yellow"/>
                <w:cs/>
                <w:lang w:eastAsia="en-US"/>
              </w:rPr>
            </w:pPr>
            <w:r w:rsidRPr="00AA034A">
              <w:rPr>
                <w:rFonts w:asciiTheme="majorBidi" w:eastAsia="Times New Roman" w:hAnsiTheme="majorBidi" w:cstheme="majorBidi"/>
                <w:bCs/>
                <w:sz w:val="24"/>
                <w:szCs w:val="24"/>
                <w:cs/>
                <w:lang w:eastAsia="en-US"/>
              </w:rPr>
              <w:t>(</w:t>
            </w:r>
            <w:r w:rsidRPr="00AA034A">
              <w:rPr>
                <w:rFonts w:asciiTheme="majorBidi" w:hAnsiTheme="majorBidi" w:cstheme="majorBidi"/>
                <w:sz w:val="24"/>
                <w:szCs w:val="24"/>
              </w:rPr>
              <w:t>at the date of purchase</w:t>
            </w:r>
            <w:r w:rsidRPr="00AA034A">
              <w:rPr>
                <w:rFonts w:asciiTheme="majorBidi" w:hAnsiTheme="majorBidi" w:cstheme="majorBidi"/>
                <w:sz w:val="24"/>
                <w:szCs w:val="24"/>
                <w:cs/>
              </w:rPr>
              <w:t>)</w:t>
            </w:r>
          </w:p>
        </w:tc>
      </w:tr>
      <w:tr w:rsidR="005313FD" w:rsidRPr="00AA034A" w14:paraId="00E2960A" w14:textId="77777777" w:rsidTr="005313FD">
        <w:trPr>
          <w:trHeight w:val="397"/>
          <w:tblHeader/>
        </w:trPr>
        <w:tc>
          <w:tcPr>
            <w:tcW w:w="6662" w:type="dxa"/>
            <w:shd w:val="clear" w:color="auto" w:fill="auto"/>
            <w:vAlign w:val="bottom"/>
          </w:tcPr>
          <w:p w14:paraId="0D4B8217" w14:textId="77777777" w:rsidR="005313FD" w:rsidRPr="00AA034A" w:rsidRDefault="005313FD" w:rsidP="005313FD">
            <w:pPr>
              <w:tabs>
                <w:tab w:val="left" w:pos="1170"/>
              </w:tabs>
              <w:ind w:right="0" w:firstLine="630"/>
              <w:jc w:val="left"/>
              <w:rPr>
                <w:rFonts w:asciiTheme="majorBidi" w:eastAsia="Times New Roman" w:hAnsiTheme="majorBidi" w:cstheme="majorBidi"/>
                <w:sz w:val="24"/>
                <w:szCs w:val="24"/>
                <w:highlight w:val="yellow"/>
                <w:lang w:eastAsia="en-US"/>
              </w:rPr>
            </w:pPr>
          </w:p>
        </w:tc>
        <w:tc>
          <w:tcPr>
            <w:tcW w:w="2093" w:type="dxa"/>
            <w:vAlign w:val="bottom"/>
          </w:tcPr>
          <w:p w14:paraId="24CA5318" w14:textId="77777777" w:rsidR="005313FD" w:rsidRPr="00AA034A" w:rsidRDefault="005313FD" w:rsidP="005313FD">
            <w:pPr>
              <w:pBdr>
                <w:bottom w:val="single" w:sz="4" w:space="1" w:color="auto"/>
              </w:pBdr>
              <w:ind w:left="-107" w:right="-78"/>
              <w:jc w:val="center"/>
              <w:rPr>
                <w:rFonts w:asciiTheme="majorBidi" w:eastAsia="Times New Roman" w:hAnsiTheme="majorBidi" w:cstheme="majorBidi"/>
                <w:i/>
                <w:sz w:val="24"/>
                <w:szCs w:val="24"/>
                <w:highlight w:val="yellow"/>
                <w:cs/>
                <w:lang w:eastAsia="en-US"/>
              </w:rPr>
            </w:pPr>
            <w:r w:rsidRPr="00AA034A">
              <w:rPr>
                <w:rFonts w:asciiTheme="majorBidi" w:hAnsiTheme="majorBidi" w:cstheme="majorBidi"/>
                <w:sz w:val="24"/>
                <w:szCs w:val="24"/>
              </w:rPr>
              <w:t xml:space="preserve">As at </w:t>
            </w:r>
            <w:r w:rsidRPr="00AA034A">
              <w:rPr>
                <w:rFonts w:asciiTheme="majorBidi" w:hAnsiTheme="majorBidi" w:cstheme="majorBidi"/>
                <w:snapToGrid w:val="0"/>
                <w:sz w:val="24"/>
                <w:szCs w:val="24"/>
                <w:lang w:eastAsia="th-TH"/>
              </w:rPr>
              <w:t xml:space="preserve">September </w:t>
            </w:r>
            <w:r w:rsidRPr="00AA034A">
              <w:rPr>
                <w:rFonts w:asciiTheme="majorBidi" w:hAnsiTheme="majorBidi" w:cstheme="majorBidi"/>
                <w:sz w:val="24"/>
                <w:szCs w:val="24"/>
              </w:rPr>
              <w:t>22, 2022</w:t>
            </w:r>
          </w:p>
        </w:tc>
      </w:tr>
      <w:tr w:rsidR="005313FD" w:rsidRPr="00AA034A" w14:paraId="0C6C455E" w14:textId="77777777" w:rsidTr="005313FD">
        <w:trPr>
          <w:trHeight w:val="397"/>
        </w:trPr>
        <w:tc>
          <w:tcPr>
            <w:tcW w:w="6662" w:type="dxa"/>
            <w:shd w:val="clear" w:color="auto" w:fill="auto"/>
            <w:vAlign w:val="bottom"/>
          </w:tcPr>
          <w:p w14:paraId="0FA2BAB4" w14:textId="77777777" w:rsidR="005313FD" w:rsidRPr="00AA034A" w:rsidRDefault="005313FD" w:rsidP="005313FD">
            <w:pPr>
              <w:ind w:right="-149" w:hanging="95"/>
              <w:jc w:val="left"/>
              <w:rPr>
                <w:rFonts w:asciiTheme="majorBidi" w:hAnsiTheme="majorBidi" w:cstheme="majorBidi"/>
                <w:sz w:val="24"/>
                <w:szCs w:val="24"/>
                <w:highlight w:val="yellow"/>
                <w:cs/>
              </w:rPr>
            </w:pPr>
            <w:r w:rsidRPr="00AA034A">
              <w:rPr>
                <w:rFonts w:asciiTheme="majorBidi" w:hAnsiTheme="majorBidi" w:cstheme="majorBidi"/>
                <w:sz w:val="24"/>
                <w:szCs w:val="24"/>
              </w:rPr>
              <w:t>Inventories</w:t>
            </w:r>
          </w:p>
        </w:tc>
        <w:tc>
          <w:tcPr>
            <w:tcW w:w="2093" w:type="dxa"/>
            <w:shd w:val="clear" w:color="auto" w:fill="auto"/>
            <w:vAlign w:val="bottom"/>
          </w:tcPr>
          <w:p w14:paraId="70E1404A" w14:textId="77777777" w:rsidR="005313FD" w:rsidRPr="00AA034A" w:rsidRDefault="005313FD" w:rsidP="005313FD">
            <w:pPr>
              <w:ind w:left="-107"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color w:val="000000"/>
                <w:sz w:val="24"/>
                <w:szCs w:val="24"/>
                <w:lang w:eastAsia="en-US"/>
              </w:rPr>
              <w:t>140.79</w:t>
            </w:r>
          </w:p>
        </w:tc>
      </w:tr>
      <w:tr w:rsidR="005313FD" w:rsidRPr="00AA034A" w14:paraId="60DFA5E9" w14:textId="77777777" w:rsidTr="002439A0">
        <w:trPr>
          <w:trHeight w:val="397"/>
        </w:trPr>
        <w:tc>
          <w:tcPr>
            <w:tcW w:w="6662" w:type="dxa"/>
            <w:shd w:val="clear" w:color="auto" w:fill="auto"/>
            <w:vAlign w:val="bottom"/>
          </w:tcPr>
          <w:p w14:paraId="30ADE75D" w14:textId="77777777" w:rsidR="005313FD" w:rsidRPr="00AA034A" w:rsidRDefault="005313FD" w:rsidP="005313FD">
            <w:pPr>
              <w:ind w:right="-149" w:hanging="95"/>
              <w:jc w:val="left"/>
              <w:rPr>
                <w:rFonts w:asciiTheme="majorBidi" w:hAnsiTheme="majorBidi" w:cstheme="majorBidi"/>
                <w:sz w:val="24"/>
                <w:szCs w:val="24"/>
                <w:highlight w:val="yellow"/>
                <w:cs/>
              </w:rPr>
            </w:pPr>
            <w:r w:rsidRPr="00AA034A">
              <w:rPr>
                <w:rFonts w:asciiTheme="majorBidi" w:hAnsiTheme="majorBidi" w:cstheme="majorBidi"/>
                <w:sz w:val="24"/>
                <w:szCs w:val="24"/>
              </w:rPr>
              <w:t>Short term borrowings and Accrued interest expenses from related party</w:t>
            </w:r>
          </w:p>
        </w:tc>
        <w:tc>
          <w:tcPr>
            <w:tcW w:w="2093" w:type="dxa"/>
            <w:shd w:val="clear" w:color="auto" w:fill="auto"/>
            <w:vAlign w:val="bottom"/>
          </w:tcPr>
          <w:p w14:paraId="1A91A7D0" w14:textId="77777777" w:rsidR="005313FD" w:rsidRPr="00AA034A" w:rsidRDefault="005313FD" w:rsidP="002439A0">
            <w:pPr>
              <w:pBdr>
                <w:bottom w:val="single" w:sz="4" w:space="1" w:color="auto"/>
              </w:pBdr>
              <w:tabs>
                <w:tab w:val="left" w:pos="1170"/>
              </w:tabs>
              <w:ind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sz w:val="24"/>
                <w:szCs w:val="24"/>
                <w:lang w:eastAsia="en-US"/>
              </w:rPr>
              <w:t>(136.98)</w:t>
            </w:r>
          </w:p>
        </w:tc>
      </w:tr>
      <w:tr w:rsidR="005313FD" w:rsidRPr="00AA034A" w14:paraId="6785494C" w14:textId="77777777" w:rsidTr="005313FD">
        <w:trPr>
          <w:trHeight w:val="397"/>
        </w:trPr>
        <w:tc>
          <w:tcPr>
            <w:tcW w:w="6662" w:type="dxa"/>
            <w:shd w:val="clear" w:color="auto" w:fill="auto"/>
            <w:vAlign w:val="bottom"/>
          </w:tcPr>
          <w:p w14:paraId="7EECC331" w14:textId="77777777" w:rsidR="005313FD" w:rsidRPr="00AA034A" w:rsidRDefault="005313FD" w:rsidP="005313FD">
            <w:pPr>
              <w:ind w:right="-149" w:hanging="95"/>
              <w:jc w:val="left"/>
              <w:rPr>
                <w:rFonts w:asciiTheme="majorBidi" w:eastAsia="Times New Roman" w:hAnsiTheme="majorBidi" w:cstheme="majorBidi"/>
                <w:b/>
                <w:bCs/>
                <w:color w:val="000000"/>
                <w:sz w:val="24"/>
                <w:szCs w:val="24"/>
                <w:highlight w:val="yellow"/>
                <w:cs/>
                <w:lang w:eastAsia="ko-KR"/>
              </w:rPr>
            </w:pPr>
            <w:r w:rsidRPr="00AA034A">
              <w:rPr>
                <w:rFonts w:asciiTheme="majorBidi" w:hAnsiTheme="majorBidi" w:cstheme="majorBidi"/>
                <w:b/>
                <w:bCs/>
                <w:sz w:val="24"/>
                <w:szCs w:val="24"/>
              </w:rPr>
              <w:t>Total identifiable net assets received</w:t>
            </w:r>
          </w:p>
        </w:tc>
        <w:tc>
          <w:tcPr>
            <w:tcW w:w="2093" w:type="dxa"/>
            <w:shd w:val="clear" w:color="auto" w:fill="auto"/>
            <w:vAlign w:val="bottom"/>
          </w:tcPr>
          <w:p w14:paraId="5C09300D" w14:textId="77777777" w:rsidR="005313FD" w:rsidRPr="00AA034A" w:rsidRDefault="005313FD" w:rsidP="005313FD">
            <w:pPr>
              <w:tabs>
                <w:tab w:val="left" w:pos="1170"/>
              </w:tabs>
              <w:ind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sz w:val="24"/>
                <w:szCs w:val="24"/>
                <w:lang w:eastAsia="en-US"/>
              </w:rPr>
              <w:t>3.81</w:t>
            </w:r>
          </w:p>
        </w:tc>
      </w:tr>
      <w:tr w:rsidR="005313FD" w:rsidRPr="00AA034A" w14:paraId="4E752CF5" w14:textId="77777777" w:rsidTr="005313FD">
        <w:trPr>
          <w:trHeight w:val="397"/>
        </w:trPr>
        <w:tc>
          <w:tcPr>
            <w:tcW w:w="6662" w:type="dxa"/>
            <w:shd w:val="clear" w:color="auto" w:fill="auto"/>
            <w:vAlign w:val="bottom"/>
          </w:tcPr>
          <w:p w14:paraId="7F59DBFF" w14:textId="77777777" w:rsidR="005313FD" w:rsidRPr="00AA034A" w:rsidRDefault="005313FD" w:rsidP="005313FD">
            <w:pPr>
              <w:ind w:right="-149" w:hanging="95"/>
              <w:jc w:val="left"/>
              <w:rPr>
                <w:rFonts w:asciiTheme="majorBidi" w:eastAsia="Times New Roman" w:hAnsiTheme="majorBidi" w:cstheme="majorBidi"/>
                <w:b/>
                <w:sz w:val="24"/>
                <w:szCs w:val="24"/>
                <w:highlight w:val="yellow"/>
                <w:cs/>
                <w:lang w:eastAsia="en-US"/>
              </w:rPr>
            </w:pPr>
            <w:r w:rsidRPr="00AA034A">
              <w:rPr>
                <w:rFonts w:asciiTheme="majorBidi" w:hAnsiTheme="majorBidi" w:cstheme="majorBidi"/>
                <w:sz w:val="24"/>
                <w:szCs w:val="24"/>
              </w:rPr>
              <w:t>Less profit from purchases at prices below fair value</w:t>
            </w:r>
          </w:p>
        </w:tc>
        <w:tc>
          <w:tcPr>
            <w:tcW w:w="2093" w:type="dxa"/>
            <w:shd w:val="clear" w:color="auto" w:fill="auto"/>
            <w:vAlign w:val="bottom"/>
          </w:tcPr>
          <w:p w14:paraId="3559BB5A" w14:textId="0C5461BF" w:rsidR="005313FD" w:rsidRPr="00AA034A" w:rsidRDefault="005313FD" w:rsidP="005313FD">
            <w:pPr>
              <w:pBdr>
                <w:bottom w:val="single" w:sz="4" w:space="1" w:color="auto"/>
              </w:pBdr>
              <w:tabs>
                <w:tab w:val="left" w:pos="1170"/>
              </w:tabs>
              <w:ind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sz w:val="24"/>
                <w:szCs w:val="24"/>
                <w:lang w:eastAsia="en-US"/>
              </w:rPr>
              <w:t>(0.</w:t>
            </w:r>
            <w:r w:rsidR="006F436B" w:rsidRPr="00AA034A">
              <w:rPr>
                <w:rFonts w:asciiTheme="majorBidi" w:eastAsia="Times New Roman" w:hAnsiTheme="majorBidi" w:cstheme="majorBidi"/>
                <w:iCs/>
                <w:sz w:val="24"/>
                <w:szCs w:val="24"/>
                <w:lang w:eastAsia="en-US"/>
              </w:rPr>
              <w:t>01</w:t>
            </w:r>
            <w:r w:rsidRPr="00AA034A">
              <w:rPr>
                <w:rFonts w:asciiTheme="majorBidi" w:eastAsia="Times New Roman" w:hAnsiTheme="majorBidi" w:cstheme="majorBidi"/>
                <w:iCs/>
                <w:sz w:val="24"/>
                <w:szCs w:val="24"/>
                <w:lang w:eastAsia="en-US"/>
              </w:rPr>
              <w:t>)</w:t>
            </w:r>
          </w:p>
        </w:tc>
      </w:tr>
      <w:tr w:rsidR="005313FD" w:rsidRPr="00AA034A" w14:paraId="7EEEDCC4" w14:textId="77777777" w:rsidTr="005313FD">
        <w:trPr>
          <w:trHeight w:val="397"/>
        </w:trPr>
        <w:tc>
          <w:tcPr>
            <w:tcW w:w="6662" w:type="dxa"/>
            <w:shd w:val="clear" w:color="auto" w:fill="auto"/>
            <w:vAlign w:val="bottom"/>
          </w:tcPr>
          <w:p w14:paraId="004A94DD" w14:textId="77777777" w:rsidR="005313FD" w:rsidRPr="00AA034A" w:rsidRDefault="005313FD" w:rsidP="005313FD">
            <w:pPr>
              <w:ind w:right="-149" w:hanging="95"/>
              <w:jc w:val="left"/>
              <w:rPr>
                <w:rFonts w:asciiTheme="majorBidi" w:eastAsia="Times New Roman" w:hAnsiTheme="majorBidi" w:cstheme="majorBidi"/>
                <w:sz w:val="24"/>
                <w:szCs w:val="24"/>
                <w:highlight w:val="yellow"/>
                <w:cs/>
                <w:lang w:eastAsia="en-US"/>
              </w:rPr>
            </w:pPr>
            <w:r w:rsidRPr="00AA034A">
              <w:rPr>
                <w:rFonts w:asciiTheme="majorBidi" w:hAnsiTheme="majorBidi" w:cstheme="majorBidi"/>
                <w:b/>
                <w:bCs/>
                <w:sz w:val="24"/>
                <w:szCs w:val="24"/>
              </w:rPr>
              <w:t>Consideration transferred to investment portion</w:t>
            </w:r>
          </w:p>
        </w:tc>
        <w:tc>
          <w:tcPr>
            <w:tcW w:w="2093" w:type="dxa"/>
            <w:shd w:val="clear" w:color="auto" w:fill="auto"/>
            <w:vAlign w:val="bottom"/>
          </w:tcPr>
          <w:p w14:paraId="483D9E4D" w14:textId="77777777" w:rsidR="005313FD" w:rsidRPr="00AA034A" w:rsidRDefault="005313FD" w:rsidP="005313FD">
            <w:pPr>
              <w:tabs>
                <w:tab w:val="left" w:pos="1170"/>
              </w:tabs>
              <w:ind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sz w:val="24"/>
                <w:szCs w:val="24"/>
                <w:lang w:eastAsia="en-US"/>
              </w:rPr>
              <w:t>3.80</w:t>
            </w:r>
          </w:p>
        </w:tc>
      </w:tr>
      <w:tr w:rsidR="005313FD" w:rsidRPr="00AA034A" w14:paraId="6C2F3AD7" w14:textId="77777777" w:rsidTr="005313FD">
        <w:trPr>
          <w:trHeight w:val="397"/>
        </w:trPr>
        <w:tc>
          <w:tcPr>
            <w:tcW w:w="6662" w:type="dxa"/>
            <w:shd w:val="clear" w:color="auto" w:fill="auto"/>
            <w:vAlign w:val="bottom"/>
          </w:tcPr>
          <w:p w14:paraId="2C984FE7" w14:textId="77777777" w:rsidR="005313FD" w:rsidRPr="00AA034A" w:rsidRDefault="005313FD" w:rsidP="005313FD">
            <w:pPr>
              <w:ind w:right="-149" w:hanging="95"/>
              <w:jc w:val="left"/>
              <w:rPr>
                <w:rFonts w:asciiTheme="majorBidi" w:eastAsia="Times New Roman" w:hAnsiTheme="majorBidi" w:cstheme="majorBidi"/>
                <w:sz w:val="24"/>
                <w:szCs w:val="24"/>
                <w:highlight w:val="yellow"/>
                <w:cs/>
                <w:lang w:eastAsia="en-US"/>
              </w:rPr>
            </w:pPr>
            <w:r w:rsidRPr="00AA034A">
              <w:rPr>
                <w:rFonts w:asciiTheme="majorBidi" w:hAnsiTheme="majorBidi" w:cstheme="majorBidi"/>
                <w:sz w:val="24"/>
                <w:szCs w:val="24"/>
              </w:rPr>
              <w:t>Consideration transferred to portion of debt</w:t>
            </w:r>
          </w:p>
        </w:tc>
        <w:tc>
          <w:tcPr>
            <w:tcW w:w="2093" w:type="dxa"/>
            <w:shd w:val="clear" w:color="auto" w:fill="auto"/>
            <w:vAlign w:val="bottom"/>
          </w:tcPr>
          <w:p w14:paraId="6A3E1EC4" w14:textId="77777777" w:rsidR="005313FD" w:rsidRPr="00AA034A" w:rsidRDefault="005313FD" w:rsidP="005313FD">
            <w:pPr>
              <w:pBdr>
                <w:bottom w:val="single" w:sz="4" w:space="1" w:color="auto"/>
              </w:pBdr>
              <w:tabs>
                <w:tab w:val="left" w:pos="1170"/>
              </w:tabs>
              <w:ind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sz w:val="24"/>
                <w:szCs w:val="24"/>
                <w:lang w:eastAsia="en-US"/>
              </w:rPr>
              <w:t>135.35</w:t>
            </w:r>
          </w:p>
        </w:tc>
      </w:tr>
      <w:tr w:rsidR="005313FD" w:rsidRPr="00AA034A" w14:paraId="250589FD" w14:textId="77777777" w:rsidTr="005313FD">
        <w:trPr>
          <w:trHeight w:val="397"/>
        </w:trPr>
        <w:tc>
          <w:tcPr>
            <w:tcW w:w="6662" w:type="dxa"/>
            <w:shd w:val="clear" w:color="auto" w:fill="auto"/>
            <w:vAlign w:val="bottom"/>
          </w:tcPr>
          <w:p w14:paraId="6AF12AB0" w14:textId="77777777" w:rsidR="005313FD" w:rsidRPr="00AA034A" w:rsidRDefault="005313FD" w:rsidP="005313FD">
            <w:pPr>
              <w:ind w:right="-149" w:hanging="95"/>
              <w:jc w:val="left"/>
              <w:rPr>
                <w:rFonts w:asciiTheme="majorBidi" w:eastAsia="Times New Roman" w:hAnsiTheme="majorBidi" w:cstheme="majorBidi"/>
                <w:sz w:val="24"/>
                <w:szCs w:val="24"/>
                <w:highlight w:val="yellow"/>
                <w:cs/>
                <w:lang w:eastAsia="en-US"/>
              </w:rPr>
            </w:pPr>
            <w:r w:rsidRPr="00AA034A">
              <w:rPr>
                <w:rFonts w:asciiTheme="majorBidi" w:hAnsiTheme="majorBidi" w:cstheme="majorBidi"/>
                <w:b/>
                <w:bCs/>
                <w:sz w:val="24"/>
                <w:szCs w:val="24"/>
              </w:rPr>
              <w:t>Total consideration transferred</w:t>
            </w:r>
          </w:p>
        </w:tc>
        <w:tc>
          <w:tcPr>
            <w:tcW w:w="2093" w:type="dxa"/>
            <w:shd w:val="clear" w:color="auto" w:fill="auto"/>
            <w:vAlign w:val="bottom"/>
          </w:tcPr>
          <w:p w14:paraId="40FF8106" w14:textId="77777777" w:rsidR="005313FD" w:rsidRPr="00AA034A" w:rsidRDefault="005313FD" w:rsidP="005313FD">
            <w:pPr>
              <w:pBdr>
                <w:bottom w:val="double" w:sz="4" w:space="1" w:color="auto"/>
              </w:pBdr>
              <w:tabs>
                <w:tab w:val="left" w:pos="1170"/>
              </w:tabs>
              <w:ind w:right="0"/>
              <w:jc w:val="right"/>
              <w:rPr>
                <w:rFonts w:asciiTheme="majorBidi" w:eastAsia="Times New Roman" w:hAnsiTheme="majorBidi" w:cstheme="majorBidi"/>
                <w:iCs/>
                <w:sz w:val="24"/>
                <w:szCs w:val="24"/>
                <w:lang w:eastAsia="en-US"/>
              </w:rPr>
            </w:pPr>
            <w:r w:rsidRPr="00AA034A">
              <w:rPr>
                <w:rFonts w:asciiTheme="majorBidi" w:eastAsia="Times New Roman" w:hAnsiTheme="majorBidi" w:cstheme="majorBidi"/>
                <w:iCs/>
                <w:sz w:val="24"/>
                <w:szCs w:val="24"/>
                <w:lang w:eastAsia="en-US"/>
              </w:rPr>
              <w:t>139.15</w:t>
            </w:r>
          </w:p>
        </w:tc>
      </w:tr>
    </w:tbl>
    <w:p w14:paraId="2A4A54C9" w14:textId="754245C8" w:rsidR="00EC5BDE" w:rsidRPr="00AA034A" w:rsidRDefault="00EB0B73" w:rsidP="00DA24AF">
      <w:pPr>
        <w:spacing w:before="120" w:after="120"/>
        <w:ind w:left="1276" w:right="0"/>
        <w:jc w:val="thaiDistribute"/>
        <w:rPr>
          <w:rFonts w:asciiTheme="majorBidi" w:hAnsiTheme="majorBidi" w:cstheme="majorBidi"/>
        </w:rPr>
      </w:pPr>
      <w:r w:rsidRPr="00AA034A">
        <w:rPr>
          <w:rFonts w:asciiTheme="majorBidi" w:hAnsiTheme="majorBidi" w:cstheme="majorBidi"/>
        </w:rPr>
        <w:t>According to financial reporting standards TFRS 3 directors shall estimate the fair value of the purchased business on the purchase date during the measurement period which shall not exceed one year from the date of acquisition of the business. The purchaser is required to retrospectively adjust the estimates recognized at the time of the acquisition of the business to reflect the effect of additional information obtained about the facts and circumstances prevailing at the acquisition date. However, the determination of the final fair value for business acquisitions depends on the determination of the final purchase price and the completion of the purchase price allocation result.</w:t>
      </w:r>
    </w:p>
    <w:p w14:paraId="5E92C2C1" w14:textId="15B0F1E3" w:rsidR="00205223" w:rsidRPr="00AA034A" w:rsidRDefault="00FE155D" w:rsidP="00DA24AF">
      <w:pPr>
        <w:pStyle w:val="ListParagraph"/>
        <w:numPr>
          <w:ilvl w:val="1"/>
          <w:numId w:val="1"/>
        </w:numPr>
        <w:spacing w:after="120"/>
        <w:ind w:left="850" w:right="28" w:hanging="425"/>
        <w:rPr>
          <w:rFonts w:asciiTheme="majorBidi" w:hAnsiTheme="majorBidi" w:cstheme="majorBidi"/>
          <w:b/>
          <w:bCs/>
          <w:szCs w:val="28"/>
          <w:lang w:val="x-none"/>
        </w:rPr>
      </w:pPr>
      <w:r w:rsidRPr="00AA034A">
        <w:rPr>
          <w:rFonts w:asciiTheme="majorBidi" w:eastAsia="Calibri" w:hAnsiTheme="majorBidi" w:cstheme="majorBidi"/>
          <w:b/>
          <w:bCs/>
          <w:lang w:eastAsia="en-US"/>
        </w:rPr>
        <w:t>Significant accounting policies</w:t>
      </w:r>
    </w:p>
    <w:p w14:paraId="0836F990" w14:textId="059263E4" w:rsidR="00FE155D" w:rsidRPr="00AA034A" w:rsidRDefault="00FE155D" w:rsidP="00DA24AF">
      <w:pPr>
        <w:pStyle w:val="ListParagraph"/>
        <w:spacing w:before="0"/>
        <w:ind w:left="851" w:firstLine="0"/>
        <w:rPr>
          <w:rFonts w:asciiTheme="majorBidi" w:hAnsiTheme="majorBidi" w:cstheme="majorBidi"/>
          <w:szCs w:val="28"/>
        </w:rPr>
      </w:pPr>
      <w:r w:rsidRPr="00AA034A">
        <w:rPr>
          <w:rFonts w:asciiTheme="majorBidi" w:hAnsiTheme="majorBidi" w:cstheme="majorBidi"/>
          <w:szCs w:val="28"/>
        </w:rPr>
        <w:t xml:space="preserve">The interim financial </w:t>
      </w:r>
      <w:r w:rsidR="00790EBA" w:rsidRPr="00AA034A">
        <w:rPr>
          <w:rFonts w:asciiTheme="majorBidi" w:hAnsiTheme="majorBidi" w:cstheme="majorBidi"/>
          <w:szCs w:val="28"/>
        </w:rPr>
        <w:t>statement</w:t>
      </w:r>
      <w:r w:rsidRPr="00AA034A">
        <w:rPr>
          <w:rFonts w:asciiTheme="majorBidi" w:hAnsiTheme="majorBidi" w:cstheme="majorBidi"/>
          <w:szCs w:val="28"/>
        </w:rPr>
        <w:t xml:space="preserve"> is prepared by using the same accounting policies and methods of computation as were used for the financial statements for the year ended</w:t>
      </w:r>
      <w:r w:rsidRPr="00AA034A">
        <w:rPr>
          <w:rFonts w:asciiTheme="majorBidi" w:hAnsiTheme="majorBidi" w:cstheme="majorBidi"/>
          <w:szCs w:val="28"/>
          <w:cs/>
        </w:rPr>
        <w:t xml:space="preserve"> </w:t>
      </w:r>
      <w:r w:rsidRPr="00AA034A">
        <w:rPr>
          <w:rFonts w:asciiTheme="majorBidi" w:hAnsiTheme="majorBidi" w:cstheme="majorBidi"/>
          <w:szCs w:val="28"/>
        </w:rPr>
        <w:t>December</w:t>
      </w:r>
      <w:r w:rsidR="003A0365">
        <w:rPr>
          <w:rFonts w:asciiTheme="majorBidi" w:hAnsiTheme="majorBidi" w:cstheme="majorBidi"/>
          <w:szCs w:val="28"/>
        </w:rPr>
        <w:t xml:space="preserve"> 31,</w:t>
      </w:r>
      <w:r w:rsidRPr="00AA034A">
        <w:rPr>
          <w:rFonts w:asciiTheme="majorBidi" w:hAnsiTheme="majorBidi" w:cstheme="majorBidi"/>
          <w:szCs w:val="28"/>
        </w:rPr>
        <w:t xml:space="preserve"> 202</w:t>
      </w:r>
      <w:r w:rsidR="00790EBA" w:rsidRPr="00AA034A">
        <w:rPr>
          <w:rFonts w:asciiTheme="majorBidi" w:hAnsiTheme="majorBidi" w:cstheme="majorBidi"/>
          <w:szCs w:val="28"/>
        </w:rPr>
        <w:t>1</w:t>
      </w:r>
      <w:r w:rsidRPr="00AA034A">
        <w:rPr>
          <w:rFonts w:asciiTheme="majorBidi" w:hAnsiTheme="majorBidi" w:cstheme="majorBidi"/>
          <w:szCs w:val="28"/>
        </w:rPr>
        <w:t>.</w:t>
      </w:r>
    </w:p>
    <w:p w14:paraId="36FAB753" w14:textId="6F81675F" w:rsidR="00FE155D" w:rsidRPr="00AA034A" w:rsidRDefault="00FE155D" w:rsidP="00DA24AF">
      <w:pPr>
        <w:pStyle w:val="ListParagraph"/>
        <w:numPr>
          <w:ilvl w:val="1"/>
          <w:numId w:val="1"/>
        </w:numPr>
        <w:spacing w:after="120"/>
        <w:ind w:left="850" w:right="28" w:hanging="425"/>
        <w:rPr>
          <w:rFonts w:asciiTheme="majorBidi" w:eastAsia="Calibri" w:hAnsiTheme="majorBidi" w:cstheme="majorBidi"/>
          <w:b/>
          <w:bCs/>
        </w:rPr>
      </w:pPr>
      <w:r w:rsidRPr="00AA034A">
        <w:rPr>
          <w:rFonts w:asciiTheme="majorBidi" w:eastAsia="Calibri" w:hAnsiTheme="majorBidi" w:cstheme="majorBidi"/>
          <w:b/>
          <w:bCs/>
        </w:rPr>
        <w:t>New financial reporting standards</w:t>
      </w:r>
    </w:p>
    <w:p w14:paraId="2EA80C5E" w14:textId="10E92BBE" w:rsidR="00F1081C" w:rsidRPr="00AA034A" w:rsidRDefault="00D87C8E" w:rsidP="00DA24AF">
      <w:pPr>
        <w:pStyle w:val="ListParagraph"/>
        <w:spacing w:before="0"/>
        <w:ind w:left="851" w:firstLine="0"/>
        <w:rPr>
          <w:rFonts w:asciiTheme="majorBidi" w:hAnsiTheme="majorBidi" w:cstheme="majorBidi"/>
          <w:szCs w:val="28"/>
        </w:rPr>
      </w:pPr>
      <w:r w:rsidRPr="00AA034A">
        <w:rPr>
          <w:rFonts w:asciiTheme="majorBidi" w:hAnsiTheme="majorBidi" w:cstheme="majorBidi"/>
          <w:szCs w:val="28"/>
        </w:rPr>
        <w:t>The revised financial reporting standards which are effective for fiscal year beginning on or after January 1, 2022 and January 1, 2023. These financial reporting standards do not have any significant impact on the Group or Company's financial statements.</w:t>
      </w:r>
    </w:p>
    <w:p w14:paraId="5C3FC488" w14:textId="15636B34" w:rsidR="005313FD" w:rsidRPr="00AA034A" w:rsidRDefault="005313FD" w:rsidP="00DA24AF">
      <w:pPr>
        <w:pStyle w:val="ListParagraph"/>
        <w:spacing w:before="0"/>
        <w:ind w:left="851" w:firstLine="0"/>
        <w:rPr>
          <w:rFonts w:asciiTheme="majorBidi" w:hAnsiTheme="majorBidi" w:cstheme="majorBidi"/>
          <w:szCs w:val="28"/>
        </w:rPr>
      </w:pPr>
    </w:p>
    <w:p w14:paraId="22145C8B" w14:textId="022F123F" w:rsidR="005313FD" w:rsidRPr="00AA034A" w:rsidRDefault="005313FD" w:rsidP="00DA24AF">
      <w:pPr>
        <w:pStyle w:val="ListParagraph"/>
        <w:spacing w:before="0"/>
        <w:ind w:left="851" w:firstLine="0"/>
        <w:rPr>
          <w:rFonts w:asciiTheme="majorBidi" w:hAnsiTheme="majorBidi" w:cstheme="majorBidi"/>
          <w:szCs w:val="28"/>
        </w:rPr>
      </w:pPr>
    </w:p>
    <w:p w14:paraId="62DBB4E1" w14:textId="21B70C36" w:rsidR="005313FD" w:rsidRPr="00AA034A" w:rsidRDefault="005313FD" w:rsidP="00DA24AF">
      <w:pPr>
        <w:pStyle w:val="ListParagraph"/>
        <w:spacing w:before="0"/>
        <w:ind w:left="851" w:firstLine="0"/>
        <w:rPr>
          <w:rFonts w:asciiTheme="majorBidi" w:hAnsiTheme="majorBidi" w:cstheme="majorBidi"/>
          <w:szCs w:val="28"/>
        </w:rPr>
      </w:pPr>
    </w:p>
    <w:p w14:paraId="065C3063" w14:textId="19B9055B" w:rsidR="005313FD" w:rsidRPr="00AA034A" w:rsidRDefault="005313FD" w:rsidP="00DA24AF">
      <w:pPr>
        <w:pStyle w:val="ListParagraph"/>
        <w:spacing w:before="0"/>
        <w:ind w:left="851" w:firstLine="0"/>
        <w:rPr>
          <w:rFonts w:asciiTheme="majorBidi" w:hAnsiTheme="majorBidi" w:cstheme="majorBidi"/>
          <w:szCs w:val="28"/>
        </w:rPr>
      </w:pPr>
    </w:p>
    <w:p w14:paraId="6A0F4128" w14:textId="66439836" w:rsidR="005313FD" w:rsidRPr="00AA034A" w:rsidRDefault="005313FD" w:rsidP="00DA24AF">
      <w:pPr>
        <w:pStyle w:val="ListParagraph"/>
        <w:spacing w:before="0"/>
        <w:ind w:left="851" w:firstLine="0"/>
        <w:rPr>
          <w:rFonts w:asciiTheme="majorBidi" w:hAnsiTheme="majorBidi" w:cstheme="majorBidi"/>
          <w:szCs w:val="28"/>
        </w:rPr>
      </w:pPr>
    </w:p>
    <w:p w14:paraId="4A33330C" w14:textId="77777777" w:rsidR="005313FD" w:rsidRPr="00AA034A" w:rsidRDefault="005313FD" w:rsidP="00DA24AF">
      <w:pPr>
        <w:pStyle w:val="ListParagraph"/>
        <w:spacing w:before="0"/>
        <w:ind w:left="851" w:firstLine="0"/>
        <w:rPr>
          <w:rFonts w:asciiTheme="majorBidi" w:hAnsiTheme="majorBidi" w:cstheme="majorBidi"/>
          <w:szCs w:val="28"/>
        </w:rPr>
      </w:pPr>
    </w:p>
    <w:p w14:paraId="276BF368" w14:textId="2BD6076B" w:rsidR="00BE1C26" w:rsidRPr="00AA034A" w:rsidRDefault="00BE1C26" w:rsidP="00DA24AF">
      <w:pPr>
        <w:pStyle w:val="ListParagraph"/>
        <w:numPr>
          <w:ilvl w:val="1"/>
          <w:numId w:val="1"/>
        </w:numPr>
        <w:spacing w:after="120"/>
        <w:ind w:left="851" w:right="28" w:hanging="425"/>
        <w:rPr>
          <w:rFonts w:asciiTheme="majorBidi" w:eastAsia="Calibri" w:hAnsiTheme="majorBidi" w:cstheme="majorBidi"/>
          <w:b/>
          <w:bCs/>
          <w:lang w:eastAsia="en-US"/>
        </w:rPr>
      </w:pPr>
      <w:r w:rsidRPr="00AA034A">
        <w:rPr>
          <w:rFonts w:asciiTheme="majorBidi" w:eastAsia="Calibri" w:hAnsiTheme="majorBidi" w:cstheme="majorBidi"/>
          <w:b/>
          <w:bCs/>
          <w:lang w:eastAsia="en-US"/>
        </w:rPr>
        <w:lastRenderedPageBreak/>
        <w:t>Judgments</w:t>
      </w:r>
      <w:r w:rsidRPr="00AA034A">
        <w:rPr>
          <w:rFonts w:eastAsia="Calibri" w:cs="Times New Roman"/>
          <w:b/>
          <w:bCs/>
          <w:lang w:eastAsia="en-US"/>
        </w:rPr>
        <w:t>‌</w:t>
      </w:r>
      <w:r w:rsidRPr="00AA034A">
        <w:rPr>
          <w:rFonts w:asciiTheme="majorBidi" w:eastAsia="Calibri" w:hAnsiTheme="majorBidi" w:cstheme="majorBidi"/>
          <w:b/>
          <w:bCs/>
          <w:lang w:eastAsia="en-US"/>
        </w:rPr>
        <w:t xml:space="preserve"> </w:t>
      </w:r>
      <w:r w:rsidRPr="00AA034A">
        <w:rPr>
          <w:rFonts w:eastAsia="Calibri" w:cs="Times New Roman"/>
          <w:b/>
          <w:bCs/>
          <w:lang w:eastAsia="en-US"/>
        </w:rPr>
        <w:t>‌</w:t>
      </w:r>
      <w:r w:rsidRPr="00AA034A">
        <w:rPr>
          <w:rFonts w:asciiTheme="majorBidi" w:eastAsia="Calibri" w:hAnsiTheme="majorBidi" w:cstheme="majorBidi"/>
          <w:b/>
          <w:bCs/>
          <w:lang w:eastAsia="en-US"/>
        </w:rPr>
        <w:t>and</w:t>
      </w:r>
      <w:r w:rsidRPr="00AA034A">
        <w:rPr>
          <w:rFonts w:eastAsia="Calibri" w:cs="Times New Roman"/>
          <w:b/>
          <w:bCs/>
          <w:lang w:eastAsia="en-US"/>
        </w:rPr>
        <w:t>‌</w:t>
      </w:r>
      <w:r w:rsidRPr="00AA034A">
        <w:rPr>
          <w:rFonts w:asciiTheme="majorBidi" w:eastAsia="Calibri" w:hAnsiTheme="majorBidi" w:cstheme="majorBidi"/>
          <w:b/>
          <w:bCs/>
          <w:lang w:eastAsia="en-US"/>
        </w:rPr>
        <w:t xml:space="preserve"> </w:t>
      </w:r>
      <w:r w:rsidRPr="00AA034A">
        <w:rPr>
          <w:rFonts w:eastAsia="Calibri" w:cs="Times New Roman"/>
          <w:b/>
          <w:bCs/>
          <w:lang w:eastAsia="en-US"/>
        </w:rPr>
        <w:t>‌</w:t>
      </w:r>
      <w:r w:rsidRPr="00AA034A">
        <w:rPr>
          <w:rFonts w:asciiTheme="majorBidi" w:eastAsia="Calibri" w:hAnsiTheme="majorBidi" w:cstheme="majorBidi"/>
          <w:b/>
          <w:bCs/>
          <w:lang w:eastAsia="en-US"/>
        </w:rPr>
        <w:t>estimates</w:t>
      </w:r>
      <w:r w:rsidRPr="00AA034A">
        <w:rPr>
          <w:rFonts w:eastAsia="Calibri" w:cs="Times New Roman"/>
          <w:b/>
          <w:bCs/>
          <w:lang w:eastAsia="en-US"/>
        </w:rPr>
        <w:t>‌</w:t>
      </w:r>
      <w:r w:rsidRPr="00AA034A">
        <w:rPr>
          <w:rFonts w:asciiTheme="majorBidi" w:eastAsia="Calibri" w:hAnsiTheme="majorBidi" w:cstheme="majorBidi"/>
          <w:lang w:eastAsia="en-US"/>
        </w:rPr>
        <w:t> </w:t>
      </w:r>
      <w:r w:rsidRPr="00AA034A">
        <w:rPr>
          <w:rFonts w:eastAsia="Calibri" w:cs="Times New Roman"/>
          <w:b/>
          <w:bCs/>
          <w:lang w:eastAsia="en-US"/>
        </w:rPr>
        <w:t>‌</w:t>
      </w:r>
    </w:p>
    <w:p w14:paraId="6123E7B3" w14:textId="6C8DA253" w:rsidR="00D87C8E" w:rsidRPr="00AA034A" w:rsidRDefault="00491CA9" w:rsidP="00DA24AF">
      <w:pPr>
        <w:pStyle w:val="ListParagraph"/>
        <w:spacing w:before="0"/>
        <w:ind w:left="851" w:firstLine="0"/>
        <w:jc w:val="thaiDistribute"/>
        <w:rPr>
          <w:rFonts w:asciiTheme="majorBidi" w:hAnsiTheme="majorBidi" w:cstheme="majorBidi"/>
          <w:szCs w:val="28"/>
        </w:rPr>
      </w:pPr>
      <w:bookmarkStart w:id="3" w:name="_Hlk103158860"/>
      <w:r w:rsidRPr="00AA034A">
        <w:rPr>
          <w:rFonts w:cs="Times New Roman"/>
          <w:spacing w:val="4"/>
        </w:rPr>
        <w:t>‌</w:t>
      </w:r>
      <w:bookmarkEnd w:id="3"/>
      <w:r w:rsidRPr="00AA034A">
        <w:rPr>
          <w:rFonts w:cs="Times New Roman"/>
          <w:szCs w:val="28"/>
        </w:rPr>
        <w:t>‌</w:t>
      </w:r>
      <w:r w:rsidR="00D87C8E" w:rsidRPr="00AA034A">
        <w:rPr>
          <w:rFonts w:asciiTheme="majorBidi" w:hAnsiTheme="majorBidi" w:cstheme="majorBidi"/>
          <w:szCs w:val="28"/>
        </w:rPr>
        <w:t>When preparing the interim financial statements, management undertake judgments, estimates and assumptions</w:t>
      </w:r>
      <w:r w:rsidR="00131D61" w:rsidRPr="00AA034A">
        <w:rPr>
          <w:rFonts w:asciiTheme="majorBidi" w:hAnsiTheme="majorBidi" w:cstheme="majorBidi"/>
          <w:szCs w:val="28"/>
        </w:rPr>
        <w:t xml:space="preserve"> </w:t>
      </w:r>
      <w:r w:rsidR="00D87C8E" w:rsidRPr="00AA034A">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A76C431" w14:textId="59BECD28" w:rsidR="00446C2C" w:rsidRPr="00AA034A" w:rsidRDefault="00491CA9" w:rsidP="00153981">
      <w:pPr>
        <w:pStyle w:val="ListParagraph"/>
        <w:spacing w:before="0"/>
        <w:ind w:left="851" w:firstLine="0"/>
        <w:jc w:val="thaiDistribute"/>
        <w:rPr>
          <w:rFonts w:asciiTheme="majorBidi" w:hAnsiTheme="majorBidi" w:cstheme="majorBidi"/>
          <w:szCs w:val="28"/>
        </w:rPr>
      </w:pPr>
      <w:r w:rsidRPr="00AA034A">
        <w:rPr>
          <w:rFonts w:asciiTheme="majorBidi" w:hAnsiTheme="majorBidi" w:cstheme="majorBidi"/>
          <w:szCs w:val="28"/>
        </w:rPr>
        <w:t>The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judgments,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estimates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and</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assumptions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applied</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in</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the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interim</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financial</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statements,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including</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the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key</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sources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of</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estimation</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were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the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same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as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those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applied</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in</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the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preparation</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of</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annual</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financial</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statements</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for</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the</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year</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ended</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r w:rsidRPr="00AA034A">
        <w:rPr>
          <w:rFonts w:asciiTheme="majorBidi" w:hAnsiTheme="majorBidi" w:cstheme="majorBidi"/>
          <w:szCs w:val="28"/>
        </w:rPr>
        <w:t>December</w:t>
      </w:r>
      <w:r w:rsidRPr="00AA034A">
        <w:rPr>
          <w:rFonts w:cs="Times New Roman"/>
          <w:szCs w:val="28"/>
        </w:rPr>
        <w:t>‌</w:t>
      </w:r>
      <w:r w:rsidRPr="00AA034A">
        <w:rPr>
          <w:rFonts w:asciiTheme="majorBidi" w:hAnsiTheme="majorBidi" w:cstheme="majorBidi"/>
          <w:szCs w:val="28"/>
        </w:rPr>
        <w:t xml:space="preserve"> 31,</w:t>
      </w:r>
      <w:r w:rsidRPr="00AA034A">
        <w:rPr>
          <w:rFonts w:cs="Times New Roman"/>
          <w:szCs w:val="28"/>
        </w:rPr>
        <w:t>‌</w:t>
      </w:r>
      <w:r w:rsidRPr="00AA034A">
        <w:rPr>
          <w:rFonts w:asciiTheme="majorBidi" w:hAnsiTheme="majorBidi" w:cstheme="majorBidi"/>
          <w:szCs w:val="28"/>
        </w:rPr>
        <w:t xml:space="preserve"> </w:t>
      </w:r>
      <w:r w:rsidRPr="00AA034A">
        <w:rPr>
          <w:rFonts w:cs="Times New Roman"/>
          <w:szCs w:val="28"/>
        </w:rPr>
        <w:t>‌</w:t>
      </w:r>
      <w:r w:rsidRPr="00AA034A">
        <w:rPr>
          <w:rFonts w:asciiTheme="majorBidi" w:hAnsiTheme="majorBidi" w:cstheme="majorBidi"/>
          <w:szCs w:val="28"/>
        </w:rPr>
        <w:t>20</w:t>
      </w:r>
      <w:r w:rsidR="00AD73F4" w:rsidRPr="00AA034A">
        <w:rPr>
          <w:rFonts w:asciiTheme="majorBidi" w:hAnsiTheme="majorBidi" w:cstheme="majorBidi"/>
          <w:szCs w:val="28"/>
        </w:rPr>
        <w:t>2</w:t>
      </w:r>
      <w:r w:rsidR="00E9058F" w:rsidRPr="00AA034A">
        <w:rPr>
          <w:rFonts w:asciiTheme="majorBidi" w:hAnsiTheme="majorBidi" w:cstheme="majorBidi"/>
          <w:szCs w:val="28"/>
        </w:rPr>
        <w:t>1</w:t>
      </w:r>
      <w:r w:rsidRPr="00AA034A">
        <w:rPr>
          <w:rFonts w:asciiTheme="majorBidi" w:hAnsiTheme="majorBidi" w:cstheme="majorBidi"/>
          <w:szCs w:val="28"/>
        </w:rPr>
        <w:t>.</w:t>
      </w:r>
      <w:r w:rsidRPr="00AA034A">
        <w:rPr>
          <w:rFonts w:cs="Times New Roman"/>
          <w:szCs w:val="28"/>
        </w:rPr>
        <w:t>‌</w:t>
      </w:r>
      <w:r w:rsidRPr="00AA034A">
        <w:rPr>
          <w:rFonts w:asciiTheme="majorBidi" w:hAnsiTheme="majorBidi" w:cstheme="majorBidi"/>
          <w:szCs w:val="28"/>
        </w:rPr>
        <w:t> </w:t>
      </w:r>
      <w:r w:rsidRPr="00AA034A">
        <w:rPr>
          <w:rFonts w:cs="Times New Roman"/>
          <w:szCs w:val="28"/>
        </w:rPr>
        <w:t>‌</w:t>
      </w:r>
    </w:p>
    <w:p w14:paraId="28DF8BB1" w14:textId="5C0EDF58" w:rsidR="00D83C94" w:rsidRPr="00AA034A" w:rsidRDefault="00D83C94"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TRANSACTIONS WITH</w:t>
      </w:r>
      <w:r w:rsidR="00464C67" w:rsidRPr="00AA034A">
        <w:rPr>
          <w:rFonts w:asciiTheme="majorBidi" w:hAnsiTheme="majorBidi" w:cstheme="majorBidi"/>
          <w:b/>
          <w:bCs/>
        </w:rPr>
        <w:t xml:space="preserve"> </w:t>
      </w:r>
      <w:r w:rsidR="00154678" w:rsidRPr="00AA034A">
        <w:rPr>
          <w:rFonts w:asciiTheme="majorBidi" w:hAnsiTheme="majorBidi" w:cstheme="majorBidi"/>
          <w:b/>
          <w:bCs/>
        </w:rPr>
        <w:t>PERSON</w:t>
      </w:r>
      <w:r w:rsidR="00A012EB" w:rsidRPr="00AA034A">
        <w:rPr>
          <w:rFonts w:asciiTheme="majorBidi" w:hAnsiTheme="majorBidi" w:cstheme="majorBidi"/>
          <w:b/>
          <w:bCs/>
        </w:rPr>
        <w:t xml:space="preserve"> AND </w:t>
      </w:r>
      <w:r w:rsidRPr="00AA034A">
        <w:rPr>
          <w:rFonts w:asciiTheme="majorBidi" w:hAnsiTheme="majorBidi" w:cstheme="majorBidi"/>
          <w:b/>
          <w:bCs/>
        </w:rPr>
        <w:t xml:space="preserve">RELATED PARTIES </w:t>
      </w:r>
    </w:p>
    <w:p w14:paraId="25AC664C" w14:textId="419B11AE" w:rsidR="00576E39" w:rsidRPr="00AA034A" w:rsidRDefault="007218A5" w:rsidP="00DA24AF">
      <w:pPr>
        <w:spacing w:before="120" w:after="120"/>
        <w:ind w:left="426" w:right="142"/>
        <w:jc w:val="thaiDistribute"/>
        <w:rPr>
          <w:rFonts w:asciiTheme="majorBidi" w:hAnsiTheme="majorBidi" w:cstheme="majorBidi"/>
          <w:spacing w:val="-2"/>
        </w:rPr>
      </w:pPr>
      <w:r w:rsidRPr="00AA034A">
        <w:rPr>
          <w:rFonts w:asciiTheme="majorBidi" w:hAnsiTheme="majorBidi" w:cstheme="majorBidi"/>
          <w:spacing w:val="-2"/>
        </w:rPr>
        <w:t xml:space="preserve">The </w:t>
      </w:r>
      <w:r w:rsidR="000F4D96" w:rsidRPr="00AA034A">
        <w:rPr>
          <w:rFonts w:asciiTheme="majorBidi" w:hAnsiTheme="majorBidi" w:cstheme="majorBidi"/>
          <w:spacing w:val="-2"/>
        </w:rPr>
        <w:t>Company</w:t>
      </w:r>
      <w:r w:rsidRPr="00AA034A">
        <w:rPr>
          <w:rFonts w:asciiTheme="majorBidi" w:hAnsiTheme="majorBidi" w:cstheme="majorBidi"/>
          <w:spacing w:val="-2"/>
        </w:rPr>
        <w:t xml:space="preserve"> has extensive transactions with the</w:t>
      </w:r>
      <w:r w:rsidR="005A2114" w:rsidRPr="00AA034A">
        <w:rPr>
          <w:rFonts w:asciiTheme="majorBidi" w:hAnsiTheme="majorBidi" w:cstheme="majorBidi"/>
          <w:spacing w:val="-2"/>
        </w:rPr>
        <w:t xml:space="preserve"> C</w:t>
      </w:r>
      <w:r w:rsidR="00464C67" w:rsidRPr="00AA034A">
        <w:rPr>
          <w:rFonts w:asciiTheme="majorBidi" w:hAnsiTheme="majorBidi" w:cstheme="majorBidi"/>
          <w:spacing w:val="-2"/>
        </w:rPr>
        <w:t>ompany</w:t>
      </w:r>
      <w:r w:rsidR="00154678" w:rsidRPr="00AA034A">
        <w:rPr>
          <w:rFonts w:asciiTheme="majorBidi" w:hAnsiTheme="majorBidi" w:cstheme="majorBidi"/>
          <w:spacing w:val="-2"/>
        </w:rPr>
        <w:t>, person</w:t>
      </w:r>
      <w:r w:rsidRPr="00AA034A">
        <w:rPr>
          <w:rFonts w:asciiTheme="majorBidi" w:hAnsiTheme="majorBidi" w:cstheme="majorBidi"/>
          <w:spacing w:val="-2"/>
        </w:rPr>
        <w:t xml:space="preserve"> </w:t>
      </w:r>
      <w:r w:rsidR="002A24B2" w:rsidRPr="00AA034A">
        <w:rPr>
          <w:rFonts w:asciiTheme="majorBidi" w:hAnsiTheme="majorBidi" w:cstheme="majorBidi"/>
          <w:spacing w:val="-2"/>
        </w:rPr>
        <w:t xml:space="preserve">and </w:t>
      </w:r>
      <w:r w:rsidRPr="00AA034A">
        <w:rPr>
          <w:rFonts w:asciiTheme="majorBidi" w:hAnsiTheme="majorBidi" w:cstheme="majorBidi"/>
          <w:spacing w:val="-2"/>
        </w:rPr>
        <w:t>related parties the part of transactions between related parties are assets, liabilities, revenues, costs and expenses. These</w:t>
      </w:r>
      <w:r w:rsidR="00464C67" w:rsidRPr="00AA034A">
        <w:rPr>
          <w:rFonts w:asciiTheme="majorBidi" w:hAnsiTheme="majorBidi" w:cstheme="majorBidi"/>
          <w:spacing w:val="-2"/>
        </w:rPr>
        <w:t xml:space="preserve"> company and </w:t>
      </w:r>
      <w:r w:rsidR="00154678" w:rsidRPr="00AA034A">
        <w:rPr>
          <w:rFonts w:asciiTheme="majorBidi" w:hAnsiTheme="majorBidi" w:cstheme="majorBidi"/>
          <w:spacing w:val="-2"/>
        </w:rPr>
        <w:t>person</w:t>
      </w:r>
      <w:r w:rsidRPr="00AA034A">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AA034A">
        <w:rPr>
          <w:rFonts w:asciiTheme="majorBidi" w:hAnsiTheme="majorBidi" w:cstheme="majorBidi"/>
          <w:spacing w:val="-2"/>
        </w:rPr>
        <w:t xml:space="preserve"> </w:t>
      </w:r>
      <w:r w:rsidR="000F4D96" w:rsidRPr="00AA034A">
        <w:rPr>
          <w:rFonts w:asciiTheme="majorBidi" w:hAnsiTheme="majorBidi" w:cstheme="majorBidi"/>
          <w:spacing w:val="-2"/>
        </w:rPr>
        <w:t>Company</w:t>
      </w:r>
      <w:r w:rsidR="00B60941" w:rsidRPr="00AA034A">
        <w:rPr>
          <w:rFonts w:asciiTheme="majorBidi" w:hAnsiTheme="majorBidi" w:cstheme="majorBidi"/>
          <w:spacing w:val="-2"/>
        </w:rPr>
        <w:t xml:space="preserve"> and the related companies</w:t>
      </w:r>
      <w:r w:rsidRPr="00AA034A">
        <w:rPr>
          <w:rFonts w:asciiTheme="majorBidi" w:hAnsiTheme="majorBidi" w:cstheme="majorBidi"/>
          <w:spacing w:val="-2"/>
        </w:rPr>
        <w:t xml:space="preserve">. </w:t>
      </w:r>
      <w:r w:rsidRPr="00AA034A">
        <w:rPr>
          <w:rFonts w:asciiTheme="majorBidi" w:hAnsiTheme="majorBidi" w:cstheme="majorBidi"/>
        </w:rPr>
        <w:t>The</w:t>
      </w:r>
      <w:r w:rsidR="00464C67" w:rsidRPr="00AA034A">
        <w:rPr>
          <w:rFonts w:asciiTheme="majorBidi" w:hAnsiTheme="majorBidi" w:cstheme="majorBidi"/>
        </w:rPr>
        <w:t xml:space="preserve"> </w:t>
      </w:r>
      <w:r w:rsidR="00154678" w:rsidRPr="00AA034A">
        <w:rPr>
          <w:rFonts w:asciiTheme="majorBidi" w:hAnsiTheme="majorBidi" w:cstheme="majorBidi"/>
        </w:rPr>
        <w:t>person</w:t>
      </w:r>
      <w:r w:rsidR="00464C67" w:rsidRPr="00AA034A">
        <w:rPr>
          <w:rFonts w:asciiTheme="majorBidi" w:hAnsiTheme="majorBidi" w:cstheme="majorBidi"/>
        </w:rPr>
        <w:t xml:space="preserve"> and</w:t>
      </w:r>
      <w:r w:rsidRPr="00AA034A">
        <w:rPr>
          <w:rFonts w:asciiTheme="majorBidi" w:hAnsiTheme="majorBidi" w:cstheme="majorBidi"/>
        </w:rPr>
        <w:t xml:space="preserve"> related </w:t>
      </w:r>
      <w:r w:rsidR="00C45C67" w:rsidRPr="00AA034A">
        <w:rPr>
          <w:rFonts w:asciiTheme="majorBidi" w:hAnsiTheme="majorBidi" w:cstheme="majorBidi"/>
        </w:rPr>
        <w:t>part</w:t>
      </w:r>
      <w:r w:rsidRPr="00AA034A">
        <w:rPr>
          <w:rFonts w:asciiTheme="majorBidi" w:hAnsiTheme="majorBidi" w:cstheme="majorBidi"/>
        </w:rPr>
        <w:t xml:space="preserve">ies </w:t>
      </w:r>
    </w:p>
    <w:p w14:paraId="19F8C2F3" w14:textId="619A7FA2" w:rsidR="00643621" w:rsidRPr="00AA034A" w:rsidRDefault="00F1768A" w:rsidP="00DA24AF">
      <w:pPr>
        <w:spacing w:before="120" w:after="120"/>
        <w:ind w:left="426" w:right="142"/>
        <w:jc w:val="thaiDistribute"/>
        <w:rPr>
          <w:rFonts w:asciiTheme="majorBidi" w:hAnsiTheme="majorBidi" w:cstheme="majorBidi"/>
          <w:spacing w:val="-2"/>
        </w:rPr>
      </w:pPr>
      <w:r w:rsidRPr="00AA034A">
        <w:rPr>
          <w:rFonts w:asciiTheme="majorBidi" w:hAnsiTheme="majorBidi" w:cstheme="majorBidi"/>
          <w:spacing w:val="-2"/>
        </w:rPr>
        <w:t xml:space="preserve">The significant transactions between the Group and related company and persons have reflected in the financial statements as at </w:t>
      </w:r>
      <w:r w:rsidR="00CF785C" w:rsidRPr="00AA034A">
        <w:rPr>
          <w:rFonts w:asciiTheme="majorBidi" w:hAnsiTheme="majorBidi" w:cstheme="majorBidi"/>
          <w:spacing w:val="-2"/>
        </w:rPr>
        <w:t>September</w:t>
      </w:r>
      <w:r w:rsidRPr="00AA034A">
        <w:rPr>
          <w:rFonts w:asciiTheme="majorBidi" w:hAnsiTheme="majorBidi" w:cstheme="majorBidi"/>
          <w:spacing w:val="-2"/>
        </w:rPr>
        <w:t xml:space="preserve"> 3</w:t>
      </w:r>
      <w:r w:rsidR="00F37446" w:rsidRPr="00AA034A">
        <w:rPr>
          <w:rFonts w:asciiTheme="majorBidi" w:hAnsiTheme="majorBidi" w:cstheme="majorBidi"/>
          <w:spacing w:val="-2"/>
        </w:rPr>
        <w:t>0</w:t>
      </w:r>
      <w:r w:rsidRPr="00AA034A">
        <w:rPr>
          <w:rFonts w:asciiTheme="majorBidi" w:hAnsiTheme="majorBidi" w:cstheme="majorBidi"/>
          <w:spacing w:val="-2"/>
        </w:rPr>
        <w:t>, 202</w:t>
      </w:r>
      <w:r w:rsidR="00643EA9" w:rsidRPr="00AA034A">
        <w:rPr>
          <w:rFonts w:asciiTheme="majorBidi" w:hAnsiTheme="majorBidi" w:cstheme="majorBidi"/>
          <w:spacing w:val="-2"/>
        </w:rPr>
        <w:t>2</w:t>
      </w:r>
      <w:r w:rsidRPr="00AA034A">
        <w:rPr>
          <w:rFonts w:asciiTheme="majorBidi" w:hAnsiTheme="majorBidi" w:cstheme="majorBidi"/>
          <w:spacing w:val="-2"/>
        </w:rPr>
        <w:t xml:space="preserve"> and December 31, 202</w:t>
      </w:r>
      <w:r w:rsidR="00643EA9" w:rsidRPr="00AA034A">
        <w:rPr>
          <w:rFonts w:asciiTheme="majorBidi" w:hAnsiTheme="majorBidi" w:cstheme="majorBidi"/>
          <w:spacing w:val="-2"/>
        </w:rPr>
        <w:t>1</w:t>
      </w:r>
      <w:r w:rsidRPr="00AA034A">
        <w:rPr>
          <w:rFonts w:asciiTheme="majorBidi" w:hAnsiTheme="majorBidi" w:cstheme="majorBidi"/>
          <w:spacing w:val="-2"/>
        </w:rPr>
        <w:t xml:space="preserve"> as </w:t>
      </w:r>
      <w:proofErr w:type="gramStart"/>
      <w:r w:rsidRPr="00AA034A">
        <w:rPr>
          <w:rFonts w:asciiTheme="majorBidi" w:hAnsiTheme="majorBidi" w:cstheme="majorBidi"/>
          <w:spacing w:val="-2"/>
        </w:rPr>
        <w:t>follows :</w:t>
      </w:r>
      <w:proofErr w:type="gramEnd"/>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AA034A" w14:paraId="506E6220" w14:textId="77777777" w:rsidTr="00B95096">
        <w:trPr>
          <w:trHeight w:val="397"/>
          <w:tblHeader/>
        </w:trPr>
        <w:tc>
          <w:tcPr>
            <w:tcW w:w="3260" w:type="dxa"/>
            <w:vAlign w:val="bottom"/>
          </w:tcPr>
          <w:p w14:paraId="53A0E813" w14:textId="77777777" w:rsidR="00643EA9" w:rsidRPr="00AA034A" w:rsidRDefault="00643EA9" w:rsidP="00DA24AF">
            <w:pPr>
              <w:ind w:right="1"/>
              <w:jc w:val="left"/>
              <w:rPr>
                <w:rFonts w:asciiTheme="majorBidi" w:hAnsiTheme="majorBidi" w:cstheme="majorBidi"/>
              </w:rPr>
            </w:pPr>
          </w:p>
        </w:tc>
        <w:tc>
          <w:tcPr>
            <w:tcW w:w="6237" w:type="dxa"/>
            <w:gridSpan w:val="4"/>
            <w:vAlign w:val="bottom"/>
            <w:hideMark/>
          </w:tcPr>
          <w:p w14:paraId="5EF3F798" w14:textId="77777777" w:rsidR="00643EA9" w:rsidRPr="00AA034A" w:rsidRDefault="00643EA9"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3BBBA4D5" w14:textId="77777777" w:rsidTr="00B95096">
        <w:trPr>
          <w:trHeight w:val="397"/>
          <w:tblHeader/>
        </w:trPr>
        <w:tc>
          <w:tcPr>
            <w:tcW w:w="3260" w:type="dxa"/>
            <w:vAlign w:val="bottom"/>
          </w:tcPr>
          <w:p w14:paraId="35B752A6" w14:textId="77777777" w:rsidR="00643EA9" w:rsidRPr="00AA034A" w:rsidRDefault="00643EA9" w:rsidP="00DA24AF">
            <w:pPr>
              <w:ind w:right="1"/>
              <w:jc w:val="left"/>
              <w:rPr>
                <w:rFonts w:asciiTheme="majorBidi" w:hAnsiTheme="majorBidi" w:cstheme="majorBidi"/>
              </w:rPr>
            </w:pPr>
          </w:p>
        </w:tc>
        <w:tc>
          <w:tcPr>
            <w:tcW w:w="3118" w:type="dxa"/>
            <w:gridSpan w:val="2"/>
            <w:vAlign w:val="bottom"/>
            <w:hideMark/>
          </w:tcPr>
          <w:p w14:paraId="54EA68CB" w14:textId="77777777" w:rsidR="00643EA9" w:rsidRPr="00AA034A" w:rsidRDefault="00643EA9" w:rsidP="00DA24AF">
            <w:pPr>
              <w:tabs>
                <w:tab w:val="left" w:pos="426"/>
                <w:tab w:val="left" w:pos="993"/>
              </w:tabs>
              <w:ind w:right="28"/>
              <w:jc w:val="center"/>
              <w:rPr>
                <w:rFonts w:asciiTheme="majorBidi" w:hAnsiTheme="majorBidi" w:cstheme="majorBidi"/>
                <w:cs/>
              </w:rPr>
            </w:pPr>
            <w:r w:rsidRPr="00AA034A">
              <w:rPr>
                <w:rFonts w:asciiTheme="majorBidi" w:hAnsiTheme="majorBidi" w:cstheme="majorBidi"/>
              </w:rPr>
              <w:t>Consolidated</w:t>
            </w:r>
          </w:p>
        </w:tc>
        <w:tc>
          <w:tcPr>
            <w:tcW w:w="3119" w:type="dxa"/>
            <w:gridSpan w:val="2"/>
            <w:vAlign w:val="bottom"/>
            <w:hideMark/>
          </w:tcPr>
          <w:p w14:paraId="3FC32051" w14:textId="77777777" w:rsidR="00643EA9" w:rsidRPr="00AA034A" w:rsidRDefault="00643EA9" w:rsidP="00DA24AF">
            <w:pPr>
              <w:ind w:left="-36" w:right="1"/>
              <w:jc w:val="center"/>
              <w:rPr>
                <w:rFonts w:asciiTheme="majorBidi" w:hAnsiTheme="majorBidi" w:cstheme="majorBidi"/>
              </w:rPr>
            </w:pPr>
            <w:r w:rsidRPr="00AA034A">
              <w:rPr>
                <w:rFonts w:asciiTheme="majorBidi" w:hAnsiTheme="majorBidi" w:cstheme="majorBidi"/>
              </w:rPr>
              <w:t>Separate</w:t>
            </w:r>
          </w:p>
        </w:tc>
      </w:tr>
      <w:tr w:rsidR="00B219E8" w:rsidRPr="00AA034A" w14:paraId="28BB077C" w14:textId="77777777" w:rsidTr="00B95096">
        <w:trPr>
          <w:trHeight w:val="397"/>
          <w:tblHeader/>
        </w:trPr>
        <w:tc>
          <w:tcPr>
            <w:tcW w:w="3260" w:type="dxa"/>
            <w:vAlign w:val="bottom"/>
          </w:tcPr>
          <w:p w14:paraId="28AF5E51" w14:textId="77777777" w:rsidR="00643EA9" w:rsidRPr="00AA034A" w:rsidRDefault="00643EA9" w:rsidP="00DA24AF">
            <w:pPr>
              <w:ind w:right="1"/>
              <w:jc w:val="left"/>
              <w:rPr>
                <w:rFonts w:asciiTheme="majorBidi" w:hAnsiTheme="majorBidi" w:cstheme="majorBidi"/>
              </w:rPr>
            </w:pPr>
          </w:p>
        </w:tc>
        <w:tc>
          <w:tcPr>
            <w:tcW w:w="3118" w:type="dxa"/>
            <w:gridSpan w:val="2"/>
            <w:vAlign w:val="bottom"/>
            <w:hideMark/>
          </w:tcPr>
          <w:p w14:paraId="6AC20238" w14:textId="77777777" w:rsidR="00643EA9" w:rsidRPr="00AA034A" w:rsidRDefault="00643EA9" w:rsidP="00DA24AF">
            <w:pPr>
              <w:pBdr>
                <w:bottom w:val="single" w:sz="4" w:space="1" w:color="auto"/>
              </w:pBdr>
              <w:tabs>
                <w:tab w:val="left" w:pos="426"/>
                <w:tab w:val="left" w:pos="993"/>
              </w:tabs>
              <w:ind w:right="28"/>
              <w:jc w:val="center"/>
              <w:rPr>
                <w:rFonts w:asciiTheme="majorBidi" w:hAnsiTheme="majorBidi" w:cstheme="majorBidi"/>
                <w:cs/>
              </w:rPr>
            </w:pPr>
            <w:r w:rsidRPr="00AA034A">
              <w:rPr>
                <w:rFonts w:asciiTheme="majorBidi" w:hAnsiTheme="majorBidi" w:cstheme="majorBidi"/>
              </w:rPr>
              <w:t>financial statements</w:t>
            </w:r>
          </w:p>
        </w:tc>
        <w:tc>
          <w:tcPr>
            <w:tcW w:w="3119" w:type="dxa"/>
            <w:gridSpan w:val="2"/>
            <w:vAlign w:val="bottom"/>
            <w:hideMark/>
          </w:tcPr>
          <w:p w14:paraId="2FDC1269" w14:textId="77777777" w:rsidR="00643EA9" w:rsidRPr="00AA034A" w:rsidRDefault="00643EA9"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66807558" w14:textId="77777777" w:rsidTr="00B95096">
        <w:trPr>
          <w:trHeight w:val="397"/>
          <w:tblHeader/>
        </w:trPr>
        <w:tc>
          <w:tcPr>
            <w:tcW w:w="3260" w:type="dxa"/>
            <w:vAlign w:val="bottom"/>
          </w:tcPr>
          <w:p w14:paraId="2A1AE283" w14:textId="77777777" w:rsidR="00134FBF" w:rsidRPr="00AA034A" w:rsidRDefault="00134FBF" w:rsidP="00DA24AF">
            <w:pPr>
              <w:ind w:right="1"/>
              <w:jc w:val="left"/>
              <w:rPr>
                <w:rFonts w:asciiTheme="majorBidi" w:hAnsiTheme="majorBidi" w:cstheme="majorBidi"/>
                <w:cs/>
              </w:rPr>
            </w:pPr>
          </w:p>
        </w:tc>
        <w:tc>
          <w:tcPr>
            <w:tcW w:w="1559" w:type="dxa"/>
            <w:vAlign w:val="bottom"/>
            <w:hideMark/>
          </w:tcPr>
          <w:p w14:paraId="6470737C" w14:textId="6EED3E07" w:rsidR="00134FBF" w:rsidRPr="00AA034A" w:rsidRDefault="00134FBF" w:rsidP="00DA24AF">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c>
          <w:tcPr>
            <w:tcW w:w="1559" w:type="dxa"/>
            <w:vAlign w:val="bottom"/>
            <w:hideMark/>
          </w:tcPr>
          <w:p w14:paraId="490B4938" w14:textId="77777777"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c>
          <w:tcPr>
            <w:tcW w:w="1560" w:type="dxa"/>
            <w:vAlign w:val="bottom"/>
            <w:hideMark/>
          </w:tcPr>
          <w:p w14:paraId="5104B5C5" w14:textId="059EC092"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c>
          <w:tcPr>
            <w:tcW w:w="1559" w:type="dxa"/>
            <w:vAlign w:val="bottom"/>
            <w:hideMark/>
          </w:tcPr>
          <w:p w14:paraId="3CBE2AE5" w14:textId="77777777"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r>
      <w:tr w:rsidR="00B219E8" w:rsidRPr="00AA034A" w14:paraId="5861E910" w14:textId="77777777" w:rsidTr="00B95096">
        <w:trPr>
          <w:trHeight w:val="397"/>
          <w:tblHeader/>
        </w:trPr>
        <w:tc>
          <w:tcPr>
            <w:tcW w:w="3260" w:type="dxa"/>
            <w:vAlign w:val="bottom"/>
          </w:tcPr>
          <w:p w14:paraId="6922AF39" w14:textId="77777777" w:rsidR="00134FBF" w:rsidRPr="00AA034A" w:rsidRDefault="00134FBF" w:rsidP="00DA24AF">
            <w:pPr>
              <w:ind w:right="1"/>
              <w:jc w:val="left"/>
              <w:rPr>
                <w:rFonts w:asciiTheme="majorBidi" w:hAnsiTheme="majorBidi" w:cstheme="majorBidi"/>
              </w:rPr>
            </w:pPr>
          </w:p>
        </w:tc>
        <w:tc>
          <w:tcPr>
            <w:tcW w:w="1559" w:type="dxa"/>
            <w:vAlign w:val="bottom"/>
            <w:hideMark/>
          </w:tcPr>
          <w:p w14:paraId="72A8FA04" w14:textId="4EBE0C0D"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559" w:type="dxa"/>
            <w:vAlign w:val="bottom"/>
            <w:hideMark/>
          </w:tcPr>
          <w:p w14:paraId="578C6343" w14:textId="615009B0"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c>
          <w:tcPr>
            <w:tcW w:w="1560" w:type="dxa"/>
            <w:vAlign w:val="bottom"/>
            <w:hideMark/>
          </w:tcPr>
          <w:p w14:paraId="3FC8EC43" w14:textId="76FE91D2"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559" w:type="dxa"/>
            <w:vAlign w:val="bottom"/>
            <w:hideMark/>
          </w:tcPr>
          <w:p w14:paraId="1A1CA7E6" w14:textId="3B638121"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r>
      <w:tr w:rsidR="00B219E8" w:rsidRPr="00AA034A" w14:paraId="7C061641" w14:textId="77777777" w:rsidTr="00976910">
        <w:trPr>
          <w:trHeight w:val="172"/>
        </w:trPr>
        <w:tc>
          <w:tcPr>
            <w:tcW w:w="3260" w:type="dxa"/>
            <w:vAlign w:val="bottom"/>
            <w:hideMark/>
          </w:tcPr>
          <w:p w14:paraId="3F36E1BB" w14:textId="77777777" w:rsidR="00643EA9" w:rsidRPr="00AA034A" w:rsidRDefault="00643EA9" w:rsidP="00DA24AF">
            <w:pPr>
              <w:ind w:left="-100" w:right="28"/>
              <w:jc w:val="left"/>
              <w:rPr>
                <w:rFonts w:asciiTheme="majorBidi" w:hAnsiTheme="majorBidi" w:cstheme="majorBidi"/>
              </w:rPr>
            </w:pPr>
            <w:r w:rsidRPr="00AA034A">
              <w:rPr>
                <w:rFonts w:asciiTheme="majorBidi" w:hAnsiTheme="majorBidi" w:cstheme="majorBidi"/>
                <w:u w:val="single"/>
              </w:rPr>
              <w:t>Trade and other receivables</w:t>
            </w:r>
          </w:p>
        </w:tc>
        <w:tc>
          <w:tcPr>
            <w:tcW w:w="1559" w:type="dxa"/>
            <w:vAlign w:val="bottom"/>
          </w:tcPr>
          <w:p w14:paraId="377E9162" w14:textId="77777777" w:rsidR="00643EA9" w:rsidRPr="00AA034A" w:rsidRDefault="00643EA9" w:rsidP="00DA24AF">
            <w:pPr>
              <w:ind w:left="-36" w:right="1"/>
              <w:jc w:val="right"/>
              <w:rPr>
                <w:rFonts w:asciiTheme="majorBidi" w:hAnsiTheme="majorBidi" w:cstheme="majorBidi"/>
                <w:cs/>
              </w:rPr>
            </w:pPr>
          </w:p>
        </w:tc>
        <w:tc>
          <w:tcPr>
            <w:tcW w:w="1559" w:type="dxa"/>
            <w:vAlign w:val="bottom"/>
          </w:tcPr>
          <w:p w14:paraId="0D9C3D43" w14:textId="77777777" w:rsidR="00643EA9" w:rsidRPr="00AA034A" w:rsidRDefault="00643EA9" w:rsidP="00DA24AF">
            <w:pPr>
              <w:ind w:left="-36" w:right="1"/>
              <w:jc w:val="right"/>
              <w:rPr>
                <w:rFonts w:asciiTheme="majorBidi" w:hAnsiTheme="majorBidi" w:cstheme="majorBidi"/>
              </w:rPr>
            </w:pPr>
          </w:p>
        </w:tc>
        <w:tc>
          <w:tcPr>
            <w:tcW w:w="1560" w:type="dxa"/>
            <w:vAlign w:val="bottom"/>
          </w:tcPr>
          <w:p w14:paraId="3DE6F2F4" w14:textId="77777777" w:rsidR="00643EA9" w:rsidRPr="00AA034A" w:rsidRDefault="00643EA9" w:rsidP="00DA24AF">
            <w:pPr>
              <w:ind w:left="-36" w:right="1"/>
              <w:jc w:val="right"/>
              <w:rPr>
                <w:rFonts w:asciiTheme="majorBidi" w:hAnsiTheme="majorBidi" w:cstheme="majorBidi"/>
              </w:rPr>
            </w:pPr>
          </w:p>
        </w:tc>
        <w:tc>
          <w:tcPr>
            <w:tcW w:w="1559" w:type="dxa"/>
            <w:vAlign w:val="bottom"/>
          </w:tcPr>
          <w:p w14:paraId="60035CA5" w14:textId="77777777" w:rsidR="00643EA9" w:rsidRPr="00AA034A" w:rsidRDefault="00643EA9" w:rsidP="00DA24AF">
            <w:pPr>
              <w:ind w:left="-36" w:right="1"/>
              <w:jc w:val="right"/>
              <w:rPr>
                <w:rFonts w:asciiTheme="majorBidi" w:hAnsiTheme="majorBidi" w:cstheme="majorBidi"/>
              </w:rPr>
            </w:pPr>
          </w:p>
        </w:tc>
      </w:tr>
      <w:tr w:rsidR="00976910" w:rsidRPr="00AA034A" w14:paraId="34B66B5B" w14:textId="77777777" w:rsidTr="009A628D">
        <w:trPr>
          <w:trHeight w:val="397"/>
        </w:trPr>
        <w:tc>
          <w:tcPr>
            <w:tcW w:w="3260" w:type="dxa"/>
            <w:vAlign w:val="bottom"/>
            <w:hideMark/>
          </w:tcPr>
          <w:p w14:paraId="1090C689" w14:textId="77777777" w:rsidR="00976910" w:rsidRPr="00AA034A" w:rsidRDefault="00976910" w:rsidP="00976910">
            <w:pPr>
              <w:ind w:left="142" w:right="1" w:hanging="256"/>
              <w:jc w:val="left"/>
              <w:rPr>
                <w:rFonts w:asciiTheme="majorBidi" w:hAnsiTheme="majorBidi" w:cstheme="majorBidi"/>
              </w:rPr>
            </w:pPr>
            <w:r w:rsidRPr="00AA034A">
              <w:rPr>
                <w:rFonts w:asciiTheme="majorBidi" w:hAnsiTheme="majorBidi" w:cstheme="majorBidi"/>
              </w:rPr>
              <w:t>Subsidiaries</w:t>
            </w:r>
          </w:p>
        </w:tc>
        <w:tc>
          <w:tcPr>
            <w:tcW w:w="1559" w:type="dxa"/>
            <w:shd w:val="clear" w:color="auto" w:fill="auto"/>
          </w:tcPr>
          <w:p w14:paraId="1D1D2042" w14:textId="355D264A" w:rsidR="00976910" w:rsidRPr="00AA034A" w:rsidRDefault="00976910" w:rsidP="00976910">
            <w:pPr>
              <w:tabs>
                <w:tab w:val="center" w:pos="606"/>
              </w:tabs>
              <w:ind w:left="-36" w:right="0"/>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hideMark/>
          </w:tcPr>
          <w:p w14:paraId="016B3715" w14:textId="03E0217D" w:rsidR="00976910" w:rsidRPr="00AA034A" w:rsidRDefault="00976910" w:rsidP="00976910">
            <w:pPr>
              <w:tabs>
                <w:tab w:val="center" w:pos="606"/>
              </w:tabs>
              <w:ind w:left="-36" w:right="0"/>
              <w:jc w:val="right"/>
              <w:rPr>
                <w:rFonts w:asciiTheme="majorBidi" w:hAnsiTheme="majorBidi" w:cstheme="majorBidi"/>
              </w:rPr>
            </w:pPr>
            <w:r w:rsidRPr="00AA034A">
              <w:rPr>
                <w:rFonts w:asciiTheme="majorBidi" w:hAnsiTheme="majorBidi" w:cstheme="majorBidi"/>
              </w:rPr>
              <w:t>-</w:t>
            </w:r>
          </w:p>
        </w:tc>
        <w:tc>
          <w:tcPr>
            <w:tcW w:w="1560" w:type="dxa"/>
            <w:shd w:val="clear" w:color="auto" w:fill="auto"/>
            <w:vAlign w:val="bottom"/>
          </w:tcPr>
          <w:p w14:paraId="092CCF76" w14:textId="5F54056F" w:rsidR="00976910" w:rsidRPr="00AA034A" w:rsidRDefault="00976910" w:rsidP="00976910">
            <w:pPr>
              <w:ind w:left="-36" w:right="1"/>
              <w:jc w:val="right"/>
              <w:rPr>
                <w:rFonts w:asciiTheme="majorBidi" w:hAnsiTheme="majorBidi" w:cstheme="majorBidi"/>
              </w:rPr>
            </w:pPr>
            <w:r w:rsidRPr="00AA034A">
              <w:rPr>
                <w:rFonts w:asciiTheme="majorBidi" w:hAnsiTheme="majorBidi" w:cstheme="majorBidi"/>
              </w:rPr>
              <w:t>4,162,426</w:t>
            </w:r>
          </w:p>
        </w:tc>
        <w:tc>
          <w:tcPr>
            <w:tcW w:w="1559" w:type="dxa"/>
            <w:shd w:val="clear" w:color="auto" w:fill="auto"/>
            <w:vAlign w:val="bottom"/>
            <w:hideMark/>
          </w:tcPr>
          <w:p w14:paraId="171FA981" w14:textId="6053DE6F" w:rsidR="00976910" w:rsidRPr="00AA034A" w:rsidRDefault="00976910" w:rsidP="00976910">
            <w:pPr>
              <w:ind w:left="-36" w:right="1"/>
              <w:jc w:val="right"/>
              <w:rPr>
                <w:rFonts w:asciiTheme="majorBidi" w:hAnsiTheme="majorBidi" w:cstheme="majorBidi"/>
              </w:rPr>
            </w:pPr>
            <w:r w:rsidRPr="00AA034A">
              <w:rPr>
                <w:rFonts w:asciiTheme="majorBidi" w:hAnsiTheme="majorBidi" w:cstheme="majorBidi"/>
              </w:rPr>
              <w:t>52,923,842</w:t>
            </w:r>
          </w:p>
        </w:tc>
      </w:tr>
      <w:tr w:rsidR="00976910" w:rsidRPr="00AA034A" w14:paraId="30B0899F" w14:textId="77777777" w:rsidTr="009A628D">
        <w:trPr>
          <w:trHeight w:val="397"/>
        </w:trPr>
        <w:tc>
          <w:tcPr>
            <w:tcW w:w="3260" w:type="dxa"/>
            <w:vAlign w:val="bottom"/>
            <w:hideMark/>
          </w:tcPr>
          <w:p w14:paraId="554147B4" w14:textId="77777777" w:rsidR="00976910" w:rsidRPr="00AA034A" w:rsidRDefault="00976910" w:rsidP="00976910">
            <w:pPr>
              <w:ind w:left="142" w:right="1" w:hanging="256"/>
              <w:jc w:val="left"/>
              <w:rPr>
                <w:rFonts w:asciiTheme="majorBidi" w:hAnsiTheme="majorBidi" w:cstheme="majorBidi"/>
              </w:rPr>
            </w:pPr>
            <w:r w:rsidRPr="00AA034A">
              <w:rPr>
                <w:rFonts w:asciiTheme="majorBidi" w:hAnsiTheme="majorBidi" w:cstheme="majorBidi"/>
              </w:rPr>
              <w:t>Associates and joint ventures</w:t>
            </w:r>
          </w:p>
        </w:tc>
        <w:tc>
          <w:tcPr>
            <w:tcW w:w="1559" w:type="dxa"/>
            <w:shd w:val="clear" w:color="auto" w:fill="auto"/>
          </w:tcPr>
          <w:p w14:paraId="4468AB14" w14:textId="02055AEA" w:rsidR="00976910" w:rsidRPr="00AA034A" w:rsidRDefault="00976910" w:rsidP="00976910">
            <w:pPr>
              <w:tabs>
                <w:tab w:val="center" w:pos="606"/>
              </w:tabs>
              <w:ind w:left="-36" w:right="0"/>
              <w:jc w:val="right"/>
              <w:rPr>
                <w:rFonts w:asciiTheme="majorBidi" w:hAnsiTheme="majorBidi" w:cstheme="majorBidi"/>
                <w:cs/>
              </w:rPr>
            </w:pPr>
            <w:r w:rsidRPr="00AA034A">
              <w:rPr>
                <w:rFonts w:asciiTheme="majorBidi" w:hAnsiTheme="majorBidi" w:cstheme="majorBidi"/>
              </w:rPr>
              <w:t xml:space="preserve"> 19,592,493 </w:t>
            </w:r>
          </w:p>
        </w:tc>
        <w:tc>
          <w:tcPr>
            <w:tcW w:w="1559" w:type="dxa"/>
            <w:shd w:val="clear" w:color="auto" w:fill="auto"/>
            <w:vAlign w:val="bottom"/>
            <w:hideMark/>
          </w:tcPr>
          <w:p w14:paraId="7E7808F6" w14:textId="445E3CF4" w:rsidR="00976910" w:rsidRPr="00AA034A" w:rsidRDefault="00976910" w:rsidP="00976910">
            <w:pPr>
              <w:ind w:left="-36" w:right="1"/>
              <w:jc w:val="right"/>
              <w:rPr>
                <w:rFonts w:asciiTheme="majorBidi" w:hAnsiTheme="majorBidi" w:cstheme="majorBidi"/>
              </w:rPr>
            </w:pPr>
            <w:r w:rsidRPr="00AA034A">
              <w:rPr>
                <w:rFonts w:asciiTheme="majorBidi" w:hAnsiTheme="majorBidi" w:cstheme="majorBidi"/>
              </w:rPr>
              <w:t>87,443,790</w:t>
            </w:r>
          </w:p>
        </w:tc>
        <w:tc>
          <w:tcPr>
            <w:tcW w:w="1560" w:type="dxa"/>
            <w:shd w:val="clear" w:color="auto" w:fill="auto"/>
            <w:vAlign w:val="bottom"/>
          </w:tcPr>
          <w:p w14:paraId="5DFCB861" w14:textId="74832BC4" w:rsidR="00976910" w:rsidRPr="00AA034A" w:rsidRDefault="00976910" w:rsidP="00976910">
            <w:pPr>
              <w:ind w:left="-36" w:right="1"/>
              <w:jc w:val="right"/>
              <w:rPr>
                <w:rFonts w:asciiTheme="majorBidi" w:hAnsiTheme="majorBidi" w:cstheme="majorBidi"/>
              </w:rPr>
            </w:pPr>
            <w:r w:rsidRPr="00AA034A">
              <w:rPr>
                <w:rFonts w:asciiTheme="majorBidi" w:hAnsiTheme="majorBidi" w:cstheme="majorBidi"/>
              </w:rPr>
              <w:t>1,631,617</w:t>
            </w:r>
          </w:p>
        </w:tc>
        <w:tc>
          <w:tcPr>
            <w:tcW w:w="1559" w:type="dxa"/>
            <w:shd w:val="clear" w:color="auto" w:fill="auto"/>
            <w:vAlign w:val="bottom"/>
            <w:hideMark/>
          </w:tcPr>
          <w:p w14:paraId="433A5A8C" w14:textId="54B445C2" w:rsidR="00976910" w:rsidRPr="00AA034A" w:rsidRDefault="00976910" w:rsidP="00976910">
            <w:pPr>
              <w:ind w:left="-36" w:right="1"/>
              <w:jc w:val="right"/>
              <w:rPr>
                <w:rFonts w:asciiTheme="majorBidi" w:hAnsiTheme="majorBidi" w:cstheme="majorBidi"/>
              </w:rPr>
            </w:pPr>
            <w:r w:rsidRPr="00AA034A">
              <w:rPr>
                <w:rFonts w:asciiTheme="majorBidi" w:hAnsiTheme="majorBidi" w:cstheme="majorBidi"/>
              </w:rPr>
              <w:t>2,484,732</w:t>
            </w:r>
          </w:p>
        </w:tc>
      </w:tr>
      <w:tr w:rsidR="00976910" w:rsidRPr="00AA034A" w14:paraId="39A9E5C0" w14:textId="77777777" w:rsidTr="009A628D">
        <w:trPr>
          <w:trHeight w:val="397"/>
        </w:trPr>
        <w:tc>
          <w:tcPr>
            <w:tcW w:w="3260" w:type="dxa"/>
            <w:vAlign w:val="bottom"/>
            <w:hideMark/>
          </w:tcPr>
          <w:p w14:paraId="7F9C6DA7" w14:textId="77777777" w:rsidR="00976910" w:rsidRPr="00AA034A" w:rsidRDefault="00976910" w:rsidP="00976910">
            <w:pPr>
              <w:ind w:left="142" w:right="1" w:hanging="256"/>
              <w:jc w:val="left"/>
              <w:rPr>
                <w:rFonts w:asciiTheme="majorBidi" w:hAnsiTheme="majorBidi" w:cstheme="majorBidi"/>
                <w:cs/>
              </w:rPr>
            </w:pPr>
            <w:r w:rsidRPr="00AA034A">
              <w:rPr>
                <w:rFonts w:asciiTheme="majorBidi" w:hAnsiTheme="majorBidi" w:cstheme="majorBidi"/>
              </w:rPr>
              <w:t>Related parties</w:t>
            </w:r>
          </w:p>
        </w:tc>
        <w:tc>
          <w:tcPr>
            <w:tcW w:w="1559" w:type="dxa"/>
            <w:shd w:val="clear" w:color="auto" w:fill="auto"/>
          </w:tcPr>
          <w:p w14:paraId="2F279827" w14:textId="41A4AB51" w:rsidR="00976910" w:rsidRPr="00AA034A" w:rsidRDefault="00976910" w:rsidP="00976910">
            <w:pPr>
              <w:pBdr>
                <w:bottom w:val="single" w:sz="4" w:space="1" w:color="auto"/>
              </w:pBdr>
              <w:tabs>
                <w:tab w:val="center" w:pos="606"/>
              </w:tabs>
              <w:ind w:left="-36" w:right="0"/>
              <w:jc w:val="right"/>
              <w:rPr>
                <w:rFonts w:asciiTheme="majorBidi" w:hAnsiTheme="majorBidi" w:cstheme="majorBidi"/>
                <w:cs/>
              </w:rPr>
            </w:pPr>
            <w:r w:rsidRPr="00AA034A">
              <w:rPr>
                <w:rFonts w:asciiTheme="majorBidi" w:hAnsiTheme="majorBidi" w:cstheme="majorBidi"/>
              </w:rPr>
              <w:t xml:space="preserve"> 303,728 </w:t>
            </w:r>
          </w:p>
        </w:tc>
        <w:tc>
          <w:tcPr>
            <w:tcW w:w="1559" w:type="dxa"/>
            <w:shd w:val="clear" w:color="auto" w:fill="auto"/>
            <w:vAlign w:val="bottom"/>
            <w:hideMark/>
          </w:tcPr>
          <w:p w14:paraId="1D04ED02" w14:textId="558544F3" w:rsidR="00976910" w:rsidRPr="00AA034A" w:rsidRDefault="00976910" w:rsidP="00976910">
            <w:pPr>
              <w:pBdr>
                <w:bottom w:val="single" w:sz="4" w:space="1" w:color="auto"/>
              </w:pBdr>
              <w:ind w:left="-36" w:right="1"/>
              <w:jc w:val="right"/>
              <w:rPr>
                <w:rFonts w:asciiTheme="majorBidi" w:hAnsiTheme="majorBidi" w:cstheme="majorBidi"/>
              </w:rPr>
            </w:pPr>
            <w:r w:rsidRPr="00AA034A">
              <w:rPr>
                <w:rFonts w:asciiTheme="majorBidi" w:hAnsiTheme="majorBidi" w:cstheme="majorBidi"/>
              </w:rPr>
              <w:t>76,042</w:t>
            </w:r>
          </w:p>
        </w:tc>
        <w:tc>
          <w:tcPr>
            <w:tcW w:w="1560" w:type="dxa"/>
            <w:shd w:val="clear" w:color="auto" w:fill="auto"/>
            <w:vAlign w:val="bottom"/>
          </w:tcPr>
          <w:p w14:paraId="61051B39" w14:textId="0D98FD06" w:rsidR="00976910" w:rsidRPr="00AA034A" w:rsidRDefault="00976910" w:rsidP="00976910">
            <w:pPr>
              <w:pBdr>
                <w:bottom w:val="single" w:sz="4" w:space="1" w:color="auto"/>
              </w:pBdr>
              <w:ind w:left="-36" w:right="1"/>
              <w:jc w:val="right"/>
              <w:rPr>
                <w:rFonts w:asciiTheme="majorBidi" w:hAnsiTheme="majorBidi" w:cstheme="majorBidi"/>
              </w:rPr>
            </w:pPr>
            <w:r w:rsidRPr="00AA034A">
              <w:rPr>
                <w:rFonts w:asciiTheme="majorBidi" w:hAnsiTheme="majorBidi" w:cstheme="majorBidi"/>
              </w:rPr>
              <w:t>2,673</w:t>
            </w:r>
          </w:p>
        </w:tc>
        <w:tc>
          <w:tcPr>
            <w:tcW w:w="1559" w:type="dxa"/>
            <w:shd w:val="clear" w:color="auto" w:fill="auto"/>
            <w:vAlign w:val="bottom"/>
            <w:hideMark/>
          </w:tcPr>
          <w:p w14:paraId="1BF24E13" w14:textId="03BF9922" w:rsidR="00976910" w:rsidRPr="00AA034A" w:rsidRDefault="00976910" w:rsidP="00976910">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676</w:t>
            </w:r>
          </w:p>
        </w:tc>
      </w:tr>
      <w:tr w:rsidR="00976910" w:rsidRPr="00AA034A" w14:paraId="6063BAAB" w14:textId="77777777" w:rsidTr="009A628D">
        <w:trPr>
          <w:trHeight w:val="397"/>
        </w:trPr>
        <w:tc>
          <w:tcPr>
            <w:tcW w:w="3260" w:type="dxa"/>
            <w:vAlign w:val="bottom"/>
            <w:hideMark/>
          </w:tcPr>
          <w:p w14:paraId="45DFCF17" w14:textId="77777777" w:rsidR="00976910" w:rsidRPr="00AA034A" w:rsidRDefault="00976910" w:rsidP="00976910">
            <w:pPr>
              <w:ind w:left="142" w:right="1" w:hanging="256"/>
              <w:jc w:val="left"/>
              <w:rPr>
                <w:rFonts w:asciiTheme="majorBidi" w:hAnsiTheme="majorBidi" w:cstheme="majorBidi"/>
                <w:cs/>
              </w:rPr>
            </w:pPr>
            <w:r w:rsidRPr="00AA034A">
              <w:rPr>
                <w:rFonts w:asciiTheme="majorBidi" w:hAnsiTheme="majorBidi" w:cstheme="majorBidi"/>
              </w:rPr>
              <w:t>Total trade and other receivables</w:t>
            </w:r>
          </w:p>
        </w:tc>
        <w:tc>
          <w:tcPr>
            <w:tcW w:w="1559" w:type="dxa"/>
            <w:shd w:val="clear" w:color="auto" w:fill="auto"/>
          </w:tcPr>
          <w:p w14:paraId="3618851D" w14:textId="5AA3E9FA" w:rsidR="00976910" w:rsidRPr="00AA034A" w:rsidRDefault="00976910" w:rsidP="00976910">
            <w:pPr>
              <w:pBdr>
                <w:bottom w:val="double" w:sz="4" w:space="1" w:color="auto"/>
              </w:pBdr>
              <w:tabs>
                <w:tab w:val="center" w:pos="606"/>
              </w:tabs>
              <w:ind w:left="-36" w:right="0"/>
              <w:jc w:val="right"/>
              <w:rPr>
                <w:rFonts w:asciiTheme="majorBidi" w:hAnsiTheme="majorBidi" w:cstheme="majorBidi"/>
                <w:cs/>
              </w:rPr>
            </w:pPr>
            <w:r w:rsidRPr="00AA034A">
              <w:rPr>
                <w:rFonts w:asciiTheme="majorBidi" w:hAnsiTheme="majorBidi" w:cstheme="majorBidi"/>
              </w:rPr>
              <w:t xml:space="preserve"> 19,896,221 </w:t>
            </w:r>
          </w:p>
        </w:tc>
        <w:tc>
          <w:tcPr>
            <w:tcW w:w="1559" w:type="dxa"/>
            <w:shd w:val="clear" w:color="auto" w:fill="auto"/>
            <w:vAlign w:val="bottom"/>
            <w:hideMark/>
          </w:tcPr>
          <w:p w14:paraId="65B7889E" w14:textId="13974989" w:rsidR="00976910" w:rsidRPr="00AA034A" w:rsidRDefault="00976910" w:rsidP="00976910">
            <w:pPr>
              <w:pBdr>
                <w:bottom w:val="double" w:sz="4" w:space="1" w:color="auto"/>
              </w:pBdr>
              <w:ind w:left="-36" w:right="1"/>
              <w:jc w:val="right"/>
              <w:rPr>
                <w:rFonts w:asciiTheme="majorBidi" w:hAnsiTheme="majorBidi" w:cstheme="majorBidi"/>
              </w:rPr>
            </w:pPr>
            <w:r w:rsidRPr="00AA034A">
              <w:rPr>
                <w:rFonts w:asciiTheme="majorBidi" w:hAnsiTheme="majorBidi" w:cstheme="majorBidi"/>
              </w:rPr>
              <w:t>87,519,832</w:t>
            </w:r>
          </w:p>
        </w:tc>
        <w:tc>
          <w:tcPr>
            <w:tcW w:w="1560" w:type="dxa"/>
            <w:shd w:val="clear" w:color="auto" w:fill="auto"/>
            <w:vAlign w:val="bottom"/>
          </w:tcPr>
          <w:p w14:paraId="4D01027E" w14:textId="1C1F334F" w:rsidR="00976910" w:rsidRPr="00AA034A" w:rsidRDefault="00976910" w:rsidP="00976910">
            <w:pPr>
              <w:pBdr>
                <w:bottom w:val="double" w:sz="4" w:space="1" w:color="auto"/>
              </w:pBdr>
              <w:ind w:left="-36" w:right="1"/>
              <w:jc w:val="right"/>
              <w:rPr>
                <w:rFonts w:asciiTheme="majorBidi" w:hAnsiTheme="majorBidi" w:cstheme="majorBidi"/>
              </w:rPr>
            </w:pPr>
            <w:r w:rsidRPr="00AA034A">
              <w:rPr>
                <w:rFonts w:asciiTheme="majorBidi" w:hAnsiTheme="majorBidi" w:cstheme="majorBidi"/>
              </w:rPr>
              <w:t>5,796,716</w:t>
            </w:r>
          </w:p>
        </w:tc>
        <w:tc>
          <w:tcPr>
            <w:tcW w:w="1559" w:type="dxa"/>
            <w:shd w:val="clear" w:color="auto" w:fill="auto"/>
            <w:vAlign w:val="bottom"/>
            <w:hideMark/>
          </w:tcPr>
          <w:p w14:paraId="3AC98799" w14:textId="7F2989DE" w:rsidR="00976910" w:rsidRPr="00AA034A" w:rsidRDefault="00976910" w:rsidP="00976910">
            <w:pPr>
              <w:pBdr>
                <w:bottom w:val="double" w:sz="4" w:space="1" w:color="auto"/>
              </w:pBdr>
              <w:ind w:left="-36" w:right="1"/>
              <w:jc w:val="right"/>
              <w:rPr>
                <w:rFonts w:asciiTheme="majorBidi" w:hAnsiTheme="majorBidi" w:cstheme="majorBidi"/>
              </w:rPr>
            </w:pPr>
            <w:r w:rsidRPr="00AA034A">
              <w:rPr>
                <w:rFonts w:asciiTheme="majorBidi" w:hAnsiTheme="majorBidi" w:cstheme="majorBidi"/>
              </w:rPr>
              <w:t>55,409,25</w:t>
            </w:r>
            <w:r w:rsidR="00E11347" w:rsidRPr="00AA034A">
              <w:rPr>
                <w:rFonts w:asciiTheme="majorBidi" w:hAnsiTheme="majorBidi" w:cstheme="majorBidi"/>
              </w:rPr>
              <w:t>0</w:t>
            </w:r>
          </w:p>
        </w:tc>
      </w:tr>
      <w:tr w:rsidR="00B219E8" w:rsidRPr="00AA034A" w14:paraId="728AB733" w14:textId="77777777" w:rsidTr="00AC5CDF">
        <w:trPr>
          <w:trHeight w:val="397"/>
        </w:trPr>
        <w:tc>
          <w:tcPr>
            <w:tcW w:w="3260" w:type="dxa"/>
            <w:vAlign w:val="bottom"/>
          </w:tcPr>
          <w:p w14:paraId="56E0AC6F"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u w:val="single"/>
              </w:rPr>
              <w:t>Current contract assets</w:t>
            </w:r>
          </w:p>
        </w:tc>
        <w:tc>
          <w:tcPr>
            <w:tcW w:w="1559" w:type="dxa"/>
            <w:shd w:val="clear" w:color="auto" w:fill="auto"/>
            <w:vAlign w:val="bottom"/>
          </w:tcPr>
          <w:p w14:paraId="044400B6" w14:textId="77777777" w:rsidR="00A5109A" w:rsidRPr="00AA034A" w:rsidRDefault="00A5109A" w:rsidP="00A5109A">
            <w:pPr>
              <w:ind w:left="-36" w:right="1"/>
              <w:jc w:val="right"/>
              <w:rPr>
                <w:rFonts w:asciiTheme="majorBidi" w:hAnsiTheme="majorBidi" w:cstheme="majorBidi"/>
                <w:lang w:val="en-GB"/>
              </w:rPr>
            </w:pPr>
          </w:p>
        </w:tc>
        <w:tc>
          <w:tcPr>
            <w:tcW w:w="1559" w:type="dxa"/>
            <w:vAlign w:val="bottom"/>
          </w:tcPr>
          <w:p w14:paraId="3FDBE630" w14:textId="77777777" w:rsidR="00A5109A" w:rsidRPr="00AA034A" w:rsidRDefault="00A5109A" w:rsidP="00A5109A">
            <w:pPr>
              <w:ind w:left="-36" w:right="1"/>
              <w:jc w:val="right"/>
              <w:rPr>
                <w:rFonts w:asciiTheme="majorBidi" w:hAnsiTheme="majorBidi" w:cstheme="majorBidi"/>
                <w:lang w:val="en-GB"/>
              </w:rPr>
            </w:pPr>
          </w:p>
        </w:tc>
        <w:tc>
          <w:tcPr>
            <w:tcW w:w="1560" w:type="dxa"/>
            <w:shd w:val="clear" w:color="auto" w:fill="auto"/>
            <w:vAlign w:val="bottom"/>
          </w:tcPr>
          <w:p w14:paraId="721A8F62" w14:textId="77777777" w:rsidR="00A5109A" w:rsidRPr="00AA034A" w:rsidRDefault="00A5109A" w:rsidP="00A5109A">
            <w:pPr>
              <w:ind w:left="-36" w:right="1"/>
              <w:jc w:val="right"/>
              <w:rPr>
                <w:rFonts w:asciiTheme="majorBidi" w:hAnsiTheme="majorBidi" w:cstheme="majorBidi"/>
              </w:rPr>
            </w:pPr>
          </w:p>
        </w:tc>
        <w:tc>
          <w:tcPr>
            <w:tcW w:w="1559" w:type="dxa"/>
            <w:vAlign w:val="bottom"/>
          </w:tcPr>
          <w:p w14:paraId="7FFB9B88" w14:textId="77777777" w:rsidR="00A5109A" w:rsidRPr="00AA034A" w:rsidRDefault="00A5109A" w:rsidP="00A5109A">
            <w:pPr>
              <w:ind w:left="-36" w:right="1"/>
              <w:jc w:val="right"/>
              <w:rPr>
                <w:rFonts w:asciiTheme="majorBidi" w:hAnsiTheme="majorBidi" w:cstheme="majorBidi"/>
                <w:cs/>
              </w:rPr>
            </w:pPr>
          </w:p>
        </w:tc>
      </w:tr>
      <w:tr w:rsidR="00B219E8" w:rsidRPr="00AA034A" w14:paraId="3A122F59" w14:textId="77777777" w:rsidTr="00AC5CDF">
        <w:trPr>
          <w:trHeight w:val="397"/>
        </w:trPr>
        <w:tc>
          <w:tcPr>
            <w:tcW w:w="3260" w:type="dxa"/>
            <w:vAlign w:val="bottom"/>
            <w:hideMark/>
          </w:tcPr>
          <w:p w14:paraId="4EA3170A" w14:textId="77777777" w:rsidR="00AC5CDF" w:rsidRPr="00AA034A" w:rsidRDefault="00AC5CDF" w:rsidP="00AC5CDF">
            <w:pPr>
              <w:ind w:left="142" w:right="1" w:hanging="256"/>
              <w:jc w:val="left"/>
              <w:rPr>
                <w:rFonts w:asciiTheme="majorBidi" w:hAnsiTheme="majorBidi" w:cstheme="majorBidi"/>
                <w:cs/>
              </w:rPr>
            </w:pPr>
            <w:r w:rsidRPr="00AA034A">
              <w:rPr>
                <w:rFonts w:asciiTheme="majorBidi" w:hAnsiTheme="majorBidi" w:cstheme="majorBidi"/>
              </w:rPr>
              <w:t>Associates and joint ventures</w:t>
            </w:r>
          </w:p>
        </w:tc>
        <w:tc>
          <w:tcPr>
            <w:tcW w:w="1559" w:type="dxa"/>
            <w:shd w:val="clear" w:color="auto" w:fill="auto"/>
            <w:vAlign w:val="bottom"/>
          </w:tcPr>
          <w:p w14:paraId="61B7A9AE" w14:textId="6393F3B9" w:rsidR="00AC5CDF" w:rsidRPr="00AA034A" w:rsidRDefault="00355608" w:rsidP="00AC5CDF">
            <w:pPr>
              <w:pBdr>
                <w:bottom w:val="single" w:sz="4" w:space="1" w:color="auto"/>
              </w:pBdr>
              <w:ind w:left="-36" w:right="1"/>
              <w:jc w:val="right"/>
              <w:rPr>
                <w:rFonts w:asciiTheme="majorBidi" w:hAnsiTheme="majorBidi" w:cstheme="majorBidi"/>
                <w:cs/>
                <w:lang w:val="en-GB"/>
              </w:rPr>
            </w:pPr>
            <w:r w:rsidRPr="00AA034A">
              <w:rPr>
                <w:rFonts w:asciiTheme="majorBidi" w:hAnsiTheme="majorBidi" w:cstheme="majorBidi"/>
              </w:rPr>
              <w:t>691</w:t>
            </w:r>
            <w:r w:rsidR="00AC5CDF" w:rsidRPr="00AA034A">
              <w:rPr>
                <w:rFonts w:asciiTheme="majorBidi" w:hAnsiTheme="majorBidi" w:cstheme="majorBidi"/>
                <w:lang w:val="en-GB"/>
              </w:rPr>
              <w:t>,</w:t>
            </w:r>
            <w:r w:rsidRPr="00AA034A">
              <w:rPr>
                <w:rFonts w:asciiTheme="majorBidi" w:hAnsiTheme="majorBidi" w:cstheme="majorBidi"/>
              </w:rPr>
              <w:t>506</w:t>
            </w:r>
          </w:p>
        </w:tc>
        <w:tc>
          <w:tcPr>
            <w:tcW w:w="1559" w:type="dxa"/>
            <w:shd w:val="clear" w:color="auto" w:fill="auto"/>
            <w:vAlign w:val="bottom"/>
            <w:hideMark/>
          </w:tcPr>
          <w:p w14:paraId="5DF56A40" w14:textId="6FCE7497" w:rsidR="00AC5CDF" w:rsidRPr="00AA034A" w:rsidRDefault="00AC5CDF" w:rsidP="00AC5CDF">
            <w:pPr>
              <w:pBdr>
                <w:bottom w:val="single" w:sz="4" w:space="1" w:color="auto"/>
              </w:pBdr>
              <w:ind w:left="-36" w:right="1"/>
              <w:jc w:val="right"/>
              <w:rPr>
                <w:rFonts w:asciiTheme="majorBidi" w:hAnsiTheme="majorBidi" w:cstheme="majorBidi"/>
                <w:lang w:val="en-GB"/>
              </w:rPr>
            </w:pPr>
            <w:r w:rsidRPr="00AA034A">
              <w:rPr>
                <w:rFonts w:asciiTheme="majorBidi" w:hAnsiTheme="majorBidi" w:cstheme="majorBidi"/>
                <w:lang w:val="en-GB"/>
              </w:rPr>
              <w:t>96,026,351</w:t>
            </w:r>
          </w:p>
        </w:tc>
        <w:tc>
          <w:tcPr>
            <w:tcW w:w="1560" w:type="dxa"/>
            <w:shd w:val="clear" w:color="auto" w:fill="auto"/>
            <w:vAlign w:val="bottom"/>
          </w:tcPr>
          <w:p w14:paraId="2AFA04A0" w14:textId="5F6B7F0A" w:rsidR="00AC5CDF" w:rsidRPr="00AA034A" w:rsidRDefault="00AC5CDF" w:rsidP="00AC5CDF">
            <w:pPr>
              <w:pBdr>
                <w:bottom w:val="single" w:sz="4" w:space="1" w:color="auto"/>
              </w:pBdr>
              <w:ind w:left="-3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hideMark/>
          </w:tcPr>
          <w:p w14:paraId="54902CC4" w14:textId="79B54C94" w:rsidR="00AC5CDF" w:rsidRPr="00AA034A" w:rsidRDefault="00AC5CDF" w:rsidP="00AC5CD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
        </w:tc>
      </w:tr>
      <w:tr w:rsidR="00AC5CDF" w:rsidRPr="00AA034A" w14:paraId="6B43FA73" w14:textId="77777777" w:rsidTr="00AC5CDF">
        <w:trPr>
          <w:trHeight w:val="397"/>
        </w:trPr>
        <w:tc>
          <w:tcPr>
            <w:tcW w:w="3260" w:type="dxa"/>
            <w:vAlign w:val="bottom"/>
            <w:hideMark/>
          </w:tcPr>
          <w:p w14:paraId="66AF427F" w14:textId="77777777" w:rsidR="00AC5CDF" w:rsidRPr="00AA034A" w:rsidRDefault="00AC5CDF" w:rsidP="00AC5CDF">
            <w:pPr>
              <w:ind w:left="142" w:right="1" w:hanging="256"/>
              <w:jc w:val="left"/>
              <w:rPr>
                <w:rFonts w:asciiTheme="majorBidi" w:hAnsiTheme="majorBidi" w:cstheme="majorBidi"/>
                <w:cs/>
              </w:rPr>
            </w:pPr>
            <w:r w:rsidRPr="00AA034A">
              <w:rPr>
                <w:rFonts w:asciiTheme="majorBidi" w:hAnsiTheme="majorBidi" w:cstheme="majorBidi"/>
              </w:rPr>
              <w:t>Total current contract assets</w:t>
            </w:r>
          </w:p>
        </w:tc>
        <w:tc>
          <w:tcPr>
            <w:tcW w:w="1559" w:type="dxa"/>
            <w:shd w:val="clear" w:color="auto" w:fill="auto"/>
            <w:vAlign w:val="bottom"/>
          </w:tcPr>
          <w:p w14:paraId="6C96E1D1" w14:textId="374577FA" w:rsidR="00AC5CDF" w:rsidRPr="00AA034A" w:rsidRDefault="00355608" w:rsidP="00AC5CDF">
            <w:pPr>
              <w:pBdr>
                <w:bottom w:val="double" w:sz="4" w:space="1" w:color="auto"/>
              </w:pBdr>
              <w:ind w:left="-36" w:right="1"/>
              <w:jc w:val="right"/>
              <w:rPr>
                <w:rFonts w:asciiTheme="majorBidi" w:hAnsiTheme="majorBidi" w:cstheme="majorBidi"/>
                <w:lang w:val="en-GB"/>
              </w:rPr>
            </w:pPr>
            <w:r w:rsidRPr="00AA034A">
              <w:rPr>
                <w:rFonts w:asciiTheme="majorBidi" w:hAnsiTheme="majorBidi" w:cstheme="majorBidi"/>
              </w:rPr>
              <w:t>691</w:t>
            </w:r>
            <w:r w:rsidR="00AC5CDF" w:rsidRPr="00AA034A">
              <w:rPr>
                <w:rFonts w:asciiTheme="majorBidi" w:hAnsiTheme="majorBidi" w:cstheme="majorBidi"/>
                <w:lang w:val="en-GB"/>
              </w:rPr>
              <w:t>,</w:t>
            </w:r>
            <w:r w:rsidRPr="00AA034A">
              <w:rPr>
                <w:rFonts w:asciiTheme="majorBidi" w:hAnsiTheme="majorBidi" w:cstheme="majorBidi"/>
              </w:rPr>
              <w:t>506</w:t>
            </w:r>
          </w:p>
        </w:tc>
        <w:tc>
          <w:tcPr>
            <w:tcW w:w="1559" w:type="dxa"/>
            <w:shd w:val="clear" w:color="auto" w:fill="auto"/>
            <w:vAlign w:val="bottom"/>
            <w:hideMark/>
          </w:tcPr>
          <w:p w14:paraId="73620D67" w14:textId="7E1D0ACD" w:rsidR="00AC5CDF" w:rsidRPr="00AA034A" w:rsidRDefault="00AC5CDF" w:rsidP="00AC5CDF">
            <w:pPr>
              <w:pBdr>
                <w:bottom w:val="double" w:sz="4" w:space="1" w:color="auto"/>
              </w:pBdr>
              <w:ind w:left="-36" w:right="1"/>
              <w:jc w:val="right"/>
              <w:rPr>
                <w:rFonts w:asciiTheme="majorBidi" w:hAnsiTheme="majorBidi" w:cstheme="majorBidi"/>
                <w:lang w:val="en-GB"/>
              </w:rPr>
            </w:pPr>
            <w:r w:rsidRPr="00AA034A">
              <w:rPr>
                <w:rFonts w:asciiTheme="majorBidi" w:hAnsiTheme="majorBidi" w:cstheme="majorBidi"/>
                <w:lang w:val="en-GB"/>
              </w:rPr>
              <w:t>96,026,351</w:t>
            </w:r>
          </w:p>
        </w:tc>
        <w:tc>
          <w:tcPr>
            <w:tcW w:w="1560" w:type="dxa"/>
            <w:shd w:val="clear" w:color="auto" w:fill="auto"/>
            <w:vAlign w:val="bottom"/>
          </w:tcPr>
          <w:p w14:paraId="13A919A3" w14:textId="39F59A25" w:rsidR="00AC5CDF" w:rsidRPr="00AA034A" w:rsidRDefault="00AC5CDF" w:rsidP="00AC5CDF">
            <w:pPr>
              <w:pBdr>
                <w:bottom w:val="double" w:sz="4" w:space="1" w:color="auto"/>
              </w:pBdr>
              <w:ind w:left="-3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hideMark/>
          </w:tcPr>
          <w:p w14:paraId="5949475F" w14:textId="4DB9EE38" w:rsidR="00AC5CDF" w:rsidRPr="00AA034A" w:rsidRDefault="00AC5CDF" w:rsidP="00AC5CDF">
            <w:pPr>
              <w:pBdr>
                <w:bottom w:val="double" w:sz="4" w:space="1" w:color="auto"/>
              </w:pBdr>
              <w:ind w:left="-36" w:right="1"/>
              <w:jc w:val="right"/>
              <w:rPr>
                <w:rFonts w:asciiTheme="majorBidi" w:hAnsiTheme="majorBidi" w:cstheme="majorBidi"/>
                <w:cs/>
              </w:rPr>
            </w:pPr>
            <w:r w:rsidRPr="00AA034A">
              <w:rPr>
                <w:rFonts w:asciiTheme="majorBidi" w:hAnsiTheme="majorBidi" w:cstheme="majorBidi"/>
              </w:rPr>
              <w:t>-</w:t>
            </w:r>
          </w:p>
        </w:tc>
      </w:tr>
    </w:tbl>
    <w:p w14:paraId="4273F382" w14:textId="47A2399C" w:rsidR="00134FBF" w:rsidRPr="00AA034A" w:rsidRDefault="00134FBF" w:rsidP="00DA24AF">
      <w:pPr>
        <w:tabs>
          <w:tab w:val="left" w:pos="9781"/>
        </w:tabs>
        <w:ind w:right="142"/>
        <w:jc w:val="distribute"/>
        <w:rPr>
          <w:rFonts w:asciiTheme="majorBidi" w:hAnsiTheme="majorBidi" w:cstheme="majorBidi"/>
          <w:spacing w:val="-2"/>
        </w:rPr>
      </w:pPr>
    </w:p>
    <w:tbl>
      <w:tblPr>
        <w:tblW w:w="9497" w:type="dxa"/>
        <w:tblInd w:w="426" w:type="dxa"/>
        <w:tblLayout w:type="fixed"/>
        <w:tblLook w:val="04E0" w:firstRow="1" w:lastRow="1" w:firstColumn="1" w:lastColumn="0" w:noHBand="0" w:noVBand="1"/>
      </w:tblPr>
      <w:tblGrid>
        <w:gridCol w:w="3260"/>
        <w:gridCol w:w="1559"/>
        <w:gridCol w:w="1559"/>
        <w:gridCol w:w="1560"/>
        <w:gridCol w:w="1559"/>
      </w:tblGrid>
      <w:tr w:rsidR="00B219E8" w:rsidRPr="00AA034A" w14:paraId="54106573" w14:textId="77777777" w:rsidTr="00F52015">
        <w:trPr>
          <w:trHeight w:val="397"/>
          <w:tblHeader/>
        </w:trPr>
        <w:tc>
          <w:tcPr>
            <w:tcW w:w="3260" w:type="dxa"/>
            <w:shd w:val="clear" w:color="auto" w:fill="auto"/>
            <w:vAlign w:val="bottom"/>
          </w:tcPr>
          <w:p w14:paraId="1096ADFC" w14:textId="77777777" w:rsidR="00EA0C5D" w:rsidRPr="00AA034A" w:rsidRDefault="00EA0C5D" w:rsidP="00DA24AF">
            <w:pPr>
              <w:ind w:left="-108" w:right="1"/>
              <w:jc w:val="left"/>
              <w:rPr>
                <w:rFonts w:asciiTheme="majorBidi" w:hAnsiTheme="majorBidi" w:cstheme="majorBidi"/>
              </w:rPr>
            </w:pPr>
          </w:p>
        </w:tc>
        <w:tc>
          <w:tcPr>
            <w:tcW w:w="6237" w:type="dxa"/>
            <w:gridSpan w:val="4"/>
            <w:shd w:val="clear" w:color="auto" w:fill="auto"/>
            <w:vAlign w:val="bottom"/>
            <w:hideMark/>
          </w:tcPr>
          <w:p w14:paraId="7F9D63F3" w14:textId="77777777" w:rsidR="00EA0C5D" w:rsidRPr="00AA034A" w:rsidRDefault="00EA0C5D"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Unit : Baht)</w:t>
            </w:r>
          </w:p>
        </w:tc>
      </w:tr>
      <w:tr w:rsidR="00B219E8" w:rsidRPr="00AA034A" w14:paraId="11D4D5C1" w14:textId="77777777" w:rsidTr="00F52015">
        <w:trPr>
          <w:trHeight w:val="397"/>
          <w:tblHeader/>
        </w:trPr>
        <w:tc>
          <w:tcPr>
            <w:tcW w:w="3260" w:type="dxa"/>
            <w:shd w:val="clear" w:color="auto" w:fill="auto"/>
            <w:vAlign w:val="bottom"/>
          </w:tcPr>
          <w:p w14:paraId="1410D681" w14:textId="77777777" w:rsidR="00EA0C5D" w:rsidRPr="00AA034A" w:rsidRDefault="00EA0C5D" w:rsidP="00DA24AF">
            <w:pPr>
              <w:ind w:left="-108" w:right="1"/>
              <w:jc w:val="center"/>
              <w:rPr>
                <w:rFonts w:asciiTheme="majorBidi" w:hAnsiTheme="majorBidi" w:cstheme="majorBidi"/>
              </w:rPr>
            </w:pPr>
          </w:p>
        </w:tc>
        <w:tc>
          <w:tcPr>
            <w:tcW w:w="6237" w:type="dxa"/>
            <w:gridSpan w:val="4"/>
            <w:shd w:val="clear" w:color="auto" w:fill="auto"/>
            <w:vAlign w:val="bottom"/>
            <w:hideMark/>
          </w:tcPr>
          <w:p w14:paraId="6501D1A7" w14:textId="77777777" w:rsidR="00EA0C5D" w:rsidRPr="00AA034A" w:rsidRDefault="00EA0C5D"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 financial statements</w:t>
            </w:r>
          </w:p>
        </w:tc>
      </w:tr>
      <w:tr w:rsidR="00B219E8" w:rsidRPr="00AA034A" w14:paraId="10094AEF" w14:textId="77777777" w:rsidTr="00F52015">
        <w:trPr>
          <w:trHeight w:val="397"/>
          <w:tblHeader/>
        </w:trPr>
        <w:tc>
          <w:tcPr>
            <w:tcW w:w="3260" w:type="dxa"/>
            <w:shd w:val="clear" w:color="auto" w:fill="auto"/>
            <w:vAlign w:val="bottom"/>
          </w:tcPr>
          <w:p w14:paraId="2D18F7AD" w14:textId="77777777" w:rsidR="00134FBF" w:rsidRPr="00AA034A" w:rsidRDefault="00134FBF" w:rsidP="00DA24AF">
            <w:pPr>
              <w:ind w:left="-108" w:right="1"/>
              <w:jc w:val="center"/>
              <w:rPr>
                <w:rFonts w:asciiTheme="majorBidi" w:hAnsiTheme="majorBidi" w:cstheme="majorBidi"/>
              </w:rPr>
            </w:pPr>
          </w:p>
        </w:tc>
        <w:tc>
          <w:tcPr>
            <w:tcW w:w="1559" w:type="dxa"/>
            <w:shd w:val="clear" w:color="auto" w:fill="auto"/>
            <w:vAlign w:val="bottom"/>
            <w:hideMark/>
          </w:tcPr>
          <w:p w14:paraId="31E261EB" w14:textId="77777777" w:rsidR="00134FBF" w:rsidRPr="00AA034A" w:rsidRDefault="00134FBF" w:rsidP="00DA24AF">
            <w:pPr>
              <w:ind w:left="-36" w:right="1"/>
              <w:jc w:val="center"/>
              <w:rPr>
                <w:rFonts w:asciiTheme="majorBidi" w:hAnsiTheme="majorBidi" w:cstheme="majorBidi"/>
                <w:cs/>
                <w:lang w:val="en-GB"/>
              </w:rPr>
            </w:pPr>
            <w:r w:rsidRPr="00AA034A">
              <w:rPr>
                <w:rFonts w:asciiTheme="majorBidi" w:hAnsiTheme="majorBidi" w:cstheme="majorBidi"/>
              </w:rPr>
              <w:t>As at December</w:t>
            </w:r>
          </w:p>
        </w:tc>
        <w:tc>
          <w:tcPr>
            <w:tcW w:w="1559" w:type="dxa"/>
            <w:shd w:val="clear" w:color="auto" w:fill="auto"/>
            <w:vAlign w:val="bottom"/>
          </w:tcPr>
          <w:p w14:paraId="54D34571" w14:textId="77777777" w:rsidR="00134FBF" w:rsidRPr="00AA034A" w:rsidRDefault="00134FBF" w:rsidP="00DA24AF">
            <w:pPr>
              <w:ind w:left="-36" w:right="1"/>
              <w:jc w:val="center"/>
              <w:rPr>
                <w:rFonts w:asciiTheme="majorBidi" w:hAnsiTheme="majorBidi" w:cstheme="majorBidi"/>
                <w:lang w:val="en-GB"/>
              </w:rPr>
            </w:pPr>
          </w:p>
        </w:tc>
        <w:tc>
          <w:tcPr>
            <w:tcW w:w="1560" w:type="dxa"/>
            <w:shd w:val="clear" w:color="auto" w:fill="auto"/>
            <w:vAlign w:val="bottom"/>
          </w:tcPr>
          <w:p w14:paraId="481BEE6C" w14:textId="77777777" w:rsidR="00134FBF" w:rsidRPr="00AA034A" w:rsidRDefault="00134FBF" w:rsidP="00DA24AF">
            <w:pPr>
              <w:ind w:left="-36" w:right="1"/>
              <w:jc w:val="center"/>
              <w:rPr>
                <w:rFonts w:asciiTheme="majorBidi" w:hAnsiTheme="majorBidi" w:cstheme="majorBidi"/>
              </w:rPr>
            </w:pPr>
          </w:p>
        </w:tc>
        <w:tc>
          <w:tcPr>
            <w:tcW w:w="1559" w:type="dxa"/>
            <w:shd w:val="clear" w:color="auto" w:fill="auto"/>
            <w:vAlign w:val="bottom"/>
            <w:hideMark/>
          </w:tcPr>
          <w:p w14:paraId="72966E10" w14:textId="743892B4" w:rsidR="00134FBF" w:rsidRPr="00AA034A" w:rsidRDefault="00134FBF" w:rsidP="00DA24AF">
            <w:pPr>
              <w:ind w:left="-36" w:right="1"/>
              <w:jc w:val="center"/>
              <w:rPr>
                <w:rFonts w:asciiTheme="majorBidi" w:hAnsiTheme="majorBidi" w:cstheme="majorBidi"/>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r>
      <w:tr w:rsidR="00B219E8" w:rsidRPr="00AA034A" w14:paraId="7F7F6466" w14:textId="77777777" w:rsidTr="00F52015">
        <w:trPr>
          <w:trHeight w:val="397"/>
          <w:tblHeader/>
        </w:trPr>
        <w:tc>
          <w:tcPr>
            <w:tcW w:w="3260" w:type="dxa"/>
            <w:shd w:val="clear" w:color="auto" w:fill="auto"/>
            <w:vAlign w:val="bottom"/>
          </w:tcPr>
          <w:p w14:paraId="4F8C74B0" w14:textId="77777777" w:rsidR="00134FBF" w:rsidRPr="00AA034A" w:rsidRDefault="00134FBF" w:rsidP="00DA24AF">
            <w:pPr>
              <w:ind w:left="-108" w:right="1"/>
              <w:jc w:val="center"/>
              <w:rPr>
                <w:rFonts w:asciiTheme="majorBidi" w:hAnsiTheme="majorBidi" w:cstheme="majorBidi"/>
              </w:rPr>
            </w:pPr>
          </w:p>
        </w:tc>
        <w:tc>
          <w:tcPr>
            <w:tcW w:w="1559" w:type="dxa"/>
            <w:shd w:val="clear" w:color="auto" w:fill="auto"/>
            <w:vAlign w:val="bottom"/>
            <w:hideMark/>
          </w:tcPr>
          <w:p w14:paraId="5A6550D0" w14:textId="5A84F521" w:rsidR="00134FBF" w:rsidRPr="00AA034A" w:rsidRDefault="00134FBF" w:rsidP="00DA24AF">
            <w:pPr>
              <w:pBdr>
                <w:bottom w:val="single" w:sz="4" w:space="1" w:color="auto"/>
              </w:pBdr>
              <w:ind w:left="-36" w:right="1"/>
              <w:jc w:val="center"/>
              <w:rPr>
                <w:rFonts w:asciiTheme="majorBidi" w:hAnsiTheme="majorBidi" w:cstheme="majorBidi"/>
                <w:cs/>
                <w:lang w:val="en-GB"/>
              </w:rPr>
            </w:pPr>
            <w:r w:rsidRPr="00AA034A">
              <w:rPr>
                <w:rFonts w:asciiTheme="majorBidi" w:hAnsiTheme="majorBidi" w:cstheme="majorBidi"/>
              </w:rPr>
              <w:t>31, 2021</w:t>
            </w:r>
          </w:p>
        </w:tc>
        <w:tc>
          <w:tcPr>
            <w:tcW w:w="1559" w:type="dxa"/>
            <w:shd w:val="clear" w:color="auto" w:fill="auto"/>
            <w:vAlign w:val="bottom"/>
            <w:hideMark/>
          </w:tcPr>
          <w:p w14:paraId="7BDA2356" w14:textId="77777777" w:rsidR="00134FBF" w:rsidRPr="00AA034A" w:rsidRDefault="00134FBF" w:rsidP="00DA24AF">
            <w:pPr>
              <w:pBdr>
                <w:bottom w:val="single" w:sz="4" w:space="1" w:color="auto"/>
              </w:pBdr>
              <w:ind w:left="-36" w:right="1"/>
              <w:jc w:val="center"/>
              <w:rPr>
                <w:rFonts w:asciiTheme="majorBidi" w:hAnsiTheme="majorBidi" w:cstheme="majorBidi"/>
                <w:lang w:val="en-GB"/>
              </w:rPr>
            </w:pPr>
            <w:r w:rsidRPr="00AA034A">
              <w:rPr>
                <w:rFonts w:asciiTheme="majorBidi" w:hAnsiTheme="majorBidi" w:cstheme="majorBidi"/>
              </w:rPr>
              <w:t>Increase</w:t>
            </w:r>
          </w:p>
        </w:tc>
        <w:tc>
          <w:tcPr>
            <w:tcW w:w="1560" w:type="dxa"/>
            <w:shd w:val="clear" w:color="auto" w:fill="auto"/>
            <w:vAlign w:val="bottom"/>
            <w:hideMark/>
          </w:tcPr>
          <w:p w14:paraId="7A8A8A08" w14:textId="77777777" w:rsidR="00134FBF" w:rsidRPr="00AA034A" w:rsidRDefault="00134FBF"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(Decrease)</w:t>
            </w:r>
          </w:p>
        </w:tc>
        <w:tc>
          <w:tcPr>
            <w:tcW w:w="1559" w:type="dxa"/>
            <w:shd w:val="clear" w:color="auto" w:fill="auto"/>
            <w:vAlign w:val="bottom"/>
            <w:hideMark/>
          </w:tcPr>
          <w:p w14:paraId="2FDE5569" w14:textId="4C570272" w:rsidR="00134FBF" w:rsidRPr="00AA034A" w:rsidRDefault="00134FBF"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r>
      <w:tr w:rsidR="00B219E8" w:rsidRPr="00AA034A" w14:paraId="2205EF4A" w14:textId="77777777" w:rsidTr="00F52015">
        <w:trPr>
          <w:trHeight w:val="397"/>
          <w:tblHeader/>
        </w:trPr>
        <w:tc>
          <w:tcPr>
            <w:tcW w:w="3260" w:type="dxa"/>
            <w:shd w:val="clear" w:color="auto" w:fill="auto"/>
            <w:vAlign w:val="bottom"/>
            <w:hideMark/>
          </w:tcPr>
          <w:p w14:paraId="553B934A" w14:textId="77777777" w:rsidR="00EA0C5D" w:rsidRPr="00AA034A" w:rsidRDefault="00EA0C5D" w:rsidP="00DA24AF">
            <w:pPr>
              <w:ind w:left="-100" w:right="28"/>
              <w:jc w:val="left"/>
              <w:rPr>
                <w:rFonts w:asciiTheme="majorBidi" w:hAnsiTheme="majorBidi" w:cstheme="majorBidi"/>
                <w:u w:val="single"/>
              </w:rPr>
            </w:pPr>
            <w:r w:rsidRPr="00AA034A">
              <w:rPr>
                <w:rFonts w:asciiTheme="majorBidi" w:hAnsiTheme="majorBidi" w:cstheme="majorBidi"/>
                <w:u w:val="single"/>
              </w:rPr>
              <w:t>Short - term loans</w:t>
            </w:r>
          </w:p>
        </w:tc>
        <w:tc>
          <w:tcPr>
            <w:tcW w:w="1559" w:type="dxa"/>
            <w:shd w:val="clear" w:color="auto" w:fill="auto"/>
            <w:vAlign w:val="bottom"/>
          </w:tcPr>
          <w:p w14:paraId="698E6FFF" w14:textId="77777777" w:rsidR="00EA0C5D" w:rsidRPr="00AA034A" w:rsidRDefault="00EA0C5D" w:rsidP="00DA24AF">
            <w:pPr>
              <w:ind w:left="-36" w:right="1"/>
              <w:jc w:val="right"/>
              <w:rPr>
                <w:rFonts w:asciiTheme="majorBidi" w:hAnsiTheme="majorBidi" w:cstheme="majorBidi"/>
                <w:cs/>
              </w:rPr>
            </w:pPr>
          </w:p>
        </w:tc>
        <w:tc>
          <w:tcPr>
            <w:tcW w:w="1559" w:type="dxa"/>
            <w:shd w:val="clear" w:color="auto" w:fill="auto"/>
            <w:vAlign w:val="bottom"/>
          </w:tcPr>
          <w:p w14:paraId="186B7BFB" w14:textId="77777777" w:rsidR="00EA0C5D" w:rsidRPr="00AA034A" w:rsidRDefault="00EA0C5D" w:rsidP="00DA24AF">
            <w:pPr>
              <w:ind w:left="-36" w:right="1"/>
              <w:jc w:val="right"/>
              <w:rPr>
                <w:rFonts w:asciiTheme="majorBidi" w:hAnsiTheme="majorBidi" w:cstheme="majorBidi"/>
                <w:cs/>
              </w:rPr>
            </w:pPr>
          </w:p>
        </w:tc>
        <w:tc>
          <w:tcPr>
            <w:tcW w:w="1560" w:type="dxa"/>
            <w:shd w:val="clear" w:color="auto" w:fill="auto"/>
            <w:vAlign w:val="bottom"/>
          </w:tcPr>
          <w:p w14:paraId="6E8006B3" w14:textId="77777777" w:rsidR="00EA0C5D" w:rsidRPr="00AA034A" w:rsidRDefault="00EA0C5D" w:rsidP="00DA24AF">
            <w:pPr>
              <w:ind w:left="-36" w:right="1"/>
              <w:jc w:val="right"/>
              <w:rPr>
                <w:rFonts w:asciiTheme="majorBidi" w:hAnsiTheme="majorBidi" w:cstheme="majorBidi"/>
                <w:cs/>
              </w:rPr>
            </w:pPr>
          </w:p>
        </w:tc>
        <w:tc>
          <w:tcPr>
            <w:tcW w:w="1559" w:type="dxa"/>
            <w:shd w:val="clear" w:color="auto" w:fill="auto"/>
            <w:vAlign w:val="bottom"/>
          </w:tcPr>
          <w:p w14:paraId="408DFBE9" w14:textId="77777777" w:rsidR="00EA0C5D" w:rsidRPr="00AA034A" w:rsidRDefault="00EA0C5D" w:rsidP="00DA24AF">
            <w:pPr>
              <w:ind w:left="-36" w:right="1"/>
              <w:jc w:val="right"/>
              <w:rPr>
                <w:rFonts w:asciiTheme="majorBidi" w:hAnsiTheme="majorBidi" w:cstheme="majorBidi"/>
                <w:cs/>
              </w:rPr>
            </w:pPr>
          </w:p>
        </w:tc>
      </w:tr>
      <w:tr w:rsidR="00B219E8" w:rsidRPr="00AA034A" w14:paraId="37216694" w14:textId="77777777" w:rsidTr="002117ED">
        <w:trPr>
          <w:trHeight w:val="397"/>
        </w:trPr>
        <w:tc>
          <w:tcPr>
            <w:tcW w:w="3260" w:type="dxa"/>
            <w:shd w:val="clear" w:color="auto" w:fill="auto"/>
            <w:vAlign w:val="bottom"/>
            <w:hideMark/>
          </w:tcPr>
          <w:p w14:paraId="58B9B4F6" w14:textId="77777777" w:rsidR="00EA0C5D" w:rsidRPr="00AA034A" w:rsidRDefault="00EA0C5D" w:rsidP="00DA24AF">
            <w:pPr>
              <w:ind w:left="-100" w:right="28"/>
              <w:jc w:val="left"/>
              <w:rPr>
                <w:rFonts w:asciiTheme="majorBidi" w:hAnsiTheme="majorBidi" w:cstheme="majorBidi"/>
                <w:u w:val="single"/>
                <w:cs/>
              </w:rPr>
            </w:pPr>
            <w:r w:rsidRPr="00AA034A">
              <w:rPr>
                <w:rFonts w:asciiTheme="majorBidi" w:hAnsiTheme="majorBidi" w:cstheme="majorBidi"/>
                <w:u w:val="single"/>
              </w:rPr>
              <w:t>Associates and joint ventures</w:t>
            </w:r>
          </w:p>
        </w:tc>
        <w:tc>
          <w:tcPr>
            <w:tcW w:w="1559" w:type="dxa"/>
            <w:shd w:val="clear" w:color="auto" w:fill="auto"/>
            <w:vAlign w:val="bottom"/>
          </w:tcPr>
          <w:p w14:paraId="67601B5B" w14:textId="77777777" w:rsidR="00EA0C5D" w:rsidRPr="00AA034A" w:rsidRDefault="00EA0C5D"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D0651AA"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2677DE45"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F96CC1D"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r>
      <w:tr w:rsidR="00B219E8" w:rsidRPr="00AA034A" w14:paraId="20D02183" w14:textId="77777777" w:rsidTr="002117ED">
        <w:trPr>
          <w:trHeight w:val="302"/>
        </w:trPr>
        <w:tc>
          <w:tcPr>
            <w:tcW w:w="3260" w:type="dxa"/>
            <w:shd w:val="clear" w:color="auto" w:fill="auto"/>
            <w:vAlign w:val="bottom"/>
            <w:hideMark/>
          </w:tcPr>
          <w:p w14:paraId="176900C7" w14:textId="77777777" w:rsidR="00EA0C5D" w:rsidRPr="00AA034A" w:rsidRDefault="00EA0C5D" w:rsidP="00DA24AF">
            <w:pPr>
              <w:ind w:left="-100" w:right="28"/>
              <w:jc w:val="left"/>
              <w:rPr>
                <w:rFonts w:asciiTheme="majorBidi" w:hAnsiTheme="majorBidi" w:cstheme="majorBidi"/>
                <w:u w:val="single"/>
                <w:cs/>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24F90EF"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177F4F8"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61FDA742"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B066EA9" w14:textId="77777777" w:rsidR="00EA0C5D" w:rsidRPr="00AA034A" w:rsidRDefault="00EA0C5D" w:rsidP="00DA24AF">
            <w:pPr>
              <w:tabs>
                <w:tab w:val="left" w:pos="1091"/>
              </w:tabs>
              <w:ind w:left="-56" w:right="1"/>
              <w:jc w:val="right"/>
              <w:rPr>
                <w:rFonts w:asciiTheme="majorBidi" w:hAnsiTheme="majorBidi" w:cstheme="majorBidi"/>
                <w:snapToGrid w:val="0"/>
                <w:cs/>
                <w:lang w:eastAsia="th-TH"/>
              </w:rPr>
            </w:pPr>
          </w:p>
        </w:tc>
      </w:tr>
      <w:tr w:rsidR="00B219E8" w:rsidRPr="00AA034A" w14:paraId="12AE95F6" w14:textId="77777777" w:rsidTr="002117ED">
        <w:trPr>
          <w:trHeight w:val="397"/>
        </w:trPr>
        <w:tc>
          <w:tcPr>
            <w:tcW w:w="3260" w:type="dxa"/>
            <w:shd w:val="clear" w:color="auto" w:fill="auto"/>
            <w:vAlign w:val="bottom"/>
            <w:hideMark/>
          </w:tcPr>
          <w:p w14:paraId="6BA26971" w14:textId="77777777" w:rsidR="002117ED" w:rsidRPr="00AA034A" w:rsidRDefault="002117ED" w:rsidP="002117ED">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shd w:val="clear" w:color="auto" w:fill="auto"/>
            <w:vAlign w:val="bottom"/>
            <w:hideMark/>
          </w:tcPr>
          <w:p w14:paraId="50B3FF7F" w14:textId="663CA148" w:rsidR="002117ED" w:rsidRPr="00AA034A" w:rsidRDefault="002117ED" w:rsidP="002117ED">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50,000,000 </w:t>
            </w:r>
          </w:p>
        </w:tc>
        <w:tc>
          <w:tcPr>
            <w:tcW w:w="1559" w:type="dxa"/>
            <w:shd w:val="clear" w:color="auto" w:fill="auto"/>
          </w:tcPr>
          <w:p w14:paraId="245D9743" w14:textId="57E85FCA"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w:t>
            </w:r>
          </w:p>
        </w:tc>
        <w:tc>
          <w:tcPr>
            <w:tcW w:w="1560" w:type="dxa"/>
            <w:shd w:val="clear" w:color="auto" w:fill="auto"/>
          </w:tcPr>
          <w:p w14:paraId="35809CF0" w14:textId="08AF9BEE"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(50,000,000)</w:t>
            </w:r>
          </w:p>
        </w:tc>
        <w:tc>
          <w:tcPr>
            <w:tcW w:w="1559" w:type="dxa"/>
            <w:shd w:val="clear" w:color="auto" w:fill="auto"/>
          </w:tcPr>
          <w:p w14:paraId="2211747D" w14:textId="53FDC13E"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w:t>
            </w:r>
          </w:p>
        </w:tc>
      </w:tr>
      <w:tr w:rsidR="00B219E8" w:rsidRPr="00AA034A" w14:paraId="407996BF" w14:textId="77777777" w:rsidTr="002117ED">
        <w:trPr>
          <w:trHeight w:val="228"/>
        </w:trPr>
        <w:tc>
          <w:tcPr>
            <w:tcW w:w="3260" w:type="dxa"/>
            <w:shd w:val="clear" w:color="auto" w:fill="auto"/>
            <w:vAlign w:val="bottom"/>
            <w:hideMark/>
          </w:tcPr>
          <w:p w14:paraId="4EBBBAD5" w14:textId="77777777" w:rsidR="002117ED" w:rsidRPr="00AA034A" w:rsidRDefault="002117ED" w:rsidP="002117ED">
            <w:pPr>
              <w:ind w:left="-100" w:right="28"/>
              <w:jc w:val="left"/>
              <w:rPr>
                <w:rFonts w:asciiTheme="majorBidi" w:hAnsiTheme="majorBidi" w:cstheme="majorBidi"/>
                <w:cs/>
              </w:rPr>
            </w:pPr>
            <w:r w:rsidRPr="00AA034A">
              <w:rPr>
                <w:rFonts w:asciiTheme="majorBidi" w:hAnsiTheme="majorBidi" w:cstheme="majorBidi"/>
              </w:rPr>
              <w:t>Accrued interest receivables</w:t>
            </w:r>
          </w:p>
        </w:tc>
        <w:tc>
          <w:tcPr>
            <w:tcW w:w="1559" w:type="dxa"/>
            <w:shd w:val="clear" w:color="auto" w:fill="auto"/>
            <w:vAlign w:val="bottom"/>
            <w:hideMark/>
          </w:tcPr>
          <w:p w14:paraId="12FB6DA0" w14:textId="1CF9C23C" w:rsidR="002117ED" w:rsidRPr="00AA034A" w:rsidRDefault="002117ED" w:rsidP="002117E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tcPr>
          <w:p w14:paraId="52A94A59" w14:textId="48EB41D0"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153,329</w:t>
            </w:r>
          </w:p>
        </w:tc>
        <w:tc>
          <w:tcPr>
            <w:tcW w:w="1560" w:type="dxa"/>
            <w:shd w:val="clear" w:color="auto" w:fill="auto"/>
          </w:tcPr>
          <w:p w14:paraId="43960D27" w14:textId="04489DAF"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(153,329)</w:t>
            </w:r>
          </w:p>
        </w:tc>
        <w:tc>
          <w:tcPr>
            <w:tcW w:w="1559" w:type="dxa"/>
            <w:shd w:val="clear" w:color="auto" w:fill="auto"/>
          </w:tcPr>
          <w:p w14:paraId="6E835C52" w14:textId="70D6033C"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w:t>
            </w:r>
          </w:p>
        </w:tc>
      </w:tr>
      <w:tr w:rsidR="00B219E8" w:rsidRPr="00AA034A" w14:paraId="52D01D58" w14:textId="77777777" w:rsidTr="002117ED">
        <w:trPr>
          <w:trHeight w:val="397"/>
        </w:trPr>
        <w:tc>
          <w:tcPr>
            <w:tcW w:w="3260" w:type="dxa"/>
            <w:shd w:val="clear" w:color="auto" w:fill="auto"/>
            <w:vAlign w:val="bottom"/>
            <w:hideMark/>
          </w:tcPr>
          <w:p w14:paraId="1398F907" w14:textId="77777777" w:rsidR="002117ED" w:rsidRPr="00AA034A" w:rsidRDefault="002117ED" w:rsidP="002117ED">
            <w:pPr>
              <w:ind w:left="-100" w:right="28"/>
              <w:jc w:val="left"/>
              <w:rPr>
                <w:rFonts w:asciiTheme="majorBidi" w:hAnsiTheme="majorBidi" w:cstheme="majorBidi"/>
                <w:cs/>
              </w:rPr>
            </w:pPr>
            <w:r w:rsidRPr="00AA034A">
              <w:rPr>
                <w:rFonts w:asciiTheme="majorBidi" w:hAnsiTheme="majorBidi" w:cstheme="majorBidi"/>
              </w:rPr>
              <w:t>Total</w:t>
            </w:r>
          </w:p>
        </w:tc>
        <w:tc>
          <w:tcPr>
            <w:tcW w:w="1559" w:type="dxa"/>
            <w:shd w:val="clear" w:color="auto" w:fill="auto"/>
            <w:vAlign w:val="bottom"/>
            <w:hideMark/>
          </w:tcPr>
          <w:p w14:paraId="6E963AA3" w14:textId="0C38D21D" w:rsidR="002117ED" w:rsidRPr="00AA034A" w:rsidRDefault="002117ED" w:rsidP="002117E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50,000,000 </w:t>
            </w:r>
          </w:p>
        </w:tc>
        <w:tc>
          <w:tcPr>
            <w:tcW w:w="1559" w:type="dxa"/>
            <w:shd w:val="clear" w:color="auto" w:fill="auto"/>
          </w:tcPr>
          <w:p w14:paraId="145468CB" w14:textId="5D470BA2"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153,329</w:t>
            </w:r>
          </w:p>
        </w:tc>
        <w:tc>
          <w:tcPr>
            <w:tcW w:w="1560" w:type="dxa"/>
            <w:shd w:val="clear" w:color="auto" w:fill="auto"/>
          </w:tcPr>
          <w:p w14:paraId="0544E4AE" w14:textId="099622FE"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(50,153,329)</w:t>
            </w:r>
          </w:p>
        </w:tc>
        <w:tc>
          <w:tcPr>
            <w:tcW w:w="1559" w:type="dxa"/>
            <w:shd w:val="clear" w:color="auto" w:fill="auto"/>
          </w:tcPr>
          <w:p w14:paraId="3F058BC7" w14:textId="5FC91548"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w:t>
            </w:r>
          </w:p>
        </w:tc>
      </w:tr>
      <w:tr w:rsidR="00B219E8" w:rsidRPr="00AA034A" w14:paraId="6EF2C225" w14:textId="77777777" w:rsidTr="002117ED">
        <w:trPr>
          <w:trHeight w:val="397"/>
        </w:trPr>
        <w:tc>
          <w:tcPr>
            <w:tcW w:w="3260" w:type="dxa"/>
            <w:shd w:val="clear" w:color="auto" w:fill="auto"/>
            <w:vAlign w:val="bottom"/>
            <w:hideMark/>
          </w:tcPr>
          <w:p w14:paraId="1502A0D3" w14:textId="77777777" w:rsidR="002117ED" w:rsidRPr="00AA034A" w:rsidRDefault="002117ED" w:rsidP="002117ED">
            <w:pPr>
              <w:ind w:left="-100" w:right="28"/>
              <w:jc w:val="left"/>
              <w:rPr>
                <w:rFonts w:asciiTheme="majorBidi" w:hAnsiTheme="majorBidi" w:cstheme="majorBidi"/>
                <w:cs/>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2 Co., Ltd.</w:t>
            </w:r>
          </w:p>
        </w:tc>
        <w:tc>
          <w:tcPr>
            <w:tcW w:w="1559" w:type="dxa"/>
            <w:shd w:val="clear" w:color="auto" w:fill="auto"/>
            <w:vAlign w:val="bottom"/>
          </w:tcPr>
          <w:p w14:paraId="20E068B0" w14:textId="77777777" w:rsidR="002117ED" w:rsidRPr="00AA034A" w:rsidRDefault="002117ED" w:rsidP="002117ED">
            <w:pPr>
              <w:tabs>
                <w:tab w:val="left" w:pos="1119"/>
              </w:tabs>
              <w:ind w:right="1"/>
              <w:jc w:val="right"/>
              <w:rPr>
                <w:rFonts w:asciiTheme="majorBidi" w:hAnsiTheme="majorBidi" w:cstheme="majorBidi"/>
                <w:snapToGrid w:val="0"/>
                <w:lang w:eastAsia="th-TH"/>
              </w:rPr>
            </w:pPr>
          </w:p>
        </w:tc>
        <w:tc>
          <w:tcPr>
            <w:tcW w:w="1559" w:type="dxa"/>
            <w:shd w:val="clear" w:color="auto" w:fill="auto"/>
            <w:vAlign w:val="bottom"/>
          </w:tcPr>
          <w:p w14:paraId="5C1CFDF4" w14:textId="77777777" w:rsidR="002117ED" w:rsidRPr="00AA034A" w:rsidRDefault="002117ED" w:rsidP="002117ED">
            <w:pPr>
              <w:tabs>
                <w:tab w:val="left" w:pos="1119"/>
              </w:tabs>
              <w:ind w:right="1"/>
              <w:jc w:val="right"/>
              <w:rPr>
                <w:rFonts w:asciiTheme="majorBidi" w:hAnsiTheme="majorBidi" w:cstheme="majorBidi"/>
              </w:rPr>
            </w:pPr>
          </w:p>
        </w:tc>
        <w:tc>
          <w:tcPr>
            <w:tcW w:w="1560" w:type="dxa"/>
            <w:shd w:val="clear" w:color="auto" w:fill="auto"/>
            <w:vAlign w:val="bottom"/>
          </w:tcPr>
          <w:p w14:paraId="5F47678F" w14:textId="77777777" w:rsidR="002117ED" w:rsidRPr="00AA034A" w:rsidRDefault="002117ED" w:rsidP="002117ED">
            <w:pPr>
              <w:tabs>
                <w:tab w:val="left" w:pos="1119"/>
              </w:tabs>
              <w:ind w:right="-42"/>
              <w:jc w:val="right"/>
              <w:rPr>
                <w:rFonts w:asciiTheme="majorBidi" w:hAnsiTheme="majorBidi" w:cstheme="majorBidi"/>
              </w:rPr>
            </w:pPr>
          </w:p>
        </w:tc>
        <w:tc>
          <w:tcPr>
            <w:tcW w:w="1559" w:type="dxa"/>
            <w:shd w:val="clear" w:color="auto" w:fill="auto"/>
            <w:vAlign w:val="bottom"/>
          </w:tcPr>
          <w:p w14:paraId="515CC4B2" w14:textId="77777777" w:rsidR="002117ED" w:rsidRPr="00AA034A" w:rsidRDefault="002117ED" w:rsidP="002117ED">
            <w:pPr>
              <w:tabs>
                <w:tab w:val="left" w:pos="1119"/>
              </w:tabs>
              <w:ind w:right="1"/>
              <w:jc w:val="right"/>
              <w:rPr>
                <w:rFonts w:asciiTheme="majorBidi" w:hAnsiTheme="majorBidi" w:cstheme="majorBidi"/>
                <w:cs/>
              </w:rPr>
            </w:pPr>
          </w:p>
        </w:tc>
      </w:tr>
      <w:tr w:rsidR="00B219E8" w:rsidRPr="00AA034A" w14:paraId="77A5EECC" w14:textId="77777777" w:rsidTr="002117ED">
        <w:trPr>
          <w:trHeight w:val="397"/>
        </w:trPr>
        <w:tc>
          <w:tcPr>
            <w:tcW w:w="3260" w:type="dxa"/>
            <w:shd w:val="clear" w:color="auto" w:fill="auto"/>
            <w:vAlign w:val="bottom"/>
            <w:hideMark/>
          </w:tcPr>
          <w:p w14:paraId="720EEB57"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41676A02" w14:textId="33820DAF" w:rsidR="002117ED" w:rsidRPr="00AA034A" w:rsidRDefault="002117ED" w:rsidP="002117ED">
            <w:pP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120,000,000 </w:t>
            </w:r>
          </w:p>
        </w:tc>
        <w:tc>
          <w:tcPr>
            <w:tcW w:w="1559" w:type="dxa"/>
            <w:shd w:val="clear" w:color="auto" w:fill="auto"/>
          </w:tcPr>
          <w:p w14:paraId="375A9CE1" w14:textId="253627D0"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w:t>
            </w:r>
          </w:p>
        </w:tc>
        <w:tc>
          <w:tcPr>
            <w:tcW w:w="1560" w:type="dxa"/>
            <w:shd w:val="clear" w:color="auto" w:fill="auto"/>
          </w:tcPr>
          <w:p w14:paraId="2A412886" w14:textId="29A210B6" w:rsidR="002117ED" w:rsidRPr="00AA034A" w:rsidRDefault="002117ED" w:rsidP="002117ED">
            <w:pPr>
              <w:tabs>
                <w:tab w:val="left" w:pos="1091"/>
              </w:tabs>
              <w:ind w:left="-56" w:right="-42"/>
              <w:jc w:val="right"/>
              <w:rPr>
                <w:rFonts w:asciiTheme="majorBidi" w:hAnsiTheme="majorBidi" w:cstheme="majorBidi"/>
                <w:cs/>
              </w:rPr>
            </w:pPr>
            <w:r w:rsidRPr="00AA034A">
              <w:rPr>
                <w:rFonts w:asciiTheme="majorBidi" w:hAnsiTheme="majorBidi" w:cstheme="majorBidi"/>
              </w:rPr>
              <w:t>(120,000,000)</w:t>
            </w:r>
          </w:p>
        </w:tc>
        <w:tc>
          <w:tcPr>
            <w:tcW w:w="1559" w:type="dxa"/>
            <w:shd w:val="clear" w:color="auto" w:fill="auto"/>
          </w:tcPr>
          <w:p w14:paraId="20BC6CC8" w14:textId="4967DECC"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w:t>
            </w:r>
          </w:p>
        </w:tc>
      </w:tr>
      <w:tr w:rsidR="00B219E8" w:rsidRPr="00AA034A" w14:paraId="06B0CC77" w14:textId="77777777" w:rsidTr="002117ED">
        <w:trPr>
          <w:trHeight w:val="397"/>
        </w:trPr>
        <w:tc>
          <w:tcPr>
            <w:tcW w:w="3260" w:type="dxa"/>
            <w:shd w:val="clear" w:color="auto" w:fill="auto"/>
            <w:vAlign w:val="bottom"/>
            <w:hideMark/>
          </w:tcPr>
          <w:p w14:paraId="33C70684"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7551B9E9" w14:textId="69D93294" w:rsidR="002117ED" w:rsidRPr="00AA034A" w:rsidRDefault="002117ED" w:rsidP="002117ED">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tcPr>
          <w:p w14:paraId="5B56162E" w14:textId="30DB194B"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367,989</w:t>
            </w:r>
          </w:p>
        </w:tc>
        <w:tc>
          <w:tcPr>
            <w:tcW w:w="1560" w:type="dxa"/>
            <w:shd w:val="clear" w:color="auto" w:fill="auto"/>
          </w:tcPr>
          <w:p w14:paraId="109DCA57" w14:textId="60661C46"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(367,989)</w:t>
            </w:r>
          </w:p>
        </w:tc>
        <w:tc>
          <w:tcPr>
            <w:tcW w:w="1559" w:type="dxa"/>
            <w:shd w:val="clear" w:color="auto" w:fill="auto"/>
          </w:tcPr>
          <w:p w14:paraId="1068271A" w14:textId="485794F4"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w:t>
            </w:r>
          </w:p>
        </w:tc>
      </w:tr>
      <w:tr w:rsidR="00B219E8" w:rsidRPr="00AA034A" w14:paraId="77AC4FAE" w14:textId="77777777" w:rsidTr="002117ED">
        <w:trPr>
          <w:trHeight w:val="397"/>
        </w:trPr>
        <w:tc>
          <w:tcPr>
            <w:tcW w:w="3260" w:type="dxa"/>
            <w:shd w:val="clear" w:color="auto" w:fill="auto"/>
            <w:vAlign w:val="bottom"/>
            <w:hideMark/>
          </w:tcPr>
          <w:p w14:paraId="47A0B7AA"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7BB2C4B4" w14:textId="7095B3BB" w:rsidR="002117ED" w:rsidRPr="00AA034A" w:rsidRDefault="002117ED" w:rsidP="002117ED">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120,000,000 </w:t>
            </w:r>
          </w:p>
        </w:tc>
        <w:tc>
          <w:tcPr>
            <w:tcW w:w="1559" w:type="dxa"/>
            <w:shd w:val="clear" w:color="auto" w:fill="auto"/>
          </w:tcPr>
          <w:p w14:paraId="14312654" w14:textId="62FA2137"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367,989</w:t>
            </w:r>
          </w:p>
        </w:tc>
        <w:tc>
          <w:tcPr>
            <w:tcW w:w="1560" w:type="dxa"/>
            <w:shd w:val="clear" w:color="auto" w:fill="auto"/>
          </w:tcPr>
          <w:p w14:paraId="3C981E96" w14:textId="30D92D3F"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(120,367,989)</w:t>
            </w:r>
          </w:p>
        </w:tc>
        <w:tc>
          <w:tcPr>
            <w:tcW w:w="1559" w:type="dxa"/>
            <w:shd w:val="clear" w:color="auto" w:fill="auto"/>
          </w:tcPr>
          <w:p w14:paraId="32DA3191" w14:textId="16A9A3CE"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w:t>
            </w:r>
          </w:p>
        </w:tc>
      </w:tr>
      <w:tr w:rsidR="00B219E8" w:rsidRPr="00AA034A" w14:paraId="572D2960" w14:textId="77777777" w:rsidTr="002117ED">
        <w:trPr>
          <w:trHeight w:val="397"/>
        </w:trPr>
        <w:tc>
          <w:tcPr>
            <w:tcW w:w="3260" w:type="dxa"/>
            <w:shd w:val="clear" w:color="auto" w:fill="auto"/>
            <w:vAlign w:val="bottom"/>
            <w:hideMark/>
          </w:tcPr>
          <w:p w14:paraId="2879B568" w14:textId="17A0E540" w:rsidR="002117ED" w:rsidRPr="00AA034A" w:rsidRDefault="002117ED" w:rsidP="002117ED">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3 Co., Ltd.</w:t>
            </w:r>
          </w:p>
        </w:tc>
        <w:tc>
          <w:tcPr>
            <w:tcW w:w="1559" w:type="dxa"/>
            <w:shd w:val="clear" w:color="auto" w:fill="auto"/>
            <w:vAlign w:val="bottom"/>
          </w:tcPr>
          <w:p w14:paraId="60311F89" w14:textId="77777777" w:rsidR="002117ED" w:rsidRPr="00AA034A" w:rsidRDefault="002117ED" w:rsidP="002117ED">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5793B2EB" w14:textId="77777777" w:rsidR="002117ED" w:rsidRPr="00AA034A" w:rsidRDefault="002117ED" w:rsidP="002117ED">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5843CDA4" w14:textId="77777777" w:rsidR="002117ED" w:rsidRPr="00AA034A" w:rsidRDefault="002117ED" w:rsidP="002117ED">
            <w:pPr>
              <w:tabs>
                <w:tab w:val="left" w:pos="1119"/>
              </w:tabs>
              <w:ind w:right="-42"/>
              <w:jc w:val="right"/>
              <w:rPr>
                <w:rFonts w:asciiTheme="majorBidi" w:hAnsiTheme="majorBidi" w:cstheme="majorBidi"/>
                <w:snapToGrid w:val="0"/>
                <w:lang w:eastAsia="th-TH"/>
              </w:rPr>
            </w:pPr>
          </w:p>
        </w:tc>
        <w:tc>
          <w:tcPr>
            <w:tcW w:w="1559" w:type="dxa"/>
            <w:shd w:val="clear" w:color="auto" w:fill="auto"/>
            <w:vAlign w:val="bottom"/>
          </w:tcPr>
          <w:p w14:paraId="3C34F87A" w14:textId="77777777" w:rsidR="002117ED" w:rsidRPr="00AA034A" w:rsidRDefault="002117ED" w:rsidP="002117ED">
            <w:pPr>
              <w:tabs>
                <w:tab w:val="left" w:pos="1119"/>
              </w:tabs>
              <w:ind w:right="1"/>
              <w:jc w:val="right"/>
              <w:rPr>
                <w:rFonts w:asciiTheme="majorBidi" w:hAnsiTheme="majorBidi" w:cstheme="majorBidi"/>
                <w:snapToGrid w:val="0"/>
                <w:lang w:eastAsia="th-TH"/>
              </w:rPr>
            </w:pPr>
          </w:p>
        </w:tc>
      </w:tr>
      <w:tr w:rsidR="00B219E8" w:rsidRPr="00AA034A" w14:paraId="22F033DB" w14:textId="77777777" w:rsidTr="002117ED">
        <w:trPr>
          <w:trHeight w:val="397"/>
        </w:trPr>
        <w:tc>
          <w:tcPr>
            <w:tcW w:w="3260" w:type="dxa"/>
            <w:shd w:val="clear" w:color="auto" w:fill="auto"/>
            <w:vAlign w:val="bottom"/>
            <w:hideMark/>
          </w:tcPr>
          <w:p w14:paraId="7A992588"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6041D48E" w14:textId="07D8861A" w:rsidR="002117ED" w:rsidRPr="00AA034A" w:rsidRDefault="002117ED" w:rsidP="002117ED">
            <w:pP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5,200,000 </w:t>
            </w:r>
          </w:p>
        </w:tc>
        <w:tc>
          <w:tcPr>
            <w:tcW w:w="1559" w:type="dxa"/>
            <w:shd w:val="clear" w:color="auto" w:fill="auto"/>
          </w:tcPr>
          <w:p w14:paraId="5884390E" w14:textId="5E990F71"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w:t>
            </w:r>
          </w:p>
        </w:tc>
        <w:tc>
          <w:tcPr>
            <w:tcW w:w="1560" w:type="dxa"/>
            <w:shd w:val="clear" w:color="auto" w:fill="auto"/>
          </w:tcPr>
          <w:p w14:paraId="638DB662" w14:textId="30F256CB" w:rsidR="002117ED" w:rsidRPr="00AA034A" w:rsidRDefault="002117ED" w:rsidP="002117ED">
            <w:pP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E9AC7CF" w14:textId="5BF87413" w:rsidR="002117ED" w:rsidRPr="00AA034A" w:rsidRDefault="002117ED" w:rsidP="002117ED">
            <w:pPr>
              <w:tabs>
                <w:tab w:val="left" w:pos="1091"/>
              </w:tabs>
              <w:ind w:left="-56" w:right="1"/>
              <w:jc w:val="right"/>
              <w:rPr>
                <w:rFonts w:asciiTheme="majorBidi" w:hAnsiTheme="majorBidi" w:cstheme="majorBidi"/>
                <w:cs/>
              </w:rPr>
            </w:pPr>
            <w:r w:rsidRPr="00AA034A">
              <w:rPr>
                <w:rFonts w:asciiTheme="majorBidi" w:hAnsiTheme="majorBidi" w:cstheme="majorBidi"/>
              </w:rPr>
              <w:t>5,200,000</w:t>
            </w:r>
          </w:p>
        </w:tc>
      </w:tr>
      <w:tr w:rsidR="00B219E8" w:rsidRPr="00AA034A" w14:paraId="02455734" w14:textId="77777777" w:rsidTr="002117ED">
        <w:trPr>
          <w:trHeight w:val="397"/>
        </w:trPr>
        <w:tc>
          <w:tcPr>
            <w:tcW w:w="3260" w:type="dxa"/>
            <w:shd w:val="clear" w:color="auto" w:fill="auto"/>
            <w:vAlign w:val="bottom"/>
            <w:hideMark/>
          </w:tcPr>
          <w:p w14:paraId="7402225C"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10ED2068" w14:textId="66E16472" w:rsidR="002117ED" w:rsidRPr="00AA034A" w:rsidRDefault="002117ED" w:rsidP="002117ED">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296,314 </w:t>
            </w:r>
          </w:p>
        </w:tc>
        <w:tc>
          <w:tcPr>
            <w:tcW w:w="1559" w:type="dxa"/>
            <w:shd w:val="clear" w:color="auto" w:fill="auto"/>
          </w:tcPr>
          <w:p w14:paraId="7400E85B" w14:textId="6589DDEF"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 xml:space="preserve">  171,130</w:t>
            </w:r>
          </w:p>
        </w:tc>
        <w:tc>
          <w:tcPr>
            <w:tcW w:w="1560" w:type="dxa"/>
            <w:shd w:val="clear" w:color="auto" w:fill="auto"/>
          </w:tcPr>
          <w:p w14:paraId="61DEDC33" w14:textId="7513FC47" w:rsidR="002117ED" w:rsidRPr="00AA034A" w:rsidRDefault="002117ED" w:rsidP="002117ED">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3DB27528" w14:textId="1AC2238F"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467,444</w:t>
            </w:r>
          </w:p>
        </w:tc>
      </w:tr>
      <w:tr w:rsidR="00B219E8" w:rsidRPr="00AA034A" w14:paraId="62BB5C4B" w14:textId="77777777" w:rsidTr="002117ED">
        <w:trPr>
          <w:trHeight w:val="397"/>
        </w:trPr>
        <w:tc>
          <w:tcPr>
            <w:tcW w:w="3260" w:type="dxa"/>
            <w:shd w:val="clear" w:color="auto" w:fill="auto"/>
            <w:vAlign w:val="bottom"/>
            <w:hideMark/>
          </w:tcPr>
          <w:p w14:paraId="392F06EF"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5C29DCA3" w14:textId="31B47558" w:rsidR="002117ED" w:rsidRPr="00AA034A" w:rsidRDefault="002117ED" w:rsidP="002117ED">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5,496,314 </w:t>
            </w:r>
          </w:p>
        </w:tc>
        <w:tc>
          <w:tcPr>
            <w:tcW w:w="1559" w:type="dxa"/>
            <w:shd w:val="clear" w:color="auto" w:fill="auto"/>
          </w:tcPr>
          <w:p w14:paraId="4D023394" w14:textId="24DAF0DB"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171,130</w:t>
            </w:r>
          </w:p>
        </w:tc>
        <w:tc>
          <w:tcPr>
            <w:tcW w:w="1560" w:type="dxa"/>
            <w:shd w:val="clear" w:color="auto" w:fill="auto"/>
          </w:tcPr>
          <w:p w14:paraId="688190DA" w14:textId="7E56B51B" w:rsidR="002117ED" w:rsidRPr="00AA034A" w:rsidRDefault="002117ED" w:rsidP="002117ED">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D9EDE1A" w14:textId="5F6ECBCF" w:rsidR="002117ED" w:rsidRPr="00AA034A" w:rsidRDefault="002117ED" w:rsidP="002117ED">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5,667,444</w:t>
            </w:r>
          </w:p>
        </w:tc>
      </w:tr>
      <w:tr w:rsidR="00B219E8" w:rsidRPr="00AA034A" w14:paraId="2F10462A" w14:textId="77777777" w:rsidTr="002117ED">
        <w:trPr>
          <w:trHeight w:val="397"/>
        </w:trPr>
        <w:tc>
          <w:tcPr>
            <w:tcW w:w="3260" w:type="dxa"/>
            <w:shd w:val="clear" w:color="auto" w:fill="auto"/>
            <w:vAlign w:val="bottom"/>
            <w:hideMark/>
          </w:tcPr>
          <w:p w14:paraId="48D082B6" w14:textId="77777777" w:rsidR="002117ED" w:rsidRPr="00AA034A" w:rsidRDefault="002117ED" w:rsidP="002117ED">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5 Co., Ltd.</w:t>
            </w:r>
          </w:p>
        </w:tc>
        <w:tc>
          <w:tcPr>
            <w:tcW w:w="1559" w:type="dxa"/>
            <w:shd w:val="clear" w:color="auto" w:fill="auto"/>
            <w:vAlign w:val="bottom"/>
          </w:tcPr>
          <w:p w14:paraId="02335551" w14:textId="77777777" w:rsidR="002117ED" w:rsidRPr="00AA034A" w:rsidRDefault="002117ED" w:rsidP="002117ED">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065CA5B3" w14:textId="77777777" w:rsidR="002117ED" w:rsidRPr="00AA034A" w:rsidRDefault="002117ED" w:rsidP="002117ED">
            <w:pPr>
              <w:tabs>
                <w:tab w:val="left" w:pos="1119"/>
              </w:tabs>
              <w:ind w:right="1"/>
              <w:jc w:val="right"/>
              <w:rPr>
                <w:rFonts w:asciiTheme="majorBidi" w:hAnsiTheme="majorBidi" w:cstheme="majorBidi"/>
              </w:rPr>
            </w:pPr>
          </w:p>
        </w:tc>
        <w:tc>
          <w:tcPr>
            <w:tcW w:w="1560" w:type="dxa"/>
            <w:shd w:val="clear" w:color="auto" w:fill="auto"/>
            <w:vAlign w:val="bottom"/>
          </w:tcPr>
          <w:p w14:paraId="2B4D6A05" w14:textId="77777777" w:rsidR="002117ED" w:rsidRPr="00AA034A" w:rsidRDefault="002117ED" w:rsidP="002117ED">
            <w:pPr>
              <w:tabs>
                <w:tab w:val="left" w:pos="1119"/>
              </w:tabs>
              <w:ind w:right="-42"/>
              <w:jc w:val="right"/>
              <w:rPr>
                <w:rFonts w:asciiTheme="majorBidi" w:hAnsiTheme="majorBidi" w:cstheme="majorBidi"/>
              </w:rPr>
            </w:pPr>
          </w:p>
        </w:tc>
        <w:tc>
          <w:tcPr>
            <w:tcW w:w="1559" w:type="dxa"/>
            <w:shd w:val="clear" w:color="auto" w:fill="auto"/>
            <w:vAlign w:val="bottom"/>
          </w:tcPr>
          <w:p w14:paraId="53E90FCE" w14:textId="77777777" w:rsidR="002117ED" w:rsidRPr="00AA034A" w:rsidRDefault="002117ED" w:rsidP="002117ED">
            <w:pPr>
              <w:tabs>
                <w:tab w:val="left" w:pos="1119"/>
              </w:tabs>
              <w:ind w:right="1"/>
              <w:jc w:val="right"/>
              <w:rPr>
                <w:rFonts w:asciiTheme="majorBidi" w:hAnsiTheme="majorBidi" w:cstheme="majorBidi"/>
              </w:rPr>
            </w:pPr>
          </w:p>
        </w:tc>
      </w:tr>
      <w:tr w:rsidR="00B219E8" w:rsidRPr="00AA034A" w14:paraId="0E1F5459" w14:textId="77777777" w:rsidTr="002117ED">
        <w:trPr>
          <w:trHeight w:val="397"/>
        </w:trPr>
        <w:tc>
          <w:tcPr>
            <w:tcW w:w="3260" w:type="dxa"/>
            <w:shd w:val="clear" w:color="auto" w:fill="auto"/>
            <w:vAlign w:val="bottom"/>
            <w:hideMark/>
          </w:tcPr>
          <w:p w14:paraId="1E607FD8"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771538FD" w14:textId="5C8F3E4D" w:rsidR="002117ED" w:rsidRPr="00AA034A" w:rsidRDefault="002117ED" w:rsidP="002117ED">
            <w:pP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100,000,000 </w:t>
            </w:r>
          </w:p>
        </w:tc>
        <w:tc>
          <w:tcPr>
            <w:tcW w:w="1559" w:type="dxa"/>
            <w:shd w:val="clear" w:color="auto" w:fill="auto"/>
          </w:tcPr>
          <w:p w14:paraId="0438329B" w14:textId="5E6B6627"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60" w:type="dxa"/>
            <w:shd w:val="clear" w:color="auto" w:fill="auto"/>
          </w:tcPr>
          <w:p w14:paraId="7AFA1EF9" w14:textId="593AC6AD" w:rsidR="002117ED" w:rsidRPr="00AA034A" w:rsidRDefault="002117ED" w:rsidP="002117ED">
            <w:pPr>
              <w:tabs>
                <w:tab w:val="left" w:pos="1091"/>
              </w:tabs>
              <w:ind w:left="-56" w:right="-42"/>
              <w:jc w:val="right"/>
              <w:rPr>
                <w:rFonts w:asciiTheme="majorBidi" w:hAnsiTheme="majorBidi" w:cstheme="majorBidi"/>
                <w:cs/>
              </w:rPr>
            </w:pPr>
            <w:r w:rsidRPr="00AA034A">
              <w:rPr>
                <w:rFonts w:asciiTheme="majorBidi" w:hAnsiTheme="majorBidi" w:cstheme="majorBidi"/>
              </w:rPr>
              <w:t xml:space="preserve">(100,000,000) </w:t>
            </w:r>
          </w:p>
        </w:tc>
        <w:tc>
          <w:tcPr>
            <w:tcW w:w="1559" w:type="dxa"/>
            <w:shd w:val="clear" w:color="auto" w:fill="auto"/>
          </w:tcPr>
          <w:p w14:paraId="68833F46" w14:textId="3EE4B2E4"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7E45FEBB" w14:textId="77777777" w:rsidTr="002117ED">
        <w:trPr>
          <w:trHeight w:val="397"/>
        </w:trPr>
        <w:tc>
          <w:tcPr>
            <w:tcW w:w="3260" w:type="dxa"/>
            <w:shd w:val="clear" w:color="auto" w:fill="auto"/>
            <w:vAlign w:val="bottom"/>
            <w:hideMark/>
          </w:tcPr>
          <w:p w14:paraId="62F38DBB"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34913000" w14:textId="43D78121" w:rsidR="002117ED" w:rsidRPr="00AA034A" w:rsidRDefault="002117ED" w:rsidP="002117ED">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tcPr>
          <w:p w14:paraId="40EB4D83" w14:textId="2F7A6A3E"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306,65</w:t>
            </w:r>
            <w:r w:rsidR="00396FBC" w:rsidRPr="00AA034A">
              <w:rPr>
                <w:rFonts w:asciiTheme="majorBidi" w:hAnsiTheme="majorBidi" w:cstheme="majorBidi"/>
              </w:rPr>
              <w:t>7</w:t>
            </w:r>
            <w:r w:rsidRPr="00AA034A">
              <w:rPr>
                <w:rFonts w:asciiTheme="majorBidi" w:hAnsiTheme="majorBidi" w:cstheme="majorBidi"/>
              </w:rPr>
              <w:t xml:space="preserve"> </w:t>
            </w:r>
          </w:p>
        </w:tc>
        <w:tc>
          <w:tcPr>
            <w:tcW w:w="1560" w:type="dxa"/>
            <w:shd w:val="clear" w:color="auto" w:fill="auto"/>
          </w:tcPr>
          <w:p w14:paraId="1E096871" w14:textId="483A8BEA"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(306,65</w:t>
            </w:r>
            <w:r w:rsidR="00396FBC" w:rsidRPr="00AA034A">
              <w:rPr>
                <w:rFonts w:asciiTheme="majorBidi" w:hAnsiTheme="majorBidi" w:cstheme="majorBidi"/>
              </w:rPr>
              <w:t>7</w:t>
            </w:r>
            <w:r w:rsidRPr="00AA034A">
              <w:rPr>
                <w:rFonts w:asciiTheme="majorBidi" w:hAnsiTheme="majorBidi" w:cstheme="majorBidi"/>
              </w:rPr>
              <w:t xml:space="preserve">) </w:t>
            </w:r>
          </w:p>
        </w:tc>
        <w:tc>
          <w:tcPr>
            <w:tcW w:w="1559" w:type="dxa"/>
            <w:shd w:val="clear" w:color="auto" w:fill="auto"/>
          </w:tcPr>
          <w:p w14:paraId="69F88653" w14:textId="1BB6BE2C"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5E6B0DD2" w14:textId="77777777" w:rsidTr="002117ED">
        <w:trPr>
          <w:trHeight w:val="397"/>
        </w:trPr>
        <w:tc>
          <w:tcPr>
            <w:tcW w:w="3260" w:type="dxa"/>
            <w:shd w:val="clear" w:color="auto" w:fill="auto"/>
            <w:vAlign w:val="bottom"/>
            <w:hideMark/>
          </w:tcPr>
          <w:p w14:paraId="5E4A514E"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641E0376" w14:textId="2F4B4050" w:rsidR="002117ED" w:rsidRPr="00AA034A" w:rsidRDefault="002117ED" w:rsidP="002117ED">
            <w:pPr>
              <w:pBdr>
                <w:bottom w:val="single" w:sz="4" w:space="1" w:color="auto"/>
              </w:pBdr>
              <w:tabs>
                <w:tab w:val="left" w:pos="1119"/>
              </w:tabs>
              <w:ind w:right="1"/>
              <w:jc w:val="right"/>
              <w:rPr>
                <w:rFonts w:asciiTheme="majorBidi" w:hAnsiTheme="majorBidi" w:cstheme="majorBidi"/>
                <w:snapToGrid w:val="0"/>
                <w:cs/>
                <w:lang w:eastAsia="th-TH"/>
              </w:rPr>
            </w:pPr>
            <w:r w:rsidRPr="00AA034A">
              <w:rPr>
                <w:rFonts w:asciiTheme="majorBidi" w:hAnsiTheme="majorBidi" w:cstheme="majorBidi"/>
              </w:rPr>
              <w:t xml:space="preserve"> 100,000,000 </w:t>
            </w:r>
          </w:p>
        </w:tc>
        <w:tc>
          <w:tcPr>
            <w:tcW w:w="1559" w:type="dxa"/>
            <w:shd w:val="clear" w:color="auto" w:fill="auto"/>
          </w:tcPr>
          <w:p w14:paraId="6E77B5CF" w14:textId="7872B43D"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306,65</w:t>
            </w:r>
            <w:r w:rsidR="00396FBC" w:rsidRPr="00AA034A">
              <w:rPr>
                <w:rFonts w:asciiTheme="majorBidi" w:hAnsiTheme="majorBidi" w:cstheme="majorBidi"/>
              </w:rPr>
              <w:t>7</w:t>
            </w:r>
            <w:r w:rsidRPr="00AA034A">
              <w:rPr>
                <w:rFonts w:asciiTheme="majorBidi" w:hAnsiTheme="majorBidi" w:cstheme="majorBidi"/>
              </w:rPr>
              <w:t xml:space="preserve"> </w:t>
            </w:r>
          </w:p>
        </w:tc>
        <w:tc>
          <w:tcPr>
            <w:tcW w:w="1560" w:type="dxa"/>
            <w:shd w:val="clear" w:color="auto" w:fill="auto"/>
          </w:tcPr>
          <w:p w14:paraId="0186AE47" w14:textId="3C129991"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(100,306,65</w:t>
            </w:r>
            <w:r w:rsidR="00396FBC" w:rsidRPr="00AA034A">
              <w:rPr>
                <w:rFonts w:asciiTheme="majorBidi" w:hAnsiTheme="majorBidi" w:cstheme="majorBidi"/>
              </w:rPr>
              <w:t>7</w:t>
            </w:r>
            <w:r w:rsidRPr="00AA034A">
              <w:rPr>
                <w:rFonts w:asciiTheme="majorBidi" w:hAnsiTheme="majorBidi" w:cstheme="majorBidi"/>
              </w:rPr>
              <w:t xml:space="preserve">) </w:t>
            </w:r>
          </w:p>
        </w:tc>
        <w:tc>
          <w:tcPr>
            <w:tcW w:w="1559" w:type="dxa"/>
            <w:shd w:val="clear" w:color="auto" w:fill="auto"/>
          </w:tcPr>
          <w:p w14:paraId="26D898CF" w14:textId="3875A9BA"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323584AE" w14:textId="77777777" w:rsidTr="002117ED">
        <w:trPr>
          <w:trHeight w:val="397"/>
        </w:trPr>
        <w:tc>
          <w:tcPr>
            <w:tcW w:w="3260" w:type="dxa"/>
            <w:shd w:val="clear" w:color="auto" w:fill="auto"/>
            <w:vAlign w:val="bottom"/>
            <w:hideMark/>
          </w:tcPr>
          <w:p w14:paraId="18638CAF" w14:textId="37DAB112" w:rsidR="002117ED" w:rsidRPr="00AA034A" w:rsidRDefault="002117ED" w:rsidP="002117ED">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E18C920" w14:textId="77777777" w:rsidR="002117ED" w:rsidRPr="00AA034A" w:rsidRDefault="002117ED" w:rsidP="002117ED">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57E8A944" w14:textId="77777777" w:rsidR="002117ED" w:rsidRPr="00AA034A" w:rsidRDefault="002117E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13B26AF9" w14:textId="77777777" w:rsidR="002117ED" w:rsidRPr="00AA034A" w:rsidRDefault="002117ED" w:rsidP="002117ED">
            <w:pPr>
              <w:tabs>
                <w:tab w:val="left" w:pos="1119"/>
              </w:tabs>
              <w:ind w:left="-74" w:right="-42"/>
              <w:jc w:val="right"/>
              <w:rPr>
                <w:rFonts w:asciiTheme="majorBidi" w:hAnsiTheme="majorBidi" w:cstheme="majorBidi"/>
              </w:rPr>
            </w:pPr>
          </w:p>
        </w:tc>
        <w:tc>
          <w:tcPr>
            <w:tcW w:w="1559" w:type="dxa"/>
            <w:shd w:val="clear" w:color="auto" w:fill="auto"/>
            <w:vAlign w:val="bottom"/>
          </w:tcPr>
          <w:p w14:paraId="3EBEA10F" w14:textId="77777777" w:rsidR="002117ED" w:rsidRPr="00AA034A" w:rsidRDefault="002117ED" w:rsidP="002117ED">
            <w:pPr>
              <w:tabs>
                <w:tab w:val="left" w:pos="1119"/>
              </w:tabs>
              <w:ind w:left="-42" w:right="1"/>
              <w:jc w:val="right"/>
              <w:rPr>
                <w:rFonts w:asciiTheme="majorBidi" w:hAnsiTheme="majorBidi" w:cstheme="majorBidi"/>
              </w:rPr>
            </w:pPr>
          </w:p>
        </w:tc>
      </w:tr>
      <w:tr w:rsidR="00B219E8" w:rsidRPr="00AA034A" w14:paraId="2D907140" w14:textId="77777777" w:rsidTr="002117ED">
        <w:trPr>
          <w:trHeight w:val="397"/>
        </w:trPr>
        <w:tc>
          <w:tcPr>
            <w:tcW w:w="3260" w:type="dxa"/>
            <w:shd w:val="clear" w:color="auto" w:fill="auto"/>
            <w:vAlign w:val="bottom"/>
            <w:hideMark/>
          </w:tcPr>
          <w:p w14:paraId="4A2FE4F2"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2A6EFAAC" w14:textId="126DEFF8" w:rsidR="002117ED" w:rsidRPr="00AA034A" w:rsidRDefault="002117ED" w:rsidP="002117ED">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27,446,075 </w:t>
            </w:r>
          </w:p>
        </w:tc>
        <w:tc>
          <w:tcPr>
            <w:tcW w:w="1559" w:type="dxa"/>
            <w:shd w:val="clear" w:color="auto" w:fill="auto"/>
          </w:tcPr>
          <w:p w14:paraId="7E935B64" w14:textId="48A26752"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tcPr>
          <w:p w14:paraId="76261365" w14:textId="19629A9F" w:rsidR="002117ED" w:rsidRPr="00AA034A" w:rsidRDefault="002117ED" w:rsidP="002117ED">
            <w:pPr>
              <w:tabs>
                <w:tab w:val="left" w:pos="1091"/>
              </w:tabs>
              <w:ind w:left="-56" w:right="-42"/>
              <w:jc w:val="right"/>
              <w:rPr>
                <w:rFonts w:asciiTheme="majorBidi" w:hAnsiTheme="majorBidi" w:cstheme="majorBidi"/>
              </w:rPr>
            </w:pPr>
            <w:r w:rsidRPr="00AA034A">
              <w:rPr>
                <w:rFonts w:asciiTheme="majorBidi" w:hAnsiTheme="majorBidi" w:cstheme="majorBidi"/>
              </w:rPr>
              <w:t>(27,446,075)</w:t>
            </w:r>
          </w:p>
        </w:tc>
        <w:tc>
          <w:tcPr>
            <w:tcW w:w="1559" w:type="dxa"/>
            <w:shd w:val="clear" w:color="auto" w:fill="auto"/>
          </w:tcPr>
          <w:p w14:paraId="2DC30480" w14:textId="76D27377"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4929C608" w14:textId="77777777" w:rsidTr="002117ED">
        <w:trPr>
          <w:trHeight w:val="397"/>
        </w:trPr>
        <w:tc>
          <w:tcPr>
            <w:tcW w:w="3260" w:type="dxa"/>
            <w:shd w:val="clear" w:color="auto" w:fill="auto"/>
            <w:vAlign w:val="bottom"/>
            <w:hideMark/>
          </w:tcPr>
          <w:p w14:paraId="19557A6C"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7F46305C" w14:textId="54D1CE38" w:rsidR="002117ED" w:rsidRPr="00AA034A" w:rsidRDefault="002117ED" w:rsidP="002117ED">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tcPr>
          <w:p w14:paraId="42BA434A" w14:textId="02A494CB"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569,074</w:t>
            </w:r>
          </w:p>
        </w:tc>
        <w:tc>
          <w:tcPr>
            <w:tcW w:w="1560" w:type="dxa"/>
            <w:shd w:val="clear" w:color="auto" w:fill="auto"/>
          </w:tcPr>
          <w:p w14:paraId="7EB4501C" w14:textId="7EECED42"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(569,074)</w:t>
            </w:r>
          </w:p>
        </w:tc>
        <w:tc>
          <w:tcPr>
            <w:tcW w:w="1559" w:type="dxa"/>
            <w:shd w:val="clear" w:color="auto" w:fill="auto"/>
          </w:tcPr>
          <w:p w14:paraId="66724764" w14:textId="6257020D"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2F11E14F" w14:textId="77777777" w:rsidTr="002117ED">
        <w:trPr>
          <w:trHeight w:val="397"/>
        </w:trPr>
        <w:tc>
          <w:tcPr>
            <w:tcW w:w="3260" w:type="dxa"/>
            <w:shd w:val="clear" w:color="auto" w:fill="auto"/>
            <w:vAlign w:val="bottom"/>
            <w:hideMark/>
          </w:tcPr>
          <w:p w14:paraId="629F00AA"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08E958D8" w14:textId="4BF7DC68" w:rsidR="002117ED" w:rsidRPr="00AA034A" w:rsidRDefault="002117ED" w:rsidP="002117ED">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27,446,075 </w:t>
            </w:r>
          </w:p>
        </w:tc>
        <w:tc>
          <w:tcPr>
            <w:tcW w:w="1559" w:type="dxa"/>
            <w:shd w:val="clear" w:color="auto" w:fill="auto"/>
          </w:tcPr>
          <w:p w14:paraId="7B021D33" w14:textId="3EF68E0E"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569,074</w:t>
            </w:r>
          </w:p>
        </w:tc>
        <w:tc>
          <w:tcPr>
            <w:tcW w:w="1560" w:type="dxa"/>
            <w:shd w:val="clear" w:color="auto" w:fill="auto"/>
          </w:tcPr>
          <w:p w14:paraId="1B27195A" w14:textId="13B4870E"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(28,015,149)</w:t>
            </w:r>
          </w:p>
        </w:tc>
        <w:tc>
          <w:tcPr>
            <w:tcW w:w="1559" w:type="dxa"/>
            <w:shd w:val="clear" w:color="auto" w:fill="auto"/>
          </w:tcPr>
          <w:p w14:paraId="460453DB" w14:textId="0FADE102"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390A24C7" w14:textId="77777777" w:rsidTr="00AE786C">
        <w:trPr>
          <w:trHeight w:val="397"/>
        </w:trPr>
        <w:tc>
          <w:tcPr>
            <w:tcW w:w="3260" w:type="dxa"/>
            <w:shd w:val="clear" w:color="auto" w:fill="auto"/>
          </w:tcPr>
          <w:p w14:paraId="27D834B2" w14:textId="0E735CDA" w:rsidR="002A2A41" w:rsidRPr="00AA034A" w:rsidRDefault="002A2A41" w:rsidP="002A2A41">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Co., Ltd.</w:t>
            </w:r>
          </w:p>
        </w:tc>
        <w:tc>
          <w:tcPr>
            <w:tcW w:w="1559" w:type="dxa"/>
            <w:shd w:val="clear" w:color="auto" w:fill="auto"/>
          </w:tcPr>
          <w:p w14:paraId="2C6A6735" w14:textId="77777777" w:rsidR="002A2A41" w:rsidRPr="00AA034A" w:rsidRDefault="002A2A41" w:rsidP="002A2A41">
            <w:pPr>
              <w:tabs>
                <w:tab w:val="left" w:pos="1119"/>
              </w:tabs>
              <w:ind w:left="-42" w:right="1"/>
              <w:jc w:val="right"/>
              <w:rPr>
                <w:rFonts w:asciiTheme="majorBidi" w:hAnsiTheme="majorBidi" w:cstheme="majorBidi"/>
              </w:rPr>
            </w:pPr>
          </w:p>
        </w:tc>
        <w:tc>
          <w:tcPr>
            <w:tcW w:w="1559" w:type="dxa"/>
            <w:shd w:val="clear" w:color="auto" w:fill="auto"/>
          </w:tcPr>
          <w:p w14:paraId="09062E3B" w14:textId="77777777" w:rsidR="002A2A41" w:rsidRPr="00AA034A" w:rsidRDefault="002A2A41" w:rsidP="002A2A41">
            <w:pPr>
              <w:tabs>
                <w:tab w:val="left" w:pos="1091"/>
              </w:tabs>
              <w:ind w:left="-56" w:right="1"/>
              <w:jc w:val="right"/>
              <w:rPr>
                <w:rFonts w:asciiTheme="majorBidi" w:hAnsiTheme="majorBidi" w:cstheme="majorBidi"/>
              </w:rPr>
            </w:pPr>
          </w:p>
        </w:tc>
        <w:tc>
          <w:tcPr>
            <w:tcW w:w="1560" w:type="dxa"/>
            <w:shd w:val="clear" w:color="auto" w:fill="auto"/>
          </w:tcPr>
          <w:p w14:paraId="4D2835F8" w14:textId="77777777" w:rsidR="002A2A41" w:rsidRPr="00AA034A" w:rsidRDefault="002A2A41" w:rsidP="002A2A41">
            <w:pPr>
              <w:tabs>
                <w:tab w:val="left" w:pos="1091"/>
              </w:tabs>
              <w:ind w:left="-56" w:right="-42"/>
              <w:jc w:val="right"/>
              <w:rPr>
                <w:rFonts w:asciiTheme="majorBidi" w:hAnsiTheme="majorBidi" w:cstheme="majorBidi"/>
              </w:rPr>
            </w:pPr>
          </w:p>
        </w:tc>
        <w:tc>
          <w:tcPr>
            <w:tcW w:w="1559" w:type="dxa"/>
            <w:shd w:val="clear" w:color="auto" w:fill="auto"/>
          </w:tcPr>
          <w:p w14:paraId="1AAB4F33" w14:textId="77777777" w:rsidR="002A2A41" w:rsidRPr="00AA034A" w:rsidRDefault="002A2A41" w:rsidP="002A2A41">
            <w:pPr>
              <w:tabs>
                <w:tab w:val="left" w:pos="1091"/>
              </w:tabs>
              <w:ind w:left="-56" w:right="1"/>
              <w:jc w:val="right"/>
              <w:rPr>
                <w:rFonts w:asciiTheme="majorBidi" w:hAnsiTheme="majorBidi" w:cstheme="majorBidi"/>
              </w:rPr>
            </w:pPr>
          </w:p>
        </w:tc>
      </w:tr>
      <w:tr w:rsidR="00B219E8" w:rsidRPr="00AA034A" w14:paraId="0D671D8A" w14:textId="77777777" w:rsidTr="00AE786C">
        <w:trPr>
          <w:trHeight w:val="397"/>
        </w:trPr>
        <w:tc>
          <w:tcPr>
            <w:tcW w:w="3260" w:type="dxa"/>
            <w:shd w:val="clear" w:color="auto" w:fill="auto"/>
          </w:tcPr>
          <w:p w14:paraId="203E86E0" w14:textId="7ABDE258" w:rsidR="002A2A41" w:rsidRPr="00AA034A" w:rsidRDefault="002A2A41" w:rsidP="002A2A4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19C910AD" w14:textId="61A1514A" w:rsidR="002A2A41" w:rsidRPr="00AA034A" w:rsidRDefault="002A2A41" w:rsidP="002A2A41">
            <w:pPr>
              <w:tabs>
                <w:tab w:val="left" w:pos="1119"/>
              </w:tabs>
              <w:ind w:left="-42" w:right="1"/>
              <w:jc w:val="right"/>
              <w:rPr>
                <w:rFonts w:asciiTheme="majorBidi" w:hAnsiTheme="majorBidi" w:cstheme="majorBidi"/>
              </w:rPr>
            </w:pPr>
            <w:r w:rsidRPr="00AA034A">
              <w:rPr>
                <w:rFonts w:asciiTheme="majorBidi" w:hAnsiTheme="majorBidi" w:cstheme="majorBidi"/>
              </w:rPr>
              <w:t xml:space="preserve"> 106,000,000 </w:t>
            </w:r>
          </w:p>
        </w:tc>
        <w:tc>
          <w:tcPr>
            <w:tcW w:w="1559" w:type="dxa"/>
            <w:shd w:val="clear" w:color="auto" w:fill="auto"/>
          </w:tcPr>
          <w:p w14:paraId="51917365" w14:textId="04B85F86" w:rsidR="002A2A41" w:rsidRPr="00AA034A" w:rsidRDefault="002A2A41" w:rsidP="002A2A41">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60" w:type="dxa"/>
            <w:shd w:val="clear" w:color="auto" w:fill="auto"/>
          </w:tcPr>
          <w:p w14:paraId="5404CC85" w14:textId="303550C7" w:rsidR="002A2A41" w:rsidRPr="00AA034A" w:rsidRDefault="002A2A41" w:rsidP="002A2A41">
            <w:pPr>
              <w:tabs>
                <w:tab w:val="left" w:pos="1091"/>
              </w:tabs>
              <w:ind w:left="-56" w:right="-42"/>
              <w:jc w:val="right"/>
              <w:rPr>
                <w:rFonts w:asciiTheme="majorBidi" w:hAnsiTheme="majorBidi" w:cstheme="majorBidi"/>
              </w:rPr>
            </w:pPr>
            <w:r w:rsidRPr="00AA034A">
              <w:rPr>
                <w:rFonts w:asciiTheme="majorBidi" w:hAnsiTheme="majorBidi" w:cstheme="majorBidi"/>
              </w:rPr>
              <w:t xml:space="preserve">(106,000,000) </w:t>
            </w:r>
          </w:p>
        </w:tc>
        <w:tc>
          <w:tcPr>
            <w:tcW w:w="1559" w:type="dxa"/>
            <w:shd w:val="clear" w:color="auto" w:fill="auto"/>
          </w:tcPr>
          <w:p w14:paraId="5726FA8F" w14:textId="0868A582" w:rsidR="002A2A41" w:rsidRPr="00AA034A" w:rsidRDefault="002A2A41" w:rsidP="002A2A41">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r>
      <w:tr w:rsidR="00B219E8" w:rsidRPr="00AA034A" w14:paraId="61CE54D1" w14:textId="77777777" w:rsidTr="00AE786C">
        <w:trPr>
          <w:trHeight w:val="397"/>
        </w:trPr>
        <w:tc>
          <w:tcPr>
            <w:tcW w:w="3260" w:type="dxa"/>
            <w:shd w:val="clear" w:color="auto" w:fill="auto"/>
          </w:tcPr>
          <w:p w14:paraId="1F6A5831" w14:textId="31A21D15" w:rsidR="002A2A41" w:rsidRPr="00AA034A" w:rsidRDefault="002A2A41" w:rsidP="002A2A4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4DC61735" w14:textId="33427297" w:rsidR="002A2A41" w:rsidRPr="00AA034A" w:rsidRDefault="002A2A41" w:rsidP="002A2A41">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43752A10" w14:textId="1732DB08"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285,038 </w:t>
            </w:r>
          </w:p>
        </w:tc>
        <w:tc>
          <w:tcPr>
            <w:tcW w:w="1560" w:type="dxa"/>
            <w:shd w:val="clear" w:color="auto" w:fill="auto"/>
          </w:tcPr>
          <w:p w14:paraId="00DB918A" w14:textId="15098306" w:rsidR="002A2A41" w:rsidRPr="00AA034A" w:rsidRDefault="002A2A41" w:rsidP="002A2A41">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 xml:space="preserve">(285,038) </w:t>
            </w:r>
          </w:p>
        </w:tc>
        <w:tc>
          <w:tcPr>
            <w:tcW w:w="1559" w:type="dxa"/>
            <w:shd w:val="clear" w:color="auto" w:fill="auto"/>
          </w:tcPr>
          <w:p w14:paraId="026B19ED" w14:textId="28F42ABD"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r>
      <w:tr w:rsidR="00B219E8" w:rsidRPr="00AA034A" w14:paraId="08A147DB" w14:textId="77777777" w:rsidTr="00AE786C">
        <w:trPr>
          <w:trHeight w:val="397"/>
        </w:trPr>
        <w:tc>
          <w:tcPr>
            <w:tcW w:w="3260" w:type="dxa"/>
            <w:shd w:val="clear" w:color="auto" w:fill="auto"/>
          </w:tcPr>
          <w:p w14:paraId="58A4E9BE" w14:textId="3A1858EC" w:rsidR="002A2A41" w:rsidRPr="00AA034A" w:rsidRDefault="002A2A41" w:rsidP="002A2A41">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49A7F697" w14:textId="53181B6B" w:rsidR="002A2A41" w:rsidRPr="00AA034A" w:rsidRDefault="002A2A41" w:rsidP="002A2A41">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 xml:space="preserve"> 106,000,000 </w:t>
            </w:r>
          </w:p>
        </w:tc>
        <w:tc>
          <w:tcPr>
            <w:tcW w:w="1559" w:type="dxa"/>
            <w:shd w:val="clear" w:color="auto" w:fill="auto"/>
          </w:tcPr>
          <w:p w14:paraId="4BABCD28" w14:textId="5EE0AEDC"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285,038 </w:t>
            </w:r>
          </w:p>
        </w:tc>
        <w:tc>
          <w:tcPr>
            <w:tcW w:w="1560" w:type="dxa"/>
            <w:shd w:val="clear" w:color="auto" w:fill="auto"/>
          </w:tcPr>
          <w:p w14:paraId="18EA4A41" w14:textId="6CA129B3" w:rsidR="002A2A41" w:rsidRPr="00AA034A" w:rsidRDefault="002A2A41" w:rsidP="002A2A41">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 xml:space="preserve">(106,285,038) </w:t>
            </w:r>
          </w:p>
        </w:tc>
        <w:tc>
          <w:tcPr>
            <w:tcW w:w="1559" w:type="dxa"/>
            <w:shd w:val="clear" w:color="auto" w:fill="auto"/>
          </w:tcPr>
          <w:p w14:paraId="6F2F6778" w14:textId="7DC9BAEC"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r>
      <w:tr w:rsidR="005313FD" w:rsidRPr="00AA034A" w14:paraId="434B5EAF" w14:textId="77777777" w:rsidTr="002117ED">
        <w:trPr>
          <w:trHeight w:val="397"/>
        </w:trPr>
        <w:tc>
          <w:tcPr>
            <w:tcW w:w="3260" w:type="dxa"/>
            <w:shd w:val="clear" w:color="auto" w:fill="auto"/>
            <w:vAlign w:val="bottom"/>
          </w:tcPr>
          <w:p w14:paraId="4CAA3897" w14:textId="77777777" w:rsidR="005313FD" w:rsidRPr="00AA034A" w:rsidRDefault="005313FD" w:rsidP="002117ED">
            <w:pPr>
              <w:ind w:left="-100" w:right="28"/>
              <w:jc w:val="left"/>
              <w:rPr>
                <w:rFonts w:asciiTheme="majorBidi" w:hAnsiTheme="majorBidi" w:cstheme="majorBidi"/>
              </w:rPr>
            </w:pPr>
          </w:p>
        </w:tc>
        <w:tc>
          <w:tcPr>
            <w:tcW w:w="1559" w:type="dxa"/>
            <w:shd w:val="clear" w:color="auto" w:fill="auto"/>
            <w:vAlign w:val="bottom"/>
          </w:tcPr>
          <w:p w14:paraId="3949E4E7" w14:textId="77777777" w:rsidR="005313FD" w:rsidRPr="00AA034A" w:rsidRDefault="005313FD" w:rsidP="002117ED">
            <w:pPr>
              <w:tabs>
                <w:tab w:val="left" w:pos="1119"/>
              </w:tabs>
              <w:ind w:left="-42" w:right="1"/>
              <w:jc w:val="right"/>
              <w:rPr>
                <w:rFonts w:asciiTheme="majorBidi" w:hAnsiTheme="majorBidi" w:cstheme="majorBidi"/>
              </w:rPr>
            </w:pPr>
          </w:p>
        </w:tc>
        <w:tc>
          <w:tcPr>
            <w:tcW w:w="1559" w:type="dxa"/>
            <w:shd w:val="clear" w:color="auto" w:fill="auto"/>
            <w:vAlign w:val="bottom"/>
          </w:tcPr>
          <w:p w14:paraId="62DF48E8" w14:textId="77777777" w:rsidR="005313FD" w:rsidRPr="00AA034A" w:rsidRDefault="005313F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2AFCE810" w14:textId="77777777" w:rsidR="005313FD" w:rsidRPr="00AA034A" w:rsidRDefault="005313FD" w:rsidP="002117ED">
            <w:pPr>
              <w:tabs>
                <w:tab w:val="left" w:pos="1119"/>
              </w:tabs>
              <w:ind w:left="-74" w:right="-42"/>
              <w:jc w:val="right"/>
              <w:rPr>
                <w:rFonts w:asciiTheme="majorBidi" w:hAnsiTheme="majorBidi" w:cstheme="majorBidi"/>
              </w:rPr>
            </w:pPr>
          </w:p>
        </w:tc>
        <w:tc>
          <w:tcPr>
            <w:tcW w:w="1559" w:type="dxa"/>
            <w:shd w:val="clear" w:color="auto" w:fill="auto"/>
            <w:vAlign w:val="bottom"/>
          </w:tcPr>
          <w:p w14:paraId="435F8A59" w14:textId="77777777" w:rsidR="005313FD" w:rsidRPr="00AA034A" w:rsidRDefault="005313FD" w:rsidP="002117ED">
            <w:pPr>
              <w:tabs>
                <w:tab w:val="left" w:pos="1119"/>
              </w:tabs>
              <w:ind w:left="-42" w:right="1"/>
              <w:jc w:val="right"/>
              <w:rPr>
                <w:rFonts w:asciiTheme="majorBidi" w:hAnsiTheme="majorBidi" w:cstheme="majorBidi"/>
                <w:cs/>
              </w:rPr>
            </w:pPr>
          </w:p>
        </w:tc>
      </w:tr>
      <w:tr w:rsidR="005313FD" w:rsidRPr="00AA034A" w14:paraId="7C5CE813" w14:textId="77777777" w:rsidTr="002117ED">
        <w:trPr>
          <w:trHeight w:val="397"/>
        </w:trPr>
        <w:tc>
          <w:tcPr>
            <w:tcW w:w="3260" w:type="dxa"/>
            <w:shd w:val="clear" w:color="auto" w:fill="auto"/>
            <w:vAlign w:val="bottom"/>
          </w:tcPr>
          <w:p w14:paraId="3D7C3E0F" w14:textId="77777777" w:rsidR="005313FD" w:rsidRPr="00AA034A" w:rsidRDefault="005313FD" w:rsidP="002117ED">
            <w:pPr>
              <w:ind w:left="-100" w:right="28"/>
              <w:jc w:val="left"/>
              <w:rPr>
                <w:rFonts w:asciiTheme="majorBidi" w:hAnsiTheme="majorBidi" w:cstheme="majorBidi"/>
              </w:rPr>
            </w:pPr>
          </w:p>
        </w:tc>
        <w:tc>
          <w:tcPr>
            <w:tcW w:w="1559" w:type="dxa"/>
            <w:shd w:val="clear" w:color="auto" w:fill="auto"/>
            <w:vAlign w:val="bottom"/>
          </w:tcPr>
          <w:p w14:paraId="6265A129" w14:textId="77777777" w:rsidR="005313FD" w:rsidRPr="00AA034A" w:rsidRDefault="005313FD" w:rsidP="002117ED">
            <w:pPr>
              <w:tabs>
                <w:tab w:val="left" w:pos="1119"/>
              </w:tabs>
              <w:ind w:left="-42" w:right="1"/>
              <w:jc w:val="right"/>
              <w:rPr>
                <w:rFonts w:asciiTheme="majorBidi" w:hAnsiTheme="majorBidi" w:cstheme="majorBidi"/>
              </w:rPr>
            </w:pPr>
          </w:p>
        </w:tc>
        <w:tc>
          <w:tcPr>
            <w:tcW w:w="1559" w:type="dxa"/>
            <w:shd w:val="clear" w:color="auto" w:fill="auto"/>
            <w:vAlign w:val="bottom"/>
          </w:tcPr>
          <w:p w14:paraId="6FE48852" w14:textId="77777777" w:rsidR="005313FD" w:rsidRPr="00AA034A" w:rsidRDefault="005313F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2D4E973E" w14:textId="77777777" w:rsidR="005313FD" w:rsidRPr="00AA034A" w:rsidRDefault="005313FD" w:rsidP="002117ED">
            <w:pPr>
              <w:tabs>
                <w:tab w:val="left" w:pos="1119"/>
              </w:tabs>
              <w:ind w:left="-74" w:right="-42"/>
              <w:jc w:val="right"/>
              <w:rPr>
                <w:rFonts w:asciiTheme="majorBidi" w:hAnsiTheme="majorBidi" w:cstheme="majorBidi"/>
              </w:rPr>
            </w:pPr>
          </w:p>
        </w:tc>
        <w:tc>
          <w:tcPr>
            <w:tcW w:w="1559" w:type="dxa"/>
            <w:shd w:val="clear" w:color="auto" w:fill="auto"/>
            <w:vAlign w:val="bottom"/>
          </w:tcPr>
          <w:p w14:paraId="3B0CFD44" w14:textId="77777777" w:rsidR="005313FD" w:rsidRPr="00AA034A" w:rsidRDefault="005313FD" w:rsidP="002117ED">
            <w:pPr>
              <w:tabs>
                <w:tab w:val="left" w:pos="1119"/>
              </w:tabs>
              <w:ind w:left="-42" w:right="1"/>
              <w:jc w:val="right"/>
              <w:rPr>
                <w:rFonts w:asciiTheme="majorBidi" w:hAnsiTheme="majorBidi" w:cstheme="majorBidi"/>
                <w:cs/>
              </w:rPr>
            </w:pPr>
          </w:p>
        </w:tc>
      </w:tr>
      <w:tr w:rsidR="005313FD" w:rsidRPr="00AA034A" w14:paraId="1938C08F" w14:textId="77777777" w:rsidTr="002117ED">
        <w:trPr>
          <w:trHeight w:val="397"/>
        </w:trPr>
        <w:tc>
          <w:tcPr>
            <w:tcW w:w="3260" w:type="dxa"/>
            <w:shd w:val="clear" w:color="auto" w:fill="auto"/>
            <w:vAlign w:val="bottom"/>
          </w:tcPr>
          <w:p w14:paraId="134020F5" w14:textId="77777777" w:rsidR="005313FD" w:rsidRPr="00AA034A" w:rsidRDefault="005313FD" w:rsidP="002117ED">
            <w:pPr>
              <w:ind w:left="-100" w:right="28"/>
              <w:jc w:val="left"/>
              <w:rPr>
                <w:rFonts w:asciiTheme="majorBidi" w:hAnsiTheme="majorBidi" w:cstheme="majorBidi"/>
              </w:rPr>
            </w:pPr>
          </w:p>
        </w:tc>
        <w:tc>
          <w:tcPr>
            <w:tcW w:w="1559" w:type="dxa"/>
            <w:shd w:val="clear" w:color="auto" w:fill="auto"/>
            <w:vAlign w:val="bottom"/>
          </w:tcPr>
          <w:p w14:paraId="1E3D1AD1" w14:textId="77777777" w:rsidR="005313FD" w:rsidRPr="00AA034A" w:rsidRDefault="005313FD" w:rsidP="002117ED">
            <w:pPr>
              <w:tabs>
                <w:tab w:val="left" w:pos="1119"/>
              </w:tabs>
              <w:ind w:left="-42" w:right="1"/>
              <w:jc w:val="right"/>
              <w:rPr>
                <w:rFonts w:asciiTheme="majorBidi" w:hAnsiTheme="majorBidi" w:cstheme="majorBidi"/>
              </w:rPr>
            </w:pPr>
          </w:p>
        </w:tc>
        <w:tc>
          <w:tcPr>
            <w:tcW w:w="1559" w:type="dxa"/>
            <w:shd w:val="clear" w:color="auto" w:fill="auto"/>
            <w:vAlign w:val="bottom"/>
          </w:tcPr>
          <w:p w14:paraId="293A862A" w14:textId="77777777" w:rsidR="005313FD" w:rsidRPr="00AA034A" w:rsidRDefault="005313F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4539C29D" w14:textId="77777777" w:rsidR="005313FD" w:rsidRPr="00AA034A" w:rsidRDefault="005313FD" w:rsidP="002117ED">
            <w:pPr>
              <w:tabs>
                <w:tab w:val="left" w:pos="1119"/>
              </w:tabs>
              <w:ind w:left="-74" w:right="-42"/>
              <w:jc w:val="right"/>
              <w:rPr>
                <w:rFonts w:asciiTheme="majorBidi" w:hAnsiTheme="majorBidi" w:cstheme="majorBidi"/>
              </w:rPr>
            </w:pPr>
          </w:p>
        </w:tc>
        <w:tc>
          <w:tcPr>
            <w:tcW w:w="1559" w:type="dxa"/>
            <w:shd w:val="clear" w:color="auto" w:fill="auto"/>
            <w:vAlign w:val="bottom"/>
          </w:tcPr>
          <w:p w14:paraId="53EBD434" w14:textId="77777777" w:rsidR="005313FD" w:rsidRPr="00AA034A" w:rsidRDefault="005313FD" w:rsidP="002117ED">
            <w:pPr>
              <w:tabs>
                <w:tab w:val="left" w:pos="1119"/>
              </w:tabs>
              <w:ind w:left="-42" w:right="1"/>
              <w:jc w:val="right"/>
              <w:rPr>
                <w:rFonts w:asciiTheme="majorBidi" w:hAnsiTheme="majorBidi" w:cstheme="majorBidi"/>
                <w:cs/>
              </w:rPr>
            </w:pPr>
          </w:p>
        </w:tc>
      </w:tr>
      <w:tr w:rsidR="00B219E8" w:rsidRPr="00AA034A" w14:paraId="268557AF" w14:textId="77777777" w:rsidTr="002117ED">
        <w:trPr>
          <w:trHeight w:val="397"/>
        </w:trPr>
        <w:tc>
          <w:tcPr>
            <w:tcW w:w="3260" w:type="dxa"/>
            <w:shd w:val="clear" w:color="auto" w:fill="auto"/>
            <w:vAlign w:val="bottom"/>
            <w:hideMark/>
          </w:tcPr>
          <w:p w14:paraId="7C93D605" w14:textId="5BC7D269" w:rsidR="002117ED" w:rsidRPr="00AA034A" w:rsidRDefault="002117ED" w:rsidP="002117ED">
            <w:pPr>
              <w:ind w:left="-100" w:right="28"/>
              <w:jc w:val="left"/>
              <w:rPr>
                <w:rFonts w:asciiTheme="majorBidi" w:hAnsiTheme="majorBidi" w:cstheme="majorBidi"/>
              </w:rPr>
            </w:pPr>
            <w:proofErr w:type="spellStart"/>
            <w:r w:rsidRPr="00AA034A">
              <w:rPr>
                <w:rFonts w:asciiTheme="majorBidi" w:hAnsiTheme="majorBidi" w:cstheme="majorBidi"/>
              </w:rPr>
              <w:lastRenderedPageBreak/>
              <w:t>Sena</w:t>
            </w:r>
            <w:proofErr w:type="spellEnd"/>
            <w:r w:rsidRPr="00AA034A">
              <w:rPr>
                <w:rFonts w:asciiTheme="majorBidi" w:hAnsiTheme="majorBidi" w:cstheme="majorBidi"/>
              </w:rPr>
              <w:t xml:space="preserve"> HHP 19</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4E867135" w14:textId="77777777" w:rsidR="002117ED" w:rsidRPr="00AA034A" w:rsidRDefault="002117ED" w:rsidP="002117ED">
            <w:pPr>
              <w:tabs>
                <w:tab w:val="left" w:pos="1119"/>
              </w:tabs>
              <w:ind w:left="-42" w:right="1"/>
              <w:jc w:val="right"/>
              <w:rPr>
                <w:rFonts w:asciiTheme="majorBidi" w:hAnsiTheme="majorBidi" w:cstheme="majorBidi"/>
              </w:rPr>
            </w:pPr>
          </w:p>
        </w:tc>
        <w:tc>
          <w:tcPr>
            <w:tcW w:w="1559" w:type="dxa"/>
            <w:shd w:val="clear" w:color="auto" w:fill="auto"/>
            <w:vAlign w:val="bottom"/>
          </w:tcPr>
          <w:p w14:paraId="16B1CD9B" w14:textId="77777777" w:rsidR="002117ED" w:rsidRPr="00AA034A" w:rsidRDefault="002117E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3E29747F" w14:textId="77777777" w:rsidR="002117ED" w:rsidRPr="00AA034A" w:rsidRDefault="002117ED" w:rsidP="002117ED">
            <w:pPr>
              <w:tabs>
                <w:tab w:val="left" w:pos="1119"/>
              </w:tabs>
              <w:ind w:left="-74" w:right="-42"/>
              <w:jc w:val="right"/>
              <w:rPr>
                <w:rFonts w:asciiTheme="majorBidi" w:hAnsiTheme="majorBidi" w:cstheme="majorBidi"/>
              </w:rPr>
            </w:pPr>
          </w:p>
        </w:tc>
        <w:tc>
          <w:tcPr>
            <w:tcW w:w="1559" w:type="dxa"/>
            <w:shd w:val="clear" w:color="auto" w:fill="auto"/>
            <w:vAlign w:val="bottom"/>
          </w:tcPr>
          <w:p w14:paraId="57670706" w14:textId="77777777" w:rsidR="002117ED" w:rsidRPr="00AA034A" w:rsidRDefault="002117ED" w:rsidP="002117ED">
            <w:pPr>
              <w:tabs>
                <w:tab w:val="left" w:pos="1119"/>
              </w:tabs>
              <w:ind w:left="-42" w:right="1"/>
              <w:jc w:val="right"/>
              <w:rPr>
                <w:rFonts w:asciiTheme="majorBidi" w:hAnsiTheme="majorBidi" w:cstheme="majorBidi"/>
                <w:cs/>
              </w:rPr>
            </w:pPr>
          </w:p>
        </w:tc>
      </w:tr>
      <w:tr w:rsidR="00B219E8" w:rsidRPr="00AA034A" w14:paraId="721745E9" w14:textId="77777777" w:rsidTr="002117ED">
        <w:trPr>
          <w:trHeight w:val="397"/>
        </w:trPr>
        <w:tc>
          <w:tcPr>
            <w:tcW w:w="3260" w:type="dxa"/>
            <w:shd w:val="clear" w:color="auto" w:fill="auto"/>
            <w:vAlign w:val="bottom"/>
            <w:hideMark/>
          </w:tcPr>
          <w:p w14:paraId="64819AA1"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5B160C52" w14:textId="72D8617E" w:rsidR="002117ED" w:rsidRPr="00AA034A" w:rsidRDefault="002117ED" w:rsidP="002117ED">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79,000,000 </w:t>
            </w:r>
          </w:p>
        </w:tc>
        <w:tc>
          <w:tcPr>
            <w:tcW w:w="1559" w:type="dxa"/>
            <w:shd w:val="clear" w:color="auto" w:fill="auto"/>
          </w:tcPr>
          <w:p w14:paraId="77E38CF6" w14:textId="150EEBA3"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33,604,410</w:t>
            </w:r>
          </w:p>
        </w:tc>
        <w:tc>
          <w:tcPr>
            <w:tcW w:w="1560" w:type="dxa"/>
            <w:shd w:val="clear" w:color="auto" w:fill="auto"/>
          </w:tcPr>
          <w:p w14:paraId="6FA3BE23" w14:textId="78727798" w:rsidR="002117ED" w:rsidRPr="00AA034A" w:rsidRDefault="002117ED" w:rsidP="002117ED">
            <w:pPr>
              <w:tabs>
                <w:tab w:val="left" w:pos="1091"/>
              </w:tabs>
              <w:ind w:left="-56" w:right="-42"/>
              <w:jc w:val="right"/>
              <w:rPr>
                <w:rFonts w:asciiTheme="majorBidi" w:hAnsiTheme="majorBidi" w:cstheme="majorBidi"/>
                <w:cs/>
              </w:rPr>
            </w:pPr>
            <w:r w:rsidRPr="00AA034A">
              <w:rPr>
                <w:rFonts w:asciiTheme="majorBidi" w:hAnsiTheme="majorBidi" w:cstheme="majorBidi"/>
              </w:rPr>
              <w:t>(112,604,410)</w:t>
            </w:r>
          </w:p>
        </w:tc>
        <w:tc>
          <w:tcPr>
            <w:tcW w:w="1559" w:type="dxa"/>
            <w:shd w:val="clear" w:color="auto" w:fill="auto"/>
          </w:tcPr>
          <w:p w14:paraId="77C23FD2" w14:textId="5A6308F0"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510741C6" w14:textId="77777777" w:rsidTr="002117ED">
        <w:trPr>
          <w:trHeight w:val="397"/>
        </w:trPr>
        <w:tc>
          <w:tcPr>
            <w:tcW w:w="3260" w:type="dxa"/>
            <w:shd w:val="clear" w:color="auto" w:fill="auto"/>
            <w:vAlign w:val="bottom"/>
            <w:hideMark/>
          </w:tcPr>
          <w:p w14:paraId="01E1E7C5"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5285283D" w14:textId="7AC2792B" w:rsidR="002117ED" w:rsidRPr="00AA034A" w:rsidRDefault="002117ED" w:rsidP="002117ED">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tcPr>
          <w:p w14:paraId="5965846D" w14:textId="245ACFCF"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795,087</w:t>
            </w:r>
          </w:p>
        </w:tc>
        <w:tc>
          <w:tcPr>
            <w:tcW w:w="1560" w:type="dxa"/>
            <w:shd w:val="clear" w:color="auto" w:fill="auto"/>
          </w:tcPr>
          <w:p w14:paraId="26963964" w14:textId="4AE2EBE6"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(795,087)</w:t>
            </w:r>
          </w:p>
        </w:tc>
        <w:tc>
          <w:tcPr>
            <w:tcW w:w="1559" w:type="dxa"/>
            <w:shd w:val="clear" w:color="auto" w:fill="auto"/>
          </w:tcPr>
          <w:p w14:paraId="6C248B77" w14:textId="7E80BD21"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356D1684" w14:textId="77777777" w:rsidTr="002117ED">
        <w:trPr>
          <w:trHeight w:val="397"/>
        </w:trPr>
        <w:tc>
          <w:tcPr>
            <w:tcW w:w="3260" w:type="dxa"/>
            <w:shd w:val="clear" w:color="auto" w:fill="auto"/>
            <w:vAlign w:val="bottom"/>
            <w:hideMark/>
          </w:tcPr>
          <w:p w14:paraId="1E73385A"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45458BFE" w14:textId="10EBBFB2" w:rsidR="002117ED" w:rsidRPr="00AA034A" w:rsidRDefault="002117ED" w:rsidP="002117ED">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79,000,000 </w:t>
            </w:r>
          </w:p>
        </w:tc>
        <w:tc>
          <w:tcPr>
            <w:tcW w:w="1559" w:type="dxa"/>
            <w:shd w:val="clear" w:color="auto" w:fill="auto"/>
          </w:tcPr>
          <w:p w14:paraId="18186B10" w14:textId="2BE48E61"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34,399,497</w:t>
            </w:r>
          </w:p>
        </w:tc>
        <w:tc>
          <w:tcPr>
            <w:tcW w:w="1560" w:type="dxa"/>
            <w:shd w:val="clear" w:color="auto" w:fill="auto"/>
          </w:tcPr>
          <w:p w14:paraId="7BD00BD7" w14:textId="7A36EE96"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(113,399,497)</w:t>
            </w:r>
          </w:p>
        </w:tc>
        <w:tc>
          <w:tcPr>
            <w:tcW w:w="1559" w:type="dxa"/>
            <w:shd w:val="clear" w:color="auto" w:fill="auto"/>
          </w:tcPr>
          <w:p w14:paraId="77633ECC" w14:textId="286BD80B"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273FA742" w14:textId="77777777" w:rsidTr="002117ED">
        <w:trPr>
          <w:trHeight w:val="397"/>
        </w:trPr>
        <w:tc>
          <w:tcPr>
            <w:tcW w:w="3260" w:type="dxa"/>
            <w:shd w:val="clear" w:color="auto" w:fill="auto"/>
            <w:vAlign w:val="bottom"/>
            <w:hideMark/>
          </w:tcPr>
          <w:p w14:paraId="350589EA" w14:textId="1BDFDBF1" w:rsidR="002117ED" w:rsidRPr="00AA034A" w:rsidRDefault="002117ED" w:rsidP="002117ED">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088A62F" w14:textId="77777777" w:rsidR="002117ED" w:rsidRPr="00AA034A" w:rsidRDefault="002117ED" w:rsidP="002117ED">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055C1A31" w14:textId="77777777" w:rsidR="002117ED" w:rsidRPr="00AA034A" w:rsidRDefault="002117E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3965775C" w14:textId="77777777" w:rsidR="002117ED" w:rsidRPr="00AA034A" w:rsidRDefault="002117ED" w:rsidP="002117ED">
            <w:pPr>
              <w:tabs>
                <w:tab w:val="left" w:pos="1119"/>
              </w:tabs>
              <w:ind w:left="-74" w:right="-42"/>
              <w:jc w:val="right"/>
              <w:rPr>
                <w:rFonts w:asciiTheme="majorBidi" w:hAnsiTheme="majorBidi" w:cstheme="majorBidi"/>
              </w:rPr>
            </w:pPr>
          </w:p>
        </w:tc>
        <w:tc>
          <w:tcPr>
            <w:tcW w:w="1559" w:type="dxa"/>
            <w:shd w:val="clear" w:color="auto" w:fill="auto"/>
            <w:vAlign w:val="bottom"/>
          </w:tcPr>
          <w:p w14:paraId="04A0C8AF" w14:textId="77777777" w:rsidR="002117ED" w:rsidRPr="00AA034A" w:rsidRDefault="002117ED" w:rsidP="002117ED">
            <w:pPr>
              <w:tabs>
                <w:tab w:val="left" w:pos="1119"/>
              </w:tabs>
              <w:ind w:left="-42" w:right="1"/>
              <w:jc w:val="right"/>
              <w:rPr>
                <w:rFonts w:asciiTheme="majorBidi" w:hAnsiTheme="majorBidi" w:cstheme="majorBidi"/>
              </w:rPr>
            </w:pPr>
          </w:p>
        </w:tc>
      </w:tr>
      <w:tr w:rsidR="00B219E8" w:rsidRPr="00AA034A" w14:paraId="4A968C1F" w14:textId="77777777" w:rsidTr="002117ED">
        <w:trPr>
          <w:trHeight w:val="397"/>
        </w:trPr>
        <w:tc>
          <w:tcPr>
            <w:tcW w:w="3260" w:type="dxa"/>
            <w:shd w:val="clear" w:color="auto" w:fill="auto"/>
            <w:vAlign w:val="bottom"/>
            <w:hideMark/>
          </w:tcPr>
          <w:p w14:paraId="500065F8"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3A54B083" w14:textId="28235D96" w:rsidR="002117ED" w:rsidRPr="00AA034A" w:rsidRDefault="002117ED" w:rsidP="002117ED">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39,350,000 </w:t>
            </w:r>
          </w:p>
        </w:tc>
        <w:tc>
          <w:tcPr>
            <w:tcW w:w="1559" w:type="dxa"/>
            <w:shd w:val="clear" w:color="auto" w:fill="auto"/>
          </w:tcPr>
          <w:p w14:paraId="5E046E20" w14:textId="48955FA0"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20,624,910</w:t>
            </w:r>
          </w:p>
        </w:tc>
        <w:tc>
          <w:tcPr>
            <w:tcW w:w="1560" w:type="dxa"/>
            <w:shd w:val="clear" w:color="auto" w:fill="auto"/>
          </w:tcPr>
          <w:p w14:paraId="6B01A7FA" w14:textId="2582535F" w:rsidR="002117ED" w:rsidRPr="00AA034A" w:rsidRDefault="002117ED" w:rsidP="002117ED">
            <w:pPr>
              <w:tabs>
                <w:tab w:val="left" w:pos="1091"/>
              </w:tabs>
              <w:ind w:left="-56" w:right="-42"/>
              <w:jc w:val="right"/>
              <w:rPr>
                <w:rFonts w:asciiTheme="majorBidi" w:hAnsiTheme="majorBidi" w:cstheme="majorBidi"/>
                <w:cs/>
              </w:rPr>
            </w:pPr>
            <w:r w:rsidRPr="00AA034A">
              <w:rPr>
                <w:rFonts w:asciiTheme="majorBidi" w:hAnsiTheme="majorBidi" w:cstheme="majorBidi"/>
              </w:rPr>
              <w:t>(39,350,000)</w:t>
            </w:r>
          </w:p>
        </w:tc>
        <w:tc>
          <w:tcPr>
            <w:tcW w:w="1559" w:type="dxa"/>
            <w:shd w:val="clear" w:color="auto" w:fill="auto"/>
          </w:tcPr>
          <w:p w14:paraId="3996004E" w14:textId="13C5199D"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20,624,910</w:t>
            </w:r>
          </w:p>
        </w:tc>
      </w:tr>
      <w:tr w:rsidR="00B219E8" w:rsidRPr="00AA034A" w14:paraId="6A479AA7" w14:textId="77777777" w:rsidTr="002117ED">
        <w:trPr>
          <w:trHeight w:val="397"/>
        </w:trPr>
        <w:tc>
          <w:tcPr>
            <w:tcW w:w="3260" w:type="dxa"/>
            <w:shd w:val="clear" w:color="auto" w:fill="auto"/>
            <w:vAlign w:val="bottom"/>
            <w:hideMark/>
          </w:tcPr>
          <w:p w14:paraId="0C8A6EA9"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35C4045D" w14:textId="354D54A6" w:rsidR="002117ED" w:rsidRPr="00AA034A" w:rsidRDefault="002117ED" w:rsidP="002117ED">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   </w:t>
            </w:r>
          </w:p>
        </w:tc>
        <w:tc>
          <w:tcPr>
            <w:tcW w:w="1559" w:type="dxa"/>
            <w:shd w:val="clear" w:color="auto" w:fill="auto"/>
          </w:tcPr>
          <w:p w14:paraId="3BE83BC0" w14:textId="0B74550F"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757,121</w:t>
            </w:r>
          </w:p>
        </w:tc>
        <w:tc>
          <w:tcPr>
            <w:tcW w:w="1560" w:type="dxa"/>
            <w:shd w:val="clear" w:color="auto" w:fill="auto"/>
          </w:tcPr>
          <w:p w14:paraId="57491807" w14:textId="08EFDCB2"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(757,121)</w:t>
            </w:r>
          </w:p>
        </w:tc>
        <w:tc>
          <w:tcPr>
            <w:tcW w:w="1559" w:type="dxa"/>
            <w:shd w:val="clear" w:color="auto" w:fill="auto"/>
          </w:tcPr>
          <w:p w14:paraId="2A2BB83C" w14:textId="74F24DA3"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508473EA" w14:textId="77777777" w:rsidTr="002117ED">
        <w:trPr>
          <w:trHeight w:val="397"/>
        </w:trPr>
        <w:tc>
          <w:tcPr>
            <w:tcW w:w="3260" w:type="dxa"/>
            <w:shd w:val="clear" w:color="auto" w:fill="auto"/>
            <w:vAlign w:val="bottom"/>
            <w:hideMark/>
          </w:tcPr>
          <w:p w14:paraId="5804F619" w14:textId="77777777"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5161F978" w14:textId="2F099883" w:rsidR="002117ED" w:rsidRPr="00AA034A" w:rsidRDefault="002117ED" w:rsidP="002117ED">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39,350,000 </w:t>
            </w:r>
          </w:p>
        </w:tc>
        <w:tc>
          <w:tcPr>
            <w:tcW w:w="1559" w:type="dxa"/>
            <w:shd w:val="clear" w:color="auto" w:fill="auto"/>
          </w:tcPr>
          <w:p w14:paraId="36AC4903" w14:textId="0E99502B"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21,382,031</w:t>
            </w:r>
          </w:p>
        </w:tc>
        <w:tc>
          <w:tcPr>
            <w:tcW w:w="1560" w:type="dxa"/>
            <w:shd w:val="clear" w:color="auto" w:fill="auto"/>
          </w:tcPr>
          <w:p w14:paraId="0A79B875" w14:textId="2AA52F1B" w:rsidR="002117ED" w:rsidRPr="00AA034A" w:rsidRDefault="002117ED" w:rsidP="002117ED">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(40,107,121)</w:t>
            </w:r>
          </w:p>
        </w:tc>
        <w:tc>
          <w:tcPr>
            <w:tcW w:w="1559" w:type="dxa"/>
            <w:shd w:val="clear" w:color="auto" w:fill="auto"/>
          </w:tcPr>
          <w:p w14:paraId="7AA6151A" w14:textId="1E0CDC1A"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20,624,910</w:t>
            </w:r>
          </w:p>
        </w:tc>
      </w:tr>
      <w:tr w:rsidR="00B219E8" w:rsidRPr="00AA034A" w14:paraId="579D830E" w14:textId="77777777" w:rsidTr="002117ED">
        <w:trPr>
          <w:trHeight w:val="397"/>
        </w:trPr>
        <w:tc>
          <w:tcPr>
            <w:tcW w:w="3260" w:type="dxa"/>
            <w:shd w:val="clear" w:color="auto" w:fill="auto"/>
            <w:vAlign w:val="bottom"/>
          </w:tcPr>
          <w:p w14:paraId="745D26A1" w14:textId="4E435BCE" w:rsidR="002117ED" w:rsidRPr="00AA034A" w:rsidRDefault="002117ED" w:rsidP="002117ED">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349FE374" w14:textId="77777777" w:rsidR="002117ED" w:rsidRPr="00AA034A" w:rsidRDefault="002117ED" w:rsidP="002117ED">
            <w:pPr>
              <w:tabs>
                <w:tab w:val="left" w:pos="1119"/>
              </w:tabs>
              <w:ind w:left="-42" w:right="1"/>
              <w:jc w:val="right"/>
              <w:rPr>
                <w:rFonts w:asciiTheme="majorBidi" w:hAnsiTheme="majorBidi" w:cstheme="majorBidi"/>
              </w:rPr>
            </w:pPr>
          </w:p>
        </w:tc>
        <w:tc>
          <w:tcPr>
            <w:tcW w:w="1559" w:type="dxa"/>
            <w:shd w:val="clear" w:color="auto" w:fill="auto"/>
            <w:vAlign w:val="bottom"/>
          </w:tcPr>
          <w:p w14:paraId="74E5A172" w14:textId="77777777" w:rsidR="002117ED" w:rsidRPr="00AA034A" w:rsidRDefault="002117ED" w:rsidP="002117ED">
            <w:pPr>
              <w:tabs>
                <w:tab w:val="left" w:pos="1119"/>
              </w:tabs>
              <w:ind w:left="-42" w:right="1"/>
              <w:jc w:val="right"/>
              <w:rPr>
                <w:rFonts w:asciiTheme="majorBidi" w:hAnsiTheme="majorBidi" w:cstheme="majorBidi"/>
              </w:rPr>
            </w:pPr>
          </w:p>
        </w:tc>
        <w:tc>
          <w:tcPr>
            <w:tcW w:w="1560" w:type="dxa"/>
            <w:shd w:val="clear" w:color="auto" w:fill="auto"/>
            <w:vAlign w:val="bottom"/>
          </w:tcPr>
          <w:p w14:paraId="286F771F" w14:textId="77777777" w:rsidR="002117ED" w:rsidRPr="00AA034A" w:rsidRDefault="002117ED" w:rsidP="002117ED">
            <w:pPr>
              <w:tabs>
                <w:tab w:val="left" w:pos="1119"/>
              </w:tabs>
              <w:ind w:left="-74" w:right="-42"/>
              <w:jc w:val="right"/>
              <w:rPr>
                <w:rFonts w:asciiTheme="majorBidi" w:hAnsiTheme="majorBidi" w:cstheme="majorBidi"/>
                <w:cs/>
              </w:rPr>
            </w:pPr>
          </w:p>
        </w:tc>
        <w:tc>
          <w:tcPr>
            <w:tcW w:w="1559" w:type="dxa"/>
            <w:shd w:val="clear" w:color="auto" w:fill="auto"/>
            <w:vAlign w:val="bottom"/>
          </w:tcPr>
          <w:p w14:paraId="57399888" w14:textId="77777777" w:rsidR="002117ED" w:rsidRPr="00AA034A" w:rsidRDefault="002117ED" w:rsidP="002117ED">
            <w:pPr>
              <w:tabs>
                <w:tab w:val="left" w:pos="1119"/>
              </w:tabs>
              <w:ind w:left="-42" w:right="1"/>
              <w:jc w:val="right"/>
              <w:rPr>
                <w:rFonts w:asciiTheme="majorBidi" w:hAnsiTheme="majorBidi" w:cstheme="majorBidi"/>
              </w:rPr>
            </w:pPr>
          </w:p>
        </w:tc>
      </w:tr>
      <w:tr w:rsidR="00B219E8" w:rsidRPr="00AA034A" w14:paraId="0DC424B8" w14:textId="77777777" w:rsidTr="002117ED">
        <w:trPr>
          <w:trHeight w:val="397"/>
        </w:trPr>
        <w:tc>
          <w:tcPr>
            <w:tcW w:w="3260" w:type="dxa"/>
            <w:shd w:val="clear" w:color="auto" w:fill="auto"/>
            <w:vAlign w:val="bottom"/>
          </w:tcPr>
          <w:p w14:paraId="65DD3734" w14:textId="215D8B8E" w:rsidR="002117ED" w:rsidRPr="00AA034A" w:rsidRDefault="002117ED" w:rsidP="002117ED">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shd w:val="clear" w:color="auto" w:fill="auto"/>
            <w:vAlign w:val="bottom"/>
          </w:tcPr>
          <w:p w14:paraId="729BAAF7" w14:textId="5B360FAA" w:rsidR="002117ED" w:rsidRPr="00AA034A" w:rsidRDefault="002117ED" w:rsidP="002117ED">
            <w:pPr>
              <w:tabs>
                <w:tab w:val="left" w:pos="1119"/>
              </w:tabs>
              <w:ind w:left="-42" w:right="1"/>
              <w:jc w:val="right"/>
              <w:rPr>
                <w:rFonts w:asciiTheme="majorBidi" w:hAnsiTheme="majorBidi" w:cstheme="majorBidi"/>
              </w:rPr>
            </w:pPr>
            <w:r w:rsidRPr="00AA034A">
              <w:rPr>
                <w:rFonts w:asciiTheme="majorBidi" w:hAnsiTheme="majorBidi" w:cstheme="majorBidi"/>
              </w:rPr>
              <w:t>176,700,000</w:t>
            </w:r>
          </w:p>
        </w:tc>
        <w:tc>
          <w:tcPr>
            <w:tcW w:w="1559" w:type="dxa"/>
            <w:shd w:val="clear" w:color="auto" w:fill="auto"/>
          </w:tcPr>
          <w:p w14:paraId="58FAC735" w14:textId="5628A32F"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58,120,000</w:t>
            </w:r>
          </w:p>
        </w:tc>
        <w:tc>
          <w:tcPr>
            <w:tcW w:w="1560" w:type="dxa"/>
            <w:shd w:val="clear" w:color="auto" w:fill="auto"/>
          </w:tcPr>
          <w:p w14:paraId="27B9114D" w14:textId="70092FEB" w:rsidR="002117ED" w:rsidRPr="00AA034A" w:rsidRDefault="002117ED" w:rsidP="002117ED">
            <w:pPr>
              <w:tabs>
                <w:tab w:val="left" w:pos="1091"/>
              </w:tabs>
              <w:ind w:left="-56" w:right="-42"/>
              <w:jc w:val="right"/>
              <w:rPr>
                <w:rFonts w:asciiTheme="majorBidi" w:hAnsiTheme="majorBidi" w:cstheme="majorBidi"/>
                <w:cs/>
              </w:rPr>
            </w:pPr>
            <w:r w:rsidRPr="00AA034A">
              <w:rPr>
                <w:rFonts w:asciiTheme="majorBidi" w:hAnsiTheme="majorBidi" w:cstheme="majorBidi"/>
              </w:rPr>
              <w:t>(234,820,000)</w:t>
            </w:r>
          </w:p>
        </w:tc>
        <w:tc>
          <w:tcPr>
            <w:tcW w:w="1559" w:type="dxa"/>
            <w:shd w:val="clear" w:color="auto" w:fill="auto"/>
          </w:tcPr>
          <w:p w14:paraId="01D970AC" w14:textId="2B802F27" w:rsidR="002117ED" w:rsidRPr="00AA034A" w:rsidRDefault="002117ED" w:rsidP="002117ED">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50472E" w:rsidRPr="00AA034A" w14:paraId="1BECF9F1" w14:textId="77777777" w:rsidTr="005313FD">
        <w:trPr>
          <w:trHeight w:val="397"/>
        </w:trPr>
        <w:tc>
          <w:tcPr>
            <w:tcW w:w="3260" w:type="dxa"/>
            <w:shd w:val="clear" w:color="auto" w:fill="auto"/>
            <w:vAlign w:val="bottom"/>
          </w:tcPr>
          <w:p w14:paraId="639C5B7E" w14:textId="02EC3B79" w:rsidR="0050472E" w:rsidRPr="00AA034A" w:rsidRDefault="0050472E" w:rsidP="0050472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006ED6C1" w14:textId="60C61AF9" w:rsidR="0050472E" w:rsidRPr="00AA034A" w:rsidRDefault="0050472E" w:rsidP="0050472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2,477,538</w:t>
            </w:r>
          </w:p>
        </w:tc>
        <w:tc>
          <w:tcPr>
            <w:tcW w:w="1559" w:type="dxa"/>
            <w:shd w:val="clear" w:color="auto" w:fill="auto"/>
          </w:tcPr>
          <w:p w14:paraId="373165C2" w14:textId="5AB57697" w:rsidR="0050472E" w:rsidRPr="00AA034A" w:rsidRDefault="0050472E" w:rsidP="0050472E">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1,514,849</w:t>
            </w:r>
          </w:p>
        </w:tc>
        <w:tc>
          <w:tcPr>
            <w:tcW w:w="1560" w:type="dxa"/>
            <w:shd w:val="clear" w:color="auto" w:fill="auto"/>
          </w:tcPr>
          <w:p w14:paraId="7D198D6E" w14:textId="751A9DB4" w:rsidR="0050472E" w:rsidRPr="00AA034A" w:rsidRDefault="0050472E" w:rsidP="0050472E">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(3,992,387)</w:t>
            </w:r>
          </w:p>
        </w:tc>
        <w:tc>
          <w:tcPr>
            <w:tcW w:w="1559" w:type="dxa"/>
            <w:shd w:val="clear" w:color="auto" w:fill="auto"/>
          </w:tcPr>
          <w:p w14:paraId="5853A4FA" w14:textId="7C464825" w:rsidR="0050472E" w:rsidRPr="00AA034A" w:rsidRDefault="0050472E" w:rsidP="0050472E">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50472E" w:rsidRPr="00AA034A" w14:paraId="02276616" w14:textId="77777777" w:rsidTr="005313FD">
        <w:trPr>
          <w:trHeight w:val="397"/>
        </w:trPr>
        <w:tc>
          <w:tcPr>
            <w:tcW w:w="3260" w:type="dxa"/>
            <w:shd w:val="clear" w:color="auto" w:fill="auto"/>
            <w:vAlign w:val="bottom"/>
          </w:tcPr>
          <w:p w14:paraId="52C6C796" w14:textId="3A3E10D8" w:rsidR="0050472E" w:rsidRPr="00AA034A" w:rsidRDefault="0050472E" w:rsidP="0050472E">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2EE3A507" w14:textId="07438770" w:rsidR="0050472E" w:rsidRPr="00AA034A" w:rsidRDefault="0050472E" w:rsidP="0050472E">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179,177,538</w:t>
            </w:r>
          </w:p>
        </w:tc>
        <w:tc>
          <w:tcPr>
            <w:tcW w:w="1559" w:type="dxa"/>
            <w:shd w:val="clear" w:color="auto" w:fill="auto"/>
          </w:tcPr>
          <w:p w14:paraId="6E3EC7B8" w14:textId="23140B77" w:rsidR="0050472E" w:rsidRPr="00AA034A" w:rsidRDefault="0050472E" w:rsidP="0050472E">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59,634,849</w:t>
            </w:r>
          </w:p>
        </w:tc>
        <w:tc>
          <w:tcPr>
            <w:tcW w:w="1560" w:type="dxa"/>
            <w:shd w:val="clear" w:color="auto" w:fill="auto"/>
          </w:tcPr>
          <w:p w14:paraId="7980D74D" w14:textId="0EB19E39" w:rsidR="0050472E" w:rsidRPr="00AA034A" w:rsidRDefault="0050472E" w:rsidP="0050472E">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(238,812,387)</w:t>
            </w:r>
          </w:p>
        </w:tc>
        <w:tc>
          <w:tcPr>
            <w:tcW w:w="1559" w:type="dxa"/>
            <w:shd w:val="clear" w:color="auto" w:fill="auto"/>
          </w:tcPr>
          <w:p w14:paraId="5ED08FBE" w14:textId="5B120AB7" w:rsidR="0050472E" w:rsidRPr="00AA034A" w:rsidRDefault="0050472E" w:rsidP="0050472E">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19912FC1" w14:textId="77777777" w:rsidTr="002117ED">
        <w:trPr>
          <w:trHeight w:val="397"/>
        </w:trPr>
        <w:tc>
          <w:tcPr>
            <w:tcW w:w="3260" w:type="dxa"/>
            <w:shd w:val="clear" w:color="auto" w:fill="auto"/>
            <w:vAlign w:val="bottom"/>
          </w:tcPr>
          <w:p w14:paraId="46BCC83A" w14:textId="26BC81AE" w:rsidR="002117ED" w:rsidRPr="00AA034A" w:rsidRDefault="00B46A89" w:rsidP="002117ED">
            <w:pPr>
              <w:ind w:left="-100" w:right="28"/>
              <w:jc w:val="left"/>
              <w:rPr>
                <w:rFonts w:asciiTheme="majorBidi" w:hAnsiTheme="majorBidi" w:cstheme="majorBidi"/>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w:t>
            </w:r>
          </w:p>
        </w:tc>
        <w:tc>
          <w:tcPr>
            <w:tcW w:w="1559" w:type="dxa"/>
            <w:shd w:val="clear" w:color="auto" w:fill="auto"/>
            <w:vAlign w:val="bottom"/>
          </w:tcPr>
          <w:p w14:paraId="535A2A24" w14:textId="77777777" w:rsidR="002117ED" w:rsidRPr="00AA034A" w:rsidRDefault="002117ED" w:rsidP="002117ED">
            <w:pPr>
              <w:tabs>
                <w:tab w:val="left" w:pos="1119"/>
              </w:tabs>
              <w:ind w:left="-42" w:right="1"/>
              <w:jc w:val="right"/>
              <w:rPr>
                <w:rFonts w:asciiTheme="majorBidi" w:hAnsiTheme="majorBidi" w:cstheme="majorBidi"/>
              </w:rPr>
            </w:pPr>
          </w:p>
        </w:tc>
        <w:tc>
          <w:tcPr>
            <w:tcW w:w="1559" w:type="dxa"/>
            <w:shd w:val="clear" w:color="auto" w:fill="auto"/>
          </w:tcPr>
          <w:p w14:paraId="450F9573" w14:textId="77777777" w:rsidR="002117ED" w:rsidRPr="00AA034A" w:rsidRDefault="002117ED" w:rsidP="002117ED">
            <w:pPr>
              <w:tabs>
                <w:tab w:val="left" w:pos="1091"/>
              </w:tabs>
              <w:ind w:left="-56" w:right="1"/>
              <w:jc w:val="right"/>
              <w:rPr>
                <w:rFonts w:asciiTheme="majorBidi" w:hAnsiTheme="majorBidi" w:cstheme="majorBidi"/>
              </w:rPr>
            </w:pPr>
          </w:p>
        </w:tc>
        <w:tc>
          <w:tcPr>
            <w:tcW w:w="1560" w:type="dxa"/>
            <w:shd w:val="clear" w:color="auto" w:fill="auto"/>
          </w:tcPr>
          <w:p w14:paraId="01E5259D" w14:textId="77777777" w:rsidR="002117ED" w:rsidRPr="00AA034A" w:rsidRDefault="002117ED" w:rsidP="002117ED">
            <w:pPr>
              <w:tabs>
                <w:tab w:val="left" w:pos="1091"/>
              </w:tabs>
              <w:ind w:left="-56" w:right="-42"/>
              <w:jc w:val="right"/>
              <w:rPr>
                <w:rFonts w:asciiTheme="majorBidi" w:hAnsiTheme="majorBidi" w:cstheme="majorBidi"/>
              </w:rPr>
            </w:pPr>
          </w:p>
        </w:tc>
        <w:tc>
          <w:tcPr>
            <w:tcW w:w="1559" w:type="dxa"/>
            <w:shd w:val="clear" w:color="auto" w:fill="auto"/>
          </w:tcPr>
          <w:p w14:paraId="4EE09A6D" w14:textId="77777777" w:rsidR="002117ED" w:rsidRPr="00AA034A" w:rsidRDefault="002117ED" w:rsidP="002117ED">
            <w:pPr>
              <w:tabs>
                <w:tab w:val="left" w:pos="1091"/>
              </w:tabs>
              <w:ind w:left="-56" w:right="1"/>
              <w:jc w:val="right"/>
              <w:rPr>
                <w:rFonts w:asciiTheme="majorBidi" w:hAnsiTheme="majorBidi" w:cstheme="majorBidi"/>
              </w:rPr>
            </w:pPr>
          </w:p>
        </w:tc>
      </w:tr>
      <w:tr w:rsidR="00B219E8" w:rsidRPr="00AA034A" w14:paraId="0B6E2D91" w14:textId="77777777" w:rsidTr="00627806">
        <w:trPr>
          <w:trHeight w:val="397"/>
        </w:trPr>
        <w:tc>
          <w:tcPr>
            <w:tcW w:w="3260" w:type="dxa"/>
            <w:shd w:val="clear" w:color="auto" w:fill="auto"/>
            <w:vAlign w:val="bottom"/>
          </w:tcPr>
          <w:p w14:paraId="4A6DDDA4" w14:textId="50918AA4"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73DCB836" w14:textId="7AB3DBAF" w:rsidR="002117ED" w:rsidRPr="00AA034A" w:rsidRDefault="002117ED" w:rsidP="002117ED">
            <w:pPr>
              <w:tabs>
                <w:tab w:val="left" w:pos="1119"/>
              </w:tabs>
              <w:ind w:left="-42"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7593F570" w14:textId="5AC2067E" w:rsidR="002117ED" w:rsidRPr="00AA034A" w:rsidRDefault="00627806" w:rsidP="002117ED">
            <w:pPr>
              <w:tabs>
                <w:tab w:val="left" w:pos="1091"/>
              </w:tabs>
              <w:ind w:left="-56" w:right="1"/>
              <w:jc w:val="right"/>
              <w:rPr>
                <w:rFonts w:asciiTheme="majorBidi" w:hAnsiTheme="majorBidi" w:cstheme="majorBidi"/>
              </w:rPr>
            </w:pPr>
            <w:r w:rsidRPr="00AA034A">
              <w:rPr>
                <w:rFonts w:asciiTheme="majorBidi" w:hAnsiTheme="majorBidi" w:cstheme="majorBidi"/>
              </w:rPr>
              <w:t>144</w:t>
            </w:r>
            <w:r w:rsidR="002117ED" w:rsidRPr="00AA034A">
              <w:rPr>
                <w:rFonts w:asciiTheme="majorBidi" w:hAnsiTheme="majorBidi" w:cstheme="majorBidi"/>
              </w:rPr>
              <w:t>,3</w:t>
            </w:r>
            <w:r w:rsidRPr="00AA034A">
              <w:rPr>
                <w:rFonts w:asciiTheme="majorBidi" w:hAnsiTheme="majorBidi" w:cstheme="majorBidi"/>
              </w:rPr>
              <w:t>8</w:t>
            </w:r>
            <w:r w:rsidR="002117ED" w:rsidRPr="00AA034A">
              <w:rPr>
                <w:rFonts w:asciiTheme="majorBidi" w:hAnsiTheme="majorBidi" w:cstheme="majorBidi"/>
              </w:rPr>
              <w:t>0,000</w:t>
            </w:r>
          </w:p>
        </w:tc>
        <w:tc>
          <w:tcPr>
            <w:tcW w:w="1560" w:type="dxa"/>
            <w:shd w:val="clear" w:color="auto" w:fill="auto"/>
          </w:tcPr>
          <w:p w14:paraId="483BB369" w14:textId="66A32BD6" w:rsidR="002117ED" w:rsidRPr="00AA034A" w:rsidRDefault="002117ED" w:rsidP="002117ED">
            <w:pPr>
              <w:tabs>
                <w:tab w:val="left" w:pos="1091"/>
              </w:tabs>
              <w:ind w:left="-56" w:right="-42"/>
              <w:jc w:val="right"/>
              <w:rPr>
                <w:rFonts w:asciiTheme="majorBidi" w:hAnsiTheme="majorBidi" w:cstheme="majorBidi"/>
              </w:rPr>
            </w:pPr>
            <w:r w:rsidRPr="00AA034A">
              <w:rPr>
                <w:rFonts w:asciiTheme="majorBidi" w:hAnsiTheme="majorBidi" w:cstheme="majorBidi"/>
              </w:rPr>
              <w:t>(</w:t>
            </w:r>
            <w:r w:rsidR="00627806" w:rsidRPr="00AA034A">
              <w:rPr>
                <w:rFonts w:asciiTheme="majorBidi" w:hAnsiTheme="majorBidi" w:cstheme="majorBidi"/>
              </w:rPr>
              <w:t>50</w:t>
            </w:r>
            <w:r w:rsidRPr="00AA034A">
              <w:rPr>
                <w:rFonts w:asciiTheme="majorBidi" w:hAnsiTheme="majorBidi" w:cstheme="majorBidi"/>
              </w:rPr>
              <w:t>,</w:t>
            </w:r>
            <w:r w:rsidR="00627806" w:rsidRPr="00AA034A">
              <w:rPr>
                <w:rFonts w:asciiTheme="majorBidi" w:hAnsiTheme="majorBidi" w:cstheme="majorBidi"/>
              </w:rPr>
              <w:t>0</w:t>
            </w:r>
            <w:r w:rsidRPr="00AA034A">
              <w:rPr>
                <w:rFonts w:asciiTheme="majorBidi" w:hAnsiTheme="majorBidi" w:cstheme="majorBidi"/>
              </w:rPr>
              <w:t>30,000)</w:t>
            </w:r>
          </w:p>
        </w:tc>
        <w:tc>
          <w:tcPr>
            <w:tcW w:w="1559" w:type="dxa"/>
            <w:shd w:val="clear" w:color="auto" w:fill="auto"/>
          </w:tcPr>
          <w:p w14:paraId="355EA860" w14:textId="0991257A" w:rsidR="002117ED" w:rsidRPr="00AA034A" w:rsidRDefault="00627806" w:rsidP="002117ED">
            <w:pPr>
              <w:tabs>
                <w:tab w:val="left" w:pos="1091"/>
              </w:tabs>
              <w:ind w:left="-56" w:right="1"/>
              <w:jc w:val="right"/>
              <w:rPr>
                <w:rFonts w:asciiTheme="majorBidi" w:hAnsiTheme="majorBidi" w:cstheme="majorBidi"/>
              </w:rPr>
            </w:pPr>
            <w:r w:rsidRPr="00AA034A">
              <w:rPr>
                <w:rFonts w:asciiTheme="majorBidi" w:hAnsiTheme="majorBidi" w:cstheme="majorBidi"/>
              </w:rPr>
              <w:t>94</w:t>
            </w:r>
            <w:r w:rsidR="002117ED" w:rsidRPr="00AA034A">
              <w:rPr>
                <w:rFonts w:asciiTheme="majorBidi" w:hAnsiTheme="majorBidi" w:cstheme="majorBidi"/>
              </w:rPr>
              <w:t>,</w:t>
            </w:r>
            <w:r w:rsidRPr="00AA034A">
              <w:rPr>
                <w:rFonts w:asciiTheme="majorBidi" w:hAnsiTheme="majorBidi" w:cstheme="majorBidi"/>
              </w:rPr>
              <w:t>350</w:t>
            </w:r>
            <w:r w:rsidR="002117ED" w:rsidRPr="00AA034A">
              <w:rPr>
                <w:rFonts w:asciiTheme="majorBidi" w:hAnsiTheme="majorBidi" w:cstheme="majorBidi"/>
              </w:rPr>
              <w:t>,000</w:t>
            </w:r>
          </w:p>
        </w:tc>
      </w:tr>
      <w:tr w:rsidR="00B219E8" w:rsidRPr="00AA034A" w14:paraId="669AA297" w14:textId="77777777" w:rsidTr="00627806">
        <w:trPr>
          <w:trHeight w:val="397"/>
        </w:trPr>
        <w:tc>
          <w:tcPr>
            <w:tcW w:w="3260" w:type="dxa"/>
            <w:shd w:val="clear" w:color="auto" w:fill="auto"/>
            <w:vAlign w:val="bottom"/>
          </w:tcPr>
          <w:p w14:paraId="36C5D867" w14:textId="7A80A0A6"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5F0BAE60" w14:textId="43F91986" w:rsidR="002117ED" w:rsidRPr="00AA034A" w:rsidRDefault="002117ED" w:rsidP="002117ED">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5E2D733D" w14:textId="624DF307" w:rsidR="002117ED" w:rsidRPr="00AA034A" w:rsidRDefault="00627806"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1,53</w:t>
            </w:r>
            <w:r w:rsidR="002117ED" w:rsidRPr="00AA034A">
              <w:rPr>
                <w:rFonts w:asciiTheme="majorBidi" w:hAnsiTheme="majorBidi" w:cstheme="majorBidi"/>
              </w:rPr>
              <w:t>5,</w:t>
            </w:r>
            <w:r w:rsidRPr="00AA034A">
              <w:rPr>
                <w:rFonts w:asciiTheme="majorBidi" w:hAnsiTheme="majorBidi" w:cstheme="majorBidi"/>
              </w:rPr>
              <w:t>025</w:t>
            </w:r>
          </w:p>
        </w:tc>
        <w:tc>
          <w:tcPr>
            <w:tcW w:w="1560" w:type="dxa"/>
            <w:shd w:val="clear" w:color="auto" w:fill="auto"/>
          </w:tcPr>
          <w:p w14:paraId="10AAC740" w14:textId="0C9C8310" w:rsidR="002117ED" w:rsidRPr="00AA034A" w:rsidRDefault="002117ED" w:rsidP="002117ED">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r w:rsidR="00627806" w:rsidRPr="00AA034A">
              <w:rPr>
                <w:rFonts w:asciiTheme="majorBidi" w:hAnsiTheme="majorBidi" w:cstheme="majorBidi"/>
              </w:rPr>
              <w:t>1,535</w:t>
            </w:r>
            <w:r w:rsidRPr="00AA034A">
              <w:rPr>
                <w:rFonts w:asciiTheme="majorBidi" w:hAnsiTheme="majorBidi" w:cstheme="majorBidi"/>
              </w:rPr>
              <w:t>,</w:t>
            </w:r>
            <w:r w:rsidR="00627806" w:rsidRPr="00AA034A">
              <w:rPr>
                <w:rFonts w:asciiTheme="majorBidi" w:hAnsiTheme="majorBidi" w:cstheme="majorBidi"/>
              </w:rPr>
              <w:t>025</w:t>
            </w:r>
            <w:r w:rsidRPr="00AA034A">
              <w:rPr>
                <w:rFonts w:asciiTheme="majorBidi" w:hAnsiTheme="majorBidi" w:cstheme="majorBidi"/>
              </w:rPr>
              <w:t>)</w:t>
            </w:r>
          </w:p>
        </w:tc>
        <w:tc>
          <w:tcPr>
            <w:tcW w:w="1559" w:type="dxa"/>
            <w:shd w:val="clear" w:color="auto" w:fill="auto"/>
          </w:tcPr>
          <w:p w14:paraId="02AA9ECC" w14:textId="2C977223" w:rsidR="002117ED" w:rsidRPr="00AA034A" w:rsidRDefault="002117ED"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3E02ADC" w14:textId="77777777" w:rsidTr="00627806">
        <w:trPr>
          <w:trHeight w:val="397"/>
        </w:trPr>
        <w:tc>
          <w:tcPr>
            <w:tcW w:w="3260" w:type="dxa"/>
            <w:shd w:val="clear" w:color="auto" w:fill="auto"/>
            <w:vAlign w:val="bottom"/>
          </w:tcPr>
          <w:p w14:paraId="3BDF781B" w14:textId="339FEFCD" w:rsidR="002117ED" w:rsidRPr="00AA034A" w:rsidRDefault="002117ED" w:rsidP="002117ED">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070F7748" w14:textId="49026508" w:rsidR="002117ED" w:rsidRPr="00AA034A" w:rsidRDefault="002117ED" w:rsidP="002117ED">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775FC5F7" w14:textId="09C196A9" w:rsidR="002117ED" w:rsidRPr="00AA034A" w:rsidRDefault="00627806"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145</w:t>
            </w:r>
            <w:r w:rsidR="002117ED" w:rsidRPr="00AA034A">
              <w:rPr>
                <w:rFonts w:asciiTheme="majorBidi" w:hAnsiTheme="majorBidi" w:cstheme="majorBidi"/>
              </w:rPr>
              <w:t>,9</w:t>
            </w:r>
            <w:r w:rsidRPr="00AA034A">
              <w:rPr>
                <w:rFonts w:asciiTheme="majorBidi" w:hAnsiTheme="majorBidi" w:cstheme="majorBidi"/>
              </w:rPr>
              <w:t>1</w:t>
            </w:r>
            <w:r w:rsidR="002117ED" w:rsidRPr="00AA034A">
              <w:rPr>
                <w:rFonts w:asciiTheme="majorBidi" w:hAnsiTheme="majorBidi" w:cstheme="majorBidi"/>
              </w:rPr>
              <w:t>5,</w:t>
            </w:r>
            <w:r w:rsidRPr="00AA034A">
              <w:rPr>
                <w:rFonts w:asciiTheme="majorBidi" w:hAnsiTheme="majorBidi" w:cstheme="majorBidi"/>
              </w:rPr>
              <w:t>025</w:t>
            </w:r>
          </w:p>
        </w:tc>
        <w:tc>
          <w:tcPr>
            <w:tcW w:w="1560" w:type="dxa"/>
            <w:shd w:val="clear" w:color="auto" w:fill="auto"/>
          </w:tcPr>
          <w:p w14:paraId="303A9981" w14:textId="07F7C737" w:rsidR="002117ED" w:rsidRPr="00AA034A" w:rsidRDefault="002117ED" w:rsidP="002117ED">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r w:rsidR="00627806" w:rsidRPr="00AA034A">
              <w:rPr>
                <w:rFonts w:asciiTheme="majorBidi" w:hAnsiTheme="majorBidi" w:cstheme="majorBidi"/>
              </w:rPr>
              <w:t>51</w:t>
            </w:r>
            <w:r w:rsidRPr="00AA034A">
              <w:rPr>
                <w:rFonts w:asciiTheme="majorBidi" w:hAnsiTheme="majorBidi" w:cstheme="majorBidi"/>
              </w:rPr>
              <w:t>,</w:t>
            </w:r>
            <w:r w:rsidR="00627806" w:rsidRPr="00AA034A">
              <w:rPr>
                <w:rFonts w:asciiTheme="majorBidi" w:hAnsiTheme="majorBidi" w:cstheme="majorBidi"/>
              </w:rPr>
              <w:t>565</w:t>
            </w:r>
            <w:r w:rsidRPr="00AA034A">
              <w:rPr>
                <w:rFonts w:asciiTheme="majorBidi" w:hAnsiTheme="majorBidi" w:cstheme="majorBidi"/>
              </w:rPr>
              <w:t>,</w:t>
            </w:r>
            <w:r w:rsidR="00627806" w:rsidRPr="00AA034A">
              <w:rPr>
                <w:rFonts w:asciiTheme="majorBidi" w:hAnsiTheme="majorBidi" w:cstheme="majorBidi"/>
              </w:rPr>
              <w:t>025</w:t>
            </w:r>
            <w:r w:rsidRPr="00AA034A">
              <w:rPr>
                <w:rFonts w:asciiTheme="majorBidi" w:hAnsiTheme="majorBidi" w:cstheme="majorBidi"/>
              </w:rPr>
              <w:t>)</w:t>
            </w:r>
          </w:p>
        </w:tc>
        <w:tc>
          <w:tcPr>
            <w:tcW w:w="1559" w:type="dxa"/>
            <w:shd w:val="clear" w:color="auto" w:fill="auto"/>
          </w:tcPr>
          <w:p w14:paraId="531FBE9B" w14:textId="6B9C3C8D" w:rsidR="002117ED" w:rsidRPr="00AA034A" w:rsidRDefault="00627806" w:rsidP="002117E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94,350,000</w:t>
            </w:r>
          </w:p>
        </w:tc>
      </w:tr>
      <w:tr w:rsidR="00B219E8" w:rsidRPr="00AA034A" w14:paraId="16F0B8DB" w14:textId="77777777" w:rsidTr="00627806">
        <w:trPr>
          <w:trHeight w:val="397"/>
        </w:trPr>
        <w:tc>
          <w:tcPr>
            <w:tcW w:w="3260" w:type="dxa"/>
            <w:shd w:val="clear" w:color="auto" w:fill="auto"/>
            <w:vAlign w:val="bottom"/>
          </w:tcPr>
          <w:p w14:paraId="07907D43" w14:textId="3AB401F9" w:rsidR="002117ED" w:rsidRPr="00AA034A" w:rsidRDefault="00B46A89" w:rsidP="002117ED">
            <w:pPr>
              <w:ind w:left="-100" w:right="28"/>
              <w:jc w:val="left"/>
              <w:rPr>
                <w:rFonts w:asciiTheme="majorBidi" w:hAnsiTheme="majorBidi" w:cstheme="majorBidi"/>
              </w:rPr>
            </w:pPr>
            <w:proofErr w:type="spellStart"/>
            <w:r w:rsidRPr="00AA034A">
              <w:rPr>
                <w:rFonts w:asciiTheme="majorBidi" w:hAnsiTheme="majorBidi" w:cstheme="majorBidi"/>
              </w:rPr>
              <w:t>Prangkul</w:t>
            </w:r>
            <w:proofErr w:type="spellEnd"/>
            <w:r w:rsidRPr="00AA034A">
              <w:rPr>
                <w:rFonts w:asciiTheme="majorBidi" w:hAnsiTheme="majorBidi" w:cstheme="majorBidi"/>
              </w:rPr>
              <w:t xml:space="preserve"> Asset Co., Ltd</w:t>
            </w:r>
          </w:p>
        </w:tc>
        <w:tc>
          <w:tcPr>
            <w:tcW w:w="1559" w:type="dxa"/>
            <w:shd w:val="clear" w:color="auto" w:fill="auto"/>
          </w:tcPr>
          <w:p w14:paraId="4D222684" w14:textId="77777777" w:rsidR="002117ED" w:rsidRPr="00AA034A" w:rsidRDefault="002117ED" w:rsidP="002117ED">
            <w:pPr>
              <w:tabs>
                <w:tab w:val="left" w:pos="1119"/>
              </w:tabs>
              <w:ind w:left="-42" w:right="1"/>
              <w:jc w:val="right"/>
              <w:rPr>
                <w:rFonts w:asciiTheme="majorBidi" w:hAnsiTheme="majorBidi" w:cstheme="majorBidi"/>
                <w:cs/>
              </w:rPr>
            </w:pPr>
          </w:p>
        </w:tc>
        <w:tc>
          <w:tcPr>
            <w:tcW w:w="1559" w:type="dxa"/>
            <w:shd w:val="clear" w:color="auto" w:fill="auto"/>
          </w:tcPr>
          <w:p w14:paraId="322C721E" w14:textId="77777777" w:rsidR="002117ED" w:rsidRPr="00AA034A" w:rsidRDefault="002117ED" w:rsidP="002117ED">
            <w:pPr>
              <w:tabs>
                <w:tab w:val="left" w:pos="1091"/>
              </w:tabs>
              <w:ind w:left="-56" w:right="1"/>
              <w:jc w:val="right"/>
              <w:rPr>
                <w:rFonts w:asciiTheme="majorBidi" w:hAnsiTheme="majorBidi" w:cstheme="majorBidi"/>
              </w:rPr>
            </w:pPr>
          </w:p>
        </w:tc>
        <w:tc>
          <w:tcPr>
            <w:tcW w:w="1560" w:type="dxa"/>
            <w:shd w:val="clear" w:color="auto" w:fill="auto"/>
          </w:tcPr>
          <w:p w14:paraId="6E22AC68" w14:textId="77777777" w:rsidR="002117ED" w:rsidRPr="00AA034A" w:rsidRDefault="002117ED" w:rsidP="002117ED">
            <w:pPr>
              <w:tabs>
                <w:tab w:val="left" w:pos="1091"/>
              </w:tabs>
              <w:ind w:left="-56" w:right="-42"/>
              <w:jc w:val="right"/>
              <w:rPr>
                <w:rFonts w:asciiTheme="majorBidi" w:hAnsiTheme="majorBidi" w:cstheme="majorBidi"/>
              </w:rPr>
            </w:pPr>
          </w:p>
        </w:tc>
        <w:tc>
          <w:tcPr>
            <w:tcW w:w="1559" w:type="dxa"/>
            <w:shd w:val="clear" w:color="auto" w:fill="auto"/>
          </w:tcPr>
          <w:p w14:paraId="433D04DF" w14:textId="77777777" w:rsidR="002117ED" w:rsidRPr="00AA034A" w:rsidRDefault="002117ED" w:rsidP="002117ED">
            <w:pPr>
              <w:tabs>
                <w:tab w:val="left" w:pos="1091"/>
              </w:tabs>
              <w:ind w:left="-56" w:right="1"/>
              <w:jc w:val="right"/>
              <w:rPr>
                <w:rFonts w:asciiTheme="majorBidi" w:hAnsiTheme="majorBidi" w:cstheme="majorBidi"/>
              </w:rPr>
            </w:pPr>
          </w:p>
        </w:tc>
      </w:tr>
      <w:tr w:rsidR="00B219E8" w:rsidRPr="00AA034A" w14:paraId="64BC8829" w14:textId="77777777" w:rsidTr="00627806">
        <w:trPr>
          <w:trHeight w:val="397"/>
        </w:trPr>
        <w:tc>
          <w:tcPr>
            <w:tcW w:w="3260" w:type="dxa"/>
            <w:shd w:val="clear" w:color="auto" w:fill="auto"/>
            <w:vAlign w:val="bottom"/>
          </w:tcPr>
          <w:p w14:paraId="64C1589D" w14:textId="46BBE5B0" w:rsidR="006975AC" w:rsidRPr="00AA034A" w:rsidRDefault="006975AC" w:rsidP="006975AC">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6871611D" w14:textId="490A2E2F" w:rsidR="006975AC" w:rsidRPr="00AA034A" w:rsidRDefault="006975AC" w:rsidP="006975AC">
            <w:pPr>
              <w:tabs>
                <w:tab w:val="left" w:pos="1119"/>
              </w:tabs>
              <w:ind w:left="-42"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tcPr>
          <w:p w14:paraId="60A78CD2" w14:textId="269A9213" w:rsidR="006975AC" w:rsidRPr="00AA034A" w:rsidRDefault="006975AC" w:rsidP="006975AC">
            <w:pPr>
              <w:tabs>
                <w:tab w:val="left" w:pos="1091"/>
              </w:tabs>
              <w:ind w:left="-56" w:right="1"/>
              <w:jc w:val="right"/>
              <w:rPr>
                <w:rFonts w:asciiTheme="majorBidi" w:hAnsiTheme="majorBidi" w:cstheme="majorBidi"/>
              </w:rPr>
            </w:pPr>
            <w:r w:rsidRPr="00AA034A">
              <w:rPr>
                <w:rFonts w:asciiTheme="majorBidi" w:hAnsiTheme="majorBidi" w:cstheme="majorBidi"/>
              </w:rPr>
              <w:t>72,310,000</w:t>
            </w:r>
          </w:p>
        </w:tc>
        <w:tc>
          <w:tcPr>
            <w:tcW w:w="1560" w:type="dxa"/>
            <w:shd w:val="clear" w:color="auto" w:fill="auto"/>
          </w:tcPr>
          <w:p w14:paraId="16D234BA" w14:textId="12E2A3F1" w:rsidR="006975AC" w:rsidRPr="00AA034A" w:rsidRDefault="006975AC" w:rsidP="006975AC">
            <w:pPr>
              <w:tabs>
                <w:tab w:val="left" w:pos="1091"/>
              </w:tabs>
              <w:ind w:left="-56" w:right="-42"/>
              <w:jc w:val="right"/>
              <w:rPr>
                <w:rFonts w:asciiTheme="majorBidi" w:hAnsiTheme="majorBidi" w:cstheme="majorBidi"/>
              </w:rPr>
            </w:pPr>
            <w:r w:rsidRPr="00AA034A">
              <w:rPr>
                <w:rFonts w:asciiTheme="majorBidi" w:hAnsiTheme="majorBidi" w:cstheme="majorBidi"/>
              </w:rPr>
              <w:t>(32,530,000)</w:t>
            </w:r>
          </w:p>
        </w:tc>
        <w:tc>
          <w:tcPr>
            <w:tcW w:w="1559" w:type="dxa"/>
            <w:shd w:val="clear" w:color="auto" w:fill="auto"/>
          </w:tcPr>
          <w:p w14:paraId="193D6E48" w14:textId="1BB82181" w:rsidR="006975AC" w:rsidRPr="00AA034A" w:rsidRDefault="006975AC" w:rsidP="006975AC">
            <w:pPr>
              <w:tabs>
                <w:tab w:val="left" w:pos="1091"/>
              </w:tabs>
              <w:ind w:left="-56" w:right="1"/>
              <w:jc w:val="right"/>
              <w:rPr>
                <w:rFonts w:asciiTheme="majorBidi" w:hAnsiTheme="majorBidi" w:cstheme="majorBidi"/>
              </w:rPr>
            </w:pPr>
            <w:r w:rsidRPr="00AA034A">
              <w:rPr>
                <w:rFonts w:asciiTheme="majorBidi" w:hAnsiTheme="majorBidi" w:cstheme="majorBidi"/>
              </w:rPr>
              <w:t>39,780,000</w:t>
            </w:r>
          </w:p>
        </w:tc>
      </w:tr>
      <w:tr w:rsidR="00EB0F75" w:rsidRPr="00AA034A" w14:paraId="59835E8F" w14:textId="77777777" w:rsidTr="00EB0F75">
        <w:trPr>
          <w:trHeight w:val="397"/>
        </w:trPr>
        <w:tc>
          <w:tcPr>
            <w:tcW w:w="3260" w:type="dxa"/>
            <w:shd w:val="clear" w:color="auto" w:fill="auto"/>
            <w:vAlign w:val="bottom"/>
          </w:tcPr>
          <w:p w14:paraId="015E467F" w14:textId="31675F04"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18C32438" w14:textId="01EA1A40" w:rsidR="00EB0F75" w:rsidRPr="00AA034A" w:rsidRDefault="00EB0F75" w:rsidP="00EB0F75">
            <w:pPr>
              <w:pBdr>
                <w:bottom w:val="single" w:sz="4" w:space="1" w:color="auto"/>
              </w:pBdr>
              <w:tabs>
                <w:tab w:val="left" w:pos="1119"/>
              </w:tabs>
              <w:ind w:left="-42"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tcPr>
          <w:p w14:paraId="11514706" w14:textId="11B69797"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442,680</w:t>
            </w:r>
          </w:p>
        </w:tc>
        <w:tc>
          <w:tcPr>
            <w:tcW w:w="1560" w:type="dxa"/>
            <w:shd w:val="clear" w:color="auto" w:fill="auto"/>
          </w:tcPr>
          <w:p w14:paraId="761E6584" w14:textId="12F6F04C"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(442,680)</w:t>
            </w:r>
          </w:p>
        </w:tc>
        <w:tc>
          <w:tcPr>
            <w:tcW w:w="1559" w:type="dxa"/>
            <w:shd w:val="clear" w:color="auto" w:fill="auto"/>
          </w:tcPr>
          <w:p w14:paraId="07296138" w14:textId="46CBCDDD"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EB0F75" w:rsidRPr="00AA034A" w14:paraId="60A02C5A" w14:textId="77777777" w:rsidTr="00EB0F75">
        <w:trPr>
          <w:trHeight w:val="397"/>
        </w:trPr>
        <w:tc>
          <w:tcPr>
            <w:tcW w:w="3260" w:type="dxa"/>
            <w:shd w:val="clear" w:color="auto" w:fill="auto"/>
            <w:vAlign w:val="bottom"/>
          </w:tcPr>
          <w:p w14:paraId="57E8EA5E" w14:textId="65B4DA44"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1D740685" w14:textId="13A5801D" w:rsidR="00EB0F75" w:rsidRPr="00AA034A" w:rsidRDefault="00EB0F75" w:rsidP="00EB0F75">
            <w:pPr>
              <w:pBdr>
                <w:bottom w:val="single" w:sz="4" w:space="1" w:color="auto"/>
              </w:pBdr>
              <w:tabs>
                <w:tab w:val="left" w:pos="1119"/>
              </w:tabs>
              <w:ind w:left="-42"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tcPr>
          <w:p w14:paraId="072AE527" w14:textId="4AA5D925"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72,752,680</w:t>
            </w:r>
          </w:p>
        </w:tc>
        <w:tc>
          <w:tcPr>
            <w:tcW w:w="1560" w:type="dxa"/>
            <w:shd w:val="clear" w:color="auto" w:fill="auto"/>
          </w:tcPr>
          <w:p w14:paraId="13A5AB90" w14:textId="20C0675D"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(32,972,680)</w:t>
            </w:r>
          </w:p>
        </w:tc>
        <w:tc>
          <w:tcPr>
            <w:tcW w:w="1559" w:type="dxa"/>
            <w:shd w:val="clear" w:color="auto" w:fill="auto"/>
          </w:tcPr>
          <w:p w14:paraId="55B37519" w14:textId="49C819C7"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39,780,000</w:t>
            </w:r>
          </w:p>
        </w:tc>
      </w:tr>
      <w:tr w:rsidR="00B219E8" w:rsidRPr="00AA034A" w14:paraId="6790705C" w14:textId="77777777" w:rsidTr="00627806">
        <w:trPr>
          <w:trHeight w:val="397"/>
        </w:trPr>
        <w:tc>
          <w:tcPr>
            <w:tcW w:w="3260" w:type="dxa"/>
            <w:shd w:val="clear" w:color="auto" w:fill="auto"/>
            <w:vAlign w:val="bottom"/>
          </w:tcPr>
          <w:p w14:paraId="0D4FA74C" w14:textId="2C8DA1DA" w:rsidR="00DD3D2B" w:rsidRPr="00AA034A" w:rsidRDefault="00DD3D2B" w:rsidP="00DD3D2B">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H15 Co., Ltd.</w:t>
            </w:r>
          </w:p>
        </w:tc>
        <w:tc>
          <w:tcPr>
            <w:tcW w:w="1559" w:type="dxa"/>
            <w:shd w:val="clear" w:color="auto" w:fill="auto"/>
          </w:tcPr>
          <w:p w14:paraId="43D1C84E" w14:textId="77777777" w:rsidR="00DD3D2B" w:rsidRPr="00AA034A" w:rsidRDefault="00DD3D2B" w:rsidP="00DD3D2B">
            <w:pPr>
              <w:tabs>
                <w:tab w:val="left" w:pos="1119"/>
              </w:tabs>
              <w:ind w:left="-42" w:right="1"/>
              <w:jc w:val="right"/>
              <w:rPr>
                <w:rFonts w:asciiTheme="majorBidi" w:hAnsiTheme="majorBidi" w:cstheme="majorBidi"/>
              </w:rPr>
            </w:pPr>
          </w:p>
        </w:tc>
        <w:tc>
          <w:tcPr>
            <w:tcW w:w="1559" w:type="dxa"/>
            <w:shd w:val="clear" w:color="auto" w:fill="auto"/>
          </w:tcPr>
          <w:p w14:paraId="61FE2CEE" w14:textId="77777777" w:rsidR="00DD3D2B" w:rsidRPr="00AA034A" w:rsidRDefault="00DD3D2B" w:rsidP="00DD3D2B">
            <w:pPr>
              <w:tabs>
                <w:tab w:val="left" w:pos="1091"/>
              </w:tabs>
              <w:ind w:left="-56" w:right="1"/>
              <w:jc w:val="right"/>
              <w:rPr>
                <w:rFonts w:asciiTheme="majorBidi" w:hAnsiTheme="majorBidi" w:cstheme="majorBidi"/>
              </w:rPr>
            </w:pPr>
          </w:p>
        </w:tc>
        <w:tc>
          <w:tcPr>
            <w:tcW w:w="1560" w:type="dxa"/>
            <w:shd w:val="clear" w:color="auto" w:fill="auto"/>
          </w:tcPr>
          <w:p w14:paraId="6F0E8312" w14:textId="77777777" w:rsidR="00DD3D2B" w:rsidRPr="00AA034A" w:rsidRDefault="00DD3D2B" w:rsidP="00DD3D2B">
            <w:pPr>
              <w:tabs>
                <w:tab w:val="left" w:pos="1091"/>
              </w:tabs>
              <w:ind w:left="-56" w:right="-42"/>
              <w:jc w:val="right"/>
              <w:rPr>
                <w:rFonts w:asciiTheme="majorBidi" w:hAnsiTheme="majorBidi" w:cstheme="majorBidi"/>
              </w:rPr>
            </w:pPr>
          </w:p>
        </w:tc>
        <w:tc>
          <w:tcPr>
            <w:tcW w:w="1559" w:type="dxa"/>
            <w:shd w:val="clear" w:color="auto" w:fill="auto"/>
          </w:tcPr>
          <w:p w14:paraId="1AC736DD" w14:textId="77777777" w:rsidR="00DD3D2B" w:rsidRPr="00AA034A" w:rsidRDefault="00DD3D2B" w:rsidP="00DD3D2B">
            <w:pPr>
              <w:tabs>
                <w:tab w:val="left" w:pos="1091"/>
              </w:tabs>
              <w:ind w:left="-56" w:right="1"/>
              <w:jc w:val="right"/>
              <w:rPr>
                <w:rFonts w:asciiTheme="majorBidi" w:hAnsiTheme="majorBidi" w:cstheme="majorBidi"/>
              </w:rPr>
            </w:pPr>
          </w:p>
        </w:tc>
      </w:tr>
      <w:tr w:rsidR="00B219E8" w:rsidRPr="00AA034A" w14:paraId="5212E08B" w14:textId="77777777" w:rsidTr="00627806">
        <w:trPr>
          <w:trHeight w:val="397"/>
        </w:trPr>
        <w:tc>
          <w:tcPr>
            <w:tcW w:w="3260" w:type="dxa"/>
            <w:shd w:val="clear" w:color="auto" w:fill="auto"/>
            <w:vAlign w:val="bottom"/>
          </w:tcPr>
          <w:p w14:paraId="58772015" w14:textId="50870063"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6D16A456" w14:textId="6626A7C9" w:rsidR="00DD3D2B" w:rsidRPr="00AA034A" w:rsidRDefault="00DD3D2B" w:rsidP="00DD3D2B">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8AB67DD" w14:textId="73FFB158"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206,257,500</w:t>
            </w:r>
          </w:p>
        </w:tc>
        <w:tc>
          <w:tcPr>
            <w:tcW w:w="1560" w:type="dxa"/>
            <w:shd w:val="clear" w:color="auto" w:fill="auto"/>
          </w:tcPr>
          <w:p w14:paraId="02BC3D11" w14:textId="33436951"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(152,707,500)</w:t>
            </w:r>
          </w:p>
        </w:tc>
        <w:tc>
          <w:tcPr>
            <w:tcW w:w="1559" w:type="dxa"/>
            <w:shd w:val="clear" w:color="auto" w:fill="auto"/>
          </w:tcPr>
          <w:p w14:paraId="0A7F55FF" w14:textId="3C2C1514"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53,550,000</w:t>
            </w:r>
          </w:p>
        </w:tc>
      </w:tr>
      <w:tr w:rsidR="00EB0F75" w:rsidRPr="00AA034A" w14:paraId="243F8E81" w14:textId="77777777" w:rsidTr="00EB0F75">
        <w:trPr>
          <w:trHeight w:val="397"/>
        </w:trPr>
        <w:tc>
          <w:tcPr>
            <w:tcW w:w="3260" w:type="dxa"/>
            <w:shd w:val="clear" w:color="auto" w:fill="auto"/>
            <w:vAlign w:val="bottom"/>
          </w:tcPr>
          <w:p w14:paraId="7DA4DCF3" w14:textId="02317324"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38BD64B8" w14:textId="3E1ADB82" w:rsidR="00EB0F75" w:rsidRPr="00AA034A" w:rsidRDefault="00EB0F75" w:rsidP="00EB0F7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4CDA5DC" w14:textId="40C8F4EB"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1,293,325</w:t>
            </w:r>
          </w:p>
        </w:tc>
        <w:tc>
          <w:tcPr>
            <w:tcW w:w="1560" w:type="dxa"/>
            <w:shd w:val="clear" w:color="auto" w:fill="auto"/>
          </w:tcPr>
          <w:p w14:paraId="7060B98B" w14:textId="63FCAA4A"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(1,293,325)</w:t>
            </w:r>
          </w:p>
        </w:tc>
        <w:tc>
          <w:tcPr>
            <w:tcW w:w="1559" w:type="dxa"/>
            <w:shd w:val="clear" w:color="auto" w:fill="auto"/>
          </w:tcPr>
          <w:p w14:paraId="49BAF46B" w14:textId="46BE16B9"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EB0F75" w:rsidRPr="00AA034A" w14:paraId="4D9F40F9" w14:textId="77777777" w:rsidTr="00EB0F75">
        <w:trPr>
          <w:trHeight w:val="397"/>
        </w:trPr>
        <w:tc>
          <w:tcPr>
            <w:tcW w:w="3260" w:type="dxa"/>
            <w:shd w:val="clear" w:color="auto" w:fill="auto"/>
            <w:vAlign w:val="bottom"/>
          </w:tcPr>
          <w:p w14:paraId="277BB396" w14:textId="057A8224"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4FA5375D" w14:textId="47DF44C4" w:rsidR="00EB0F75" w:rsidRPr="00AA034A" w:rsidRDefault="00EB0F75" w:rsidP="00EB0F7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049DBA1" w14:textId="6152B565"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207,550,825</w:t>
            </w:r>
          </w:p>
        </w:tc>
        <w:tc>
          <w:tcPr>
            <w:tcW w:w="1560" w:type="dxa"/>
            <w:shd w:val="clear" w:color="auto" w:fill="auto"/>
          </w:tcPr>
          <w:p w14:paraId="7C7B7817" w14:textId="22B1C025"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(154,000,825)</w:t>
            </w:r>
          </w:p>
        </w:tc>
        <w:tc>
          <w:tcPr>
            <w:tcW w:w="1559" w:type="dxa"/>
            <w:shd w:val="clear" w:color="auto" w:fill="auto"/>
          </w:tcPr>
          <w:p w14:paraId="27BB0AEF" w14:textId="0A392311"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53,550,000</w:t>
            </w:r>
          </w:p>
        </w:tc>
      </w:tr>
      <w:tr w:rsidR="00B219E8" w:rsidRPr="00AA034A" w14:paraId="345DF31D" w14:textId="77777777" w:rsidTr="00627806">
        <w:trPr>
          <w:trHeight w:val="397"/>
        </w:trPr>
        <w:tc>
          <w:tcPr>
            <w:tcW w:w="3260" w:type="dxa"/>
            <w:shd w:val="clear" w:color="auto" w:fill="auto"/>
            <w:vAlign w:val="bottom"/>
          </w:tcPr>
          <w:p w14:paraId="5F87A1F7" w14:textId="701E5FE8" w:rsidR="00DD3D2B" w:rsidRPr="00AA034A" w:rsidRDefault="00DD3D2B" w:rsidP="00DD3D2B">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H20 Co., Ltd.</w:t>
            </w:r>
          </w:p>
        </w:tc>
        <w:tc>
          <w:tcPr>
            <w:tcW w:w="1559" w:type="dxa"/>
            <w:shd w:val="clear" w:color="auto" w:fill="auto"/>
          </w:tcPr>
          <w:p w14:paraId="715D70F8" w14:textId="77777777" w:rsidR="00DD3D2B" w:rsidRPr="00AA034A" w:rsidRDefault="00DD3D2B" w:rsidP="00DD3D2B">
            <w:pPr>
              <w:tabs>
                <w:tab w:val="left" w:pos="1119"/>
              </w:tabs>
              <w:ind w:left="-42" w:right="1"/>
              <w:jc w:val="right"/>
              <w:rPr>
                <w:rFonts w:asciiTheme="majorBidi" w:hAnsiTheme="majorBidi" w:cstheme="majorBidi"/>
              </w:rPr>
            </w:pPr>
          </w:p>
        </w:tc>
        <w:tc>
          <w:tcPr>
            <w:tcW w:w="1559" w:type="dxa"/>
            <w:shd w:val="clear" w:color="auto" w:fill="auto"/>
          </w:tcPr>
          <w:p w14:paraId="28C3DE0B" w14:textId="77777777" w:rsidR="00DD3D2B" w:rsidRPr="00AA034A" w:rsidRDefault="00DD3D2B" w:rsidP="00DD3D2B">
            <w:pPr>
              <w:tabs>
                <w:tab w:val="left" w:pos="1091"/>
              </w:tabs>
              <w:ind w:left="-56" w:right="1"/>
              <w:jc w:val="right"/>
              <w:rPr>
                <w:rFonts w:asciiTheme="majorBidi" w:hAnsiTheme="majorBidi" w:cstheme="majorBidi"/>
              </w:rPr>
            </w:pPr>
          </w:p>
        </w:tc>
        <w:tc>
          <w:tcPr>
            <w:tcW w:w="1560" w:type="dxa"/>
            <w:shd w:val="clear" w:color="auto" w:fill="auto"/>
          </w:tcPr>
          <w:p w14:paraId="7D2A20E3" w14:textId="77777777" w:rsidR="00DD3D2B" w:rsidRPr="00AA034A" w:rsidRDefault="00DD3D2B" w:rsidP="00DD3D2B">
            <w:pPr>
              <w:tabs>
                <w:tab w:val="left" w:pos="1091"/>
              </w:tabs>
              <w:ind w:left="-56" w:right="-42"/>
              <w:jc w:val="right"/>
              <w:rPr>
                <w:rFonts w:asciiTheme="majorBidi" w:hAnsiTheme="majorBidi" w:cstheme="majorBidi"/>
              </w:rPr>
            </w:pPr>
          </w:p>
        </w:tc>
        <w:tc>
          <w:tcPr>
            <w:tcW w:w="1559" w:type="dxa"/>
            <w:shd w:val="clear" w:color="auto" w:fill="auto"/>
          </w:tcPr>
          <w:p w14:paraId="543C9CF3" w14:textId="77777777" w:rsidR="00DD3D2B" w:rsidRPr="00AA034A" w:rsidRDefault="00DD3D2B" w:rsidP="00DD3D2B">
            <w:pPr>
              <w:tabs>
                <w:tab w:val="left" w:pos="1091"/>
              </w:tabs>
              <w:ind w:left="-56" w:right="1"/>
              <w:jc w:val="right"/>
              <w:rPr>
                <w:rFonts w:asciiTheme="majorBidi" w:hAnsiTheme="majorBidi" w:cstheme="majorBidi"/>
              </w:rPr>
            </w:pPr>
          </w:p>
        </w:tc>
      </w:tr>
      <w:tr w:rsidR="00B219E8" w:rsidRPr="00AA034A" w14:paraId="4C4CE7C1" w14:textId="77777777" w:rsidTr="00627806">
        <w:trPr>
          <w:trHeight w:val="397"/>
        </w:trPr>
        <w:tc>
          <w:tcPr>
            <w:tcW w:w="3260" w:type="dxa"/>
            <w:shd w:val="clear" w:color="auto" w:fill="auto"/>
            <w:vAlign w:val="bottom"/>
          </w:tcPr>
          <w:p w14:paraId="271F59FF" w14:textId="5852331A"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78CC5CDB" w14:textId="4B8950CE" w:rsidR="00DD3D2B" w:rsidRPr="00AA034A" w:rsidRDefault="00355608" w:rsidP="00DD3D2B">
            <w:pPr>
              <w:tabs>
                <w:tab w:val="left" w:pos="1119"/>
              </w:tabs>
              <w:ind w:left="-42" w:right="1"/>
              <w:jc w:val="right"/>
              <w:rPr>
                <w:rFonts w:asciiTheme="majorBidi" w:hAnsiTheme="majorBidi" w:cstheme="majorBidi"/>
              </w:rPr>
            </w:pPr>
            <w:r w:rsidRPr="00AA034A">
              <w:rPr>
                <w:rFonts w:asciiTheme="majorBidi" w:hAnsiTheme="majorBidi" w:cstheme="majorBidi"/>
              </w:rPr>
              <w:t>204</w:t>
            </w:r>
            <w:r w:rsidR="00DD3D2B" w:rsidRPr="00AA034A">
              <w:rPr>
                <w:rFonts w:asciiTheme="majorBidi" w:hAnsiTheme="majorBidi" w:cstheme="majorBidi"/>
              </w:rPr>
              <w:t>,038,750</w:t>
            </w:r>
          </w:p>
        </w:tc>
        <w:tc>
          <w:tcPr>
            <w:tcW w:w="1559" w:type="dxa"/>
            <w:shd w:val="clear" w:color="auto" w:fill="auto"/>
          </w:tcPr>
          <w:p w14:paraId="531339DD" w14:textId="03EB96D9"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 xml:space="preserve">  28,400,000</w:t>
            </w:r>
          </w:p>
        </w:tc>
        <w:tc>
          <w:tcPr>
            <w:tcW w:w="1560" w:type="dxa"/>
            <w:shd w:val="clear" w:color="auto" w:fill="auto"/>
          </w:tcPr>
          <w:p w14:paraId="239FBA50" w14:textId="0006B3C4"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1BB5F89" w14:textId="1C2B0AC5"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232,438,750</w:t>
            </w:r>
          </w:p>
        </w:tc>
      </w:tr>
      <w:tr w:rsidR="00B219E8" w:rsidRPr="00AA034A" w14:paraId="15BB73B5" w14:textId="77777777" w:rsidTr="00627806">
        <w:trPr>
          <w:trHeight w:val="397"/>
        </w:trPr>
        <w:tc>
          <w:tcPr>
            <w:tcW w:w="3260" w:type="dxa"/>
            <w:shd w:val="clear" w:color="auto" w:fill="auto"/>
            <w:vAlign w:val="bottom"/>
          </w:tcPr>
          <w:p w14:paraId="00368ED6" w14:textId="3A48F39F"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48125633" w14:textId="1BB6E9E3" w:rsidR="00DD3D2B" w:rsidRPr="00AA034A" w:rsidRDefault="00DD3D2B" w:rsidP="00DD3D2B">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9,875,171</w:t>
            </w:r>
          </w:p>
        </w:tc>
        <w:tc>
          <w:tcPr>
            <w:tcW w:w="1559" w:type="dxa"/>
            <w:shd w:val="clear" w:color="auto" w:fill="auto"/>
          </w:tcPr>
          <w:p w14:paraId="0281ADB0" w14:textId="53377C1C"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7,093,754</w:t>
            </w:r>
          </w:p>
        </w:tc>
        <w:tc>
          <w:tcPr>
            <w:tcW w:w="1560" w:type="dxa"/>
            <w:shd w:val="clear" w:color="auto" w:fill="auto"/>
          </w:tcPr>
          <w:p w14:paraId="43F0DB8E" w14:textId="12A1256D"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A23AD49" w14:textId="4B25859D"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16,968,925</w:t>
            </w:r>
          </w:p>
        </w:tc>
      </w:tr>
      <w:tr w:rsidR="00B219E8" w:rsidRPr="00AA034A" w14:paraId="29D8E832" w14:textId="77777777" w:rsidTr="00627806">
        <w:trPr>
          <w:trHeight w:val="397"/>
        </w:trPr>
        <w:tc>
          <w:tcPr>
            <w:tcW w:w="3260" w:type="dxa"/>
            <w:shd w:val="clear" w:color="auto" w:fill="auto"/>
            <w:vAlign w:val="bottom"/>
          </w:tcPr>
          <w:p w14:paraId="4D32499E" w14:textId="7983A8A8"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1D3F14B5" w14:textId="4AEA1FF4" w:rsidR="00DD3D2B" w:rsidRPr="00AA034A" w:rsidRDefault="00DD3D2B" w:rsidP="00DD3D2B">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213,913,921</w:t>
            </w:r>
          </w:p>
        </w:tc>
        <w:tc>
          <w:tcPr>
            <w:tcW w:w="1559" w:type="dxa"/>
            <w:shd w:val="clear" w:color="auto" w:fill="auto"/>
          </w:tcPr>
          <w:p w14:paraId="180A2339" w14:textId="12D8B546"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35,493,754</w:t>
            </w:r>
          </w:p>
        </w:tc>
        <w:tc>
          <w:tcPr>
            <w:tcW w:w="1560" w:type="dxa"/>
            <w:shd w:val="clear" w:color="auto" w:fill="auto"/>
          </w:tcPr>
          <w:p w14:paraId="57F5EF6A" w14:textId="1EAF0BE8"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0EE87B5" w14:textId="3C689614"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249,407,675</w:t>
            </w:r>
          </w:p>
        </w:tc>
      </w:tr>
      <w:tr w:rsidR="00B219E8" w:rsidRPr="00AA034A" w14:paraId="59EA5486" w14:textId="77777777" w:rsidTr="000C7A02">
        <w:trPr>
          <w:trHeight w:val="397"/>
        </w:trPr>
        <w:tc>
          <w:tcPr>
            <w:tcW w:w="3260" w:type="dxa"/>
            <w:shd w:val="clear" w:color="auto" w:fill="auto"/>
            <w:vAlign w:val="bottom"/>
          </w:tcPr>
          <w:p w14:paraId="56CDEA8D" w14:textId="4C46277B" w:rsidR="00DD3D2B" w:rsidRPr="00AA034A" w:rsidRDefault="00DD3D2B" w:rsidP="00DD3D2B">
            <w:pPr>
              <w:ind w:left="-100" w:right="28"/>
              <w:jc w:val="left"/>
              <w:rPr>
                <w:rFonts w:asciiTheme="majorBidi" w:hAnsiTheme="majorBidi" w:cstheme="majorBidi"/>
              </w:rPr>
            </w:pPr>
            <w:proofErr w:type="spellStart"/>
            <w:r w:rsidRPr="00AA034A">
              <w:rPr>
                <w:rFonts w:asciiTheme="majorBidi" w:hAnsiTheme="majorBidi" w:cstheme="majorBidi"/>
              </w:rPr>
              <w:lastRenderedPageBreak/>
              <w:t>Sena</w:t>
            </w:r>
            <w:proofErr w:type="spellEnd"/>
            <w:r w:rsidRPr="00AA034A">
              <w:rPr>
                <w:rFonts w:asciiTheme="majorBidi" w:hAnsiTheme="majorBidi" w:cstheme="majorBidi"/>
              </w:rPr>
              <w:t xml:space="preserve"> Development H25 Co., Ltd.</w:t>
            </w:r>
          </w:p>
        </w:tc>
        <w:tc>
          <w:tcPr>
            <w:tcW w:w="1559" w:type="dxa"/>
            <w:shd w:val="clear" w:color="auto" w:fill="auto"/>
          </w:tcPr>
          <w:p w14:paraId="34ABF9C4" w14:textId="77777777" w:rsidR="00DD3D2B" w:rsidRPr="00AA034A" w:rsidRDefault="00DD3D2B" w:rsidP="00DD3D2B">
            <w:pPr>
              <w:tabs>
                <w:tab w:val="left" w:pos="1119"/>
              </w:tabs>
              <w:ind w:left="-42" w:right="1"/>
              <w:jc w:val="right"/>
              <w:rPr>
                <w:rFonts w:asciiTheme="majorBidi" w:hAnsiTheme="majorBidi" w:cstheme="majorBidi"/>
              </w:rPr>
            </w:pPr>
          </w:p>
        </w:tc>
        <w:tc>
          <w:tcPr>
            <w:tcW w:w="1559" w:type="dxa"/>
            <w:shd w:val="clear" w:color="auto" w:fill="auto"/>
          </w:tcPr>
          <w:p w14:paraId="4499A62D" w14:textId="77777777" w:rsidR="00DD3D2B" w:rsidRPr="00AA034A" w:rsidRDefault="00DD3D2B" w:rsidP="00DD3D2B">
            <w:pPr>
              <w:tabs>
                <w:tab w:val="left" w:pos="1091"/>
              </w:tabs>
              <w:ind w:left="-56" w:right="1"/>
              <w:jc w:val="right"/>
              <w:rPr>
                <w:rFonts w:asciiTheme="majorBidi" w:hAnsiTheme="majorBidi" w:cstheme="majorBidi"/>
              </w:rPr>
            </w:pPr>
          </w:p>
        </w:tc>
        <w:tc>
          <w:tcPr>
            <w:tcW w:w="1560" w:type="dxa"/>
            <w:shd w:val="clear" w:color="auto" w:fill="auto"/>
          </w:tcPr>
          <w:p w14:paraId="5588DB3F" w14:textId="77777777" w:rsidR="00DD3D2B" w:rsidRPr="00AA034A" w:rsidRDefault="00DD3D2B" w:rsidP="00DD3D2B">
            <w:pPr>
              <w:tabs>
                <w:tab w:val="left" w:pos="1091"/>
              </w:tabs>
              <w:ind w:left="-56" w:right="-42"/>
              <w:jc w:val="right"/>
              <w:rPr>
                <w:rFonts w:asciiTheme="majorBidi" w:hAnsiTheme="majorBidi" w:cstheme="majorBidi"/>
              </w:rPr>
            </w:pPr>
          </w:p>
        </w:tc>
        <w:tc>
          <w:tcPr>
            <w:tcW w:w="1559" w:type="dxa"/>
            <w:shd w:val="clear" w:color="auto" w:fill="auto"/>
          </w:tcPr>
          <w:p w14:paraId="7E4FE3FD" w14:textId="77777777" w:rsidR="00DD3D2B" w:rsidRPr="00AA034A" w:rsidRDefault="00DD3D2B" w:rsidP="00DD3D2B">
            <w:pPr>
              <w:tabs>
                <w:tab w:val="left" w:pos="1091"/>
              </w:tabs>
              <w:ind w:left="-56" w:right="1"/>
              <w:jc w:val="right"/>
              <w:rPr>
                <w:rFonts w:asciiTheme="majorBidi" w:hAnsiTheme="majorBidi" w:cstheme="majorBidi"/>
              </w:rPr>
            </w:pPr>
          </w:p>
        </w:tc>
      </w:tr>
      <w:tr w:rsidR="00B219E8" w:rsidRPr="00AA034A" w14:paraId="6FB5F929" w14:textId="77777777" w:rsidTr="000C7A02">
        <w:trPr>
          <w:trHeight w:val="397"/>
        </w:trPr>
        <w:tc>
          <w:tcPr>
            <w:tcW w:w="3260" w:type="dxa"/>
            <w:shd w:val="clear" w:color="auto" w:fill="auto"/>
            <w:vAlign w:val="bottom"/>
          </w:tcPr>
          <w:p w14:paraId="105006DA" w14:textId="28143F8D"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6923845A" w14:textId="47FF5D77" w:rsidR="00DD3D2B" w:rsidRPr="00AA034A" w:rsidRDefault="00DD3D2B" w:rsidP="00DD3D2B">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2996284" w14:textId="2AB189C1"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29,000,000</w:t>
            </w:r>
          </w:p>
        </w:tc>
        <w:tc>
          <w:tcPr>
            <w:tcW w:w="1560" w:type="dxa"/>
            <w:shd w:val="clear" w:color="auto" w:fill="auto"/>
          </w:tcPr>
          <w:p w14:paraId="2165120F" w14:textId="77FE7DB0"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(29,000,000)</w:t>
            </w:r>
          </w:p>
        </w:tc>
        <w:tc>
          <w:tcPr>
            <w:tcW w:w="1559" w:type="dxa"/>
            <w:shd w:val="clear" w:color="auto" w:fill="auto"/>
          </w:tcPr>
          <w:p w14:paraId="3D729474" w14:textId="7928BB33"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EB0F75" w:rsidRPr="00AA034A" w14:paraId="094F7C08" w14:textId="77777777" w:rsidTr="00EB0F75">
        <w:trPr>
          <w:trHeight w:val="397"/>
        </w:trPr>
        <w:tc>
          <w:tcPr>
            <w:tcW w:w="3260" w:type="dxa"/>
            <w:shd w:val="clear" w:color="auto" w:fill="auto"/>
            <w:vAlign w:val="bottom"/>
          </w:tcPr>
          <w:p w14:paraId="29CDECEF" w14:textId="2BD6DB5E"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5C074D30" w14:textId="2AA293E2" w:rsidR="00EB0F75" w:rsidRPr="00AA034A" w:rsidRDefault="00EB0F75" w:rsidP="00EB0F7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F290567" w14:textId="4839DA28"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9,788</w:t>
            </w:r>
          </w:p>
        </w:tc>
        <w:tc>
          <w:tcPr>
            <w:tcW w:w="1560" w:type="dxa"/>
            <w:shd w:val="clear" w:color="auto" w:fill="auto"/>
          </w:tcPr>
          <w:p w14:paraId="03C10787" w14:textId="4C9E647D"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(9,788)</w:t>
            </w:r>
          </w:p>
        </w:tc>
        <w:tc>
          <w:tcPr>
            <w:tcW w:w="1559" w:type="dxa"/>
            <w:shd w:val="clear" w:color="auto" w:fill="auto"/>
          </w:tcPr>
          <w:p w14:paraId="1F4A87FB" w14:textId="2AC4408D"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EB0F75" w:rsidRPr="00AA034A" w14:paraId="7906E956" w14:textId="77777777" w:rsidTr="00EB0F75">
        <w:trPr>
          <w:trHeight w:val="397"/>
        </w:trPr>
        <w:tc>
          <w:tcPr>
            <w:tcW w:w="3260" w:type="dxa"/>
            <w:shd w:val="clear" w:color="auto" w:fill="auto"/>
            <w:vAlign w:val="bottom"/>
          </w:tcPr>
          <w:p w14:paraId="75773D08" w14:textId="6CAA6223"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7A6D5CDB" w14:textId="45ED264E" w:rsidR="00EB0F75" w:rsidRPr="00AA034A" w:rsidRDefault="00EB0F75" w:rsidP="00EB0F7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0902EA0" w14:textId="5909577E"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29,009,788</w:t>
            </w:r>
          </w:p>
        </w:tc>
        <w:tc>
          <w:tcPr>
            <w:tcW w:w="1560" w:type="dxa"/>
            <w:shd w:val="clear" w:color="auto" w:fill="auto"/>
          </w:tcPr>
          <w:p w14:paraId="46598DB6" w14:textId="61A19AD8"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(29,009,788)</w:t>
            </w:r>
          </w:p>
        </w:tc>
        <w:tc>
          <w:tcPr>
            <w:tcW w:w="1559" w:type="dxa"/>
            <w:shd w:val="clear" w:color="auto" w:fill="auto"/>
          </w:tcPr>
          <w:p w14:paraId="749E53EF" w14:textId="66911ABF"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0074FEA" w14:textId="77777777" w:rsidTr="000C7A02">
        <w:trPr>
          <w:trHeight w:val="397"/>
        </w:trPr>
        <w:tc>
          <w:tcPr>
            <w:tcW w:w="3260" w:type="dxa"/>
            <w:shd w:val="clear" w:color="auto" w:fill="auto"/>
            <w:vAlign w:val="bottom"/>
          </w:tcPr>
          <w:p w14:paraId="0D110679" w14:textId="5D3FFB3C" w:rsidR="00DD3D2B" w:rsidRPr="00AA034A" w:rsidRDefault="00DD3D2B" w:rsidP="00DD3D2B">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H26 Co., Ltd.</w:t>
            </w:r>
          </w:p>
        </w:tc>
        <w:tc>
          <w:tcPr>
            <w:tcW w:w="1559" w:type="dxa"/>
            <w:shd w:val="clear" w:color="auto" w:fill="auto"/>
          </w:tcPr>
          <w:p w14:paraId="61320BAC" w14:textId="77777777" w:rsidR="00DD3D2B" w:rsidRPr="00AA034A" w:rsidRDefault="00DD3D2B" w:rsidP="00DD3D2B">
            <w:pPr>
              <w:tabs>
                <w:tab w:val="left" w:pos="1119"/>
              </w:tabs>
              <w:ind w:left="-42" w:right="1"/>
              <w:jc w:val="right"/>
              <w:rPr>
                <w:rFonts w:asciiTheme="majorBidi" w:hAnsiTheme="majorBidi" w:cstheme="majorBidi"/>
              </w:rPr>
            </w:pPr>
          </w:p>
        </w:tc>
        <w:tc>
          <w:tcPr>
            <w:tcW w:w="1559" w:type="dxa"/>
            <w:shd w:val="clear" w:color="auto" w:fill="auto"/>
          </w:tcPr>
          <w:p w14:paraId="57F6BCC5" w14:textId="77777777" w:rsidR="00DD3D2B" w:rsidRPr="00AA034A" w:rsidRDefault="00DD3D2B" w:rsidP="00DD3D2B">
            <w:pPr>
              <w:tabs>
                <w:tab w:val="left" w:pos="1091"/>
              </w:tabs>
              <w:ind w:left="-56" w:right="1"/>
              <w:jc w:val="right"/>
              <w:rPr>
                <w:rFonts w:asciiTheme="majorBidi" w:hAnsiTheme="majorBidi" w:cstheme="majorBidi"/>
              </w:rPr>
            </w:pPr>
          </w:p>
        </w:tc>
        <w:tc>
          <w:tcPr>
            <w:tcW w:w="1560" w:type="dxa"/>
            <w:shd w:val="clear" w:color="auto" w:fill="auto"/>
          </w:tcPr>
          <w:p w14:paraId="2FB4B200" w14:textId="77777777" w:rsidR="00DD3D2B" w:rsidRPr="00AA034A" w:rsidRDefault="00DD3D2B" w:rsidP="00DD3D2B">
            <w:pPr>
              <w:tabs>
                <w:tab w:val="left" w:pos="1091"/>
              </w:tabs>
              <w:ind w:left="-56" w:right="-42"/>
              <w:jc w:val="right"/>
              <w:rPr>
                <w:rFonts w:asciiTheme="majorBidi" w:hAnsiTheme="majorBidi" w:cstheme="majorBidi"/>
              </w:rPr>
            </w:pPr>
          </w:p>
        </w:tc>
        <w:tc>
          <w:tcPr>
            <w:tcW w:w="1559" w:type="dxa"/>
            <w:shd w:val="clear" w:color="auto" w:fill="auto"/>
          </w:tcPr>
          <w:p w14:paraId="421D7B13" w14:textId="77777777" w:rsidR="00DD3D2B" w:rsidRPr="00AA034A" w:rsidRDefault="00DD3D2B" w:rsidP="00DD3D2B">
            <w:pPr>
              <w:tabs>
                <w:tab w:val="left" w:pos="1091"/>
              </w:tabs>
              <w:ind w:left="-56" w:right="1"/>
              <w:jc w:val="right"/>
              <w:rPr>
                <w:rFonts w:asciiTheme="majorBidi" w:hAnsiTheme="majorBidi" w:cstheme="majorBidi"/>
              </w:rPr>
            </w:pPr>
          </w:p>
        </w:tc>
      </w:tr>
      <w:tr w:rsidR="00B219E8" w:rsidRPr="00AA034A" w14:paraId="44B0EB5C" w14:textId="77777777" w:rsidTr="000C7A02">
        <w:trPr>
          <w:trHeight w:val="397"/>
        </w:trPr>
        <w:tc>
          <w:tcPr>
            <w:tcW w:w="3260" w:type="dxa"/>
            <w:shd w:val="clear" w:color="auto" w:fill="auto"/>
            <w:vAlign w:val="bottom"/>
          </w:tcPr>
          <w:p w14:paraId="021080C3" w14:textId="7A961FBC"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4E286AF7" w14:textId="6C4C618F" w:rsidR="00DD3D2B" w:rsidRPr="00AA034A" w:rsidRDefault="00DD3D2B" w:rsidP="00DD3D2B">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7F9C736D" w14:textId="4947AB4D"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454,593,725</w:t>
            </w:r>
          </w:p>
        </w:tc>
        <w:tc>
          <w:tcPr>
            <w:tcW w:w="1560" w:type="dxa"/>
            <w:shd w:val="clear" w:color="auto" w:fill="auto"/>
          </w:tcPr>
          <w:p w14:paraId="30050A72" w14:textId="5D8388A8"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(334,233,725)</w:t>
            </w:r>
          </w:p>
        </w:tc>
        <w:tc>
          <w:tcPr>
            <w:tcW w:w="1559" w:type="dxa"/>
            <w:shd w:val="clear" w:color="auto" w:fill="auto"/>
          </w:tcPr>
          <w:p w14:paraId="4C6E75FB" w14:textId="1A1E6D26"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120,360,000</w:t>
            </w:r>
          </w:p>
        </w:tc>
      </w:tr>
      <w:tr w:rsidR="00EB0F75" w:rsidRPr="00AA034A" w14:paraId="6DB26C81" w14:textId="77777777" w:rsidTr="00EB0F75">
        <w:trPr>
          <w:trHeight w:val="397"/>
        </w:trPr>
        <w:tc>
          <w:tcPr>
            <w:tcW w:w="3260" w:type="dxa"/>
            <w:shd w:val="clear" w:color="auto" w:fill="auto"/>
            <w:vAlign w:val="bottom"/>
          </w:tcPr>
          <w:p w14:paraId="699AC4BD" w14:textId="1C4E15A9"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717A824A" w14:textId="7AA1B97A" w:rsidR="00EB0F75" w:rsidRPr="00AA034A" w:rsidRDefault="00EB0F75" w:rsidP="00EB0F7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3E545DA" w14:textId="6F7BC0A2"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2,945,670</w:t>
            </w:r>
          </w:p>
        </w:tc>
        <w:tc>
          <w:tcPr>
            <w:tcW w:w="1560" w:type="dxa"/>
            <w:shd w:val="clear" w:color="auto" w:fill="auto"/>
          </w:tcPr>
          <w:p w14:paraId="0DB55E24" w14:textId="22E6FE90"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 xml:space="preserve">  (2,945,670)</w:t>
            </w:r>
          </w:p>
        </w:tc>
        <w:tc>
          <w:tcPr>
            <w:tcW w:w="1559" w:type="dxa"/>
            <w:shd w:val="clear" w:color="auto" w:fill="auto"/>
          </w:tcPr>
          <w:p w14:paraId="01E9496C" w14:textId="5E593A7A"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EB0F75" w:rsidRPr="00AA034A" w14:paraId="160B9B14" w14:textId="77777777" w:rsidTr="00EB0F75">
        <w:trPr>
          <w:trHeight w:val="397"/>
        </w:trPr>
        <w:tc>
          <w:tcPr>
            <w:tcW w:w="3260" w:type="dxa"/>
            <w:shd w:val="clear" w:color="auto" w:fill="auto"/>
            <w:vAlign w:val="bottom"/>
          </w:tcPr>
          <w:p w14:paraId="18D1EBF7" w14:textId="2025325D"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48562471" w14:textId="4E09DDAB" w:rsidR="00EB0F75" w:rsidRPr="00AA034A" w:rsidRDefault="00EB0F75" w:rsidP="00EB0F75">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2BC0E85B" w14:textId="03CC64DD"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457,539,395</w:t>
            </w:r>
          </w:p>
        </w:tc>
        <w:tc>
          <w:tcPr>
            <w:tcW w:w="1560" w:type="dxa"/>
            <w:shd w:val="clear" w:color="auto" w:fill="auto"/>
          </w:tcPr>
          <w:p w14:paraId="229EB4B7" w14:textId="45C47445" w:rsidR="00EB0F75" w:rsidRPr="00AA034A" w:rsidRDefault="00EB0F75" w:rsidP="00EB0F75">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(337,179,395)</w:t>
            </w:r>
          </w:p>
        </w:tc>
        <w:tc>
          <w:tcPr>
            <w:tcW w:w="1559" w:type="dxa"/>
            <w:shd w:val="clear" w:color="auto" w:fill="auto"/>
          </w:tcPr>
          <w:p w14:paraId="3D879929" w14:textId="293C3251" w:rsidR="00EB0F75" w:rsidRPr="00AA034A" w:rsidRDefault="00EB0F75" w:rsidP="00EB0F7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120,360,000</w:t>
            </w:r>
          </w:p>
        </w:tc>
      </w:tr>
      <w:tr w:rsidR="00B219E8" w:rsidRPr="00AA034A" w14:paraId="62AC4A54" w14:textId="77777777" w:rsidTr="000C7A02">
        <w:trPr>
          <w:trHeight w:val="397"/>
        </w:trPr>
        <w:tc>
          <w:tcPr>
            <w:tcW w:w="3260" w:type="dxa"/>
            <w:shd w:val="clear" w:color="auto" w:fill="auto"/>
            <w:vAlign w:val="bottom"/>
          </w:tcPr>
          <w:p w14:paraId="3FEC7010" w14:textId="068B78AB" w:rsidR="00DD3D2B" w:rsidRPr="00AA034A" w:rsidRDefault="00022C5B" w:rsidP="00DD3D2B">
            <w:pPr>
              <w:ind w:left="-100" w:right="28"/>
              <w:jc w:val="left"/>
              <w:rPr>
                <w:rFonts w:asciiTheme="majorBidi" w:hAnsiTheme="majorBidi" w:cstheme="majorBidi"/>
                <w:highlight w:val="yellow"/>
              </w:rPr>
            </w:pPr>
            <w:proofErr w:type="spellStart"/>
            <w:r w:rsidRPr="00AA034A">
              <w:rPr>
                <w:rFonts w:asciiTheme="majorBidi" w:hAnsiTheme="majorBidi" w:cstheme="majorBidi"/>
              </w:rPr>
              <w:t>Sena</w:t>
            </w:r>
            <w:proofErr w:type="spellEnd"/>
            <w:r w:rsidR="00DD3D2B" w:rsidRPr="00AA034A">
              <w:rPr>
                <w:rFonts w:asciiTheme="majorBidi" w:hAnsiTheme="majorBidi" w:cstheme="majorBidi"/>
              </w:rPr>
              <w:t xml:space="preserve"> J Property 1 Co., Ltd.</w:t>
            </w:r>
          </w:p>
        </w:tc>
        <w:tc>
          <w:tcPr>
            <w:tcW w:w="1559" w:type="dxa"/>
            <w:shd w:val="clear" w:color="auto" w:fill="auto"/>
          </w:tcPr>
          <w:p w14:paraId="6C93F019" w14:textId="77777777" w:rsidR="00DD3D2B" w:rsidRPr="00AA034A" w:rsidRDefault="00DD3D2B" w:rsidP="00DD3D2B">
            <w:pPr>
              <w:tabs>
                <w:tab w:val="left" w:pos="1119"/>
              </w:tabs>
              <w:ind w:left="-42" w:right="1"/>
              <w:jc w:val="right"/>
              <w:rPr>
                <w:rFonts w:asciiTheme="majorBidi" w:hAnsiTheme="majorBidi" w:cstheme="majorBidi"/>
              </w:rPr>
            </w:pPr>
          </w:p>
        </w:tc>
        <w:tc>
          <w:tcPr>
            <w:tcW w:w="1559" w:type="dxa"/>
            <w:shd w:val="clear" w:color="auto" w:fill="auto"/>
          </w:tcPr>
          <w:p w14:paraId="026EEA91" w14:textId="77777777" w:rsidR="00DD3D2B" w:rsidRPr="00AA034A" w:rsidRDefault="00DD3D2B" w:rsidP="00DD3D2B">
            <w:pPr>
              <w:tabs>
                <w:tab w:val="left" w:pos="1091"/>
              </w:tabs>
              <w:ind w:left="-56" w:right="1"/>
              <w:jc w:val="right"/>
              <w:rPr>
                <w:rFonts w:asciiTheme="majorBidi" w:hAnsiTheme="majorBidi" w:cstheme="majorBidi"/>
              </w:rPr>
            </w:pPr>
          </w:p>
        </w:tc>
        <w:tc>
          <w:tcPr>
            <w:tcW w:w="1560" w:type="dxa"/>
            <w:shd w:val="clear" w:color="auto" w:fill="auto"/>
          </w:tcPr>
          <w:p w14:paraId="74297D56" w14:textId="77777777" w:rsidR="00DD3D2B" w:rsidRPr="00AA034A" w:rsidRDefault="00DD3D2B" w:rsidP="00DD3D2B">
            <w:pPr>
              <w:tabs>
                <w:tab w:val="left" w:pos="1091"/>
              </w:tabs>
              <w:ind w:left="-56" w:right="-42"/>
              <w:jc w:val="right"/>
              <w:rPr>
                <w:rFonts w:asciiTheme="majorBidi" w:hAnsiTheme="majorBidi" w:cstheme="majorBidi"/>
              </w:rPr>
            </w:pPr>
          </w:p>
        </w:tc>
        <w:tc>
          <w:tcPr>
            <w:tcW w:w="1559" w:type="dxa"/>
            <w:shd w:val="clear" w:color="auto" w:fill="auto"/>
          </w:tcPr>
          <w:p w14:paraId="76BA4314" w14:textId="77777777" w:rsidR="00DD3D2B" w:rsidRPr="00AA034A" w:rsidRDefault="00DD3D2B" w:rsidP="00DD3D2B">
            <w:pPr>
              <w:tabs>
                <w:tab w:val="left" w:pos="1091"/>
              </w:tabs>
              <w:ind w:left="-56" w:right="1"/>
              <w:jc w:val="right"/>
              <w:rPr>
                <w:rFonts w:asciiTheme="majorBidi" w:hAnsiTheme="majorBidi" w:cstheme="majorBidi"/>
              </w:rPr>
            </w:pPr>
          </w:p>
        </w:tc>
      </w:tr>
      <w:tr w:rsidR="00B219E8" w:rsidRPr="00AA034A" w14:paraId="4593883C" w14:textId="77777777" w:rsidTr="000C7A02">
        <w:trPr>
          <w:trHeight w:val="397"/>
        </w:trPr>
        <w:tc>
          <w:tcPr>
            <w:tcW w:w="3260" w:type="dxa"/>
            <w:shd w:val="clear" w:color="auto" w:fill="auto"/>
            <w:vAlign w:val="bottom"/>
          </w:tcPr>
          <w:p w14:paraId="03B9D767" w14:textId="29DFC116"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0B8944B7" w14:textId="1C795F42" w:rsidR="00DD3D2B" w:rsidRPr="00AA034A" w:rsidRDefault="00DD3D2B" w:rsidP="00DD3D2B">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2C1DE019" w14:textId="77482324"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105,974,506</w:t>
            </w:r>
          </w:p>
        </w:tc>
        <w:tc>
          <w:tcPr>
            <w:tcW w:w="1560" w:type="dxa"/>
            <w:shd w:val="clear" w:color="auto" w:fill="auto"/>
          </w:tcPr>
          <w:p w14:paraId="112ADABA" w14:textId="257916D0"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3415DB87" w14:textId="316CF16C"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105,974,506</w:t>
            </w:r>
          </w:p>
        </w:tc>
      </w:tr>
      <w:tr w:rsidR="00B219E8" w:rsidRPr="00AA034A" w14:paraId="5A16FC97" w14:textId="77777777" w:rsidTr="000C7A02">
        <w:trPr>
          <w:trHeight w:val="397"/>
        </w:trPr>
        <w:tc>
          <w:tcPr>
            <w:tcW w:w="3260" w:type="dxa"/>
            <w:shd w:val="clear" w:color="auto" w:fill="auto"/>
            <w:vAlign w:val="bottom"/>
          </w:tcPr>
          <w:p w14:paraId="3022B965" w14:textId="07FF3BF1"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3F2F2D09" w14:textId="3B767721" w:rsidR="00DD3D2B" w:rsidRPr="00AA034A" w:rsidRDefault="00DD3D2B" w:rsidP="00DD3D2B">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FDF87D7" w14:textId="4AC4FDFC"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tcPr>
          <w:p w14:paraId="0D6B0738" w14:textId="025093F4"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E00A717" w14:textId="68489E3A"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57C8D018" w14:textId="77777777" w:rsidTr="000C7A02">
        <w:trPr>
          <w:trHeight w:val="397"/>
        </w:trPr>
        <w:tc>
          <w:tcPr>
            <w:tcW w:w="3260" w:type="dxa"/>
            <w:shd w:val="clear" w:color="auto" w:fill="auto"/>
            <w:vAlign w:val="bottom"/>
          </w:tcPr>
          <w:p w14:paraId="55EE071F" w14:textId="65AB42F2"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279415F1" w14:textId="44EB05D1" w:rsidR="00DD3D2B" w:rsidRPr="00AA034A" w:rsidRDefault="00DD3D2B" w:rsidP="00DD3D2B">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771A84AE" w14:textId="074AFF3E"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105,974,506</w:t>
            </w:r>
          </w:p>
        </w:tc>
        <w:tc>
          <w:tcPr>
            <w:tcW w:w="1560" w:type="dxa"/>
            <w:shd w:val="clear" w:color="auto" w:fill="auto"/>
          </w:tcPr>
          <w:p w14:paraId="4F610803" w14:textId="632E989B"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87D3E38" w14:textId="0DA15D29"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105,974,506</w:t>
            </w:r>
          </w:p>
        </w:tc>
      </w:tr>
      <w:tr w:rsidR="00B219E8" w:rsidRPr="00AA034A" w14:paraId="282BCE4A" w14:textId="77777777" w:rsidTr="000C7A02">
        <w:trPr>
          <w:trHeight w:val="397"/>
        </w:trPr>
        <w:tc>
          <w:tcPr>
            <w:tcW w:w="3260" w:type="dxa"/>
            <w:shd w:val="clear" w:color="auto" w:fill="auto"/>
            <w:vAlign w:val="bottom"/>
          </w:tcPr>
          <w:p w14:paraId="1A6CECB3" w14:textId="4B69DF08" w:rsidR="00DD3D2B" w:rsidRPr="00AA034A" w:rsidRDefault="00022C5B" w:rsidP="00DD3D2B">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00DD3D2B" w:rsidRPr="00AA034A">
              <w:rPr>
                <w:rFonts w:asciiTheme="majorBidi" w:hAnsiTheme="majorBidi" w:cstheme="majorBidi"/>
              </w:rPr>
              <w:t xml:space="preserve"> J Property 4 Co., Ltd.</w:t>
            </w:r>
          </w:p>
        </w:tc>
        <w:tc>
          <w:tcPr>
            <w:tcW w:w="1559" w:type="dxa"/>
            <w:shd w:val="clear" w:color="auto" w:fill="auto"/>
          </w:tcPr>
          <w:p w14:paraId="5FC143C6" w14:textId="77777777" w:rsidR="00DD3D2B" w:rsidRPr="00AA034A" w:rsidRDefault="00DD3D2B" w:rsidP="00DD3D2B">
            <w:pPr>
              <w:tabs>
                <w:tab w:val="left" w:pos="1119"/>
              </w:tabs>
              <w:ind w:left="-42" w:right="1"/>
              <w:jc w:val="right"/>
              <w:rPr>
                <w:rFonts w:asciiTheme="majorBidi" w:hAnsiTheme="majorBidi" w:cstheme="majorBidi"/>
              </w:rPr>
            </w:pPr>
          </w:p>
        </w:tc>
        <w:tc>
          <w:tcPr>
            <w:tcW w:w="1559" w:type="dxa"/>
            <w:shd w:val="clear" w:color="auto" w:fill="auto"/>
          </w:tcPr>
          <w:p w14:paraId="1451FE57" w14:textId="77777777" w:rsidR="00DD3D2B" w:rsidRPr="00AA034A" w:rsidRDefault="00DD3D2B" w:rsidP="00DD3D2B">
            <w:pPr>
              <w:tabs>
                <w:tab w:val="left" w:pos="1091"/>
              </w:tabs>
              <w:ind w:left="-56" w:right="1"/>
              <w:jc w:val="right"/>
              <w:rPr>
                <w:rFonts w:asciiTheme="majorBidi" w:hAnsiTheme="majorBidi" w:cstheme="majorBidi"/>
              </w:rPr>
            </w:pPr>
          </w:p>
        </w:tc>
        <w:tc>
          <w:tcPr>
            <w:tcW w:w="1560" w:type="dxa"/>
            <w:shd w:val="clear" w:color="auto" w:fill="auto"/>
          </w:tcPr>
          <w:p w14:paraId="2897094D" w14:textId="77777777" w:rsidR="00DD3D2B" w:rsidRPr="00AA034A" w:rsidRDefault="00DD3D2B" w:rsidP="00DD3D2B">
            <w:pPr>
              <w:tabs>
                <w:tab w:val="left" w:pos="1091"/>
              </w:tabs>
              <w:ind w:left="-56" w:right="-42"/>
              <w:jc w:val="right"/>
              <w:rPr>
                <w:rFonts w:asciiTheme="majorBidi" w:hAnsiTheme="majorBidi" w:cstheme="majorBidi"/>
              </w:rPr>
            </w:pPr>
          </w:p>
        </w:tc>
        <w:tc>
          <w:tcPr>
            <w:tcW w:w="1559" w:type="dxa"/>
            <w:shd w:val="clear" w:color="auto" w:fill="auto"/>
          </w:tcPr>
          <w:p w14:paraId="454CA391" w14:textId="77777777" w:rsidR="00DD3D2B" w:rsidRPr="00AA034A" w:rsidRDefault="00DD3D2B" w:rsidP="00DD3D2B">
            <w:pPr>
              <w:tabs>
                <w:tab w:val="left" w:pos="1091"/>
              </w:tabs>
              <w:ind w:left="-56" w:right="1"/>
              <w:jc w:val="right"/>
              <w:rPr>
                <w:rFonts w:asciiTheme="majorBidi" w:hAnsiTheme="majorBidi" w:cstheme="majorBidi"/>
              </w:rPr>
            </w:pPr>
          </w:p>
        </w:tc>
      </w:tr>
      <w:tr w:rsidR="00B219E8" w:rsidRPr="00AA034A" w14:paraId="453086B3" w14:textId="77777777" w:rsidTr="000C7A02">
        <w:trPr>
          <w:trHeight w:val="397"/>
        </w:trPr>
        <w:tc>
          <w:tcPr>
            <w:tcW w:w="3260" w:type="dxa"/>
            <w:shd w:val="clear" w:color="auto" w:fill="auto"/>
            <w:vAlign w:val="bottom"/>
          </w:tcPr>
          <w:p w14:paraId="3BB96707" w14:textId="652193FB"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tcPr>
          <w:p w14:paraId="52B249AA" w14:textId="14EE9D2D" w:rsidR="00DD3D2B" w:rsidRPr="00AA034A" w:rsidRDefault="00DD3D2B" w:rsidP="00DD3D2B">
            <w:pP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CC0DB99" w14:textId="21107DE6"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69,681,413</w:t>
            </w:r>
          </w:p>
        </w:tc>
        <w:tc>
          <w:tcPr>
            <w:tcW w:w="1560" w:type="dxa"/>
            <w:shd w:val="clear" w:color="auto" w:fill="auto"/>
          </w:tcPr>
          <w:p w14:paraId="2DB53215" w14:textId="10BA9D06"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1B4F1DA2" w14:textId="6226B90F"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69,681,413</w:t>
            </w:r>
          </w:p>
        </w:tc>
      </w:tr>
      <w:tr w:rsidR="00B219E8" w:rsidRPr="00AA034A" w14:paraId="09F62464" w14:textId="77777777" w:rsidTr="000C7A02">
        <w:trPr>
          <w:trHeight w:val="397"/>
        </w:trPr>
        <w:tc>
          <w:tcPr>
            <w:tcW w:w="3260" w:type="dxa"/>
            <w:shd w:val="clear" w:color="auto" w:fill="auto"/>
            <w:vAlign w:val="bottom"/>
          </w:tcPr>
          <w:p w14:paraId="2627D658" w14:textId="5436E178"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tcPr>
          <w:p w14:paraId="6156B440" w14:textId="0296520A" w:rsidR="00DD3D2B" w:rsidRPr="00AA034A" w:rsidRDefault="00DD3D2B" w:rsidP="00DD3D2B">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64DE3A0" w14:textId="5BD5F816"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tcPr>
          <w:p w14:paraId="05224BF1" w14:textId="3A9B5583"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FC815B9" w14:textId="742C542F"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71285DFD" w14:textId="77777777" w:rsidTr="000C7A02">
        <w:trPr>
          <w:trHeight w:val="397"/>
        </w:trPr>
        <w:tc>
          <w:tcPr>
            <w:tcW w:w="3260" w:type="dxa"/>
            <w:shd w:val="clear" w:color="auto" w:fill="auto"/>
            <w:vAlign w:val="bottom"/>
          </w:tcPr>
          <w:p w14:paraId="763583F0" w14:textId="587497E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tcPr>
          <w:p w14:paraId="7E137F07" w14:textId="63A687DB" w:rsidR="00DD3D2B" w:rsidRPr="00AA034A" w:rsidRDefault="00DD3D2B" w:rsidP="00DD3D2B">
            <w:pPr>
              <w:pBdr>
                <w:bottom w:val="single" w:sz="4" w:space="1" w:color="auto"/>
              </w:pBdr>
              <w:tabs>
                <w:tab w:val="left" w:pos="1119"/>
              </w:tabs>
              <w:ind w:left="-42"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CFD1EA9" w14:textId="06B6D546"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69,681,413</w:t>
            </w:r>
          </w:p>
        </w:tc>
        <w:tc>
          <w:tcPr>
            <w:tcW w:w="1560" w:type="dxa"/>
            <w:shd w:val="clear" w:color="auto" w:fill="auto"/>
          </w:tcPr>
          <w:p w14:paraId="258E219F" w14:textId="2F208372"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8AC9DA3" w14:textId="0D5F7BEB"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69,681,413</w:t>
            </w:r>
          </w:p>
        </w:tc>
      </w:tr>
      <w:tr w:rsidR="00B219E8" w:rsidRPr="00AA034A" w14:paraId="5497CF21" w14:textId="77777777" w:rsidTr="006975AC">
        <w:trPr>
          <w:trHeight w:val="397"/>
        </w:trPr>
        <w:tc>
          <w:tcPr>
            <w:tcW w:w="3260" w:type="dxa"/>
            <w:shd w:val="clear" w:color="auto" w:fill="auto"/>
            <w:vAlign w:val="bottom"/>
            <w:hideMark/>
          </w:tcPr>
          <w:p w14:paraId="1061F1CC" w14:textId="77777777" w:rsidR="00DD3D2B" w:rsidRPr="00AA034A" w:rsidRDefault="00DD3D2B" w:rsidP="00DD3D2B">
            <w:pPr>
              <w:ind w:left="-100" w:right="28"/>
              <w:jc w:val="left"/>
              <w:rPr>
                <w:rFonts w:asciiTheme="majorBidi" w:hAnsiTheme="majorBidi" w:cstheme="majorBidi"/>
                <w:u w:val="single"/>
              </w:rPr>
            </w:pPr>
            <w:r w:rsidRPr="00AA034A">
              <w:rPr>
                <w:rFonts w:asciiTheme="majorBidi" w:hAnsiTheme="majorBidi" w:cstheme="majorBidi"/>
                <w:u w:val="single"/>
              </w:rPr>
              <w:t>Related party</w:t>
            </w:r>
          </w:p>
        </w:tc>
        <w:tc>
          <w:tcPr>
            <w:tcW w:w="1559" w:type="dxa"/>
            <w:shd w:val="clear" w:color="auto" w:fill="auto"/>
            <w:vAlign w:val="bottom"/>
          </w:tcPr>
          <w:p w14:paraId="1885E46C"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6398B762" w14:textId="77777777" w:rsidR="00DD3D2B" w:rsidRPr="00AA034A" w:rsidRDefault="00DD3D2B" w:rsidP="00DD3D2B">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C0149F" w14:textId="77777777" w:rsidR="00DD3D2B" w:rsidRPr="00AA034A" w:rsidRDefault="00DD3D2B" w:rsidP="00DD3D2B">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07E418CB"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r>
      <w:tr w:rsidR="00B219E8" w:rsidRPr="00AA034A" w14:paraId="1D614C22" w14:textId="77777777" w:rsidTr="006975AC">
        <w:trPr>
          <w:trHeight w:val="397"/>
        </w:trPr>
        <w:tc>
          <w:tcPr>
            <w:tcW w:w="3260" w:type="dxa"/>
            <w:shd w:val="clear" w:color="auto" w:fill="auto"/>
            <w:vAlign w:val="bottom"/>
            <w:hideMark/>
          </w:tcPr>
          <w:p w14:paraId="5EF20558" w14:textId="77777777" w:rsidR="00DD3D2B" w:rsidRPr="00AA034A" w:rsidRDefault="00DD3D2B" w:rsidP="00DD3D2B">
            <w:pPr>
              <w:ind w:left="-100" w:right="28"/>
              <w:jc w:val="left"/>
              <w:rPr>
                <w:rFonts w:asciiTheme="majorBidi" w:hAnsiTheme="majorBidi" w:cstheme="majorBidi"/>
              </w:rPr>
            </w:pPr>
            <w:proofErr w:type="spellStart"/>
            <w:r w:rsidRPr="00AA034A">
              <w:rPr>
                <w:rFonts w:asciiTheme="majorBidi" w:hAnsiTheme="majorBidi" w:cstheme="majorBidi"/>
              </w:rPr>
              <w:t>Meesuk</w:t>
            </w:r>
            <w:proofErr w:type="spellEnd"/>
            <w:r w:rsidRPr="00AA034A">
              <w:rPr>
                <w:rFonts w:asciiTheme="majorBidi" w:hAnsiTheme="majorBidi" w:cstheme="majorBidi"/>
              </w:rPr>
              <w:t xml:space="preserve"> society Co., Ltd.</w:t>
            </w:r>
          </w:p>
        </w:tc>
        <w:tc>
          <w:tcPr>
            <w:tcW w:w="1559" w:type="dxa"/>
            <w:shd w:val="clear" w:color="auto" w:fill="auto"/>
            <w:vAlign w:val="bottom"/>
          </w:tcPr>
          <w:p w14:paraId="05C3F171"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491221D0" w14:textId="77777777" w:rsidR="00DD3D2B" w:rsidRPr="00AA034A" w:rsidRDefault="00DD3D2B" w:rsidP="00DD3D2B">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57A81761" w14:textId="77777777" w:rsidR="00DD3D2B" w:rsidRPr="00AA034A" w:rsidRDefault="00DD3D2B" w:rsidP="00DD3D2B">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6695D6E0"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r>
      <w:tr w:rsidR="00B219E8" w:rsidRPr="00AA034A" w14:paraId="45258698" w14:textId="77777777" w:rsidTr="006975AC">
        <w:trPr>
          <w:trHeight w:val="397"/>
        </w:trPr>
        <w:tc>
          <w:tcPr>
            <w:tcW w:w="3260" w:type="dxa"/>
            <w:shd w:val="clear" w:color="auto" w:fill="auto"/>
            <w:vAlign w:val="bottom"/>
            <w:hideMark/>
          </w:tcPr>
          <w:p w14:paraId="38B27863"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31C1451C" w14:textId="3C888D9E" w:rsidR="00DD3D2B" w:rsidRPr="00AA034A" w:rsidRDefault="00DD3D2B" w:rsidP="00DD3D2B">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1,500,000 </w:t>
            </w:r>
          </w:p>
        </w:tc>
        <w:tc>
          <w:tcPr>
            <w:tcW w:w="1559" w:type="dxa"/>
            <w:shd w:val="clear" w:color="auto" w:fill="auto"/>
          </w:tcPr>
          <w:p w14:paraId="5E850029" w14:textId="7EA8E476"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tcPr>
          <w:p w14:paraId="2F641F8E" w14:textId="30518F0F" w:rsidR="00DD3D2B" w:rsidRPr="00AA034A" w:rsidRDefault="00DD3D2B" w:rsidP="00DD3D2B">
            <w:pP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2F1B4B53" w14:textId="43EA0698"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1,500,000</w:t>
            </w:r>
          </w:p>
        </w:tc>
      </w:tr>
      <w:tr w:rsidR="00B219E8" w:rsidRPr="00AA034A" w14:paraId="1D29C41C" w14:textId="77777777" w:rsidTr="006975AC">
        <w:trPr>
          <w:trHeight w:val="397"/>
        </w:trPr>
        <w:tc>
          <w:tcPr>
            <w:tcW w:w="3260" w:type="dxa"/>
            <w:shd w:val="clear" w:color="auto" w:fill="auto"/>
            <w:vAlign w:val="bottom"/>
            <w:hideMark/>
          </w:tcPr>
          <w:p w14:paraId="4BA94E15"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392565CE" w14:textId="6CBAA115" w:rsidR="00DD3D2B" w:rsidRPr="00AA034A" w:rsidRDefault="00DD3D2B" w:rsidP="00DD3D2B">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67,499 </w:t>
            </w:r>
          </w:p>
        </w:tc>
        <w:tc>
          <w:tcPr>
            <w:tcW w:w="1559" w:type="dxa"/>
            <w:shd w:val="clear" w:color="auto" w:fill="auto"/>
          </w:tcPr>
          <w:p w14:paraId="6ABF5212" w14:textId="040BCE63"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50,486</w:t>
            </w:r>
          </w:p>
        </w:tc>
        <w:tc>
          <w:tcPr>
            <w:tcW w:w="1560" w:type="dxa"/>
            <w:shd w:val="clear" w:color="auto" w:fill="auto"/>
          </w:tcPr>
          <w:p w14:paraId="48BC6C42" w14:textId="53F96549" w:rsidR="00DD3D2B" w:rsidRPr="00AA034A" w:rsidRDefault="00DD3D2B" w:rsidP="00DD3D2B">
            <w:pPr>
              <w:pBdr>
                <w:bottom w:val="single" w:sz="4" w:space="1" w:color="auto"/>
              </w:pBdr>
              <w:tabs>
                <w:tab w:val="left" w:pos="1091"/>
              </w:tabs>
              <w:ind w:left="-56" w:right="-42"/>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tcPr>
          <w:p w14:paraId="7F91F325" w14:textId="21AF79A3" w:rsidR="00DD3D2B" w:rsidRPr="00AA034A" w:rsidRDefault="00DD3D2B" w:rsidP="00DD3D2B">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117,985</w:t>
            </w:r>
          </w:p>
        </w:tc>
      </w:tr>
      <w:tr w:rsidR="00B219E8" w:rsidRPr="00AA034A" w14:paraId="5CBAB931" w14:textId="77777777" w:rsidTr="006975AC">
        <w:trPr>
          <w:trHeight w:val="397"/>
        </w:trPr>
        <w:tc>
          <w:tcPr>
            <w:tcW w:w="3260" w:type="dxa"/>
            <w:shd w:val="clear" w:color="auto" w:fill="auto"/>
            <w:vAlign w:val="bottom"/>
            <w:hideMark/>
          </w:tcPr>
          <w:p w14:paraId="66552EC6"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6CF06281" w14:textId="1819634E" w:rsidR="00DD3D2B" w:rsidRPr="00AA034A" w:rsidRDefault="00DD3D2B" w:rsidP="00DD3D2B">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1,567,499 </w:t>
            </w:r>
          </w:p>
        </w:tc>
        <w:tc>
          <w:tcPr>
            <w:tcW w:w="1559" w:type="dxa"/>
            <w:shd w:val="clear" w:color="auto" w:fill="auto"/>
          </w:tcPr>
          <w:p w14:paraId="5CFFE360" w14:textId="63DA2D11"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50,486</w:t>
            </w:r>
          </w:p>
        </w:tc>
        <w:tc>
          <w:tcPr>
            <w:tcW w:w="1560" w:type="dxa"/>
            <w:shd w:val="clear" w:color="auto" w:fill="auto"/>
          </w:tcPr>
          <w:p w14:paraId="5FC2C519" w14:textId="43FFD09F"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E102726" w14:textId="47F34FBC" w:rsidR="00DD3D2B" w:rsidRPr="00AA034A" w:rsidRDefault="00DD3D2B" w:rsidP="00DD3D2B">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1,617,985</w:t>
            </w:r>
          </w:p>
        </w:tc>
      </w:tr>
      <w:tr w:rsidR="00B219E8" w:rsidRPr="00AA034A" w14:paraId="6560701E" w14:textId="77777777" w:rsidTr="006975AC">
        <w:trPr>
          <w:trHeight w:val="397"/>
        </w:trPr>
        <w:tc>
          <w:tcPr>
            <w:tcW w:w="3260" w:type="dxa"/>
            <w:shd w:val="clear" w:color="auto" w:fill="auto"/>
            <w:vAlign w:val="bottom"/>
            <w:hideMark/>
          </w:tcPr>
          <w:p w14:paraId="025F6538"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u w:val="single"/>
              </w:rPr>
              <w:t>Related persons</w:t>
            </w:r>
          </w:p>
        </w:tc>
        <w:tc>
          <w:tcPr>
            <w:tcW w:w="1559" w:type="dxa"/>
            <w:shd w:val="clear" w:color="auto" w:fill="auto"/>
            <w:vAlign w:val="bottom"/>
          </w:tcPr>
          <w:p w14:paraId="20BAD5B6"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3AA55BB8" w14:textId="77777777" w:rsidR="00DD3D2B" w:rsidRPr="00AA034A" w:rsidRDefault="00DD3D2B" w:rsidP="00DD3D2B">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BC7FF3" w14:textId="77777777" w:rsidR="00DD3D2B" w:rsidRPr="00AA034A" w:rsidRDefault="00DD3D2B" w:rsidP="00DD3D2B">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7E8592DF"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r>
      <w:tr w:rsidR="00B219E8" w:rsidRPr="00AA034A" w14:paraId="41F16305" w14:textId="77777777" w:rsidTr="006975AC">
        <w:trPr>
          <w:trHeight w:val="397"/>
        </w:trPr>
        <w:tc>
          <w:tcPr>
            <w:tcW w:w="3260" w:type="dxa"/>
            <w:shd w:val="clear" w:color="auto" w:fill="auto"/>
            <w:vAlign w:val="bottom"/>
            <w:hideMark/>
          </w:tcPr>
          <w:p w14:paraId="3FBA1986"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The Board of director - subsidiaries</w:t>
            </w:r>
          </w:p>
        </w:tc>
        <w:tc>
          <w:tcPr>
            <w:tcW w:w="1559" w:type="dxa"/>
            <w:shd w:val="clear" w:color="auto" w:fill="auto"/>
            <w:vAlign w:val="bottom"/>
          </w:tcPr>
          <w:p w14:paraId="6171EF5C" w14:textId="77777777" w:rsidR="00DD3D2B" w:rsidRPr="00AA034A" w:rsidRDefault="00DD3D2B" w:rsidP="00DD3D2B">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6AF899C6" w14:textId="77777777" w:rsidR="00DD3D2B" w:rsidRPr="00AA034A" w:rsidRDefault="00DD3D2B" w:rsidP="00DD3D2B">
            <w:pPr>
              <w:tabs>
                <w:tab w:val="left" w:pos="1119"/>
              </w:tabs>
              <w:ind w:left="-42" w:right="1"/>
              <w:jc w:val="right"/>
              <w:rPr>
                <w:rFonts w:asciiTheme="majorBidi" w:hAnsiTheme="majorBidi" w:cstheme="majorBidi"/>
              </w:rPr>
            </w:pPr>
          </w:p>
        </w:tc>
        <w:tc>
          <w:tcPr>
            <w:tcW w:w="1560" w:type="dxa"/>
            <w:shd w:val="clear" w:color="auto" w:fill="auto"/>
            <w:vAlign w:val="bottom"/>
          </w:tcPr>
          <w:p w14:paraId="5E303CB6" w14:textId="77777777" w:rsidR="00DD3D2B" w:rsidRPr="00AA034A" w:rsidRDefault="00DD3D2B" w:rsidP="00DD3D2B">
            <w:pPr>
              <w:tabs>
                <w:tab w:val="left" w:pos="1119"/>
              </w:tabs>
              <w:ind w:left="-74" w:right="-42"/>
              <w:jc w:val="right"/>
              <w:rPr>
                <w:rFonts w:asciiTheme="majorBidi" w:hAnsiTheme="majorBidi" w:cstheme="majorBidi"/>
              </w:rPr>
            </w:pPr>
          </w:p>
        </w:tc>
        <w:tc>
          <w:tcPr>
            <w:tcW w:w="1559" w:type="dxa"/>
            <w:shd w:val="clear" w:color="auto" w:fill="auto"/>
            <w:vAlign w:val="bottom"/>
          </w:tcPr>
          <w:p w14:paraId="7B95EEA6" w14:textId="77777777" w:rsidR="00DD3D2B" w:rsidRPr="00AA034A" w:rsidRDefault="00DD3D2B" w:rsidP="00DD3D2B">
            <w:pPr>
              <w:tabs>
                <w:tab w:val="left" w:pos="1119"/>
              </w:tabs>
              <w:ind w:left="-42" w:right="1"/>
              <w:jc w:val="right"/>
              <w:rPr>
                <w:rFonts w:asciiTheme="majorBidi" w:hAnsiTheme="majorBidi" w:cstheme="majorBidi"/>
              </w:rPr>
            </w:pPr>
          </w:p>
        </w:tc>
      </w:tr>
      <w:tr w:rsidR="00B219E8" w:rsidRPr="00AA034A" w14:paraId="178DFA8D" w14:textId="77777777" w:rsidTr="006975AC">
        <w:trPr>
          <w:trHeight w:val="397"/>
        </w:trPr>
        <w:tc>
          <w:tcPr>
            <w:tcW w:w="3260" w:type="dxa"/>
            <w:shd w:val="clear" w:color="auto" w:fill="auto"/>
            <w:vAlign w:val="bottom"/>
            <w:hideMark/>
          </w:tcPr>
          <w:p w14:paraId="64709573"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4E22466D" w14:textId="18A5D067" w:rsidR="00DD3D2B" w:rsidRPr="00AA034A" w:rsidRDefault="00DD3D2B" w:rsidP="00DD3D2B">
            <w:pP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10,482,237 </w:t>
            </w:r>
          </w:p>
        </w:tc>
        <w:tc>
          <w:tcPr>
            <w:tcW w:w="1559" w:type="dxa"/>
            <w:shd w:val="clear" w:color="auto" w:fill="auto"/>
          </w:tcPr>
          <w:p w14:paraId="13F4A1C9" w14:textId="27429B50"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6,176,650</w:t>
            </w:r>
          </w:p>
        </w:tc>
        <w:tc>
          <w:tcPr>
            <w:tcW w:w="1560" w:type="dxa"/>
            <w:shd w:val="clear" w:color="auto" w:fill="auto"/>
          </w:tcPr>
          <w:p w14:paraId="2AEF5BDC" w14:textId="414D1F02" w:rsidR="00DD3D2B" w:rsidRPr="00AA034A" w:rsidRDefault="00DD3D2B" w:rsidP="00DD3D2B">
            <w:pPr>
              <w:tabs>
                <w:tab w:val="left" w:pos="1091"/>
              </w:tabs>
              <w:ind w:left="-56" w:right="-42"/>
              <w:jc w:val="right"/>
              <w:rPr>
                <w:rFonts w:asciiTheme="majorBidi" w:hAnsiTheme="majorBidi" w:cstheme="majorBidi"/>
                <w:cs/>
              </w:rPr>
            </w:pPr>
            <w:r w:rsidRPr="00AA034A">
              <w:rPr>
                <w:rFonts w:asciiTheme="majorBidi" w:hAnsiTheme="majorBidi" w:cstheme="majorBidi"/>
              </w:rPr>
              <w:t>(720,251)</w:t>
            </w:r>
          </w:p>
        </w:tc>
        <w:tc>
          <w:tcPr>
            <w:tcW w:w="1559" w:type="dxa"/>
            <w:shd w:val="clear" w:color="auto" w:fill="auto"/>
          </w:tcPr>
          <w:p w14:paraId="3BA3D778" w14:textId="46AB6C7D" w:rsidR="00DD3D2B" w:rsidRPr="00AA034A" w:rsidRDefault="00DD3D2B" w:rsidP="00DD3D2B">
            <w:pPr>
              <w:tabs>
                <w:tab w:val="left" w:pos="1091"/>
              </w:tabs>
              <w:ind w:left="-56" w:right="1"/>
              <w:jc w:val="right"/>
              <w:rPr>
                <w:rFonts w:asciiTheme="majorBidi" w:hAnsiTheme="majorBidi" w:cstheme="majorBidi"/>
              </w:rPr>
            </w:pPr>
            <w:r w:rsidRPr="00AA034A">
              <w:rPr>
                <w:rFonts w:asciiTheme="majorBidi" w:hAnsiTheme="majorBidi" w:cstheme="majorBidi"/>
              </w:rPr>
              <w:t>15,938,636</w:t>
            </w:r>
          </w:p>
        </w:tc>
      </w:tr>
      <w:tr w:rsidR="00B219E8" w:rsidRPr="00AA034A" w14:paraId="11A607F1" w14:textId="77777777" w:rsidTr="006975AC">
        <w:trPr>
          <w:trHeight w:val="397"/>
        </w:trPr>
        <w:tc>
          <w:tcPr>
            <w:tcW w:w="3260" w:type="dxa"/>
            <w:shd w:val="clear" w:color="auto" w:fill="auto"/>
            <w:vAlign w:val="bottom"/>
            <w:hideMark/>
          </w:tcPr>
          <w:p w14:paraId="3CD1B28A"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53BB1E44" w14:textId="15F1AFD7" w:rsidR="00DD3D2B" w:rsidRPr="00AA034A" w:rsidRDefault="00DD3D2B" w:rsidP="00DD3D2B">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322,602 </w:t>
            </w:r>
          </w:p>
        </w:tc>
        <w:tc>
          <w:tcPr>
            <w:tcW w:w="1559" w:type="dxa"/>
            <w:shd w:val="clear" w:color="auto" w:fill="auto"/>
          </w:tcPr>
          <w:p w14:paraId="4C84F124" w14:textId="623F0CF6"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151,713</w:t>
            </w:r>
          </w:p>
        </w:tc>
        <w:tc>
          <w:tcPr>
            <w:tcW w:w="1560" w:type="dxa"/>
            <w:shd w:val="clear" w:color="auto" w:fill="auto"/>
          </w:tcPr>
          <w:p w14:paraId="2323D523" w14:textId="27E12C75"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30B45823" w14:textId="04735E59" w:rsidR="00DD3D2B" w:rsidRPr="00AA034A" w:rsidRDefault="00DD3D2B" w:rsidP="00DD3D2B">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474,315</w:t>
            </w:r>
          </w:p>
        </w:tc>
      </w:tr>
      <w:tr w:rsidR="00B219E8" w:rsidRPr="00AA034A" w14:paraId="49F1B45A" w14:textId="77777777" w:rsidTr="006975AC">
        <w:trPr>
          <w:trHeight w:val="397"/>
        </w:trPr>
        <w:tc>
          <w:tcPr>
            <w:tcW w:w="3260" w:type="dxa"/>
            <w:shd w:val="clear" w:color="auto" w:fill="auto"/>
            <w:vAlign w:val="bottom"/>
            <w:hideMark/>
          </w:tcPr>
          <w:p w14:paraId="298B5822" w14:textId="77777777" w:rsidR="00DD3D2B" w:rsidRPr="00AA034A" w:rsidRDefault="00DD3D2B" w:rsidP="00DD3D2B">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61C0D0F0" w14:textId="61EF6D68" w:rsidR="00DD3D2B" w:rsidRPr="00AA034A" w:rsidRDefault="00DD3D2B" w:rsidP="00DD3D2B">
            <w:pPr>
              <w:pBdr>
                <w:bottom w:val="single" w:sz="4" w:space="1" w:color="auto"/>
              </w:pBdr>
              <w:tabs>
                <w:tab w:val="left" w:pos="1119"/>
              </w:tabs>
              <w:ind w:left="-42" w:right="1"/>
              <w:jc w:val="right"/>
              <w:rPr>
                <w:rFonts w:asciiTheme="majorBidi" w:hAnsiTheme="majorBidi" w:cstheme="majorBidi"/>
                <w:snapToGrid w:val="0"/>
                <w:cs/>
                <w:lang w:eastAsia="th-TH"/>
              </w:rPr>
            </w:pPr>
            <w:r w:rsidRPr="00AA034A">
              <w:rPr>
                <w:rFonts w:asciiTheme="majorBidi" w:hAnsiTheme="majorBidi" w:cstheme="majorBidi"/>
              </w:rPr>
              <w:t xml:space="preserve"> 10,804,839 </w:t>
            </w:r>
          </w:p>
        </w:tc>
        <w:tc>
          <w:tcPr>
            <w:tcW w:w="1559" w:type="dxa"/>
            <w:shd w:val="clear" w:color="auto" w:fill="auto"/>
          </w:tcPr>
          <w:p w14:paraId="3D1C770E" w14:textId="58F727A4"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6,328,363</w:t>
            </w:r>
          </w:p>
        </w:tc>
        <w:tc>
          <w:tcPr>
            <w:tcW w:w="1560" w:type="dxa"/>
            <w:shd w:val="clear" w:color="auto" w:fill="auto"/>
          </w:tcPr>
          <w:p w14:paraId="08103532" w14:textId="1CB897F8" w:rsidR="00DD3D2B" w:rsidRPr="00AA034A" w:rsidRDefault="00DD3D2B" w:rsidP="00DD3D2B">
            <w:pPr>
              <w:pBdr>
                <w:bottom w:val="sing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(720,251)</w:t>
            </w:r>
          </w:p>
        </w:tc>
        <w:tc>
          <w:tcPr>
            <w:tcW w:w="1559" w:type="dxa"/>
            <w:shd w:val="clear" w:color="auto" w:fill="auto"/>
          </w:tcPr>
          <w:p w14:paraId="70D58239" w14:textId="70AAD351" w:rsidR="00DD3D2B" w:rsidRPr="00AA034A" w:rsidRDefault="00DD3D2B" w:rsidP="00DD3D2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16,412,951</w:t>
            </w:r>
          </w:p>
        </w:tc>
      </w:tr>
      <w:tr w:rsidR="00EB0F75" w:rsidRPr="00AA034A" w14:paraId="1D5C36C1" w14:textId="77777777" w:rsidTr="00EB0F75">
        <w:trPr>
          <w:trHeight w:val="397"/>
        </w:trPr>
        <w:tc>
          <w:tcPr>
            <w:tcW w:w="3260" w:type="dxa"/>
            <w:shd w:val="clear" w:color="auto" w:fill="auto"/>
            <w:vAlign w:val="bottom"/>
            <w:hideMark/>
          </w:tcPr>
          <w:p w14:paraId="58A0AD0C" w14:textId="77777777" w:rsidR="00EB0F75" w:rsidRPr="00AA034A" w:rsidRDefault="00EB0F75" w:rsidP="00EB0F75">
            <w:pPr>
              <w:ind w:left="-100" w:right="28"/>
              <w:jc w:val="left"/>
              <w:rPr>
                <w:rFonts w:asciiTheme="majorBidi" w:hAnsiTheme="majorBidi" w:cstheme="majorBidi"/>
              </w:rPr>
            </w:pPr>
            <w:r w:rsidRPr="00AA034A">
              <w:rPr>
                <w:rFonts w:asciiTheme="majorBidi" w:hAnsiTheme="majorBidi" w:cstheme="majorBidi"/>
              </w:rPr>
              <w:t>Total short - term loans</w:t>
            </w:r>
          </w:p>
        </w:tc>
        <w:tc>
          <w:tcPr>
            <w:tcW w:w="1559" w:type="dxa"/>
            <w:shd w:val="clear" w:color="auto" w:fill="auto"/>
            <w:vAlign w:val="bottom"/>
            <w:hideMark/>
          </w:tcPr>
          <w:p w14:paraId="271B82B9" w14:textId="2F5897B5" w:rsidR="00EB0F75" w:rsidRPr="00AA034A" w:rsidRDefault="00EB0F75" w:rsidP="00EB0F75">
            <w:pPr>
              <w:pBdr>
                <w:bottom w:val="doub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932,756,186</w:t>
            </w:r>
          </w:p>
        </w:tc>
        <w:tc>
          <w:tcPr>
            <w:tcW w:w="1559" w:type="dxa"/>
            <w:shd w:val="clear" w:color="auto" w:fill="auto"/>
          </w:tcPr>
          <w:p w14:paraId="6572B31E" w14:textId="25BE32AC" w:rsidR="00EB0F75" w:rsidRPr="00AA034A" w:rsidRDefault="00EB0F75" w:rsidP="00EB0F75">
            <w:pPr>
              <w:pBdr>
                <w:bottom w:val="doub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1,247,565,829</w:t>
            </w:r>
          </w:p>
        </w:tc>
        <w:tc>
          <w:tcPr>
            <w:tcW w:w="1560" w:type="dxa"/>
            <w:shd w:val="clear" w:color="auto" w:fill="auto"/>
          </w:tcPr>
          <w:p w14:paraId="7C4E83C6" w14:textId="0CCDAA19" w:rsidR="00EB0F75" w:rsidRPr="00AA034A" w:rsidRDefault="00EB0F75" w:rsidP="00EB0F75">
            <w:pPr>
              <w:pBdr>
                <w:bottom w:val="double" w:sz="4" w:space="1" w:color="auto"/>
              </w:pBdr>
              <w:tabs>
                <w:tab w:val="left" w:pos="1091"/>
              </w:tabs>
              <w:ind w:left="-56" w:right="-42"/>
              <w:jc w:val="right"/>
              <w:rPr>
                <w:rFonts w:asciiTheme="majorBidi" w:hAnsiTheme="majorBidi" w:cstheme="majorBidi"/>
              </w:rPr>
            </w:pPr>
            <w:r w:rsidRPr="00AA034A">
              <w:rPr>
                <w:rFonts w:asciiTheme="majorBidi" w:hAnsiTheme="majorBidi" w:cstheme="majorBidi"/>
              </w:rPr>
              <w:t>(1,402,895,131)</w:t>
            </w:r>
          </w:p>
        </w:tc>
        <w:tc>
          <w:tcPr>
            <w:tcW w:w="1559" w:type="dxa"/>
            <w:shd w:val="clear" w:color="auto" w:fill="auto"/>
          </w:tcPr>
          <w:p w14:paraId="6B224920" w14:textId="76752347" w:rsidR="00EB0F75" w:rsidRPr="00AA034A" w:rsidRDefault="00EB0F75" w:rsidP="00EB0F75">
            <w:pPr>
              <w:pBdr>
                <w:bottom w:val="doub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777,426,884</w:t>
            </w:r>
          </w:p>
        </w:tc>
      </w:tr>
    </w:tbl>
    <w:p w14:paraId="368A6A08" w14:textId="15C5CB06" w:rsidR="008A582E" w:rsidRPr="00AA034A" w:rsidRDefault="008A582E" w:rsidP="00DA24AF">
      <w:pPr>
        <w:spacing w:before="120" w:after="120"/>
        <w:ind w:left="426" w:right="142"/>
        <w:rPr>
          <w:rFonts w:asciiTheme="majorBidi" w:hAnsiTheme="majorBidi" w:cstheme="majorBidi"/>
        </w:rPr>
      </w:pPr>
      <w:r w:rsidRPr="00AA034A">
        <w:rPr>
          <w:rFonts w:asciiTheme="majorBidi" w:hAnsiTheme="majorBidi" w:cstheme="majorBidi"/>
        </w:rPr>
        <w:lastRenderedPageBreak/>
        <w:t xml:space="preserve">The </w:t>
      </w:r>
      <w:r w:rsidRPr="00AA034A">
        <w:rPr>
          <w:rFonts w:asciiTheme="majorBidi" w:hAnsiTheme="majorBidi" w:cstheme="majorBidi"/>
          <w:spacing w:val="-2"/>
        </w:rPr>
        <w:t>Group</w:t>
      </w:r>
      <w:r w:rsidRPr="00AA034A">
        <w:rPr>
          <w:rFonts w:asciiTheme="majorBidi" w:hAnsiTheme="majorBidi" w:cstheme="majorBidi"/>
        </w:rPr>
        <w:t xml:space="preserve"> mutually agree to charge interest rate</w:t>
      </w:r>
      <w:r w:rsidRPr="00AA034A">
        <w:rPr>
          <w:rFonts w:asciiTheme="majorBidi" w:hAnsiTheme="majorBidi" w:cstheme="majorBidi"/>
          <w:cs/>
        </w:rPr>
        <w:t xml:space="preserve"> </w:t>
      </w:r>
      <w:r w:rsidRPr="00AA034A">
        <w:rPr>
          <w:rFonts w:asciiTheme="majorBidi" w:hAnsiTheme="majorBidi" w:cstheme="majorBidi"/>
        </w:rPr>
        <w:t xml:space="preserve">1.30 </w:t>
      </w:r>
      <w:r w:rsidR="00FA7BCB" w:rsidRPr="00AA034A">
        <w:rPr>
          <w:rFonts w:asciiTheme="majorBidi" w:hAnsiTheme="majorBidi" w:cstheme="majorBidi"/>
        </w:rPr>
        <w:t>-</w:t>
      </w:r>
      <w:r w:rsidR="00DC36F2" w:rsidRPr="00AA034A">
        <w:rPr>
          <w:rFonts w:asciiTheme="majorBidi" w:hAnsiTheme="majorBidi" w:cstheme="majorBidi"/>
        </w:rPr>
        <w:t xml:space="preserve"> </w:t>
      </w:r>
      <w:r w:rsidR="00AD6810" w:rsidRPr="00AA034A">
        <w:rPr>
          <w:rFonts w:asciiTheme="majorBidi" w:hAnsiTheme="majorBidi" w:cstheme="majorBidi"/>
        </w:rPr>
        <w:t>5</w:t>
      </w:r>
      <w:r w:rsidR="00DC36F2" w:rsidRPr="00AA034A">
        <w:rPr>
          <w:rFonts w:asciiTheme="majorBidi" w:hAnsiTheme="majorBidi" w:cstheme="majorBidi"/>
        </w:rPr>
        <w:t>.5</w:t>
      </w:r>
      <w:r w:rsidR="00AD6810" w:rsidRPr="00AA034A">
        <w:rPr>
          <w:rFonts w:asciiTheme="majorBidi" w:hAnsiTheme="majorBidi" w:cstheme="majorBidi"/>
        </w:rPr>
        <w:t>8</w:t>
      </w:r>
      <w:r w:rsidRPr="00AA034A">
        <w:rPr>
          <w:rFonts w:asciiTheme="majorBidi" w:hAnsiTheme="majorBidi" w:cstheme="majorBidi"/>
        </w:rPr>
        <w:t>% per annum on loans for use in normal operations.</w:t>
      </w:r>
    </w:p>
    <w:p w14:paraId="46C0AD28" w14:textId="083B0D8B" w:rsidR="008B5C38" w:rsidRPr="00AA034A" w:rsidRDefault="008A582E" w:rsidP="00DA24AF">
      <w:pPr>
        <w:ind w:left="567" w:right="142" w:hanging="141"/>
        <w:rPr>
          <w:rFonts w:asciiTheme="majorBidi" w:hAnsiTheme="majorBidi" w:cstheme="majorBidi"/>
        </w:rPr>
      </w:pPr>
      <w:r w:rsidRPr="00AA034A">
        <w:rPr>
          <w:rFonts w:asciiTheme="majorBidi" w:hAnsiTheme="majorBidi" w:cstheme="majorBidi"/>
          <w:snapToGrid w:val="0"/>
          <w:spacing w:val="-6"/>
          <w:lang w:eastAsia="th-TH"/>
        </w:rPr>
        <w:t xml:space="preserve">* </w:t>
      </w:r>
      <w:r w:rsidRPr="00AA034A">
        <w:rPr>
          <w:rFonts w:asciiTheme="majorBidi" w:hAnsiTheme="majorBidi" w:cstheme="majorBidi"/>
          <w:spacing w:val="-4"/>
        </w:rPr>
        <w:t xml:space="preserve">The quoted </w:t>
      </w:r>
      <w:r w:rsidRPr="00AA034A">
        <w:rPr>
          <w:rFonts w:asciiTheme="majorBidi" w:hAnsiTheme="majorBidi" w:cstheme="majorBidi"/>
          <w:spacing w:val="-2"/>
        </w:rPr>
        <w:t>amount</w:t>
      </w:r>
      <w:r w:rsidRPr="00AA034A">
        <w:rPr>
          <w:rFonts w:asciiTheme="majorBidi" w:hAnsiTheme="majorBidi" w:cstheme="majorBidi"/>
          <w:spacing w:val="-4"/>
        </w:rPr>
        <w:t xml:space="preserve"> for the above items is due to the change in the shareholding percentage of investment in a subsidiary to a joint venture</w:t>
      </w:r>
      <w:r w:rsidRPr="00AA034A">
        <w:rPr>
          <w:rFonts w:asciiTheme="majorBidi" w:hAnsiTheme="majorBidi" w:cstheme="majorBidi"/>
        </w:rPr>
        <w:t>.</w:t>
      </w:r>
    </w:p>
    <w:p w14:paraId="53E43177" w14:textId="56F0F147" w:rsidR="008B5C38" w:rsidRPr="00AA034A" w:rsidRDefault="008B5C38" w:rsidP="00DA24AF">
      <w:pPr>
        <w:spacing w:before="120" w:after="120"/>
        <w:ind w:left="426" w:right="142"/>
        <w:jc w:val="thaiDistribute"/>
        <w:rPr>
          <w:rFonts w:asciiTheme="majorBidi" w:hAnsiTheme="majorBidi" w:cstheme="majorBidi"/>
        </w:rPr>
      </w:pPr>
      <w:r w:rsidRPr="00AA034A">
        <w:rPr>
          <w:rFonts w:asciiTheme="majorBidi" w:hAnsiTheme="majorBidi" w:cstheme="majorBidi"/>
          <w:spacing w:val="-2"/>
        </w:rPr>
        <w:t>The</w:t>
      </w:r>
      <w:r w:rsidRPr="00AA034A">
        <w:rPr>
          <w:rFonts w:asciiTheme="majorBidi" w:hAnsiTheme="majorBidi" w:cstheme="majorBidi"/>
        </w:rPr>
        <w:t xml:space="preserve"> significant movements of long </w:t>
      </w:r>
      <w:r w:rsidR="00F52015" w:rsidRPr="00AA034A">
        <w:rPr>
          <w:rFonts w:asciiTheme="majorBidi" w:hAnsiTheme="majorBidi" w:cstheme="majorBidi"/>
        </w:rPr>
        <w:t>-</w:t>
      </w:r>
      <w:r w:rsidRPr="00AA034A">
        <w:rPr>
          <w:rFonts w:asciiTheme="majorBidi" w:hAnsiTheme="majorBidi" w:cstheme="majorBidi"/>
        </w:rPr>
        <w:t xml:space="preserve"> term loan</w:t>
      </w:r>
      <w:r w:rsidR="008C53FF" w:rsidRPr="00AA034A">
        <w:rPr>
          <w:rFonts w:asciiTheme="majorBidi" w:hAnsiTheme="majorBidi" w:cstheme="majorBidi"/>
        </w:rPr>
        <w:t xml:space="preserve"> accrued</w:t>
      </w:r>
      <w:r w:rsidRPr="00AA034A">
        <w:rPr>
          <w:rFonts w:asciiTheme="majorBidi" w:hAnsiTheme="majorBidi" w:cstheme="majorBidi"/>
        </w:rPr>
        <w:t xml:space="preserve"> and interest receivable as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2022</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0"/>
        <w:gridCol w:w="1559"/>
        <w:gridCol w:w="1559"/>
        <w:gridCol w:w="1560"/>
        <w:gridCol w:w="1559"/>
      </w:tblGrid>
      <w:tr w:rsidR="00B219E8" w:rsidRPr="00AA034A" w14:paraId="1FC98D13" w14:textId="77777777" w:rsidTr="00F52015">
        <w:trPr>
          <w:trHeight w:val="397"/>
          <w:tblHeader/>
        </w:trPr>
        <w:tc>
          <w:tcPr>
            <w:tcW w:w="3260" w:type="dxa"/>
            <w:vAlign w:val="bottom"/>
          </w:tcPr>
          <w:p w14:paraId="6D27BF4D" w14:textId="77777777" w:rsidR="00D94EE3" w:rsidRPr="00AA034A" w:rsidRDefault="00D94EE3" w:rsidP="00DA24AF">
            <w:pPr>
              <w:ind w:left="-108" w:right="1"/>
              <w:jc w:val="left"/>
              <w:rPr>
                <w:rFonts w:asciiTheme="majorBidi" w:hAnsiTheme="majorBidi" w:cstheme="majorBidi"/>
              </w:rPr>
            </w:pPr>
          </w:p>
        </w:tc>
        <w:tc>
          <w:tcPr>
            <w:tcW w:w="6237" w:type="dxa"/>
            <w:gridSpan w:val="4"/>
            <w:vAlign w:val="bottom"/>
          </w:tcPr>
          <w:p w14:paraId="28E2CC6F" w14:textId="1361BAE3" w:rsidR="00D94EE3" w:rsidRPr="00AA034A" w:rsidRDefault="00D94EE3" w:rsidP="00DA24AF">
            <w:pPr>
              <w:pBdr>
                <w:bottom w:val="single" w:sz="4" w:space="1" w:color="auto"/>
              </w:pBdr>
              <w:ind w:left="-108"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E7DA669" w14:textId="77777777" w:rsidTr="00F52015">
        <w:trPr>
          <w:trHeight w:val="397"/>
          <w:tblHeader/>
        </w:trPr>
        <w:tc>
          <w:tcPr>
            <w:tcW w:w="3260" w:type="dxa"/>
            <w:vAlign w:val="bottom"/>
          </w:tcPr>
          <w:p w14:paraId="1235E813" w14:textId="77777777" w:rsidR="00D94EE3" w:rsidRPr="00AA034A" w:rsidRDefault="00D94EE3" w:rsidP="00DA24AF">
            <w:pPr>
              <w:ind w:right="24"/>
              <w:jc w:val="left"/>
              <w:rPr>
                <w:rFonts w:asciiTheme="majorBidi" w:hAnsiTheme="majorBidi" w:cstheme="majorBidi"/>
              </w:rPr>
            </w:pPr>
          </w:p>
        </w:tc>
        <w:tc>
          <w:tcPr>
            <w:tcW w:w="6237" w:type="dxa"/>
            <w:gridSpan w:val="4"/>
            <w:vAlign w:val="bottom"/>
          </w:tcPr>
          <w:p w14:paraId="3914D008" w14:textId="40D10575" w:rsidR="00D94EE3" w:rsidRPr="00AA034A" w:rsidRDefault="008B5C38" w:rsidP="00DA24AF">
            <w:pPr>
              <w:pBdr>
                <w:bottom w:val="single" w:sz="4" w:space="1" w:color="auto"/>
              </w:pBdr>
              <w:ind w:right="24"/>
              <w:jc w:val="center"/>
              <w:rPr>
                <w:rFonts w:asciiTheme="majorBidi" w:hAnsiTheme="majorBidi" w:cstheme="majorBidi"/>
                <w:cs/>
              </w:rPr>
            </w:pPr>
            <w:r w:rsidRPr="00AA034A">
              <w:rPr>
                <w:rFonts w:asciiTheme="majorBidi" w:hAnsiTheme="majorBidi" w:cstheme="majorBidi"/>
              </w:rPr>
              <w:t>Consolidated financial statement</w:t>
            </w:r>
          </w:p>
        </w:tc>
      </w:tr>
      <w:tr w:rsidR="00B219E8" w:rsidRPr="00AA034A" w14:paraId="34C61210" w14:textId="77777777" w:rsidTr="00F52015">
        <w:trPr>
          <w:trHeight w:val="397"/>
          <w:tblHeader/>
        </w:trPr>
        <w:tc>
          <w:tcPr>
            <w:tcW w:w="3260" w:type="dxa"/>
            <w:vAlign w:val="bottom"/>
          </w:tcPr>
          <w:p w14:paraId="6565EC60" w14:textId="77777777" w:rsidR="00A302A5" w:rsidRPr="00AA034A" w:rsidRDefault="00A302A5" w:rsidP="00DA24AF">
            <w:pPr>
              <w:ind w:right="24"/>
              <w:jc w:val="left"/>
              <w:rPr>
                <w:rFonts w:asciiTheme="majorBidi" w:hAnsiTheme="majorBidi" w:cstheme="majorBidi"/>
              </w:rPr>
            </w:pPr>
          </w:p>
        </w:tc>
        <w:tc>
          <w:tcPr>
            <w:tcW w:w="1559" w:type="dxa"/>
            <w:vAlign w:val="bottom"/>
          </w:tcPr>
          <w:p w14:paraId="1229FDD0" w14:textId="373090BD" w:rsidR="00A302A5" w:rsidRPr="00AA034A" w:rsidRDefault="00A302A5" w:rsidP="00DA24AF">
            <w:pPr>
              <w:ind w:right="24"/>
              <w:jc w:val="center"/>
              <w:rPr>
                <w:rFonts w:asciiTheme="majorBidi" w:hAnsiTheme="majorBidi" w:cstheme="majorBidi"/>
              </w:rPr>
            </w:pPr>
            <w:r w:rsidRPr="00AA034A">
              <w:rPr>
                <w:rFonts w:asciiTheme="majorBidi" w:hAnsiTheme="majorBidi" w:cstheme="majorBidi"/>
              </w:rPr>
              <w:t>As at December</w:t>
            </w:r>
          </w:p>
        </w:tc>
        <w:tc>
          <w:tcPr>
            <w:tcW w:w="1559" w:type="dxa"/>
            <w:vAlign w:val="bottom"/>
          </w:tcPr>
          <w:p w14:paraId="6FFACD5B" w14:textId="77777777" w:rsidR="00A302A5" w:rsidRPr="00AA034A" w:rsidRDefault="00A302A5" w:rsidP="00DA24AF">
            <w:pPr>
              <w:ind w:right="24"/>
              <w:jc w:val="center"/>
              <w:rPr>
                <w:rFonts w:asciiTheme="majorBidi" w:hAnsiTheme="majorBidi" w:cstheme="majorBidi"/>
              </w:rPr>
            </w:pPr>
          </w:p>
        </w:tc>
        <w:tc>
          <w:tcPr>
            <w:tcW w:w="1560" w:type="dxa"/>
            <w:vAlign w:val="bottom"/>
          </w:tcPr>
          <w:p w14:paraId="03A51020" w14:textId="77777777" w:rsidR="00A302A5" w:rsidRPr="00AA034A" w:rsidRDefault="00A302A5" w:rsidP="00DA24AF">
            <w:pPr>
              <w:ind w:right="24"/>
              <w:jc w:val="center"/>
              <w:rPr>
                <w:rFonts w:asciiTheme="majorBidi" w:hAnsiTheme="majorBidi" w:cstheme="majorBidi"/>
              </w:rPr>
            </w:pPr>
          </w:p>
        </w:tc>
        <w:tc>
          <w:tcPr>
            <w:tcW w:w="1559" w:type="dxa"/>
            <w:vAlign w:val="bottom"/>
          </w:tcPr>
          <w:p w14:paraId="6E685D09" w14:textId="63195D3D" w:rsidR="00A302A5" w:rsidRPr="00AA034A" w:rsidRDefault="00A302A5" w:rsidP="00DA24AF">
            <w:pPr>
              <w:ind w:right="24"/>
              <w:jc w:val="center"/>
              <w:rPr>
                <w:rFonts w:asciiTheme="majorBidi" w:hAnsiTheme="majorBidi" w:cstheme="majorBidi"/>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r>
      <w:tr w:rsidR="00B219E8" w:rsidRPr="00AA034A" w14:paraId="594B543C" w14:textId="77777777" w:rsidTr="00F52015">
        <w:trPr>
          <w:trHeight w:val="397"/>
          <w:tblHeader/>
        </w:trPr>
        <w:tc>
          <w:tcPr>
            <w:tcW w:w="3260" w:type="dxa"/>
            <w:vAlign w:val="bottom"/>
          </w:tcPr>
          <w:p w14:paraId="2DAFC9F4" w14:textId="77777777" w:rsidR="00A302A5" w:rsidRPr="00AA034A" w:rsidRDefault="00A302A5" w:rsidP="00DA24AF">
            <w:pPr>
              <w:ind w:right="24"/>
              <w:jc w:val="left"/>
              <w:rPr>
                <w:rFonts w:asciiTheme="majorBidi" w:hAnsiTheme="majorBidi" w:cstheme="majorBidi"/>
              </w:rPr>
            </w:pPr>
          </w:p>
        </w:tc>
        <w:tc>
          <w:tcPr>
            <w:tcW w:w="1559" w:type="dxa"/>
            <w:vAlign w:val="bottom"/>
          </w:tcPr>
          <w:p w14:paraId="4BE35CD2" w14:textId="45E662BA" w:rsidR="00A302A5" w:rsidRPr="00AA034A" w:rsidRDefault="00A302A5" w:rsidP="00DA24AF">
            <w:pPr>
              <w:pBdr>
                <w:bottom w:val="single" w:sz="4" w:space="1" w:color="auto"/>
              </w:pBdr>
              <w:ind w:right="24"/>
              <w:jc w:val="center"/>
              <w:rPr>
                <w:rFonts w:asciiTheme="majorBidi" w:hAnsiTheme="majorBidi" w:cstheme="majorBidi"/>
              </w:rPr>
            </w:pPr>
            <w:r w:rsidRPr="00AA034A">
              <w:rPr>
                <w:rFonts w:asciiTheme="majorBidi" w:hAnsiTheme="majorBidi" w:cstheme="majorBidi"/>
              </w:rPr>
              <w:t>31, 2021</w:t>
            </w:r>
          </w:p>
        </w:tc>
        <w:tc>
          <w:tcPr>
            <w:tcW w:w="1559" w:type="dxa"/>
            <w:vAlign w:val="bottom"/>
          </w:tcPr>
          <w:p w14:paraId="6C6CD38E" w14:textId="1A4A3871" w:rsidR="00A302A5" w:rsidRPr="00AA034A" w:rsidRDefault="00A302A5" w:rsidP="00DA24AF">
            <w:pPr>
              <w:pBdr>
                <w:bottom w:val="single" w:sz="4" w:space="1" w:color="auto"/>
              </w:pBdr>
              <w:ind w:right="24"/>
              <w:jc w:val="center"/>
              <w:rPr>
                <w:rFonts w:asciiTheme="majorBidi" w:hAnsiTheme="majorBidi" w:cstheme="majorBidi"/>
              </w:rPr>
            </w:pPr>
            <w:r w:rsidRPr="00AA034A">
              <w:rPr>
                <w:rFonts w:asciiTheme="majorBidi" w:hAnsiTheme="majorBidi" w:cstheme="majorBidi"/>
              </w:rPr>
              <w:t>Increase</w:t>
            </w:r>
          </w:p>
        </w:tc>
        <w:tc>
          <w:tcPr>
            <w:tcW w:w="1560" w:type="dxa"/>
            <w:vAlign w:val="bottom"/>
          </w:tcPr>
          <w:p w14:paraId="25FCE4AD" w14:textId="12891EFA" w:rsidR="00A302A5" w:rsidRPr="00AA034A" w:rsidRDefault="00A302A5" w:rsidP="00DA24AF">
            <w:pPr>
              <w:pBdr>
                <w:bottom w:val="single" w:sz="4" w:space="1" w:color="auto"/>
              </w:pBdr>
              <w:ind w:right="24"/>
              <w:jc w:val="center"/>
              <w:rPr>
                <w:rFonts w:asciiTheme="majorBidi" w:hAnsiTheme="majorBidi" w:cstheme="majorBidi"/>
              </w:rPr>
            </w:pPr>
            <w:r w:rsidRPr="00AA034A">
              <w:rPr>
                <w:rFonts w:asciiTheme="majorBidi" w:hAnsiTheme="majorBidi" w:cstheme="majorBidi"/>
              </w:rPr>
              <w:t>(Decrease)</w:t>
            </w:r>
          </w:p>
        </w:tc>
        <w:tc>
          <w:tcPr>
            <w:tcW w:w="1559" w:type="dxa"/>
            <w:vAlign w:val="bottom"/>
          </w:tcPr>
          <w:p w14:paraId="71DD7E83" w14:textId="20846300" w:rsidR="00A302A5" w:rsidRPr="00AA034A" w:rsidRDefault="00A302A5" w:rsidP="00DA24AF">
            <w:pPr>
              <w:pBdr>
                <w:bottom w:val="single" w:sz="4" w:space="1" w:color="auto"/>
              </w:pBdr>
              <w:ind w:right="24"/>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r>
      <w:tr w:rsidR="00B219E8" w:rsidRPr="00AA034A" w14:paraId="6DA0B891" w14:textId="77777777" w:rsidTr="00F52015">
        <w:trPr>
          <w:trHeight w:val="397"/>
        </w:trPr>
        <w:tc>
          <w:tcPr>
            <w:tcW w:w="3260" w:type="dxa"/>
            <w:vAlign w:val="bottom"/>
          </w:tcPr>
          <w:p w14:paraId="39EB6A53" w14:textId="17197A82" w:rsidR="00D94EE3" w:rsidRPr="00AA034A" w:rsidRDefault="00D94EE3" w:rsidP="00DA24AF">
            <w:pPr>
              <w:ind w:left="-39" w:right="24"/>
              <w:jc w:val="left"/>
              <w:rPr>
                <w:rFonts w:asciiTheme="majorBidi" w:hAnsiTheme="majorBidi" w:cstheme="majorBidi"/>
              </w:rPr>
            </w:pPr>
            <w:r w:rsidRPr="00AA034A">
              <w:rPr>
                <w:rFonts w:asciiTheme="majorBidi" w:hAnsiTheme="majorBidi" w:cstheme="majorBidi"/>
                <w:u w:val="single"/>
              </w:rPr>
              <w:t>Long - term loans</w:t>
            </w:r>
          </w:p>
        </w:tc>
        <w:tc>
          <w:tcPr>
            <w:tcW w:w="1559" w:type="dxa"/>
            <w:vAlign w:val="bottom"/>
          </w:tcPr>
          <w:p w14:paraId="175AB48B" w14:textId="77777777" w:rsidR="00D94EE3" w:rsidRPr="00AA034A" w:rsidRDefault="00D94EE3" w:rsidP="00DA24AF">
            <w:pPr>
              <w:ind w:right="24"/>
              <w:jc w:val="right"/>
              <w:rPr>
                <w:rFonts w:asciiTheme="majorBidi" w:hAnsiTheme="majorBidi" w:cstheme="majorBidi"/>
              </w:rPr>
            </w:pPr>
          </w:p>
        </w:tc>
        <w:tc>
          <w:tcPr>
            <w:tcW w:w="1559" w:type="dxa"/>
            <w:vAlign w:val="bottom"/>
          </w:tcPr>
          <w:p w14:paraId="0DCCE96D" w14:textId="77777777" w:rsidR="00D94EE3" w:rsidRPr="00AA034A" w:rsidRDefault="00D94EE3" w:rsidP="00DA24AF">
            <w:pPr>
              <w:ind w:right="24"/>
              <w:jc w:val="right"/>
              <w:rPr>
                <w:rFonts w:asciiTheme="majorBidi" w:hAnsiTheme="majorBidi" w:cstheme="majorBidi"/>
              </w:rPr>
            </w:pPr>
          </w:p>
        </w:tc>
        <w:tc>
          <w:tcPr>
            <w:tcW w:w="1560" w:type="dxa"/>
            <w:vAlign w:val="bottom"/>
          </w:tcPr>
          <w:p w14:paraId="0923C588" w14:textId="77777777" w:rsidR="00D94EE3" w:rsidRPr="00AA034A" w:rsidRDefault="00D94EE3" w:rsidP="00DA24AF">
            <w:pPr>
              <w:ind w:right="24"/>
              <w:jc w:val="right"/>
              <w:rPr>
                <w:rFonts w:asciiTheme="majorBidi" w:hAnsiTheme="majorBidi" w:cstheme="majorBidi"/>
              </w:rPr>
            </w:pPr>
          </w:p>
        </w:tc>
        <w:tc>
          <w:tcPr>
            <w:tcW w:w="1559" w:type="dxa"/>
            <w:vAlign w:val="bottom"/>
          </w:tcPr>
          <w:p w14:paraId="3C5D9819" w14:textId="77777777" w:rsidR="00D94EE3" w:rsidRPr="00AA034A" w:rsidRDefault="00D94EE3" w:rsidP="00DA24AF">
            <w:pPr>
              <w:ind w:right="24"/>
              <w:jc w:val="right"/>
              <w:rPr>
                <w:rFonts w:asciiTheme="majorBidi" w:hAnsiTheme="majorBidi" w:cstheme="majorBidi"/>
              </w:rPr>
            </w:pPr>
          </w:p>
        </w:tc>
      </w:tr>
      <w:tr w:rsidR="00B219E8" w:rsidRPr="00AA034A" w14:paraId="6A2C1476" w14:textId="77777777" w:rsidTr="0057501B">
        <w:trPr>
          <w:trHeight w:val="397"/>
        </w:trPr>
        <w:tc>
          <w:tcPr>
            <w:tcW w:w="3260" w:type="dxa"/>
            <w:vAlign w:val="bottom"/>
          </w:tcPr>
          <w:p w14:paraId="49D58970" w14:textId="1A453B81" w:rsidR="00D94EE3" w:rsidRPr="00AA034A" w:rsidRDefault="00D94EE3" w:rsidP="00DA24AF">
            <w:pPr>
              <w:ind w:left="-39" w:right="24"/>
              <w:jc w:val="left"/>
              <w:rPr>
                <w:rFonts w:asciiTheme="majorBidi" w:hAnsiTheme="majorBidi" w:cstheme="majorBidi"/>
              </w:rPr>
            </w:pPr>
            <w:r w:rsidRPr="00AA034A">
              <w:rPr>
                <w:rFonts w:asciiTheme="majorBidi" w:hAnsiTheme="majorBidi" w:cstheme="majorBidi"/>
                <w:u w:val="single"/>
              </w:rPr>
              <w:t>Associates and joint ventures</w:t>
            </w:r>
          </w:p>
        </w:tc>
        <w:tc>
          <w:tcPr>
            <w:tcW w:w="1559" w:type="dxa"/>
            <w:vAlign w:val="bottom"/>
          </w:tcPr>
          <w:p w14:paraId="200663C8" w14:textId="77777777" w:rsidR="00D94EE3" w:rsidRPr="00AA034A" w:rsidRDefault="00D94EE3" w:rsidP="00DA24AF">
            <w:pPr>
              <w:ind w:right="24"/>
              <w:jc w:val="right"/>
              <w:rPr>
                <w:rFonts w:asciiTheme="majorBidi" w:hAnsiTheme="majorBidi" w:cstheme="majorBidi"/>
              </w:rPr>
            </w:pPr>
          </w:p>
        </w:tc>
        <w:tc>
          <w:tcPr>
            <w:tcW w:w="1559" w:type="dxa"/>
            <w:shd w:val="clear" w:color="auto" w:fill="auto"/>
            <w:vAlign w:val="bottom"/>
          </w:tcPr>
          <w:p w14:paraId="302EBE2F" w14:textId="77777777" w:rsidR="00D94EE3" w:rsidRPr="00AA034A" w:rsidRDefault="00D94EE3" w:rsidP="00DA24AF">
            <w:pPr>
              <w:ind w:right="24"/>
              <w:jc w:val="right"/>
              <w:rPr>
                <w:rFonts w:asciiTheme="majorBidi" w:hAnsiTheme="majorBidi" w:cstheme="majorBidi"/>
              </w:rPr>
            </w:pPr>
          </w:p>
        </w:tc>
        <w:tc>
          <w:tcPr>
            <w:tcW w:w="1560" w:type="dxa"/>
            <w:shd w:val="clear" w:color="auto" w:fill="auto"/>
            <w:vAlign w:val="bottom"/>
          </w:tcPr>
          <w:p w14:paraId="0C42D257" w14:textId="77777777" w:rsidR="00D94EE3" w:rsidRPr="00AA034A" w:rsidRDefault="00D94EE3" w:rsidP="00DA24AF">
            <w:pPr>
              <w:ind w:right="24"/>
              <w:jc w:val="right"/>
              <w:rPr>
                <w:rFonts w:asciiTheme="majorBidi" w:hAnsiTheme="majorBidi" w:cstheme="majorBidi"/>
              </w:rPr>
            </w:pPr>
          </w:p>
        </w:tc>
        <w:tc>
          <w:tcPr>
            <w:tcW w:w="1559" w:type="dxa"/>
            <w:shd w:val="clear" w:color="auto" w:fill="auto"/>
            <w:vAlign w:val="bottom"/>
          </w:tcPr>
          <w:p w14:paraId="7A8C0F18" w14:textId="77777777" w:rsidR="00D94EE3" w:rsidRPr="00AA034A" w:rsidRDefault="00D94EE3" w:rsidP="00DA24AF">
            <w:pPr>
              <w:ind w:right="24"/>
              <w:jc w:val="right"/>
              <w:rPr>
                <w:rFonts w:asciiTheme="majorBidi" w:hAnsiTheme="majorBidi" w:cstheme="majorBidi"/>
              </w:rPr>
            </w:pPr>
          </w:p>
        </w:tc>
      </w:tr>
      <w:tr w:rsidR="00B219E8" w:rsidRPr="00AA034A" w14:paraId="7B0611B9" w14:textId="77777777" w:rsidTr="0057501B">
        <w:trPr>
          <w:trHeight w:val="397"/>
        </w:trPr>
        <w:tc>
          <w:tcPr>
            <w:tcW w:w="3260" w:type="dxa"/>
            <w:vAlign w:val="bottom"/>
          </w:tcPr>
          <w:p w14:paraId="41837144" w14:textId="3DFBD961" w:rsidR="003670B4" w:rsidRPr="00AA034A" w:rsidRDefault="003670B4" w:rsidP="00DA24AF">
            <w:pPr>
              <w:ind w:left="-39" w:right="24"/>
              <w:jc w:val="left"/>
              <w:rPr>
                <w:rFonts w:asciiTheme="majorBidi" w:hAnsiTheme="majorBidi" w:cstheme="majorBidi"/>
              </w:rPr>
            </w:pPr>
            <w:r w:rsidRPr="00AA034A">
              <w:rPr>
                <w:rFonts w:asciiTheme="majorBidi" w:hAnsiTheme="majorBidi" w:cstheme="majorBidi"/>
              </w:rPr>
              <w:t>J</w:t>
            </w:r>
            <w:r w:rsidR="00DD3D2B" w:rsidRPr="00AA034A">
              <w:rPr>
                <w:rFonts w:asciiTheme="majorBidi" w:hAnsiTheme="majorBidi" w:cstheme="majorBidi"/>
              </w:rPr>
              <w:t>.</w:t>
            </w:r>
            <w:r w:rsidRPr="00AA034A">
              <w:rPr>
                <w:rFonts w:asciiTheme="majorBidi" w:hAnsiTheme="majorBidi" w:cstheme="majorBidi"/>
              </w:rPr>
              <w:t>S</w:t>
            </w:r>
            <w:r w:rsidR="00DD3D2B" w:rsidRPr="00AA034A">
              <w:rPr>
                <w:rFonts w:asciiTheme="majorBidi" w:hAnsiTheme="majorBidi" w:cstheme="majorBidi"/>
              </w:rPr>
              <w:t>.</w:t>
            </w:r>
            <w:r w:rsidRPr="00AA034A">
              <w:rPr>
                <w:rFonts w:asciiTheme="majorBidi" w:hAnsiTheme="majorBidi" w:cstheme="majorBidi"/>
              </w:rPr>
              <w:t>P</w:t>
            </w:r>
            <w:r w:rsidR="00DD3D2B" w:rsidRPr="00AA034A">
              <w:rPr>
                <w:rFonts w:asciiTheme="majorBidi" w:hAnsiTheme="majorBidi" w:cstheme="majorBidi"/>
              </w:rPr>
              <w:t>.</w:t>
            </w:r>
            <w:r w:rsidRPr="00AA034A">
              <w:rPr>
                <w:rFonts w:asciiTheme="majorBidi" w:hAnsiTheme="majorBidi" w:cstheme="majorBidi"/>
              </w:rPr>
              <w:t xml:space="preserve"> Ocean Co., Ltd.</w:t>
            </w:r>
          </w:p>
        </w:tc>
        <w:tc>
          <w:tcPr>
            <w:tcW w:w="1559" w:type="dxa"/>
            <w:vAlign w:val="bottom"/>
          </w:tcPr>
          <w:p w14:paraId="6A9D05C8" w14:textId="77777777" w:rsidR="003670B4" w:rsidRPr="00AA034A" w:rsidRDefault="003670B4"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24F3BFD2" w14:textId="77777777" w:rsidR="003670B4" w:rsidRPr="00AA034A" w:rsidRDefault="003670B4" w:rsidP="00DA24AF">
            <w:pPr>
              <w:ind w:right="24"/>
              <w:jc w:val="right"/>
              <w:rPr>
                <w:rFonts w:asciiTheme="majorBidi" w:hAnsiTheme="majorBidi" w:cstheme="majorBidi"/>
                <w:snapToGrid w:val="0"/>
                <w:lang w:eastAsia="th-TH"/>
              </w:rPr>
            </w:pPr>
          </w:p>
        </w:tc>
        <w:tc>
          <w:tcPr>
            <w:tcW w:w="1560" w:type="dxa"/>
            <w:shd w:val="clear" w:color="auto" w:fill="auto"/>
            <w:vAlign w:val="bottom"/>
          </w:tcPr>
          <w:p w14:paraId="36129FED" w14:textId="77777777" w:rsidR="003670B4" w:rsidRPr="00AA034A" w:rsidRDefault="003670B4"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038E0943" w14:textId="77777777" w:rsidR="003670B4" w:rsidRPr="00AA034A" w:rsidRDefault="003670B4" w:rsidP="00DA24AF">
            <w:pPr>
              <w:ind w:right="24"/>
              <w:jc w:val="right"/>
              <w:rPr>
                <w:rFonts w:asciiTheme="majorBidi" w:hAnsiTheme="majorBidi" w:cstheme="majorBidi"/>
                <w:snapToGrid w:val="0"/>
                <w:lang w:eastAsia="th-TH"/>
              </w:rPr>
            </w:pPr>
          </w:p>
        </w:tc>
      </w:tr>
      <w:tr w:rsidR="00B219E8" w:rsidRPr="00AA034A" w14:paraId="2D0FC6CF" w14:textId="77777777" w:rsidTr="007F3D35">
        <w:trPr>
          <w:trHeight w:val="397"/>
        </w:trPr>
        <w:tc>
          <w:tcPr>
            <w:tcW w:w="3260" w:type="dxa"/>
            <w:vAlign w:val="bottom"/>
          </w:tcPr>
          <w:p w14:paraId="3819DFBD" w14:textId="468938AF"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53A92C93" w14:textId="3CAD170C" w:rsidR="0057501B" w:rsidRPr="00AA034A" w:rsidRDefault="0057501B" w:rsidP="0057501B">
            <w:pPr>
              <w:ind w:right="24"/>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1C1FF838" w14:textId="173C3997"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245,600,000</w:t>
            </w:r>
          </w:p>
        </w:tc>
        <w:tc>
          <w:tcPr>
            <w:tcW w:w="1560" w:type="dxa"/>
            <w:shd w:val="clear" w:color="auto" w:fill="auto"/>
          </w:tcPr>
          <w:p w14:paraId="118236A4" w14:textId="7C7A1325"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B76F131" w14:textId="723D629B"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245,600,000</w:t>
            </w:r>
          </w:p>
        </w:tc>
      </w:tr>
      <w:tr w:rsidR="00B219E8" w:rsidRPr="00AA034A" w14:paraId="004BB71A" w14:textId="77777777" w:rsidTr="007F3D35">
        <w:trPr>
          <w:trHeight w:val="397"/>
        </w:trPr>
        <w:tc>
          <w:tcPr>
            <w:tcW w:w="3260" w:type="dxa"/>
            <w:vAlign w:val="bottom"/>
          </w:tcPr>
          <w:p w14:paraId="514ABD27" w14:textId="3CBCD89D"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3B4765B9" w14:textId="5759FAD4" w:rsidR="0057501B" w:rsidRPr="00AA034A" w:rsidRDefault="0057501B" w:rsidP="0057501B">
            <w:pPr>
              <w:pBdr>
                <w:bottom w:val="single" w:sz="4" w:space="1" w:color="auto"/>
              </w:pBdr>
              <w:ind w:right="24"/>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3D163AE8" w14:textId="37FCD15D"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76,750,558</w:t>
            </w:r>
          </w:p>
        </w:tc>
        <w:tc>
          <w:tcPr>
            <w:tcW w:w="1560" w:type="dxa"/>
            <w:shd w:val="clear" w:color="auto" w:fill="auto"/>
          </w:tcPr>
          <w:p w14:paraId="18DEA1D0" w14:textId="78F8BCC4"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2FF25FA3" w14:textId="796E9F30"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76,750,558</w:t>
            </w:r>
          </w:p>
        </w:tc>
      </w:tr>
      <w:tr w:rsidR="00B219E8" w:rsidRPr="00AA034A" w14:paraId="18875C4D" w14:textId="77777777" w:rsidTr="007F3D35">
        <w:trPr>
          <w:trHeight w:val="397"/>
        </w:trPr>
        <w:tc>
          <w:tcPr>
            <w:tcW w:w="3260" w:type="dxa"/>
            <w:vAlign w:val="bottom"/>
          </w:tcPr>
          <w:p w14:paraId="2F3287A4" w14:textId="4768F542"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408A5AD2" w14:textId="31F87E31" w:rsidR="0057501B" w:rsidRPr="00AA034A" w:rsidRDefault="0057501B" w:rsidP="0057501B">
            <w:pPr>
              <w:pBdr>
                <w:bottom w:val="single" w:sz="4" w:space="1" w:color="auto"/>
              </w:pBdr>
              <w:ind w:right="24"/>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16CB05A1" w14:textId="23DDFB89"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322,350,558</w:t>
            </w:r>
          </w:p>
        </w:tc>
        <w:tc>
          <w:tcPr>
            <w:tcW w:w="1560" w:type="dxa"/>
            <w:shd w:val="clear" w:color="auto" w:fill="auto"/>
          </w:tcPr>
          <w:p w14:paraId="05A3B514" w14:textId="16077D6E"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74666D98" w14:textId="3863A374"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322,350,558</w:t>
            </w:r>
          </w:p>
        </w:tc>
      </w:tr>
      <w:tr w:rsidR="00B219E8" w:rsidRPr="00AA034A" w14:paraId="12D400CE" w14:textId="77777777" w:rsidTr="0057501B">
        <w:trPr>
          <w:trHeight w:val="397"/>
        </w:trPr>
        <w:tc>
          <w:tcPr>
            <w:tcW w:w="3260" w:type="dxa"/>
            <w:vAlign w:val="bottom"/>
          </w:tcPr>
          <w:p w14:paraId="288C08E8" w14:textId="2C08FCE2" w:rsidR="00FA7BCB" w:rsidRPr="00AA034A" w:rsidRDefault="00FA7BCB" w:rsidP="0057501B">
            <w:pPr>
              <w:ind w:left="-39" w:right="24"/>
              <w:jc w:val="left"/>
              <w:rPr>
                <w:rFonts w:asciiTheme="majorBidi" w:hAnsiTheme="majorBidi" w:cstheme="majorBidi"/>
              </w:rPr>
            </w:pPr>
            <w:r w:rsidRPr="00AA034A">
              <w:rPr>
                <w:rFonts w:asciiTheme="majorBidi" w:hAnsiTheme="majorBidi" w:cstheme="majorBidi"/>
              </w:rPr>
              <w:t xml:space="preserve">J.S.P. </w:t>
            </w:r>
            <w:proofErr w:type="spellStart"/>
            <w:r w:rsidRPr="00AA034A">
              <w:rPr>
                <w:rFonts w:asciiTheme="majorBidi" w:hAnsiTheme="majorBidi" w:cstheme="majorBidi"/>
              </w:rPr>
              <w:t>Chongtian</w:t>
            </w:r>
            <w:proofErr w:type="spellEnd"/>
            <w:r w:rsidRPr="00AA034A">
              <w:rPr>
                <w:rFonts w:asciiTheme="majorBidi" w:hAnsiTheme="majorBidi" w:cstheme="majorBidi"/>
              </w:rPr>
              <w:t xml:space="preserve"> Co., Ltd</w:t>
            </w:r>
          </w:p>
        </w:tc>
        <w:tc>
          <w:tcPr>
            <w:tcW w:w="1559" w:type="dxa"/>
            <w:vAlign w:val="bottom"/>
          </w:tcPr>
          <w:p w14:paraId="1F3E6F1F" w14:textId="77777777" w:rsidR="00FA7BCB" w:rsidRPr="00AA034A" w:rsidRDefault="00FA7BCB" w:rsidP="0057501B">
            <w:pPr>
              <w:ind w:right="24"/>
              <w:jc w:val="right"/>
              <w:rPr>
                <w:rFonts w:asciiTheme="majorBidi" w:hAnsiTheme="majorBidi" w:cstheme="majorBidi"/>
                <w:snapToGrid w:val="0"/>
                <w:lang w:eastAsia="th-TH"/>
              </w:rPr>
            </w:pPr>
          </w:p>
        </w:tc>
        <w:tc>
          <w:tcPr>
            <w:tcW w:w="1559" w:type="dxa"/>
            <w:shd w:val="clear" w:color="auto" w:fill="auto"/>
            <w:vAlign w:val="bottom"/>
          </w:tcPr>
          <w:p w14:paraId="3939ACA3" w14:textId="77777777" w:rsidR="00FA7BCB" w:rsidRPr="00AA034A" w:rsidRDefault="00FA7BCB" w:rsidP="0057501B">
            <w:pPr>
              <w:tabs>
                <w:tab w:val="left" w:pos="1091"/>
              </w:tabs>
              <w:ind w:left="-56" w:right="1"/>
              <w:jc w:val="right"/>
              <w:rPr>
                <w:rFonts w:asciiTheme="majorBidi" w:hAnsiTheme="majorBidi" w:cstheme="majorBidi"/>
              </w:rPr>
            </w:pPr>
          </w:p>
        </w:tc>
        <w:tc>
          <w:tcPr>
            <w:tcW w:w="1560" w:type="dxa"/>
            <w:shd w:val="clear" w:color="auto" w:fill="auto"/>
            <w:vAlign w:val="bottom"/>
          </w:tcPr>
          <w:p w14:paraId="74A0C1C7" w14:textId="77777777" w:rsidR="00FA7BCB" w:rsidRPr="00AA034A" w:rsidRDefault="00FA7BCB" w:rsidP="0057501B">
            <w:pPr>
              <w:tabs>
                <w:tab w:val="left" w:pos="1091"/>
              </w:tabs>
              <w:ind w:left="-56" w:right="1"/>
              <w:jc w:val="right"/>
              <w:rPr>
                <w:rFonts w:asciiTheme="majorBidi" w:hAnsiTheme="majorBidi" w:cstheme="majorBidi"/>
              </w:rPr>
            </w:pPr>
          </w:p>
        </w:tc>
        <w:tc>
          <w:tcPr>
            <w:tcW w:w="1559" w:type="dxa"/>
            <w:shd w:val="clear" w:color="auto" w:fill="auto"/>
            <w:vAlign w:val="bottom"/>
          </w:tcPr>
          <w:p w14:paraId="5636E3F5" w14:textId="77777777" w:rsidR="00FA7BCB" w:rsidRPr="00AA034A" w:rsidRDefault="00FA7BCB" w:rsidP="0057501B">
            <w:pPr>
              <w:tabs>
                <w:tab w:val="left" w:pos="1091"/>
              </w:tabs>
              <w:ind w:left="-56" w:right="1"/>
              <w:jc w:val="right"/>
              <w:rPr>
                <w:rFonts w:asciiTheme="majorBidi" w:hAnsiTheme="majorBidi" w:cstheme="majorBidi"/>
              </w:rPr>
            </w:pPr>
          </w:p>
        </w:tc>
      </w:tr>
      <w:tr w:rsidR="00B219E8" w:rsidRPr="00AA034A" w14:paraId="519FE56A" w14:textId="77777777" w:rsidTr="007F3D35">
        <w:trPr>
          <w:trHeight w:val="397"/>
        </w:trPr>
        <w:tc>
          <w:tcPr>
            <w:tcW w:w="3260" w:type="dxa"/>
            <w:vAlign w:val="bottom"/>
          </w:tcPr>
          <w:p w14:paraId="3EB89FF4" w14:textId="163C21AB"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4BDD2E61" w14:textId="250DFC36" w:rsidR="0057501B" w:rsidRPr="00AA034A" w:rsidRDefault="0057501B" w:rsidP="0057501B">
            <w:pPr>
              <w:ind w:right="24"/>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7F4917CD" w14:textId="2EC75909"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439,944,873</w:t>
            </w:r>
          </w:p>
        </w:tc>
        <w:tc>
          <w:tcPr>
            <w:tcW w:w="1560" w:type="dxa"/>
            <w:shd w:val="clear" w:color="auto" w:fill="auto"/>
          </w:tcPr>
          <w:p w14:paraId="32230823" w14:textId="30AF6D6F"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4FBF984" w14:textId="550619E2"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439,944,873</w:t>
            </w:r>
          </w:p>
        </w:tc>
      </w:tr>
      <w:tr w:rsidR="00B219E8" w:rsidRPr="00AA034A" w14:paraId="029F2CB1" w14:textId="77777777" w:rsidTr="007F3D35">
        <w:trPr>
          <w:trHeight w:val="397"/>
        </w:trPr>
        <w:tc>
          <w:tcPr>
            <w:tcW w:w="3260" w:type="dxa"/>
            <w:vAlign w:val="bottom"/>
          </w:tcPr>
          <w:p w14:paraId="7E30F0A4" w14:textId="1BE44E80"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368CBB50" w14:textId="2491785D" w:rsidR="0057501B" w:rsidRPr="00AA034A" w:rsidRDefault="0057501B" w:rsidP="0057501B">
            <w:pPr>
              <w:ind w:right="24"/>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4FFAD017" w14:textId="661BD5C8"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131,479,035</w:t>
            </w:r>
          </w:p>
        </w:tc>
        <w:tc>
          <w:tcPr>
            <w:tcW w:w="1560" w:type="dxa"/>
            <w:shd w:val="clear" w:color="auto" w:fill="auto"/>
          </w:tcPr>
          <w:p w14:paraId="640DEF00" w14:textId="54E53BF6"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596BB61" w14:textId="793A3231" w:rsidR="0057501B" w:rsidRPr="00AA034A" w:rsidRDefault="0057501B" w:rsidP="0057501B">
            <w:pPr>
              <w:tabs>
                <w:tab w:val="left" w:pos="1091"/>
              </w:tabs>
              <w:ind w:left="-56" w:right="1"/>
              <w:jc w:val="right"/>
              <w:rPr>
                <w:rFonts w:asciiTheme="majorBidi" w:hAnsiTheme="majorBidi" w:cstheme="majorBidi"/>
              </w:rPr>
            </w:pPr>
            <w:r w:rsidRPr="00AA034A">
              <w:rPr>
                <w:rFonts w:asciiTheme="majorBidi" w:hAnsiTheme="majorBidi" w:cstheme="majorBidi"/>
              </w:rPr>
              <w:t>131,479,035</w:t>
            </w:r>
          </w:p>
        </w:tc>
      </w:tr>
      <w:tr w:rsidR="00B219E8" w:rsidRPr="00AA034A" w14:paraId="7F87ED5F" w14:textId="77777777" w:rsidTr="007F3D35">
        <w:trPr>
          <w:trHeight w:val="397"/>
        </w:trPr>
        <w:tc>
          <w:tcPr>
            <w:tcW w:w="3260" w:type="dxa"/>
            <w:vAlign w:val="bottom"/>
          </w:tcPr>
          <w:p w14:paraId="2F823B79" w14:textId="20A452E1" w:rsidR="0057501B" w:rsidRPr="00AA034A" w:rsidRDefault="0057501B" w:rsidP="0057501B">
            <w:pPr>
              <w:ind w:left="-39" w:right="24"/>
              <w:jc w:val="left"/>
              <w:rPr>
                <w:rFonts w:asciiTheme="majorBidi" w:hAnsiTheme="majorBidi" w:cstheme="majorBidi"/>
              </w:rPr>
            </w:pPr>
            <w:r w:rsidRPr="00AA034A">
              <w:rPr>
                <w:rFonts w:asciiTheme="majorBidi" w:eastAsia="Times New Roman" w:hAnsiTheme="majorBidi" w:cstheme="majorBidi"/>
                <w:cs/>
                <w:lang w:eastAsia="en-US"/>
              </w:rPr>
              <w:t>(</w:t>
            </w:r>
            <w:r w:rsidRPr="00AA034A">
              <w:rPr>
                <w:rFonts w:asciiTheme="majorBidi" w:eastAsia="Times New Roman" w:hAnsiTheme="majorBidi" w:cstheme="majorBidi"/>
                <w:lang w:eastAsia="en-US"/>
              </w:rPr>
              <w:t>Less</w:t>
            </w:r>
            <w:r w:rsidRPr="00AA034A">
              <w:rPr>
                <w:rFonts w:asciiTheme="majorBidi" w:eastAsia="Times New Roman" w:hAnsiTheme="majorBidi" w:cstheme="majorBidi"/>
                <w:cs/>
                <w:lang w:eastAsia="en-US"/>
              </w:rPr>
              <w:t xml:space="preserve">) </w:t>
            </w:r>
            <w:r w:rsidRPr="00AA034A">
              <w:rPr>
                <w:rFonts w:asciiTheme="majorBidi" w:eastAsia="Times New Roman" w:hAnsiTheme="majorBidi" w:cstheme="majorBidi"/>
                <w:lang w:eastAsia="en-US"/>
              </w:rPr>
              <w:t>Expected credit loss</w:t>
            </w:r>
          </w:p>
        </w:tc>
        <w:tc>
          <w:tcPr>
            <w:tcW w:w="1559" w:type="dxa"/>
            <w:shd w:val="clear" w:color="auto" w:fill="auto"/>
            <w:vAlign w:val="bottom"/>
          </w:tcPr>
          <w:p w14:paraId="32305B24" w14:textId="7BC34BF7" w:rsidR="0057501B" w:rsidRPr="00AA034A" w:rsidRDefault="0057501B" w:rsidP="0057501B">
            <w:pPr>
              <w:pBdr>
                <w:bottom w:val="single" w:sz="4" w:space="1" w:color="auto"/>
              </w:pBdr>
              <w:ind w:right="24"/>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042537D1" w14:textId="48A47C3C"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(257,551,670)</w:t>
            </w:r>
          </w:p>
        </w:tc>
        <w:tc>
          <w:tcPr>
            <w:tcW w:w="1560" w:type="dxa"/>
            <w:shd w:val="clear" w:color="auto" w:fill="auto"/>
          </w:tcPr>
          <w:p w14:paraId="22DB0832" w14:textId="693EDC24"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7D633A4" w14:textId="2B9042D2"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(257,551,670)</w:t>
            </w:r>
          </w:p>
        </w:tc>
      </w:tr>
      <w:tr w:rsidR="00B219E8" w:rsidRPr="00AA034A" w14:paraId="4A14BD37" w14:textId="77777777" w:rsidTr="007F3D35">
        <w:trPr>
          <w:trHeight w:val="397"/>
        </w:trPr>
        <w:tc>
          <w:tcPr>
            <w:tcW w:w="3260" w:type="dxa"/>
            <w:vAlign w:val="bottom"/>
          </w:tcPr>
          <w:p w14:paraId="2ACE5B8C" w14:textId="5B0C3510"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499AC2E1" w14:textId="0E464E2D" w:rsidR="0057501B" w:rsidRPr="00AA034A" w:rsidRDefault="0057501B" w:rsidP="0057501B">
            <w:pPr>
              <w:pBdr>
                <w:bottom w:val="single" w:sz="4" w:space="1" w:color="auto"/>
              </w:pBdr>
              <w:ind w:right="24"/>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51331458" w14:textId="586041C9"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313,872,238</w:t>
            </w:r>
          </w:p>
        </w:tc>
        <w:tc>
          <w:tcPr>
            <w:tcW w:w="1560" w:type="dxa"/>
            <w:shd w:val="clear" w:color="auto" w:fill="auto"/>
          </w:tcPr>
          <w:p w14:paraId="2FA04F4F" w14:textId="7FC8B181"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340F4D49" w14:textId="514E9ADF" w:rsidR="0057501B" w:rsidRPr="00AA034A" w:rsidRDefault="0057501B" w:rsidP="0057501B">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313,872,238</w:t>
            </w:r>
          </w:p>
        </w:tc>
      </w:tr>
      <w:tr w:rsidR="00B219E8" w:rsidRPr="00AA034A" w14:paraId="28BB4F91" w14:textId="77777777" w:rsidTr="007F3D35">
        <w:trPr>
          <w:trHeight w:val="397"/>
        </w:trPr>
        <w:tc>
          <w:tcPr>
            <w:tcW w:w="3260" w:type="dxa"/>
            <w:vAlign w:val="bottom"/>
          </w:tcPr>
          <w:p w14:paraId="18ABBCB3" w14:textId="6DAB9686" w:rsidR="0057501B" w:rsidRPr="00AA034A" w:rsidRDefault="0057501B" w:rsidP="0057501B">
            <w:pPr>
              <w:ind w:left="-39" w:right="24"/>
              <w:jc w:val="left"/>
              <w:rPr>
                <w:rFonts w:asciiTheme="majorBidi" w:hAnsiTheme="majorBidi" w:cstheme="majorBidi"/>
              </w:rPr>
            </w:pPr>
            <w:r w:rsidRPr="00AA034A">
              <w:rPr>
                <w:rFonts w:asciiTheme="majorBidi" w:hAnsiTheme="majorBidi" w:cstheme="majorBidi"/>
              </w:rPr>
              <w:t>Total long - term loans</w:t>
            </w:r>
          </w:p>
        </w:tc>
        <w:tc>
          <w:tcPr>
            <w:tcW w:w="1559" w:type="dxa"/>
            <w:shd w:val="clear" w:color="auto" w:fill="auto"/>
            <w:vAlign w:val="bottom"/>
          </w:tcPr>
          <w:p w14:paraId="0F72F114" w14:textId="3A31C92C" w:rsidR="0057501B" w:rsidRPr="00AA034A" w:rsidRDefault="0057501B" w:rsidP="0057501B">
            <w:pPr>
              <w:pBdr>
                <w:bottom w:val="double" w:sz="4" w:space="1" w:color="auto"/>
              </w:pBdr>
              <w:ind w:right="24"/>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47973BC5" w14:textId="4F984456" w:rsidR="0057501B" w:rsidRPr="00AA034A" w:rsidRDefault="0057501B" w:rsidP="0057501B">
            <w:pPr>
              <w:pBdr>
                <w:bottom w:val="doub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636,222,796</w:t>
            </w:r>
          </w:p>
        </w:tc>
        <w:tc>
          <w:tcPr>
            <w:tcW w:w="1560" w:type="dxa"/>
            <w:shd w:val="clear" w:color="auto" w:fill="auto"/>
          </w:tcPr>
          <w:p w14:paraId="0FDCD48E" w14:textId="1F828397" w:rsidR="0057501B" w:rsidRPr="00AA034A" w:rsidRDefault="0057501B" w:rsidP="0057501B">
            <w:pPr>
              <w:pBdr>
                <w:bottom w:val="doub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25D2F2DA" w14:textId="6CFF045B" w:rsidR="0057501B" w:rsidRPr="00AA034A" w:rsidRDefault="0057501B" w:rsidP="0057501B">
            <w:pPr>
              <w:pBdr>
                <w:bottom w:val="doub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636,222,796</w:t>
            </w:r>
          </w:p>
        </w:tc>
      </w:tr>
    </w:tbl>
    <w:p w14:paraId="349D8915" w14:textId="75B6F2B8" w:rsidR="001053AC" w:rsidRPr="00AA034A" w:rsidRDefault="001053AC" w:rsidP="00DA24AF">
      <w:pPr>
        <w:spacing w:before="120" w:after="120"/>
        <w:ind w:left="426" w:right="142"/>
        <w:jc w:val="thaiDistribute"/>
        <w:rPr>
          <w:rFonts w:asciiTheme="majorBidi" w:hAnsiTheme="majorBidi" w:cstheme="majorBidi"/>
        </w:rPr>
      </w:pPr>
      <w:bookmarkStart w:id="4" w:name="_Hlk103088728"/>
      <w:r w:rsidRPr="00AA034A">
        <w:rPr>
          <w:rFonts w:asciiTheme="majorBidi" w:hAnsiTheme="majorBidi" w:cstheme="majorBidi"/>
        </w:rPr>
        <w:t>The Group mutually agree to charge interest rate</w:t>
      </w:r>
      <w:r w:rsidRPr="00AA034A">
        <w:rPr>
          <w:rFonts w:asciiTheme="majorBidi" w:hAnsiTheme="majorBidi" w:cstheme="majorBidi"/>
          <w:cs/>
        </w:rPr>
        <w:t xml:space="preserve"> </w:t>
      </w:r>
      <w:r w:rsidRPr="00AA034A">
        <w:rPr>
          <w:rFonts w:asciiTheme="majorBidi" w:hAnsiTheme="majorBidi" w:cstheme="majorBidi"/>
        </w:rPr>
        <w:t>7.00% per annum on loans for use in normal operations</w:t>
      </w:r>
      <w:r w:rsidR="00396EAF" w:rsidRPr="00AA034A">
        <w:rPr>
          <w:rFonts w:asciiTheme="majorBidi" w:hAnsiTheme="majorBidi" w:cstheme="majorBidi"/>
        </w:rPr>
        <w:t xml:space="preserve"> without collateral.</w:t>
      </w:r>
    </w:p>
    <w:p w14:paraId="068A7B2D" w14:textId="5817D1C0" w:rsidR="00F134E5" w:rsidRPr="00AA034A" w:rsidRDefault="00F134E5" w:rsidP="00DA24AF">
      <w:pPr>
        <w:spacing w:before="120" w:after="120"/>
        <w:ind w:left="426" w:right="142"/>
        <w:jc w:val="thaiDistribute"/>
        <w:rPr>
          <w:rFonts w:asciiTheme="majorBidi" w:hAnsiTheme="majorBidi" w:cstheme="majorBidi"/>
        </w:rPr>
      </w:pPr>
    </w:p>
    <w:p w14:paraId="24D68F10" w14:textId="0D7F493E" w:rsidR="00F134E5" w:rsidRPr="00AA034A" w:rsidRDefault="00F134E5" w:rsidP="00DA24AF">
      <w:pPr>
        <w:spacing w:before="120" w:after="120"/>
        <w:ind w:left="426" w:right="142"/>
        <w:jc w:val="thaiDistribute"/>
        <w:rPr>
          <w:rFonts w:asciiTheme="majorBidi" w:hAnsiTheme="majorBidi" w:cstheme="majorBidi"/>
        </w:rPr>
      </w:pPr>
    </w:p>
    <w:p w14:paraId="67299A26" w14:textId="3C719941" w:rsidR="00F134E5" w:rsidRPr="00AA034A" w:rsidRDefault="00F134E5" w:rsidP="00DA24AF">
      <w:pPr>
        <w:spacing w:before="120" w:after="120"/>
        <w:ind w:left="426" w:right="142"/>
        <w:jc w:val="thaiDistribute"/>
        <w:rPr>
          <w:rFonts w:asciiTheme="majorBidi" w:hAnsiTheme="majorBidi" w:cstheme="majorBidi"/>
        </w:rPr>
      </w:pPr>
    </w:p>
    <w:p w14:paraId="6D1136B7" w14:textId="77777777" w:rsidR="00F134E5" w:rsidRPr="00AA034A" w:rsidRDefault="00F134E5" w:rsidP="00DA24AF">
      <w:pPr>
        <w:spacing w:before="120" w:after="120"/>
        <w:ind w:left="426" w:right="142"/>
        <w:jc w:val="thaiDistribute"/>
        <w:rPr>
          <w:rFonts w:asciiTheme="majorBidi" w:hAnsiTheme="majorBidi" w:cstheme="majorBidi"/>
        </w:rPr>
      </w:pPr>
    </w:p>
    <w:bookmarkEnd w:id="4"/>
    <w:tbl>
      <w:tblPr>
        <w:tblW w:w="9497" w:type="dxa"/>
        <w:tblInd w:w="426" w:type="dxa"/>
        <w:tblLayout w:type="fixed"/>
        <w:tblLook w:val="01E0" w:firstRow="1" w:lastRow="1" w:firstColumn="1" w:lastColumn="1" w:noHBand="0" w:noVBand="0"/>
      </w:tblPr>
      <w:tblGrid>
        <w:gridCol w:w="3260"/>
        <w:gridCol w:w="1559"/>
        <w:gridCol w:w="1559"/>
        <w:gridCol w:w="1560"/>
        <w:gridCol w:w="1559"/>
      </w:tblGrid>
      <w:tr w:rsidR="00B219E8" w:rsidRPr="00AA034A" w14:paraId="210011AD" w14:textId="77777777" w:rsidTr="00F52015">
        <w:trPr>
          <w:trHeight w:val="397"/>
          <w:tblHeader/>
        </w:trPr>
        <w:tc>
          <w:tcPr>
            <w:tcW w:w="3260" w:type="dxa"/>
            <w:vAlign w:val="bottom"/>
          </w:tcPr>
          <w:p w14:paraId="46D0CE95" w14:textId="77777777" w:rsidR="003E3A9E" w:rsidRPr="00AA034A" w:rsidRDefault="003E3A9E" w:rsidP="00DA24AF">
            <w:pPr>
              <w:tabs>
                <w:tab w:val="left" w:pos="426"/>
                <w:tab w:val="left" w:pos="993"/>
              </w:tabs>
              <w:ind w:right="1"/>
              <w:jc w:val="left"/>
              <w:rPr>
                <w:rFonts w:asciiTheme="majorBidi" w:hAnsiTheme="majorBidi" w:cstheme="majorBidi"/>
              </w:rPr>
            </w:pPr>
          </w:p>
        </w:tc>
        <w:tc>
          <w:tcPr>
            <w:tcW w:w="6237" w:type="dxa"/>
            <w:gridSpan w:val="4"/>
            <w:vAlign w:val="bottom"/>
            <w:hideMark/>
          </w:tcPr>
          <w:p w14:paraId="5391F20F" w14:textId="77777777" w:rsidR="003E3A9E" w:rsidRPr="00AA034A" w:rsidRDefault="003E3A9E" w:rsidP="00DA24AF">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24F942FB" w14:textId="77777777" w:rsidTr="00F52015">
        <w:trPr>
          <w:trHeight w:val="397"/>
          <w:tblHeader/>
        </w:trPr>
        <w:tc>
          <w:tcPr>
            <w:tcW w:w="3260" w:type="dxa"/>
            <w:vAlign w:val="bottom"/>
          </w:tcPr>
          <w:p w14:paraId="1AB2E6BA" w14:textId="77777777" w:rsidR="003E3A9E" w:rsidRPr="00AA034A" w:rsidRDefault="003E3A9E" w:rsidP="00DA24AF">
            <w:pPr>
              <w:tabs>
                <w:tab w:val="left" w:pos="426"/>
                <w:tab w:val="left" w:pos="993"/>
              </w:tabs>
              <w:spacing w:line="340" w:lineRule="exact"/>
              <w:ind w:right="1"/>
              <w:jc w:val="left"/>
              <w:rPr>
                <w:rFonts w:asciiTheme="majorBidi" w:hAnsiTheme="majorBidi" w:cstheme="majorBidi"/>
                <w:cs/>
              </w:rPr>
            </w:pPr>
          </w:p>
        </w:tc>
        <w:tc>
          <w:tcPr>
            <w:tcW w:w="6237" w:type="dxa"/>
            <w:gridSpan w:val="4"/>
            <w:vAlign w:val="bottom"/>
            <w:hideMark/>
          </w:tcPr>
          <w:p w14:paraId="5C4A2EFB" w14:textId="77777777" w:rsidR="003E3A9E" w:rsidRPr="00AA034A" w:rsidRDefault="003E3A9E" w:rsidP="00DA24AF">
            <w:pPr>
              <w:pBdr>
                <w:bottom w:val="single" w:sz="4" w:space="1" w:color="auto"/>
              </w:pBdr>
              <w:ind w:left="-56" w:right="1"/>
              <w:jc w:val="center"/>
              <w:rPr>
                <w:rFonts w:asciiTheme="majorBidi" w:hAnsiTheme="majorBidi" w:cstheme="majorBidi"/>
                <w:snapToGrid w:val="0"/>
                <w:cs/>
                <w:lang w:eastAsia="th-TH"/>
              </w:rPr>
            </w:pPr>
            <w:r w:rsidRPr="00AA034A">
              <w:rPr>
                <w:rFonts w:asciiTheme="majorBidi" w:hAnsiTheme="majorBidi" w:cstheme="majorBidi"/>
              </w:rPr>
              <w:t>Separate financial statements</w:t>
            </w:r>
          </w:p>
        </w:tc>
      </w:tr>
      <w:tr w:rsidR="00B219E8" w:rsidRPr="00AA034A" w14:paraId="479B3B16" w14:textId="77777777" w:rsidTr="00F52015">
        <w:trPr>
          <w:trHeight w:val="397"/>
          <w:tblHeader/>
        </w:trPr>
        <w:tc>
          <w:tcPr>
            <w:tcW w:w="3260" w:type="dxa"/>
            <w:vAlign w:val="bottom"/>
          </w:tcPr>
          <w:p w14:paraId="098B4AF6" w14:textId="77777777" w:rsidR="000C26E5" w:rsidRPr="00AA034A" w:rsidRDefault="000C26E5" w:rsidP="00DA24AF">
            <w:pPr>
              <w:ind w:right="1"/>
              <w:jc w:val="left"/>
              <w:rPr>
                <w:rFonts w:asciiTheme="majorBidi" w:hAnsiTheme="majorBidi" w:cstheme="majorBidi"/>
                <w:cs/>
              </w:rPr>
            </w:pPr>
          </w:p>
        </w:tc>
        <w:tc>
          <w:tcPr>
            <w:tcW w:w="1559" w:type="dxa"/>
            <w:vAlign w:val="bottom"/>
            <w:hideMark/>
          </w:tcPr>
          <w:p w14:paraId="3FC7868D" w14:textId="77777777" w:rsidR="000C26E5" w:rsidRPr="00AA034A" w:rsidRDefault="000C26E5" w:rsidP="00DA24AF">
            <w:pPr>
              <w:tabs>
                <w:tab w:val="left" w:pos="1091"/>
              </w:tabs>
              <w:ind w:left="-56" w:right="1"/>
              <w:jc w:val="center"/>
              <w:rPr>
                <w:rFonts w:asciiTheme="majorBidi" w:hAnsiTheme="majorBidi" w:cstheme="majorBidi"/>
                <w:cs/>
              </w:rPr>
            </w:pPr>
            <w:r w:rsidRPr="00AA034A">
              <w:rPr>
                <w:rFonts w:asciiTheme="majorBidi" w:hAnsiTheme="majorBidi" w:cstheme="majorBidi"/>
              </w:rPr>
              <w:t>As at December</w:t>
            </w:r>
          </w:p>
        </w:tc>
        <w:tc>
          <w:tcPr>
            <w:tcW w:w="1559" w:type="dxa"/>
            <w:vAlign w:val="bottom"/>
          </w:tcPr>
          <w:p w14:paraId="64819820" w14:textId="77777777" w:rsidR="000C26E5" w:rsidRPr="00AA034A" w:rsidRDefault="000C26E5" w:rsidP="00DA24AF">
            <w:pPr>
              <w:tabs>
                <w:tab w:val="left" w:pos="1091"/>
              </w:tabs>
              <w:ind w:left="-56" w:right="1"/>
              <w:jc w:val="center"/>
              <w:rPr>
                <w:rFonts w:asciiTheme="majorBidi" w:hAnsiTheme="majorBidi" w:cstheme="majorBidi"/>
              </w:rPr>
            </w:pPr>
          </w:p>
        </w:tc>
        <w:tc>
          <w:tcPr>
            <w:tcW w:w="1560" w:type="dxa"/>
            <w:vAlign w:val="bottom"/>
          </w:tcPr>
          <w:p w14:paraId="5AB5F9B6" w14:textId="77777777" w:rsidR="000C26E5" w:rsidRPr="00AA034A" w:rsidRDefault="000C26E5" w:rsidP="00DA24AF">
            <w:pPr>
              <w:tabs>
                <w:tab w:val="left" w:pos="1091"/>
              </w:tabs>
              <w:ind w:left="-56" w:right="1"/>
              <w:jc w:val="center"/>
              <w:rPr>
                <w:rFonts w:asciiTheme="majorBidi" w:hAnsiTheme="majorBidi" w:cstheme="majorBidi"/>
                <w:cs/>
              </w:rPr>
            </w:pPr>
          </w:p>
        </w:tc>
        <w:tc>
          <w:tcPr>
            <w:tcW w:w="1559" w:type="dxa"/>
            <w:vAlign w:val="bottom"/>
            <w:hideMark/>
          </w:tcPr>
          <w:p w14:paraId="12399F26" w14:textId="22BB4C61" w:rsidR="000C26E5" w:rsidRPr="00AA034A" w:rsidRDefault="000C26E5" w:rsidP="00DA24AF">
            <w:pPr>
              <w:tabs>
                <w:tab w:val="left" w:pos="1091"/>
              </w:tabs>
              <w:ind w:left="-56" w:right="1"/>
              <w:jc w:val="center"/>
              <w:rPr>
                <w:rFonts w:asciiTheme="majorBidi" w:hAnsiTheme="majorBidi" w:cstheme="majorBidi"/>
                <w:cs/>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r>
      <w:tr w:rsidR="00B219E8" w:rsidRPr="00AA034A" w14:paraId="3574DE1F" w14:textId="77777777" w:rsidTr="00F52015">
        <w:trPr>
          <w:trHeight w:val="397"/>
          <w:tblHeader/>
        </w:trPr>
        <w:tc>
          <w:tcPr>
            <w:tcW w:w="3260" w:type="dxa"/>
            <w:vAlign w:val="bottom"/>
          </w:tcPr>
          <w:p w14:paraId="2936A35E" w14:textId="77777777" w:rsidR="000C26E5" w:rsidRPr="00AA034A" w:rsidRDefault="000C26E5" w:rsidP="00DA24AF">
            <w:pPr>
              <w:ind w:right="1"/>
              <w:jc w:val="left"/>
              <w:rPr>
                <w:rFonts w:asciiTheme="majorBidi" w:hAnsiTheme="majorBidi" w:cstheme="majorBidi"/>
                <w:cs/>
              </w:rPr>
            </w:pPr>
          </w:p>
        </w:tc>
        <w:tc>
          <w:tcPr>
            <w:tcW w:w="1559" w:type="dxa"/>
            <w:vAlign w:val="bottom"/>
            <w:hideMark/>
          </w:tcPr>
          <w:p w14:paraId="302627F6" w14:textId="1A030F44" w:rsidR="000C26E5" w:rsidRPr="00AA034A" w:rsidRDefault="000C26E5" w:rsidP="00DA24AF">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31, 2021</w:t>
            </w:r>
          </w:p>
        </w:tc>
        <w:tc>
          <w:tcPr>
            <w:tcW w:w="1559" w:type="dxa"/>
            <w:vAlign w:val="bottom"/>
            <w:hideMark/>
          </w:tcPr>
          <w:p w14:paraId="42D7E7E7" w14:textId="77777777" w:rsidR="000C26E5" w:rsidRPr="00AA034A" w:rsidRDefault="000C26E5" w:rsidP="00DA24AF">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Increase</w:t>
            </w:r>
          </w:p>
        </w:tc>
        <w:tc>
          <w:tcPr>
            <w:tcW w:w="1560" w:type="dxa"/>
            <w:vAlign w:val="bottom"/>
            <w:hideMark/>
          </w:tcPr>
          <w:p w14:paraId="6FE85318" w14:textId="77777777" w:rsidR="000C26E5" w:rsidRPr="00AA034A" w:rsidRDefault="000C26E5" w:rsidP="00DA24AF">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(Decrease)</w:t>
            </w:r>
          </w:p>
        </w:tc>
        <w:tc>
          <w:tcPr>
            <w:tcW w:w="1559" w:type="dxa"/>
            <w:vAlign w:val="bottom"/>
            <w:hideMark/>
          </w:tcPr>
          <w:p w14:paraId="3EC8B92E" w14:textId="7C64BC63" w:rsidR="000C26E5" w:rsidRPr="00AA034A" w:rsidRDefault="000C26E5" w:rsidP="00DA24AF">
            <w:pPr>
              <w:pBdr>
                <w:bottom w:val="single" w:sz="4" w:space="1" w:color="auto"/>
              </w:pBdr>
              <w:tabs>
                <w:tab w:val="left" w:pos="725"/>
              </w:tabs>
              <w:ind w:left="-111" w:right="0" w:firstLine="126"/>
              <w:jc w:val="center"/>
              <w:rPr>
                <w:rFonts w:asciiTheme="majorBidi" w:hAnsiTheme="majorBidi" w:cstheme="majorBidi"/>
                <w:cs/>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r>
      <w:tr w:rsidR="00B219E8" w:rsidRPr="00AA034A" w14:paraId="29C088A0" w14:textId="77777777" w:rsidTr="00F52015">
        <w:trPr>
          <w:trHeight w:val="397"/>
          <w:tblHeader/>
        </w:trPr>
        <w:tc>
          <w:tcPr>
            <w:tcW w:w="3260" w:type="dxa"/>
            <w:vAlign w:val="bottom"/>
            <w:hideMark/>
          </w:tcPr>
          <w:p w14:paraId="5F7A1EE1" w14:textId="77777777" w:rsidR="003E3A9E" w:rsidRPr="00AA034A" w:rsidRDefault="003E3A9E" w:rsidP="00DA24AF">
            <w:pPr>
              <w:ind w:left="-100" w:right="28"/>
              <w:jc w:val="left"/>
              <w:rPr>
                <w:rFonts w:asciiTheme="majorBidi" w:hAnsiTheme="majorBidi" w:cstheme="majorBidi"/>
                <w:u w:val="single"/>
                <w:cs/>
              </w:rPr>
            </w:pPr>
            <w:r w:rsidRPr="00AA034A">
              <w:rPr>
                <w:rFonts w:asciiTheme="majorBidi" w:hAnsiTheme="majorBidi" w:cstheme="majorBidi"/>
                <w:u w:val="single"/>
              </w:rPr>
              <w:t>Short - term loans</w:t>
            </w:r>
          </w:p>
        </w:tc>
        <w:tc>
          <w:tcPr>
            <w:tcW w:w="1559" w:type="dxa"/>
            <w:vAlign w:val="bottom"/>
          </w:tcPr>
          <w:p w14:paraId="6AFF92D9" w14:textId="77777777" w:rsidR="003E3A9E" w:rsidRPr="00AA034A" w:rsidRDefault="003E3A9E" w:rsidP="00DA24AF">
            <w:pPr>
              <w:tabs>
                <w:tab w:val="left" w:pos="1091"/>
              </w:tabs>
              <w:ind w:left="-56" w:right="1"/>
              <w:jc w:val="right"/>
              <w:rPr>
                <w:rFonts w:asciiTheme="majorBidi" w:hAnsiTheme="majorBidi" w:cstheme="majorBidi"/>
                <w:snapToGrid w:val="0"/>
                <w:lang w:eastAsia="th-TH"/>
              </w:rPr>
            </w:pPr>
          </w:p>
        </w:tc>
        <w:tc>
          <w:tcPr>
            <w:tcW w:w="1559" w:type="dxa"/>
            <w:vAlign w:val="bottom"/>
          </w:tcPr>
          <w:p w14:paraId="69B18B5C"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60" w:type="dxa"/>
            <w:vAlign w:val="bottom"/>
          </w:tcPr>
          <w:p w14:paraId="5B3C446D"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vAlign w:val="bottom"/>
          </w:tcPr>
          <w:p w14:paraId="3219FB0A"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r>
      <w:tr w:rsidR="00B219E8" w:rsidRPr="00AA034A" w14:paraId="77892C5E" w14:textId="77777777" w:rsidTr="00A5109A">
        <w:trPr>
          <w:trHeight w:val="397"/>
        </w:trPr>
        <w:tc>
          <w:tcPr>
            <w:tcW w:w="3260" w:type="dxa"/>
            <w:vAlign w:val="bottom"/>
            <w:hideMark/>
          </w:tcPr>
          <w:p w14:paraId="5A461B5E" w14:textId="77777777" w:rsidR="003E3A9E" w:rsidRPr="00AA034A" w:rsidRDefault="003E3A9E" w:rsidP="00DA24AF">
            <w:pPr>
              <w:ind w:left="-100" w:right="28"/>
              <w:jc w:val="left"/>
              <w:rPr>
                <w:rFonts w:asciiTheme="majorBidi" w:hAnsiTheme="majorBidi" w:cstheme="majorBidi"/>
                <w:u w:val="single"/>
                <w:cs/>
              </w:rPr>
            </w:pPr>
            <w:r w:rsidRPr="00AA034A">
              <w:rPr>
                <w:rFonts w:asciiTheme="majorBidi" w:hAnsiTheme="majorBidi" w:cstheme="majorBidi"/>
                <w:u w:val="single"/>
              </w:rPr>
              <w:t>Subsidiaries</w:t>
            </w:r>
          </w:p>
        </w:tc>
        <w:tc>
          <w:tcPr>
            <w:tcW w:w="1559" w:type="dxa"/>
            <w:vAlign w:val="bottom"/>
          </w:tcPr>
          <w:p w14:paraId="4E94DCA9"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FE20E5F"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5E4E1738"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4DDAED6"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r>
      <w:tr w:rsidR="00B219E8" w:rsidRPr="00AA034A" w14:paraId="59296418" w14:textId="77777777" w:rsidTr="00A5109A">
        <w:trPr>
          <w:trHeight w:val="397"/>
        </w:trPr>
        <w:tc>
          <w:tcPr>
            <w:tcW w:w="3260" w:type="dxa"/>
            <w:vAlign w:val="bottom"/>
            <w:hideMark/>
          </w:tcPr>
          <w:p w14:paraId="64781040" w14:textId="77777777" w:rsidR="003E3A9E" w:rsidRPr="00AA034A" w:rsidRDefault="003E3A9E" w:rsidP="00DA24AF">
            <w:pPr>
              <w:ind w:left="-100" w:right="28"/>
              <w:jc w:val="left"/>
              <w:rPr>
                <w:rFonts w:asciiTheme="majorBidi" w:hAnsiTheme="majorBidi" w:cstheme="majorBidi"/>
                <w:cs/>
              </w:rPr>
            </w:pPr>
            <w:r w:rsidRPr="00AA034A">
              <w:rPr>
                <w:rFonts w:asciiTheme="majorBidi" w:hAnsiTheme="majorBidi" w:cstheme="majorBidi"/>
              </w:rPr>
              <w:t xml:space="preserve">Eastern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Co., Ltd.</w:t>
            </w:r>
          </w:p>
        </w:tc>
        <w:tc>
          <w:tcPr>
            <w:tcW w:w="1559" w:type="dxa"/>
            <w:vAlign w:val="bottom"/>
          </w:tcPr>
          <w:p w14:paraId="6D145C10"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11CB278" w14:textId="77777777" w:rsidR="003E3A9E" w:rsidRPr="00AA034A" w:rsidRDefault="003E3A9E"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4F78BBA" w14:textId="77777777" w:rsidR="003E3A9E" w:rsidRPr="00AA034A" w:rsidRDefault="003E3A9E"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7B801CA" w14:textId="77777777" w:rsidR="003E3A9E" w:rsidRPr="00AA034A" w:rsidRDefault="003E3A9E" w:rsidP="00DA24AF">
            <w:pPr>
              <w:tabs>
                <w:tab w:val="left" w:pos="1091"/>
              </w:tabs>
              <w:ind w:left="-56" w:right="1"/>
              <w:jc w:val="right"/>
              <w:rPr>
                <w:rFonts w:asciiTheme="majorBidi" w:hAnsiTheme="majorBidi" w:cstheme="majorBidi"/>
                <w:snapToGrid w:val="0"/>
                <w:lang w:eastAsia="th-TH"/>
              </w:rPr>
            </w:pPr>
          </w:p>
        </w:tc>
      </w:tr>
      <w:tr w:rsidR="00B219E8" w:rsidRPr="00AA034A" w14:paraId="3B51C814" w14:textId="77777777" w:rsidTr="00A5109A">
        <w:trPr>
          <w:trHeight w:val="397"/>
        </w:trPr>
        <w:tc>
          <w:tcPr>
            <w:tcW w:w="3260" w:type="dxa"/>
            <w:vAlign w:val="bottom"/>
            <w:hideMark/>
          </w:tcPr>
          <w:p w14:paraId="23F1D206" w14:textId="77777777" w:rsidR="00A5109A" w:rsidRPr="00AA034A" w:rsidRDefault="00A5109A" w:rsidP="00A5109A">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hideMark/>
          </w:tcPr>
          <w:p w14:paraId="0F12F9D6" w14:textId="39B8DA3C"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165,875,000</w:t>
            </w:r>
          </w:p>
        </w:tc>
        <w:tc>
          <w:tcPr>
            <w:tcW w:w="1559" w:type="dxa"/>
            <w:shd w:val="clear" w:color="auto" w:fill="auto"/>
          </w:tcPr>
          <w:p w14:paraId="66074F6C" w14:textId="07E692AC"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60" w:type="dxa"/>
            <w:shd w:val="clear" w:color="auto" w:fill="auto"/>
          </w:tcPr>
          <w:p w14:paraId="417EC36B" w14:textId="339595DE"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(4,651,434)</w:t>
            </w:r>
          </w:p>
        </w:tc>
        <w:tc>
          <w:tcPr>
            <w:tcW w:w="1559" w:type="dxa"/>
            <w:shd w:val="clear" w:color="auto" w:fill="auto"/>
          </w:tcPr>
          <w:p w14:paraId="371BA9E7" w14:textId="0CA34722"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161,223,566 </w:t>
            </w:r>
          </w:p>
        </w:tc>
      </w:tr>
      <w:tr w:rsidR="00B219E8" w:rsidRPr="00AA034A" w14:paraId="109CEC70" w14:textId="77777777" w:rsidTr="00A5109A">
        <w:trPr>
          <w:trHeight w:val="397"/>
        </w:trPr>
        <w:tc>
          <w:tcPr>
            <w:tcW w:w="3260" w:type="dxa"/>
            <w:vAlign w:val="bottom"/>
            <w:hideMark/>
          </w:tcPr>
          <w:p w14:paraId="4B7573D8" w14:textId="77777777" w:rsidR="008251AE" w:rsidRPr="00AA034A" w:rsidRDefault="008251AE" w:rsidP="008251AE">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3E9F15E" w14:textId="1FB20ACD"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22,001,344</w:t>
            </w:r>
          </w:p>
        </w:tc>
        <w:tc>
          <w:tcPr>
            <w:tcW w:w="1559" w:type="dxa"/>
            <w:shd w:val="clear" w:color="auto" w:fill="auto"/>
          </w:tcPr>
          <w:p w14:paraId="70DDA36C" w14:textId="6EECA2E3"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3,560,672</w:t>
            </w:r>
          </w:p>
        </w:tc>
        <w:tc>
          <w:tcPr>
            <w:tcW w:w="1560" w:type="dxa"/>
            <w:shd w:val="clear" w:color="auto" w:fill="auto"/>
          </w:tcPr>
          <w:p w14:paraId="01D3653E" w14:textId="4A4663AF"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(137,167)</w:t>
            </w:r>
          </w:p>
        </w:tc>
        <w:tc>
          <w:tcPr>
            <w:tcW w:w="1559" w:type="dxa"/>
            <w:shd w:val="clear" w:color="auto" w:fill="auto"/>
          </w:tcPr>
          <w:p w14:paraId="25DFAA81" w14:textId="0892599A"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25,424,8</w:t>
            </w:r>
            <w:r w:rsidRPr="00AA034A">
              <w:rPr>
                <w:rFonts w:asciiTheme="majorBidi" w:hAnsiTheme="majorBidi" w:cstheme="majorBidi"/>
                <w:snapToGrid w:val="0"/>
                <w:lang w:eastAsia="th-TH"/>
              </w:rPr>
              <w:t>49</w:t>
            </w:r>
          </w:p>
        </w:tc>
      </w:tr>
      <w:tr w:rsidR="00B219E8" w:rsidRPr="00AA034A" w14:paraId="3A8C8D80" w14:textId="77777777" w:rsidTr="00A5109A">
        <w:trPr>
          <w:trHeight w:val="397"/>
        </w:trPr>
        <w:tc>
          <w:tcPr>
            <w:tcW w:w="3260" w:type="dxa"/>
            <w:vAlign w:val="bottom"/>
            <w:hideMark/>
          </w:tcPr>
          <w:p w14:paraId="6F27396F" w14:textId="77777777" w:rsidR="008251AE" w:rsidRPr="00AA034A" w:rsidRDefault="008251AE" w:rsidP="008251AE">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4ED352BB" w14:textId="35D13747"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187,876,344</w:t>
            </w:r>
          </w:p>
        </w:tc>
        <w:tc>
          <w:tcPr>
            <w:tcW w:w="1559" w:type="dxa"/>
            <w:shd w:val="clear" w:color="auto" w:fill="auto"/>
          </w:tcPr>
          <w:p w14:paraId="1C19B012" w14:textId="2A5F1E42"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3,560,672</w:t>
            </w:r>
          </w:p>
        </w:tc>
        <w:tc>
          <w:tcPr>
            <w:tcW w:w="1560" w:type="dxa"/>
            <w:shd w:val="clear" w:color="auto" w:fill="auto"/>
          </w:tcPr>
          <w:p w14:paraId="208457BE" w14:textId="6A6A16F4"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(4,788,601)</w:t>
            </w:r>
          </w:p>
        </w:tc>
        <w:tc>
          <w:tcPr>
            <w:tcW w:w="1559" w:type="dxa"/>
            <w:shd w:val="clear" w:color="auto" w:fill="auto"/>
          </w:tcPr>
          <w:p w14:paraId="1026C627" w14:textId="760F1836" w:rsidR="008251AE" w:rsidRPr="00AA034A" w:rsidRDefault="008251AE" w:rsidP="008251AE">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186,648,415</w:t>
            </w:r>
          </w:p>
        </w:tc>
      </w:tr>
      <w:tr w:rsidR="00B219E8" w:rsidRPr="00AA034A" w14:paraId="1D94E24B" w14:textId="77777777" w:rsidTr="00A5109A">
        <w:trPr>
          <w:trHeight w:val="397"/>
        </w:trPr>
        <w:tc>
          <w:tcPr>
            <w:tcW w:w="3260" w:type="dxa"/>
            <w:vAlign w:val="bottom"/>
            <w:hideMark/>
          </w:tcPr>
          <w:p w14:paraId="3D1D3E58" w14:textId="724B5996" w:rsidR="00A5109A" w:rsidRPr="00AA034A" w:rsidRDefault="00A5109A" w:rsidP="00A5109A">
            <w:pPr>
              <w:ind w:left="-112" w:right="28"/>
              <w:jc w:val="left"/>
              <w:rPr>
                <w:rFonts w:asciiTheme="majorBidi" w:hAnsiTheme="majorBidi" w:cstheme="majorBidi"/>
              </w:rPr>
            </w:pPr>
            <w:r w:rsidRPr="00AA034A">
              <w:rPr>
                <w:rFonts w:asciiTheme="majorBidi" w:hAnsiTheme="majorBidi" w:cstheme="majorBidi"/>
              </w:rPr>
              <w:t>S&amp;P Estate Development Co., Ltd.</w:t>
            </w:r>
          </w:p>
        </w:tc>
        <w:tc>
          <w:tcPr>
            <w:tcW w:w="1559" w:type="dxa"/>
            <w:vAlign w:val="bottom"/>
          </w:tcPr>
          <w:p w14:paraId="25ED7D74" w14:textId="77777777" w:rsidR="00A5109A" w:rsidRPr="00AA034A" w:rsidRDefault="00A5109A"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2F2898F"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D93F230" w14:textId="77777777" w:rsidR="00A5109A" w:rsidRPr="00AA034A" w:rsidRDefault="00A5109A" w:rsidP="00A5109A">
            <w:pPr>
              <w:tabs>
                <w:tab w:val="left" w:pos="1091"/>
              </w:tabs>
              <w:ind w:left="-56" w:right="1"/>
              <w:jc w:val="right"/>
              <w:rPr>
                <w:rFonts w:asciiTheme="majorBidi" w:hAnsiTheme="majorBidi" w:cstheme="majorBidi"/>
                <w:snapToGrid w:val="0"/>
                <w:lang w:val="en-GB" w:eastAsia="th-TH"/>
              </w:rPr>
            </w:pPr>
          </w:p>
        </w:tc>
        <w:tc>
          <w:tcPr>
            <w:tcW w:w="1559" w:type="dxa"/>
            <w:shd w:val="clear" w:color="auto" w:fill="auto"/>
            <w:vAlign w:val="bottom"/>
          </w:tcPr>
          <w:p w14:paraId="3FBF00F7"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r>
      <w:tr w:rsidR="00B219E8" w:rsidRPr="00AA034A" w14:paraId="425E550D" w14:textId="77777777" w:rsidTr="00A5109A">
        <w:trPr>
          <w:trHeight w:val="397"/>
        </w:trPr>
        <w:tc>
          <w:tcPr>
            <w:tcW w:w="3260" w:type="dxa"/>
            <w:vAlign w:val="bottom"/>
            <w:hideMark/>
          </w:tcPr>
          <w:p w14:paraId="73BA138F"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448D5D9E" w14:textId="2EA7B5B3" w:rsidR="00A5109A" w:rsidRPr="00AA034A" w:rsidRDefault="00A5109A" w:rsidP="00A5109A">
            <w:pPr>
              <w:tabs>
                <w:tab w:val="left" w:pos="1091"/>
              </w:tabs>
              <w:ind w:left="-56" w:right="1"/>
              <w:jc w:val="right"/>
              <w:rPr>
                <w:rFonts w:asciiTheme="majorBidi" w:hAnsiTheme="majorBidi" w:cstheme="majorBidi"/>
                <w:cs/>
              </w:rPr>
            </w:pPr>
            <w:r w:rsidRPr="00AA034A">
              <w:rPr>
                <w:rFonts w:asciiTheme="majorBidi" w:hAnsiTheme="majorBidi" w:cstheme="majorBidi"/>
              </w:rPr>
              <w:t>582,644</w:t>
            </w:r>
          </w:p>
        </w:tc>
        <w:tc>
          <w:tcPr>
            <w:tcW w:w="1559" w:type="dxa"/>
            <w:shd w:val="clear" w:color="auto" w:fill="auto"/>
          </w:tcPr>
          <w:p w14:paraId="7E4D5C39" w14:textId="71BC9903"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1,186,268 </w:t>
            </w:r>
          </w:p>
        </w:tc>
        <w:tc>
          <w:tcPr>
            <w:tcW w:w="1560" w:type="dxa"/>
            <w:shd w:val="clear" w:color="auto" w:fill="auto"/>
          </w:tcPr>
          <w:p w14:paraId="78D7F123" w14:textId="6B47090A"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0F4AC46D" w14:textId="1F32B5B4"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1,768,912 </w:t>
            </w:r>
          </w:p>
        </w:tc>
      </w:tr>
      <w:tr w:rsidR="00B219E8" w:rsidRPr="00AA034A" w14:paraId="7175A0AD" w14:textId="77777777" w:rsidTr="00A5109A">
        <w:trPr>
          <w:trHeight w:val="397"/>
        </w:trPr>
        <w:tc>
          <w:tcPr>
            <w:tcW w:w="3260" w:type="dxa"/>
            <w:vAlign w:val="bottom"/>
            <w:hideMark/>
          </w:tcPr>
          <w:p w14:paraId="37F1AA31"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4D1AE4CE" w14:textId="55519EA7" w:rsidR="007F3D35" w:rsidRPr="00AA034A" w:rsidRDefault="007F3D35" w:rsidP="007F3D35">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15,416</w:t>
            </w:r>
          </w:p>
        </w:tc>
        <w:tc>
          <w:tcPr>
            <w:tcW w:w="1559" w:type="dxa"/>
            <w:shd w:val="clear" w:color="auto" w:fill="auto"/>
          </w:tcPr>
          <w:p w14:paraId="1BC885DC" w14:textId="22E48113"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10,726</w:t>
            </w:r>
          </w:p>
        </w:tc>
        <w:tc>
          <w:tcPr>
            <w:tcW w:w="1560" w:type="dxa"/>
            <w:shd w:val="clear" w:color="auto" w:fill="auto"/>
          </w:tcPr>
          <w:p w14:paraId="76C40649" w14:textId="1640BF23"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593215A8" w14:textId="6357F3B6"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26,142 </w:t>
            </w:r>
          </w:p>
        </w:tc>
      </w:tr>
      <w:tr w:rsidR="00B219E8" w:rsidRPr="00AA034A" w14:paraId="290A3CEF" w14:textId="77777777" w:rsidTr="00A5109A">
        <w:trPr>
          <w:trHeight w:val="397"/>
        </w:trPr>
        <w:tc>
          <w:tcPr>
            <w:tcW w:w="3260" w:type="dxa"/>
            <w:vAlign w:val="bottom"/>
            <w:hideMark/>
          </w:tcPr>
          <w:p w14:paraId="48A1F419"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081E489D" w14:textId="399E26B9" w:rsidR="007F3D35" w:rsidRPr="00AA034A" w:rsidRDefault="007F3D35" w:rsidP="007F3D35">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598,060</w:t>
            </w:r>
          </w:p>
        </w:tc>
        <w:tc>
          <w:tcPr>
            <w:tcW w:w="1559" w:type="dxa"/>
            <w:shd w:val="clear" w:color="auto" w:fill="auto"/>
          </w:tcPr>
          <w:p w14:paraId="0CD4673C" w14:textId="294C513F"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1,196,994</w:t>
            </w:r>
          </w:p>
        </w:tc>
        <w:tc>
          <w:tcPr>
            <w:tcW w:w="1560" w:type="dxa"/>
            <w:shd w:val="clear" w:color="auto" w:fill="auto"/>
          </w:tcPr>
          <w:p w14:paraId="4B89251D" w14:textId="71F3CEE6"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6761ABD7" w14:textId="2F52EBB6"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1,795,054</w:t>
            </w:r>
          </w:p>
        </w:tc>
      </w:tr>
      <w:tr w:rsidR="00B219E8" w:rsidRPr="00AA034A" w14:paraId="28488898" w14:textId="77777777" w:rsidTr="00A5109A">
        <w:trPr>
          <w:trHeight w:val="397"/>
        </w:trPr>
        <w:tc>
          <w:tcPr>
            <w:tcW w:w="3260" w:type="dxa"/>
            <w:vAlign w:val="bottom"/>
            <w:hideMark/>
          </w:tcPr>
          <w:p w14:paraId="08D070E6" w14:textId="76A61D6B" w:rsidR="00A5109A" w:rsidRPr="00AA034A" w:rsidRDefault="001C6147" w:rsidP="00A5109A">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A1 Co., Ltd.</w:t>
            </w:r>
          </w:p>
        </w:tc>
        <w:tc>
          <w:tcPr>
            <w:tcW w:w="1559" w:type="dxa"/>
            <w:vAlign w:val="bottom"/>
          </w:tcPr>
          <w:p w14:paraId="3F87D363" w14:textId="77777777" w:rsidR="00A5109A" w:rsidRPr="00AA034A" w:rsidRDefault="00A5109A" w:rsidP="00A5109A">
            <w:pPr>
              <w:tabs>
                <w:tab w:val="left" w:pos="1091"/>
              </w:tabs>
              <w:ind w:left="-56" w:right="1"/>
              <w:jc w:val="right"/>
              <w:rPr>
                <w:rFonts w:asciiTheme="majorBidi" w:hAnsiTheme="majorBidi" w:cstheme="majorBidi"/>
                <w:cs/>
              </w:rPr>
            </w:pPr>
          </w:p>
        </w:tc>
        <w:tc>
          <w:tcPr>
            <w:tcW w:w="1559" w:type="dxa"/>
            <w:shd w:val="clear" w:color="auto" w:fill="auto"/>
            <w:vAlign w:val="bottom"/>
          </w:tcPr>
          <w:p w14:paraId="58C560C5"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271E3D4F"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4E22CE13"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45003F00" w14:textId="77777777" w:rsidTr="00A5109A">
        <w:trPr>
          <w:trHeight w:val="397"/>
        </w:trPr>
        <w:tc>
          <w:tcPr>
            <w:tcW w:w="3260" w:type="dxa"/>
            <w:vAlign w:val="bottom"/>
            <w:hideMark/>
          </w:tcPr>
          <w:p w14:paraId="01ACF2F5"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62F15C45" w14:textId="592B0BC5" w:rsidR="00A5109A" w:rsidRPr="00AA034A" w:rsidRDefault="00A5109A" w:rsidP="00A5109A">
            <w:pPr>
              <w:tabs>
                <w:tab w:val="left" w:pos="1091"/>
              </w:tabs>
              <w:ind w:left="-56" w:right="1"/>
              <w:jc w:val="right"/>
              <w:rPr>
                <w:rFonts w:asciiTheme="majorBidi" w:hAnsiTheme="majorBidi" w:cstheme="majorBidi"/>
                <w:cs/>
              </w:rPr>
            </w:pPr>
            <w:r w:rsidRPr="00AA034A">
              <w:rPr>
                <w:rFonts w:asciiTheme="majorBidi" w:hAnsiTheme="majorBidi" w:cstheme="majorBidi"/>
              </w:rPr>
              <w:t>200,000</w:t>
            </w:r>
          </w:p>
        </w:tc>
        <w:tc>
          <w:tcPr>
            <w:tcW w:w="1559" w:type="dxa"/>
            <w:shd w:val="clear" w:color="auto" w:fill="auto"/>
          </w:tcPr>
          <w:p w14:paraId="606DB6E8" w14:textId="5D2F0A72"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800,000 </w:t>
            </w:r>
          </w:p>
        </w:tc>
        <w:tc>
          <w:tcPr>
            <w:tcW w:w="1560" w:type="dxa"/>
            <w:shd w:val="clear" w:color="auto" w:fill="auto"/>
          </w:tcPr>
          <w:p w14:paraId="6C0ECC14" w14:textId="70B09A77"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0EB80764" w14:textId="4222CC61"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1,000,000</w:t>
            </w:r>
          </w:p>
        </w:tc>
      </w:tr>
      <w:tr w:rsidR="00B219E8" w:rsidRPr="00AA034A" w14:paraId="3A302F03" w14:textId="77777777" w:rsidTr="00A5109A">
        <w:trPr>
          <w:trHeight w:val="397"/>
        </w:trPr>
        <w:tc>
          <w:tcPr>
            <w:tcW w:w="3260" w:type="dxa"/>
            <w:vAlign w:val="bottom"/>
            <w:hideMark/>
          </w:tcPr>
          <w:p w14:paraId="357DBB44"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3385F87F" w14:textId="44518FC4"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2,459</w:t>
            </w:r>
          </w:p>
        </w:tc>
        <w:tc>
          <w:tcPr>
            <w:tcW w:w="1559" w:type="dxa"/>
            <w:shd w:val="clear" w:color="auto" w:fill="auto"/>
          </w:tcPr>
          <w:p w14:paraId="359ADCFB" w14:textId="4C077689"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21,613 </w:t>
            </w:r>
          </w:p>
        </w:tc>
        <w:tc>
          <w:tcPr>
            <w:tcW w:w="1560" w:type="dxa"/>
            <w:shd w:val="clear" w:color="auto" w:fill="auto"/>
          </w:tcPr>
          <w:p w14:paraId="111C4F8B" w14:textId="555B42AE"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0624507B" w14:textId="2919F00B"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24,072</w:t>
            </w:r>
          </w:p>
        </w:tc>
      </w:tr>
      <w:tr w:rsidR="00B219E8" w:rsidRPr="00AA034A" w14:paraId="0D2EB7C4" w14:textId="77777777" w:rsidTr="00A5109A">
        <w:trPr>
          <w:trHeight w:val="397"/>
        </w:trPr>
        <w:tc>
          <w:tcPr>
            <w:tcW w:w="3260" w:type="dxa"/>
            <w:vAlign w:val="bottom"/>
            <w:hideMark/>
          </w:tcPr>
          <w:p w14:paraId="658865FF"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3CBDD4A8" w14:textId="46F67082" w:rsidR="00A5109A" w:rsidRPr="00AA034A" w:rsidRDefault="00A5109A" w:rsidP="00A5109A">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202,459</w:t>
            </w:r>
          </w:p>
        </w:tc>
        <w:tc>
          <w:tcPr>
            <w:tcW w:w="1559" w:type="dxa"/>
            <w:shd w:val="clear" w:color="auto" w:fill="auto"/>
          </w:tcPr>
          <w:p w14:paraId="599415E2" w14:textId="631A9FE0"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821,613</w:t>
            </w:r>
          </w:p>
        </w:tc>
        <w:tc>
          <w:tcPr>
            <w:tcW w:w="1560" w:type="dxa"/>
            <w:shd w:val="clear" w:color="auto" w:fill="auto"/>
          </w:tcPr>
          <w:p w14:paraId="21186BAD" w14:textId="0F7431F7"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0E786E4" w14:textId="77AD7F2F"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1,024,072</w:t>
            </w:r>
          </w:p>
        </w:tc>
      </w:tr>
      <w:tr w:rsidR="00B219E8" w:rsidRPr="00AA034A" w14:paraId="1E0F43F6" w14:textId="77777777" w:rsidTr="00A5109A">
        <w:trPr>
          <w:trHeight w:val="397"/>
        </w:trPr>
        <w:tc>
          <w:tcPr>
            <w:tcW w:w="3260" w:type="dxa"/>
            <w:vAlign w:val="bottom"/>
          </w:tcPr>
          <w:p w14:paraId="0C77F047" w14:textId="2538B25D" w:rsidR="00FA7BCB" w:rsidRPr="00AA034A" w:rsidRDefault="001C6147" w:rsidP="00A5109A">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A2 Co., Ltd.</w:t>
            </w:r>
          </w:p>
        </w:tc>
        <w:tc>
          <w:tcPr>
            <w:tcW w:w="1559" w:type="dxa"/>
            <w:vAlign w:val="bottom"/>
          </w:tcPr>
          <w:p w14:paraId="70498505" w14:textId="77777777" w:rsidR="00FA7BCB" w:rsidRPr="00AA034A" w:rsidRDefault="00FA7BCB"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F80F79E" w14:textId="77777777" w:rsidR="00FA7BCB" w:rsidRPr="00AA034A" w:rsidRDefault="00FA7BCB"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1A84A55" w14:textId="77777777" w:rsidR="00FA7BCB" w:rsidRPr="00AA034A" w:rsidRDefault="00FA7BCB"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03861DD" w14:textId="77777777" w:rsidR="00FA7BCB" w:rsidRPr="00AA034A" w:rsidRDefault="00FA7BCB" w:rsidP="00A5109A">
            <w:pPr>
              <w:tabs>
                <w:tab w:val="left" w:pos="1091"/>
              </w:tabs>
              <w:ind w:left="-56" w:right="1"/>
              <w:jc w:val="right"/>
              <w:rPr>
                <w:rFonts w:asciiTheme="majorBidi" w:hAnsiTheme="majorBidi" w:cstheme="majorBidi"/>
                <w:snapToGrid w:val="0"/>
                <w:cs/>
                <w:lang w:eastAsia="th-TH"/>
              </w:rPr>
            </w:pPr>
          </w:p>
        </w:tc>
      </w:tr>
      <w:tr w:rsidR="00B219E8" w:rsidRPr="00AA034A" w14:paraId="5D1F3134" w14:textId="77777777" w:rsidTr="00A5109A">
        <w:trPr>
          <w:trHeight w:val="397"/>
        </w:trPr>
        <w:tc>
          <w:tcPr>
            <w:tcW w:w="3260" w:type="dxa"/>
            <w:vAlign w:val="bottom"/>
            <w:hideMark/>
          </w:tcPr>
          <w:p w14:paraId="00918949"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6A4C5417" w14:textId="7A46D298"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200,000</w:t>
            </w:r>
          </w:p>
        </w:tc>
        <w:tc>
          <w:tcPr>
            <w:tcW w:w="1559" w:type="dxa"/>
            <w:shd w:val="clear" w:color="auto" w:fill="auto"/>
          </w:tcPr>
          <w:p w14:paraId="0D42D465" w14:textId="63CE4CB5"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400,000 </w:t>
            </w:r>
          </w:p>
        </w:tc>
        <w:tc>
          <w:tcPr>
            <w:tcW w:w="1560" w:type="dxa"/>
            <w:shd w:val="clear" w:color="auto" w:fill="auto"/>
          </w:tcPr>
          <w:p w14:paraId="57DAE40E" w14:textId="7C61B4D6"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036BE43A" w14:textId="4B6363F6"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600,000 </w:t>
            </w:r>
          </w:p>
        </w:tc>
      </w:tr>
      <w:tr w:rsidR="00B219E8" w:rsidRPr="00AA034A" w14:paraId="749E9EA6" w14:textId="77777777" w:rsidTr="00A5109A">
        <w:trPr>
          <w:trHeight w:val="397"/>
        </w:trPr>
        <w:tc>
          <w:tcPr>
            <w:tcW w:w="3260" w:type="dxa"/>
            <w:vAlign w:val="bottom"/>
            <w:hideMark/>
          </w:tcPr>
          <w:p w14:paraId="10AF7135"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3596C583" w14:textId="3FE666FF"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1,109</w:t>
            </w:r>
          </w:p>
        </w:tc>
        <w:tc>
          <w:tcPr>
            <w:tcW w:w="1559" w:type="dxa"/>
            <w:shd w:val="clear" w:color="auto" w:fill="auto"/>
          </w:tcPr>
          <w:p w14:paraId="74240276" w14:textId="3EFEB5B3"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14,135 </w:t>
            </w:r>
          </w:p>
        </w:tc>
        <w:tc>
          <w:tcPr>
            <w:tcW w:w="1560" w:type="dxa"/>
            <w:shd w:val="clear" w:color="auto" w:fill="auto"/>
          </w:tcPr>
          <w:p w14:paraId="247F5AD6" w14:textId="4C8D6BFE"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44CC81DC" w14:textId="6874D28D"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15,244 </w:t>
            </w:r>
          </w:p>
        </w:tc>
      </w:tr>
      <w:tr w:rsidR="00B219E8" w:rsidRPr="00AA034A" w14:paraId="54D5DF52" w14:textId="77777777" w:rsidTr="00A5109A">
        <w:trPr>
          <w:trHeight w:val="397"/>
        </w:trPr>
        <w:tc>
          <w:tcPr>
            <w:tcW w:w="3260" w:type="dxa"/>
            <w:vAlign w:val="bottom"/>
            <w:hideMark/>
          </w:tcPr>
          <w:p w14:paraId="04393C52"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22CBCC90" w14:textId="725F478C"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201,109</w:t>
            </w:r>
          </w:p>
        </w:tc>
        <w:tc>
          <w:tcPr>
            <w:tcW w:w="1559" w:type="dxa"/>
            <w:shd w:val="clear" w:color="auto" w:fill="auto"/>
          </w:tcPr>
          <w:p w14:paraId="7F7381AE" w14:textId="64BE5EE9"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414,135</w:t>
            </w:r>
          </w:p>
        </w:tc>
        <w:tc>
          <w:tcPr>
            <w:tcW w:w="1560" w:type="dxa"/>
            <w:shd w:val="clear" w:color="auto" w:fill="auto"/>
          </w:tcPr>
          <w:p w14:paraId="0D42FA75" w14:textId="764BFBDD"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cs/>
                <w:lang w:eastAsia="th-TH"/>
              </w:rPr>
              <w:t>-</w:t>
            </w:r>
          </w:p>
        </w:tc>
        <w:tc>
          <w:tcPr>
            <w:tcW w:w="1559" w:type="dxa"/>
            <w:shd w:val="clear" w:color="auto" w:fill="auto"/>
          </w:tcPr>
          <w:p w14:paraId="5D8F12EC" w14:textId="5C0A4AB7"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615,244</w:t>
            </w:r>
          </w:p>
        </w:tc>
      </w:tr>
      <w:tr w:rsidR="00B219E8" w:rsidRPr="00AA034A" w14:paraId="36875CFF" w14:textId="77777777" w:rsidTr="00A5109A">
        <w:trPr>
          <w:trHeight w:val="397"/>
        </w:trPr>
        <w:tc>
          <w:tcPr>
            <w:tcW w:w="3260" w:type="dxa"/>
            <w:vAlign w:val="bottom"/>
            <w:hideMark/>
          </w:tcPr>
          <w:p w14:paraId="2BE522BC" w14:textId="5433DD3F" w:rsidR="00A5109A" w:rsidRPr="00AA034A" w:rsidRDefault="001C6147" w:rsidP="00A5109A">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A8 Co., Ltd.</w:t>
            </w:r>
          </w:p>
        </w:tc>
        <w:tc>
          <w:tcPr>
            <w:tcW w:w="1559" w:type="dxa"/>
            <w:vAlign w:val="bottom"/>
          </w:tcPr>
          <w:p w14:paraId="107246E3" w14:textId="77777777" w:rsidR="00A5109A" w:rsidRPr="00AA034A" w:rsidRDefault="00A5109A"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B163BF9"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F077A33"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CE7DFF4" w14:textId="77777777" w:rsidR="00A5109A" w:rsidRPr="00AA034A" w:rsidRDefault="00A5109A" w:rsidP="00A5109A">
            <w:pPr>
              <w:tabs>
                <w:tab w:val="left" w:pos="1091"/>
              </w:tabs>
              <w:ind w:left="-56" w:right="1"/>
              <w:jc w:val="right"/>
              <w:rPr>
                <w:rFonts w:asciiTheme="majorBidi" w:hAnsiTheme="majorBidi" w:cstheme="majorBidi"/>
                <w:snapToGrid w:val="0"/>
                <w:cs/>
                <w:lang w:eastAsia="th-TH"/>
              </w:rPr>
            </w:pPr>
          </w:p>
        </w:tc>
      </w:tr>
      <w:tr w:rsidR="00B219E8" w:rsidRPr="00AA034A" w14:paraId="53C9ED9A" w14:textId="77777777" w:rsidTr="00A5109A">
        <w:trPr>
          <w:trHeight w:val="397"/>
        </w:trPr>
        <w:tc>
          <w:tcPr>
            <w:tcW w:w="3260" w:type="dxa"/>
            <w:vAlign w:val="bottom"/>
            <w:hideMark/>
          </w:tcPr>
          <w:p w14:paraId="020775D0"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733F5180" w14:textId="1D145A75"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6,200,000</w:t>
            </w:r>
          </w:p>
        </w:tc>
        <w:tc>
          <w:tcPr>
            <w:tcW w:w="1559" w:type="dxa"/>
            <w:shd w:val="clear" w:color="auto" w:fill="auto"/>
          </w:tcPr>
          <w:p w14:paraId="5F268A65" w14:textId="2CA01A34"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60" w:type="dxa"/>
            <w:shd w:val="clear" w:color="auto" w:fill="auto"/>
          </w:tcPr>
          <w:p w14:paraId="64982F03" w14:textId="151A10D0"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3D507CA0" w14:textId="2403BFD3"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6,200,000</w:t>
            </w:r>
          </w:p>
        </w:tc>
      </w:tr>
      <w:tr w:rsidR="00B219E8" w:rsidRPr="00AA034A" w14:paraId="6D230742" w14:textId="77777777" w:rsidTr="00A5109A">
        <w:trPr>
          <w:trHeight w:val="397"/>
        </w:trPr>
        <w:tc>
          <w:tcPr>
            <w:tcW w:w="3260" w:type="dxa"/>
            <w:vAlign w:val="bottom"/>
            <w:hideMark/>
          </w:tcPr>
          <w:p w14:paraId="04AD00DE"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C0708E8" w14:textId="7713FD0C"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252,060</w:t>
            </w:r>
          </w:p>
        </w:tc>
        <w:tc>
          <w:tcPr>
            <w:tcW w:w="1559" w:type="dxa"/>
            <w:shd w:val="clear" w:color="auto" w:fill="auto"/>
          </w:tcPr>
          <w:p w14:paraId="34ED9854" w14:textId="3EE2C756"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200,898</w:t>
            </w:r>
          </w:p>
        </w:tc>
        <w:tc>
          <w:tcPr>
            <w:tcW w:w="1560" w:type="dxa"/>
            <w:shd w:val="clear" w:color="auto" w:fill="auto"/>
          </w:tcPr>
          <w:p w14:paraId="19F9A5A9" w14:textId="1D06053D"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19550164" w14:textId="0B03A438"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452,958 </w:t>
            </w:r>
          </w:p>
        </w:tc>
      </w:tr>
      <w:tr w:rsidR="00B219E8" w:rsidRPr="00AA034A" w14:paraId="0CF96D24" w14:textId="77777777" w:rsidTr="00A5109A">
        <w:trPr>
          <w:trHeight w:val="397"/>
        </w:trPr>
        <w:tc>
          <w:tcPr>
            <w:tcW w:w="3260" w:type="dxa"/>
            <w:vAlign w:val="bottom"/>
            <w:hideMark/>
          </w:tcPr>
          <w:p w14:paraId="73DA5613"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1A2514B6" w14:textId="2200AC9F"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6,452,060</w:t>
            </w:r>
          </w:p>
        </w:tc>
        <w:tc>
          <w:tcPr>
            <w:tcW w:w="1559" w:type="dxa"/>
            <w:shd w:val="clear" w:color="auto" w:fill="auto"/>
          </w:tcPr>
          <w:p w14:paraId="1B983CB2" w14:textId="25BFAE85"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200,898</w:t>
            </w:r>
          </w:p>
        </w:tc>
        <w:tc>
          <w:tcPr>
            <w:tcW w:w="1560" w:type="dxa"/>
            <w:shd w:val="clear" w:color="auto" w:fill="auto"/>
          </w:tcPr>
          <w:p w14:paraId="3A5D4371" w14:textId="4596E44E"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26F12A88" w14:textId="48C162D2"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6,652,958</w:t>
            </w:r>
          </w:p>
        </w:tc>
      </w:tr>
      <w:tr w:rsidR="00B219E8" w:rsidRPr="00AA034A" w14:paraId="655E1096" w14:textId="77777777" w:rsidTr="00A5109A">
        <w:trPr>
          <w:trHeight w:val="397"/>
        </w:trPr>
        <w:tc>
          <w:tcPr>
            <w:tcW w:w="3260" w:type="dxa"/>
            <w:vAlign w:val="bottom"/>
            <w:hideMark/>
          </w:tcPr>
          <w:p w14:paraId="522D72E4" w14:textId="41708986" w:rsidR="00A5109A" w:rsidRPr="00AA034A" w:rsidRDefault="001C6147" w:rsidP="00A5109A">
            <w:pPr>
              <w:ind w:left="-112"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H17 Co., Ltd.</w:t>
            </w:r>
          </w:p>
        </w:tc>
        <w:tc>
          <w:tcPr>
            <w:tcW w:w="1559" w:type="dxa"/>
            <w:vAlign w:val="bottom"/>
          </w:tcPr>
          <w:p w14:paraId="349D7F61" w14:textId="77777777" w:rsidR="00A5109A" w:rsidRPr="00AA034A" w:rsidRDefault="00A5109A"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92C6AF5"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80FEDC1"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20DA27" w14:textId="77777777" w:rsidR="00A5109A" w:rsidRPr="00AA034A" w:rsidRDefault="00A5109A" w:rsidP="00A5109A">
            <w:pPr>
              <w:tabs>
                <w:tab w:val="left" w:pos="1091"/>
              </w:tabs>
              <w:ind w:left="-56" w:right="1"/>
              <w:jc w:val="right"/>
              <w:rPr>
                <w:rFonts w:asciiTheme="majorBidi" w:hAnsiTheme="majorBidi" w:cstheme="majorBidi"/>
                <w:snapToGrid w:val="0"/>
                <w:cs/>
                <w:lang w:eastAsia="th-TH"/>
              </w:rPr>
            </w:pPr>
          </w:p>
        </w:tc>
      </w:tr>
      <w:tr w:rsidR="00B219E8" w:rsidRPr="00AA034A" w14:paraId="0A510E29" w14:textId="77777777" w:rsidTr="00A5109A">
        <w:trPr>
          <w:trHeight w:val="397"/>
        </w:trPr>
        <w:tc>
          <w:tcPr>
            <w:tcW w:w="3260" w:type="dxa"/>
            <w:vAlign w:val="bottom"/>
            <w:hideMark/>
          </w:tcPr>
          <w:p w14:paraId="64AF4599"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30DE922" w14:textId="259E3428"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213,662,500</w:t>
            </w:r>
          </w:p>
        </w:tc>
        <w:tc>
          <w:tcPr>
            <w:tcW w:w="1559" w:type="dxa"/>
            <w:shd w:val="clear" w:color="auto" w:fill="auto"/>
          </w:tcPr>
          <w:p w14:paraId="37B57C11" w14:textId="65BABC1D"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9,800,000 </w:t>
            </w:r>
          </w:p>
        </w:tc>
        <w:tc>
          <w:tcPr>
            <w:tcW w:w="1560" w:type="dxa"/>
            <w:shd w:val="clear" w:color="auto" w:fill="auto"/>
          </w:tcPr>
          <w:p w14:paraId="4865734A" w14:textId="47CF905B"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7704B2EC" w14:textId="00E1DB83"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 xml:space="preserve"> 223,462,500 </w:t>
            </w:r>
          </w:p>
        </w:tc>
      </w:tr>
      <w:tr w:rsidR="00B219E8" w:rsidRPr="00AA034A" w14:paraId="5C66A151" w14:textId="77777777" w:rsidTr="00A5109A">
        <w:trPr>
          <w:trHeight w:val="397"/>
        </w:trPr>
        <w:tc>
          <w:tcPr>
            <w:tcW w:w="3260" w:type="dxa"/>
            <w:vAlign w:val="bottom"/>
            <w:hideMark/>
          </w:tcPr>
          <w:p w14:paraId="6298E946"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1F3A0CFB" w14:textId="5D67E826"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5,750,014</w:t>
            </w:r>
          </w:p>
        </w:tc>
        <w:tc>
          <w:tcPr>
            <w:tcW w:w="1559" w:type="dxa"/>
            <w:shd w:val="clear" w:color="auto" w:fill="auto"/>
          </w:tcPr>
          <w:p w14:paraId="1110B7E7" w14:textId="73AEEC01"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7,177,370 </w:t>
            </w:r>
          </w:p>
        </w:tc>
        <w:tc>
          <w:tcPr>
            <w:tcW w:w="1560" w:type="dxa"/>
            <w:shd w:val="clear" w:color="auto" w:fill="auto"/>
          </w:tcPr>
          <w:p w14:paraId="496BCDAB" w14:textId="18A0E425"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47BDEE2A" w14:textId="6F5D0F2B"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12,927,384 </w:t>
            </w:r>
          </w:p>
        </w:tc>
      </w:tr>
      <w:tr w:rsidR="00B219E8" w:rsidRPr="00AA034A" w14:paraId="7793CA81" w14:textId="77777777" w:rsidTr="00A5109A">
        <w:trPr>
          <w:trHeight w:val="397"/>
        </w:trPr>
        <w:tc>
          <w:tcPr>
            <w:tcW w:w="3260" w:type="dxa"/>
            <w:vAlign w:val="bottom"/>
            <w:hideMark/>
          </w:tcPr>
          <w:p w14:paraId="68477505"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18611D6E" w14:textId="59C54B8E"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219,412,514</w:t>
            </w:r>
          </w:p>
        </w:tc>
        <w:tc>
          <w:tcPr>
            <w:tcW w:w="1559" w:type="dxa"/>
            <w:shd w:val="clear" w:color="auto" w:fill="auto"/>
          </w:tcPr>
          <w:p w14:paraId="60B2CBEB" w14:textId="601BD982"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16,977,370</w:t>
            </w:r>
          </w:p>
        </w:tc>
        <w:tc>
          <w:tcPr>
            <w:tcW w:w="1560" w:type="dxa"/>
            <w:shd w:val="clear" w:color="auto" w:fill="auto"/>
          </w:tcPr>
          <w:p w14:paraId="4645D0BC" w14:textId="277437DB"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7F659861" w14:textId="308F880E"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236,389,884</w:t>
            </w:r>
          </w:p>
        </w:tc>
      </w:tr>
      <w:tr w:rsidR="00D54A1E" w:rsidRPr="00AA034A" w14:paraId="7C70FE50" w14:textId="77777777" w:rsidTr="00A5109A">
        <w:trPr>
          <w:trHeight w:val="397"/>
        </w:trPr>
        <w:tc>
          <w:tcPr>
            <w:tcW w:w="3260" w:type="dxa"/>
            <w:vAlign w:val="bottom"/>
          </w:tcPr>
          <w:p w14:paraId="239042A6" w14:textId="77777777" w:rsidR="00D54A1E" w:rsidRPr="00AA034A" w:rsidRDefault="00D54A1E" w:rsidP="00A5109A">
            <w:pPr>
              <w:ind w:left="-100" w:right="28"/>
              <w:jc w:val="left"/>
              <w:rPr>
                <w:rFonts w:asciiTheme="majorBidi" w:hAnsiTheme="majorBidi" w:cstheme="majorBidi"/>
              </w:rPr>
            </w:pPr>
          </w:p>
        </w:tc>
        <w:tc>
          <w:tcPr>
            <w:tcW w:w="1559" w:type="dxa"/>
            <w:vAlign w:val="bottom"/>
          </w:tcPr>
          <w:p w14:paraId="7059A5D4" w14:textId="77777777" w:rsidR="00D54A1E" w:rsidRPr="00AA034A" w:rsidRDefault="00D54A1E"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A3BB9D1"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0544DE3"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D3CB177"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r>
      <w:tr w:rsidR="00D54A1E" w:rsidRPr="00AA034A" w14:paraId="5972CAA3" w14:textId="77777777" w:rsidTr="00A5109A">
        <w:trPr>
          <w:trHeight w:val="397"/>
        </w:trPr>
        <w:tc>
          <w:tcPr>
            <w:tcW w:w="3260" w:type="dxa"/>
            <w:vAlign w:val="bottom"/>
          </w:tcPr>
          <w:p w14:paraId="15D94C56" w14:textId="77777777" w:rsidR="00D54A1E" w:rsidRPr="00AA034A" w:rsidRDefault="00D54A1E" w:rsidP="00A5109A">
            <w:pPr>
              <w:ind w:left="-100" w:right="28"/>
              <w:jc w:val="left"/>
              <w:rPr>
                <w:rFonts w:asciiTheme="majorBidi" w:hAnsiTheme="majorBidi" w:cstheme="majorBidi"/>
              </w:rPr>
            </w:pPr>
          </w:p>
        </w:tc>
        <w:tc>
          <w:tcPr>
            <w:tcW w:w="1559" w:type="dxa"/>
            <w:vAlign w:val="bottom"/>
          </w:tcPr>
          <w:p w14:paraId="4C5229BA" w14:textId="77777777" w:rsidR="00D54A1E" w:rsidRPr="00AA034A" w:rsidRDefault="00D54A1E"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7179E0A"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0169477"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D4A60DC"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r>
      <w:tr w:rsidR="00D54A1E" w:rsidRPr="00AA034A" w14:paraId="3E134A7A" w14:textId="77777777" w:rsidTr="00A5109A">
        <w:trPr>
          <w:trHeight w:val="397"/>
        </w:trPr>
        <w:tc>
          <w:tcPr>
            <w:tcW w:w="3260" w:type="dxa"/>
            <w:vAlign w:val="bottom"/>
          </w:tcPr>
          <w:p w14:paraId="23D4ACA7" w14:textId="77777777" w:rsidR="00D54A1E" w:rsidRPr="00AA034A" w:rsidRDefault="00D54A1E" w:rsidP="00A5109A">
            <w:pPr>
              <w:ind w:left="-100" w:right="28"/>
              <w:jc w:val="left"/>
              <w:rPr>
                <w:rFonts w:asciiTheme="majorBidi" w:hAnsiTheme="majorBidi" w:cstheme="majorBidi"/>
              </w:rPr>
            </w:pPr>
          </w:p>
        </w:tc>
        <w:tc>
          <w:tcPr>
            <w:tcW w:w="1559" w:type="dxa"/>
            <w:vAlign w:val="bottom"/>
          </w:tcPr>
          <w:p w14:paraId="30F0498D" w14:textId="77777777" w:rsidR="00D54A1E" w:rsidRPr="00AA034A" w:rsidRDefault="00D54A1E"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D42799F"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A40829B"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7DF56D7" w14:textId="77777777" w:rsidR="00D54A1E" w:rsidRPr="00AA034A" w:rsidRDefault="00D54A1E" w:rsidP="00A5109A">
            <w:pPr>
              <w:tabs>
                <w:tab w:val="left" w:pos="1091"/>
              </w:tabs>
              <w:ind w:left="-56" w:right="1"/>
              <w:jc w:val="right"/>
              <w:rPr>
                <w:rFonts w:asciiTheme="majorBidi" w:hAnsiTheme="majorBidi" w:cstheme="majorBidi"/>
                <w:snapToGrid w:val="0"/>
                <w:lang w:eastAsia="th-TH"/>
              </w:rPr>
            </w:pPr>
          </w:p>
        </w:tc>
      </w:tr>
      <w:tr w:rsidR="00B219E8" w:rsidRPr="00AA034A" w14:paraId="5656673E" w14:textId="77777777" w:rsidTr="00A5109A">
        <w:trPr>
          <w:trHeight w:val="397"/>
        </w:trPr>
        <w:tc>
          <w:tcPr>
            <w:tcW w:w="3260" w:type="dxa"/>
            <w:vAlign w:val="bottom"/>
            <w:hideMark/>
          </w:tcPr>
          <w:p w14:paraId="29234E41" w14:textId="305DC60D" w:rsidR="00A5109A" w:rsidRPr="00AA034A" w:rsidRDefault="001C6147" w:rsidP="00A5109A">
            <w:pPr>
              <w:ind w:left="-100" w:right="28"/>
              <w:jc w:val="left"/>
              <w:rPr>
                <w:rFonts w:asciiTheme="majorBidi" w:hAnsiTheme="majorBidi" w:cstheme="majorBidi"/>
              </w:rPr>
            </w:pPr>
            <w:proofErr w:type="spellStart"/>
            <w:r>
              <w:rPr>
                <w:rFonts w:asciiTheme="majorBidi" w:hAnsiTheme="majorBidi" w:cstheme="majorBidi"/>
              </w:rPr>
              <w:lastRenderedPageBreak/>
              <w:t>Sena</w:t>
            </w:r>
            <w:proofErr w:type="spellEnd"/>
            <w:r>
              <w:rPr>
                <w:rFonts w:asciiTheme="majorBidi" w:hAnsiTheme="majorBidi" w:cstheme="majorBidi"/>
              </w:rPr>
              <w:t xml:space="preserve"> Development H23 Co., Ltd.</w:t>
            </w:r>
          </w:p>
        </w:tc>
        <w:tc>
          <w:tcPr>
            <w:tcW w:w="1559" w:type="dxa"/>
            <w:vAlign w:val="bottom"/>
          </w:tcPr>
          <w:p w14:paraId="4A7DD1CE" w14:textId="77777777" w:rsidR="00A5109A" w:rsidRPr="00AA034A" w:rsidRDefault="00A5109A" w:rsidP="00A5109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7E69C88"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50FFF4C"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1C1E40C"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r>
      <w:tr w:rsidR="00B219E8" w:rsidRPr="00AA034A" w14:paraId="5A913FE4" w14:textId="77777777" w:rsidTr="00A5109A">
        <w:trPr>
          <w:trHeight w:val="397"/>
        </w:trPr>
        <w:tc>
          <w:tcPr>
            <w:tcW w:w="3260" w:type="dxa"/>
            <w:vAlign w:val="bottom"/>
            <w:hideMark/>
          </w:tcPr>
          <w:p w14:paraId="4BC388EB"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27687F95" w14:textId="17D9D6DC"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240,689,507</w:t>
            </w:r>
          </w:p>
        </w:tc>
        <w:tc>
          <w:tcPr>
            <w:tcW w:w="1559" w:type="dxa"/>
            <w:shd w:val="clear" w:color="auto" w:fill="auto"/>
          </w:tcPr>
          <w:p w14:paraId="6EF3334B" w14:textId="4D181381"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183,800,000 </w:t>
            </w:r>
          </w:p>
        </w:tc>
        <w:tc>
          <w:tcPr>
            <w:tcW w:w="1560" w:type="dxa"/>
            <w:shd w:val="clear" w:color="auto" w:fill="auto"/>
          </w:tcPr>
          <w:p w14:paraId="0303BEFC" w14:textId="2FB12C7B"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(44,000,000)</w:t>
            </w:r>
          </w:p>
        </w:tc>
        <w:tc>
          <w:tcPr>
            <w:tcW w:w="1559" w:type="dxa"/>
            <w:shd w:val="clear" w:color="auto" w:fill="auto"/>
          </w:tcPr>
          <w:p w14:paraId="41C26B0A" w14:textId="3B0444BF"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380,489,507 </w:t>
            </w:r>
          </w:p>
        </w:tc>
      </w:tr>
      <w:tr w:rsidR="00B219E8" w:rsidRPr="00AA034A" w14:paraId="306967A2" w14:textId="77777777" w:rsidTr="00A5109A">
        <w:trPr>
          <w:trHeight w:val="397"/>
        </w:trPr>
        <w:tc>
          <w:tcPr>
            <w:tcW w:w="3260" w:type="dxa"/>
            <w:vAlign w:val="bottom"/>
            <w:hideMark/>
          </w:tcPr>
          <w:p w14:paraId="114CF5D5"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507FA45A" w14:textId="7952DD44"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3,562,436</w:t>
            </w:r>
          </w:p>
        </w:tc>
        <w:tc>
          <w:tcPr>
            <w:tcW w:w="1559" w:type="dxa"/>
            <w:shd w:val="clear" w:color="auto" w:fill="auto"/>
          </w:tcPr>
          <w:p w14:paraId="4BD0DE78" w14:textId="2DCE39F7"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10,282,770</w:t>
            </w:r>
          </w:p>
        </w:tc>
        <w:tc>
          <w:tcPr>
            <w:tcW w:w="1560" w:type="dxa"/>
            <w:shd w:val="clear" w:color="auto" w:fill="auto"/>
          </w:tcPr>
          <w:p w14:paraId="26F39044" w14:textId="5B9285C1"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(6,060,606)</w:t>
            </w:r>
          </w:p>
        </w:tc>
        <w:tc>
          <w:tcPr>
            <w:tcW w:w="1559" w:type="dxa"/>
            <w:shd w:val="clear" w:color="auto" w:fill="auto"/>
          </w:tcPr>
          <w:p w14:paraId="68F23F0B" w14:textId="1F2232D4"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7,784,600 </w:t>
            </w:r>
          </w:p>
        </w:tc>
      </w:tr>
      <w:tr w:rsidR="00B219E8" w:rsidRPr="00AA034A" w14:paraId="2CCC78E7" w14:textId="77777777" w:rsidTr="00A5109A">
        <w:trPr>
          <w:trHeight w:val="397"/>
        </w:trPr>
        <w:tc>
          <w:tcPr>
            <w:tcW w:w="3260" w:type="dxa"/>
            <w:vAlign w:val="bottom"/>
            <w:hideMark/>
          </w:tcPr>
          <w:p w14:paraId="56B97523"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23CF9DE7" w14:textId="35A6EE72"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244,251,943</w:t>
            </w:r>
          </w:p>
        </w:tc>
        <w:tc>
          <w:tcPr>
            <w:tcW w:w="1559" w:type="dxa"/>
            <w:shd w:val="clear" w:color="auto" w:fill="auto"/>
          </w:tcPr>
          <w:p w14:paraId="6EE966C1" w14:textId="7E04B033"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194,082,770</w:t>
            </w:r>
          </w:p>
        </w:tc>
        <w:tc>
          <w:tcPr>
            <w:tcW w:w="1560" w:type="dxa"/>
            <w:shd w:val="clear" w:color="auto" w:fill="auto"/>
          </w:tcPr>
          <w:p w14:paraId="0B17F107" w14:textId="14E895C8"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(50,060,606)</w:t>
            </w:r>
          </w:p>
        </w:tc>
        <w:tc>
          <w:tcPr>
            <w:tcW w:w="1559" w:type="dxa"/>
            <w:shd w:val="clear" w:color="auto" w:fill="auto"/>
          </w:tcPr>
          <w:p w14:paraId="30865736" w14:textId="39C6D9DF" w:rsidR="00A5109A" w:rsidRPr="00AA034A" w:rsidRDefault="00A5109A" w:rsidP="00A5109A">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388,274,107</w:t>
            </w:r>
          </w:p>
        </w:tc>
      </w:tr>
      <w:tr w:rsidR="00B219E8" w:rsidRPr="00AA034A" w14:paraId="561FC47A" w14:textId="77777777" w:rsidTr="00A5109A">
        <w:trPr>
          <w:trHeight w:val="397"/>
        </w:trPr>
        <w:tc>
          <w:tcPr>
            <w:tcW w:w="3260" w:type="dxa"/>
            <w:vAlign w:val="bottom"/>
          </w:tcPr>
          <w:p w14:paraId="16F301B0" w14:textId="40EC34DF" w:rsidR="00A5109A" w:rsidRPr="00AA034A" w:rsidRDefault="00A5109A" w:rsidP="00A5109A">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Cloud Co., Ltd.</w:t>
            </w:r>
          </w:p>
        </w:tc>
        <w:tc>
          <w:tcPr>
            <w:tcW w:w="1559" w:type="dxa"/>
            <w:vAlign w:val="bottom"/>
          </w:tcPr>
          <w:p w14:paraId="03947E81"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2C5CBDD"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292AD58C"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B4F23DD"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7185FBB2" w14:textId="77777777" w:rsidTr="00A5109A">
        <w:trPr>
          <w:trHeight w:val="397"/>
        </w:trPr>
        <w:tc>
          <w:tcPr>
            <w:tcW w:w="3260" w:type="dxa"/>
            <w:vAlign w:val="bottom"/>
          </w:tcPr>
          <w:p w14:paraId="23190D1C" w14:textId="7EAA1308"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13189EF3" w14:textId="624FB519"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32969776" w14:textId="07932D8D"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4,300,000 </w:t>
            </w:r>
          </w:p>
        </w:tc>
        <w:tc>
          <w:tcPr>
            <w:tcW w:w="1560" w:type="dxa"/>
            <w:shd w:val="clear" w:color="auto" w:fill="auto"/>
          </w:tcPr>
          <w:p w14:paraId="563D52C5" w14:textId="34473112"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(4,300,000)</w:t>
            </w:r>
          </w:p>
        </w:tc>
        <w:tc>
          <w:tcPr>
            <w:tcW w:w="1559" w:type="dxa"/>
            <w:shd w:val="clear" w:color="auto" w:fill="auto"/>
          </w:tcPr>
          <w:p w14:paraId="099D45A8" w14:textId="2A3257E2"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300851C4" w14:textId="77777777" w:rsidTr="00A5109A">
        <w:trPr>
          <w:trHeight w:val="397"/>
        </w:trPr>
        <w:tc>
          <w:tcPr>
            <w:tcW w:w="3260" w:type="dxa"/>
            <w:vAlign w:val="bottom"/>
          </w:tcPr>
          <w:p w14:paraId="55208450" w14:textId="5E2EC29B"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5B80DF5B" w14:textId="26E36BFB"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7A058E48" w14:textId="6862327F"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69,365 </w:t>
            </w:r>
          </w:p>
        </w:tc>
        <w:tc>
          <w:tcPr>
            <w:tcW w:w="1560" w:type="dxa"/>
            <w:shd w:val="clear" w:color="auto" w:fill="auto"/>
          </w:tcPr>
          <w:p w14:paraId="42305365" w14:textId="1A381139"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(69,365)</w:t>
            </w:r>
          </w:p>
        </w:tc>
        <w:tc>
          <w:tcPr>
            <w:tcW w:w="1559" w:type="dxa"/>
            <w:shd w:val="clear" w:color="auto" w:fill="auto"/>
          </w:tcPr>
          <w:p w14:paraId="52FC319E" w14:textId="73F97E70"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5CFDB8E4" w14:textId="77777777" w:rsidTr="00A5109A">
        <w:trPr>
          <w:trHeight w:val="397"/>
        </w:trPr>
        <w:tc>
          <w:tcPr>
            <w:tcW w:w="3260" w:type="dxa"/>
            <w:vAlign w:val="bottom"/>
          </w:tcPr>
          <w:p w14:paraId="6536FB28" w14:textId="7A1D2B0E"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94E22D6" w14:textId="7DB2453C"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159B19C0" w14:textId="45747A82"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4,369,365</w:t>
            </w:r>
          </w:p>
        </w:tc>
        <w:tc>
          <w:tcPr>
            <w:tcW w:w="1560" w:type="dxa"/>
            <w:shd w:val="clear" w:color="auto" w:fill="auto"/>
          </w:tcPr>
          <w:p w14:paraId="7A37A274" w14:textId="208CB5C1"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(4,369,365)</w:t>
            </w:r>
          </w:p>
        </w:tc>
        <w:tc>
          <w:tcPr>
            <w:tcW w:w="1559" w:type="dxa"/>
            <w:shd w:val="clear" w:color="auto" w:fill="auto"/>
          </w:tcPr>
          <w:p w14:paraId="436035D3" w14:textId="51256F80"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254F911F" w14:textId="77777777" w:rsidTr="00A5109A">
        <w:trPr>
          <w:trHeight w:val="397"/>
        </w:trPr>
        <w:tc>
          <w:tcPr>
            <w:tcW w:w="3260" w:type="dxa"/>
            <w:vAlign w:val="bottom"/>
            <w:hideMark/>
          </w:tcPr>
          <w:p w14:paraId="51B1F4D5" w14:textId="0BAF02D7" w:rsidR="00A5109A" w:rsidRPr="00AA034A" w:rsidRDefault="00917FCA" w:rsidP="00A5109A">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w:t>
            </w:r>
            <w:proofErr w:type="gramStart"/>
            <w:r>
              <w:rPr>
                <w:rFonts w:asciiTheme="majorBidi" w:hAnsiTheme="majorBidi" w:cstheme="majorBidi"/>
              </w:rPr>
              <w:t>Idea  Co.</w:t>
            </w:r>
            <w:proofErr w:type="gramEnd"/>
            <w:r>
              <w:rPr>
                <w:rFonts w:asciiTheme="majorBidi" w:hAnsiTheme="majorBidi" w:cstheme="majorBidi"/>
              </w:rPr>
              <w:t xml:space="preserve">, Ltd. </w:t>
            </w:r>
          </w:p>
        </w:tc>
        <w:tc>
          <w:tcPr>
            <w:tcW w:w="1559" w:type="dxa"/>
            <w:vAlign w:val="bottom"/>
          </w:tcPr>
          <w:p w14:paraId="330A6F70"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61F048"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24BD6C4"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27B0A86"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r>
      <w:tr w:rsidR="00B219E8" w:rsidRPr="00AA034A" w14:paraId="630F86AC" w14:textId="77777777" w:rsidTr="00A5109A">
        <w:trPr>
          <w:trHeight w:val="397"/>
        </w:trPr>
        <w:tc>
          <w:tcPr>
            <w:tcW w:w="3260" w:type="dxa"/>
            <w:vAlign w:val="bottom"/>
            <w:hideMark/>
          </w:tcPr>
          <w:p w14:paraId="787F0EF3"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D6D856D" w14:textId="07B9EB1B"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4,100,000</w:t>
            </w:r>
          </w:p>
        </w:tc>
        <w:tc>
          <w:tcPr>
            <w:tcW w:w="1559" w:type="dxa"/>
            <w:shd w:val="clear" w:color="auto" w:fill="auto"/>
          </w:tcPr>
          <w:p w14:paraId="2DA477E5" w14:textId="39CCCFB3"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2,500,000 </w:t>
            </w:r>
          </w:p>
        </w:tc>
        <w:tc>
          <w:tcPr>
            <w:tcW w:w="1560" w:type="dxa"/>
            <w:shd w:val="clear" w:color="auto" w:fill="auto"/>
          </w:tcPr>
          <w:p w14:paraId="1998691B" w14:textId="0148C9EB"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(4,100,000)</w:t>
            </w:r>
          </w:p>
        </w:tc>
        <w:tc>
          <w:tcPr>
            <w:tcW w:w="1559" w:type="dxa"/>
            <w:shd w:val="clear" w:color="auto" w:fill="auto"/>
          </w:tcPr>
          <w:p w14:paraId="0704ED48" w14:textId="6076DF36"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2,500,000 </w:t>
            </w:r>
          </w:p>
        </w:tc>
      </w:tr>
      <w:tr w:rsidR="00B219E8" w:rsidRPr="00AA034A" w14:paraId="62EBC6ED" w14:textId="77777777" w:rsidTr="00A5109A">
        <w:trPr>
          <w:trHeight w:val="397"/>
        </w:trPr>
        <w:tc>
          <w:tcPr>
            <w:tcW w:w="3260" w:type="dxa"/>
            <w:vAlign w:val="bottom"/>
            <w:hideMark/>
          </w:tcPr>
          <w:p w14:paraId="65AE5211"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6B8F515B" w14:textId="1276056C"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74310192" w14:textId="1B86844B"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173,752 </w:t>
            </w:r>
          </w:p>
        </w:tc>
        <w:tc>
          <w:tcPr>
            <w:tcW w:w="1560" w:type="dxa"/>
            <w:shd w:val="clear" w:color="auto" w:fill="auto"/>
          </w:tcPr>
          <w:p w14:paraId="17164570" w14:textId="128DE300"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(173,752)</w:t>
            </w:r>
          </w:p>
        </w:tc>
        <w:tc>
          <w:tcPr>
            <w:tcW w:w="1559" w:type="dxa"/>
            <w:shd w:val="clear" w:color="auto" w:fill="auto"/>
          </w:tcPr>
          <w:p w14:paraId="4C7295DB" w14:textId="684A41DA"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4B0012EE" w14:textId="77777777" w:rsidTr="00A5109A">
        <w:trPr>
          <w:trHeight w:val="397"/>
        </w:trPr>
        <w:tc>
          <w:tcPr>
            <w:tcW w:w="3260" w:type="dxa"/>
            <w:vAlign w:val="bottom"/>
            <w:hideMark/>
          </w:tcPr>
          <w:p w14:paraId="0A3B602C"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22E524F2" w14:textId="1B142435"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4,100,000</w:t>
            </w:r>
          </w:p>
        </w:tc>
        <w:tc>
          <w:tcPr>
            <w:tcW w:w="1559" w:type="dxa"/>
            <w:shd w:val="clear" w:color="auto" w:fill="auto"/>
          </w:tcPr>
          <w:p w14:paraId="4BC70ACA" w14:textId="03CD33A5"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2,673,752</w:t>
            </w:r>
          </w:p>
        </w:tc>
        <w:tc>
          <w:tcPr>
            <w:tcW w:w="1560" w:type="dxa"/>
            <w:shd w:val="clear" w:color="auto" w:fill="auto"/>
          </w:tcPr>
          <w:p w14:paraId="2DF5CE09" w14:textId="7243068C"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(4,273,752)</w:t>
            </w:r>
          </w:p>
        </w:tc>
        <w:tc>
          <w:tcPr>
            <w:tcW w:w="1559" w:type="dxa"/>
            <w:shd w:val="clear" w:color="auto" w:fill="auto"/>
          </w:tcPr>
          <w:p w14:paraId="49EE0344" w14:textId="105F1F40"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2,500,000</w:t>
            </w:r>
          </w:p>
        </w:tc>
      </w:tr>
      <w:tr w:rsidR="00B219E8" w:rsidRPr="00AA034A" w14:paraId="57F72270" w14:textId="77777777" w:rsidTr="00A5109A">
        <w:trPr>
          <w:trHeight w:val="397"/>
        </w:trPr>
        <w:tc>
          <w:tcPr>
            <w:tcW w:w="3260" w:type="dxa"/>
            <w:vAlign w:val="bottom"/>
            <w:hideMark/>
          </w:tcPr>
          <w:p w14:paraId="2AF331A7"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Acute Realty Co., Ltd.</w:t>
            </w:r>
          </w:p>
        </w:tc>
        <w:tc>
          <w:tcPr>
            <w:tcW w:w="1559" w:type="dxa"/>
            <w:vAlign w:val="bottom"/>
          </w:tcPr>
          <w:p w14:paraId="4EC49C93"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7B78320"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62E46A8"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8596151"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r>
      <w:tr w:rsidR="00B219E8" w:rsidRPr="00AA034A" w14:paraId="33DC47C5" w14:textId="77777777" w:rsidTr="00A5109A">
        <w:trPr>
          <w:trHeight w:val="397"/>
        </w:trPr>
        <w:tc>
          <w:tcPr>
            <w:tcW w:w="3260" w:type="dxa"/>
            <w:vAlign w:val="bottom"/>
            <w:hideMark/>
          </w:tcPr>
          <w:p w14:paraId="3EF0FD80"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E39F709" w14:textId="0036862B" w:rsidR="00A5109A" w:rsidRPr="00AA034A" w:rsidRDefault="00A5109A" w:rsidP="00A5109A">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4,000,000</w:t>
            </w:r>
          </w:p>
        </w:tc>
        <w:tc>
          <w:tcPr>
            <w:tcW w:w="1559" w:type="dxa"/>
            <w:shd w:val="clear" w:color="auto" w:fill="auto"/>
          </w:tcPr>
          <w:p w14:paraId="50C6DE73" w14:textId="381266E5"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60" w:type="dxa"/>
            <w:shd w:val="clear" w:color="auto" w:fill="auto"/>
          </w:tcPr>
          <w:p w14:paraId="7850B4DF" w14:textId="35022E64"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(500,000)</w:t>
            </w:r>
          </w:p>
        </w:tc>
        <w:tc>
          <w:tcPr>
            <w:tcW w:w="1559" w:type="dxa"/>
            <w:shd w:val="clear" w:color="auto" w:fill="auto"/>
          </w:tcPr>
          <w:p w14:paraId="4B37B9B6" w14:textId="2FBA8BF2"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3,500,000 </w:t>
            </w:r>
          </w:p>
        </w:tc>
      </w:tr>
      <w:tr w:rsidR="00B219E8" w:rsidRPr="00AA034A" w14:paraId="026348FE" w14:textId="77777777" w:rsidTr="00A5109A">
        <w:trPr>
          <w:trHeight w:val="397"/>
        </w:trPr>
        <w:tc>
          <w:tcPr>
            <w:tcW w:w="3260" w:type="dxa"/>
            <w:vAlign w:val="bottom"/>
            <w:hideMark/>
          </w:tcPr>
          <w:p w14:paraId="24BA2370"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13EE557C" w14:textId="2F1AADEE"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16,890</w:t>
            </w:r>
          </w:p>
        </w:tc>
        <w:tc>
          <w:tcPr>
            <w:tcW w:w="1559" w:type="dxa"/>
            <w:shd w:val="clear" w:color="auto" w:fill="auto"/>
          </w:tcPr>
          <w:p w14:paraId="395228B3" w14:textId="22977FAF"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132,411 </w:t>
            </w:r>
          </w:p>
        </w:tc>
        <w:tc>
          <w:tcPr>
            <w:tcW w:w="1560" w:type="dxa"/>
            <w:shd w:val="clear" w:color="auto" w:fill="auto"/>
          </w:tcPr>
          <w:p w14:paraId="1FF02CC7" w14:textId="290A1BF7"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(136,356)</w:t>
            </w:r>
          </w:p>
        </w:tc>
        <w:tc>
          <w:tcPr>
            <w:tcW w:w="1559" w:type="dxa"/>
            <w:shd w:val="clear" w:color="auto" w:fill="auto"/>
          </w:tcPr>
          <w:p w14:paraId="5BF28849" w14:textId="03DF9FD6"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12,945 </w:t>
            </w:r>
          </w:p>
        </w:tc>
      </w:tr>
      <w:tr w:rsidR="00B219E8" w:rsidRPr="00AA034A" w14:paraId="21389034" w14:textId="77777777" w:rsidTr="00A5109A">
        <w:trPr>
          <w:trHeight w:val="397"/>
        </w:trPr>
        <w:tc>
          <w:tcPr>
            <w:tcW w:w="3260" w:type="dxa"/>
            <w:vAlign w:val="bottom"/>
            <w:hideMark/>
          </w:tcPr>
          <w:p w14:paraId="35F3DE0A" w14:textId="7777777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6799EE17" w14:textId="6B6099AA"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4,016,890</w:t>
            </w:r>
          </w:p>
        </w:tc>
        <w:tc>
          <w:tcPr>
            <w:tcW w:w="1559" w:type="dxa"/>
            <w:shd w:val="clear" w:color="auto" w:fill="auto"/>
          </w:tcPr>
          <w:p w14:paraId="174FCBA3" w14:textId="350384B3"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132,411</w:t>
            </w:r>
          </w:p>
        </w:tc>
        <w:tc>
          <w:tcPr>
            <w:tcW w:w="1560" w:type="dxa"/>
            <w:shd w:val="clear" w:color="auto" w:fill="auto"/>
          </w:tcPr>
          <w:p w14:paraId="6B43F98A" w14:textId="63068418"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(636,356)</w:t>
            </w:r>
          </w:p>
        </w:tc>
        <w:tc>
          <w:tcPr>
            <w:tcW w:w="1559" w:type="dxa"/>
            <w:shd w:val="clear" w:color="auto" w:fill="auto"/>
          </w:tcPr>
          <w:p w14:paraId="29C90E5B" w14:textId="0C0667FC"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3,512,945</w:t>
            </w:r>
          </w:p>
        </w:tc>
      </w:tr>
      <w:tr w:rsidR="00B219E8" w:rsidRPr="00AA034A" w14:paraId="4C3B3233" w14:textId="77777777" w:rsidTr="00A5109A">
        <w:trPr>
          <w:trHeight w:val="397"/>
        </w:trPr>
        <w:tc>
          <w:tcPr>
            <w:tcW w:w="3260" w:type="dxa"/>
            <w:shd w:val="clear" w:color="auto" w:fill="auto"/>
            <w:vAlign w:val="bottom"/>
          </w:tcPr>
          <w:p w14:paraId="381A34F8" w14:textId="7C4F6139" w:rsidR="00A5109A" w:rsidRPr="00AA034A" w:rsidRDefault="00A5109A" w:rsidP="00A5109A">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J Property </w:t>
            </w:r>
            <w:r w:rsidR="000E1B32">
              <w:rPr>
                <w:rFonts w:asciiTheme="majorBidi" w:hAnsiTheme="majorBidi" w:cstheme="majorBidi"/>
              </w:rPr>
              <w:t>Public Co., Ltd.</w:t>
            </w:r>
          </w:p>
        </w:tc>
        <w:tc>
          <w:tcPr>
            <w:tcW w:w="1559" w:type="dxa"/>
            <w:vAlign w:val="bottom"/>
          </w:tcPr>
          <w:p w14:paraId="606ECF34"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60FF82D"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7DB09A9B"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7B28185A"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5D9DF8BA" w14:textId="77777777" w:rsidTr="00A5109A">
        <w:trPr>
          <w:trHeight w:val="397"/>
        </w:trPr>
        <w:tc>
          <w:tcPr>
            <w:tcW w:w="3260" w:type="dxa"/>
            <w:vAlign w:val="bottom"/>
          </w:tcPr>
          <w:p w14:paraId="5CE5379A" w14:textId="1C5B4A2E"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092F5AC" w14:textId="3FDFBDE8"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00E7A274" w14:textId="37D5FC07"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1,120,000,000</w:t>
            </w:r>
          </w:p>
        </w:tc>
        <w:tc>
          <w:tcPr>
            <w:tcW w:w="1560" w:type="dxa"/>
            <w:shd w:val="clear" w:color="auto" w:fill="auto"/>
          </w:tcPr>
          <w:p w14:paraId="514FDCE2" w14:textId="273270F6"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7FD9B266" w14:textId="55244DBB"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1,120,000,000</w:t>
            </w:r>
          </w:p>
        </w:tc>
      </w:tr>
      <w:tr w:rsidR="00B219E8" w:rsidRPr="00AA034A" w14:paraId="6EDDF8FE" w14:textId="77777777" w:rsidTr="00A5109A">
        <w:trPr>
          <w:trHeight w:val="397"/>
        </w:trPr>
        <w:tc>
          <w:tcPr>
            <w:tcW w:w="3260" w:type="dxa"/>
            <w:vAlign w:val="bottom"/>
          </w:tcPr>
          <w:p w14:paraId="68830C69" w14:textId="75397BE8"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067FF6C8" w14:textId="36E347DA"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762B19F0" w14:textId="6CC6D9E5"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11,203,951</w:t>
            </w:r>
          </w:p>
        </w:tc>
        <w:tc>
          <w:tcPr>
            <w:tcW w:w="1560" w:type="dxa"/>
            <w:shd w:val="clear" w:color="auto" w:fill="auto"/>
          </w:tcPr>
          <w:p w14:paraId="6E8F10BC" w14:textId="23A213AA"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(11,203,951)</w:t>
            </w:r>
          </w:p>
        </w:tc>
        <w:tc>
          <w:tcPr>
            <w:tcW w:w="1559" w:type="dxa"/>
            <w:shd w:val="clear" w:color="auto" w:fill="auto"/>
          </w:tcPr>
          <w:p w14:paraId="0181E294" w14:textId="1BD922C6"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w:t>
            </w:r>
          </w:p>
        </w:tc>
      </w:tr>
      <w:tr w:rsidR="00B219E8" w:rsidRPr="00AA034A" w14:paraId="3AA78CC3" w14:textId="77777777" w:rsidTr="00A5109A">
        <w:trPr>
          <w:trHeight w:val="397"/>
        </w:trPr>
        <w:tc>
          <w:tcPr>
            <w:tcW w:w="3260" w:type="dxa"/>
            <w:vAlign w:val="bottom"/>
          </w:tcPr>
          <w:p w14:paraId="3D11CC4F" w14:textId="39537223"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ED7D11B" w14:textId="2A2D5492"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687DF3EA" w14:textId="7417BA60"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1,131,203,951</w:t>
            </w:r>
          </w:p>
        </w:tc>
        <w:tc>
          <w:tcPr>
            <w:tcW w:w="1560" w:type="dxa"/>
            <w:shd w:val="clear" w:color="auto" w:fill="auto"/>
          </w:tcPr>
          <w:p w14:paraId="430342A2" w14:textId="4D55FAC5"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(11,203,951)</w:t>
            </w:r>
          </w:p>
        </w:tc>
        <w:tc>
          <w:tcPr>
            <w:tcW w:w="1559" w:type="dxa"/>
            <w:shd w:val="clear" w:color="auto" w:fill="auto"/>
          </w:tcPr>
          <w:p w14:paraId="6F200688" w14:textId="7682482E"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1,120,000,000</w:t>
            </w:r>
          </w:p>
        </w:tc>
      </w:tr>
      <w:tr w:rsidR="00B219E8" w:rsidRPr="00AA034A" w14:paraId="4393E832" w14:textId="77777777" w:rsidTr="00A5109A">
        <w:trPr>
          <w:trHeight w:val="397"/>
        </w:trPr>
        <w:tc>
          <w:tcPr>
            <w:tcW w:w="3260" w:type="dxa"/>
            <w:shd w:val="clear" w:color="auto" w:fill="auto"/>
            <w:vAlign w:val="bottom"/>
          </w:tcPr>
          <w:p w14:paraId="74985BA6" w14:textId="1CBEAB67"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SK Asset Management Co., Ltd.</w:t>
            </w:r>
          </w:p>
        </w:tc>
        <w:tc>
          <w:tcPr>
            <w:tcW w:w="1559" w:type="dxa"/>
            <w:vAlign w:val="bottom"/>
          </w:tcPr>
          <w:p w14:paraId="1400F6DA" w14:textId="77777777" w:rsidR="00A5109A" w:rsidRPr="00AA034A" w:rsidRDefault="00A5109A" w:rsidP="00A5109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40AD34E"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2E58FD1A"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26F296E7"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2D2505A4" w14:textId="77777777" w:rsidTr="00A5109A">
        <w:trPr>
          <w:trHeight w:val="397"/>
        </w:trPr>
        <w:tc>
          <w:tcPr>
            <w:tcW w:w="3260" w:type="dxa"/>
            <w:vAlign w:val="bottom"/>
          </w:tcPr>
          <w:p w14:paraId="3F420E56" w14:textId="16742826"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42CD40E" w14:textId="5D4AE961" w:rsidR="00A5109A" w:rsidRPr="00AA034A" w:rsidRDefault="00A5109A" w:rsidP="00A5109A">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26CFFC9F" w14:textId="5E7BC5B1"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25,750,000 </w:t>
            </w:r>
          </w:p>
        </w:tc>
        <w:tc>
          <w:tcPr>
            <w:tcW w:w="1560" w:type="dxa"/>
            <w:shd w:val="clear" w:color="auto" w:fill="auto"/>
          </w:tcPr>
          <w:p w14:paraId="141B29F2" w14:textId="4D5BFD21"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(25,750,000)</w:t>
            </w:r>
          </w:p>
        </w:tc>
        <w:tc>
          <w:tcPr>
            <w:tcW w:w="1559" w:type="dxa"/>
            <w:shd w:val="clear" w:color="auto" w:fill="auto"/>
          </w:tcPr>
          <w:p w14:paraId="7124D5A5" w14:textId="5D0AAF0E"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7D951BBE" w14:textId="77777777" w:rsidTr="00A5109A">
        <w:trPr>
          <w:trHeight w:val="397"/>
        </w:trPr>
        <w:tc>
          <w:tcPr>
            <w:tcW w:w="3260" w:type="dxa"/>
            <w:vAlign w:val="bottom"/>
          </w:tcPr>
          <w:p w14:paraId="47559158" w14:textId="68B03B9B"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8B5B636" w14:textId="14251FAF"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2E1BF5E8" w14:textId="7DEAA4A4"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41,976 </w:t>
            </w:r>
          </w:p>
        </w:tc>
        <w:tc>
          <w:tcPr>
            <w:tcW w:w="1560" w:type="dxa"/>
            <w:shd w:val="clear" w:color="auto" w:fill="auto"/>
          </w:tcPr>
          <w:p w14:paraId="01B59948" w14:textId="2DBB31BF"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(41,976)</w:t>
            </w:r>
          </w:p>
        </w:tc>
        <w:tc>
          <w:tcPr>
            <w:tcW w:w="1559" w:type="dxa"/>
            <w:shd w:val="clear" w:color="auto" w:fill="auto"/>
          </w:tcPr>
          <w:p w14:paraId="2EC60406" w14:textId="01704422"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1D21FE98" w14:textId="77777777" w:rsidTr="00A5109A">
        <w:trPr>
          <w:trHeight w:val="397"/>
        </w:trPr>
        <w:tc>
          <w:tcPr>
            <w:tcW w:w="3260" w:type="dxa"/>
            <w:vAlign w:val="bottom"/>
          </w:tcPr>
          <w:p w14:paraId="09870EBB" w14:textId="2B0F4103"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1D4CCA2B" w14:textId="611B51AD" w:rsidR="00A5109A" w:rsidRPr="00AA034A" w:rsidRDefault="00A5109A" w:rsidP="00A5109A">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   </w:t>
            </w:r>
          </w:p>
        </w:tc>
        <w:tc>
          <w:tcPr>
            <w:tcW w:w="1559" w:type="dxa"/>
            <w:shd w:val="clear" w:color="auto" w:fill="auto"/>
          </w:tcPr>
          <w:p w14:paraId="25F489DF" w14:textId="4AF2745D"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25,791,976</w:t>
            </w:r>
          </w:p>
        </w:tc>
        <w:tc>
          <w:tcPr>
            <w:tcW w:w="1560" w:type="dxa"/>
            <w:shd w:val="clear" w:color="auto" w:fill="auto"/>
          </w:tcPr>
          <w:p w14:paraId="3159F6F8" w14:textId="5266ED7A"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(25,791,976)</w:t>
            </w:r>
          </w:p>
        </w:tc>
        <w:tc>
          <w:tcPr>
            <w:tcW w:w="1559" w:type="dxa"/>
            <w:shd w:val="clear" w:color="auto" w:fill="auto"/>
          </w:tcPr>
          <w:p w14:paraId="63646275" w14:textId="51B13085"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F3CAF0C" w14:textId="77777777" w:rsidTr="002C4687">
        <w:trPr>
          <w:trHeight w:val="397"/>
        </w:trPr>
        <w:tc>
          <w:tcPr>
            <w:tcW w:w="3260" w:type="dxa"/>
          </w:tcPr>
          <w:p w14:paraId="1A131AE4" w14:textId="557B6004" w:rsidR="00A5109A" w:rsidRPr="00AA034A" w:rsidRDefault="00917FCA" w:rsidP="00A5109A">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w:t>
            </w:r>
            <w:proofErr w:type="spellStart"/>
            <w:r>
              <w:rPr>
                <w:rFonts w:asciiTheme="majorBidi" w:hAnsiTheme="majorBidi" w:cstheme="majorBidi"/>
              </w:rPr>
              <w:t>Vanich</w:t>
            </w:r>
            <w:proofErr w:type="spellEnd"/>
            <w:r>
              <w:rPr>
                <w:rFonts w:asciiTheme="majorBidi" w:hAnsiTheme="majorBidi" w:cstheme="majorBidi"/>
              </w:rPr>
              <w:t xml:space="preserve"> Property Co., Ltd.</w:t>
            </w:r>
          </w:p>
        </w:tc>
        <w:tc>
          <w:tcPr>
            <w:tcW w:w="1559" w:type="dxa"/>
          </w:tcPr>
          <w:p w14:paraId="69FB6282"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tcPr>
          <w:p w14:paraId="6BFF1294"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tcPr>
          <w:p w14:paraId="3378B38C"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tcPr>
          <w:p w14:paraId="388CDE66"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0C315B5F" w14:textId="77777777" w:rsidTr="00953558">
        <w:trPr>
          <w:trHeight w:val="397"/>
        </w:trPr>
        <w:tc>
          <w:tcPr>
            <w:tcW w:w="3260" w:type="dxa"/>
            <w:vAlign w:val="bottom"/>
          </w:tcPr>
          <w:p w14:paraId="14CB4BC2" w14:textId="278D532E"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tcPr>
          <w:p w14:paraId="56261965" w14:textId="1068D398"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0EA91488" w14:textId="208A2538"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cs/>
              </w:rPr>
              <w:t xml:space="preserve"> </w:t>
            </w:r>
            <w:r w:rsidRPr="00AA034A">
              <w:rPr>
                <w:rFonts w:asciiTheme="majorBidi" w:hAnsiTheme="majorBidi" w:cstheme="majorBidi"/>
              </w:rPr>
              <w:t xml:space="preserve">25,000 </w:t>
            </w:r>
          </w:p>
        </w:tc>
        <w:tc>
          <w:tcPr>
            <w:tcW w:w="1560" w:type="dxa"/>
            <w:shd w:val="clear" w:color="auto" w:fill="auto"/>
          </w:tcPr>
          <w:p w14:paraId="07855AE9" w14:textId="6EC29541"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21FD4449" w14:textId="39E4DC7E"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25,000 </w:t>
            </w:r>
          </w:p>
        </w:tc>
      </w:tr>
      <w:tr w:rsidR="00B219E8" w:rsidRPr="00AA034A" w14:paraId="57C7C16E" w14:textId="77777777" w:rsidTr="00953558">
        <w:trPr>
          <w:trHeight w:val="397"/>
        </w:trPr>
        <w:tc>
          <w:tcPr>
            <w:tcW w:w="3260" w:type="dxa"/>
            <w:vAlign w:val="bottom"/>
          </w:tcPr>
          <w:p w14:paraId="608DC5CD" w14:textId="2CB45274"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tcPr>
          <w:p w14:paraId="39EA30CD" w14:textId="3B6FF95D"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685EEE74" w14:textId="7764E810"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 xml:space="preserve"> </w:t>
            </w:r>
            <w:r w:rsidRPr="00AA034A">
              <w:rPr>
                <w:rFonts w:asciiTheme="majorBidi" w:hAnsiTheme="majorBidi" w:cstheme="majorBidi"/>
              </w:rPr>
              <w:t xml:space="preserve">46 </w:t>
            </w:r>
          </w:p>
        </w:tc>
        <w:tc>
          <w:tcPr>
            <w:tcW w:w="1560" w:type="dxa"/>
            <w:shd w:val="clear" w:color="auto" w:fill="auto"/>
          </w:tcPr>
          <w:p w14:paraId="1CEECB02" w14:textId="0B68E284"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0FEED0AA" w14:textId="4A25F138"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46 </w:t>
            </w:r>
          </w:p>
        </w:tc>
      </w:tr>
      <w:tr w:rsidR="00B219E8" w:rsidRPr="00AA034A" w14:paraId="7D87D8E1" w14:textId="77777777" w:rsidTr="00953558">
        <w:trPr>
          <w:trHeight w:val="397"/>
        </w:trPr>
        <w:tc>
          <w:tcPr>
            <w:tcW w:w="3260" w:type="dxa"/>
            <w:vAlign w:val="bottom"/>
          </w:tcPr>
          <w:p w14:paraId="2A6142CA" w14:textId="581FD619"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tcPr>
          <w:p w14:paraId="704C0823" w14:textId="051302F0"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2FE10EDE" w14:textId="237FD2B2"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25,046</w:t>
            </w:r>
          </w:p>
        </w:tc>
        <w:tc>
          <w:tcPr>
            <w:tcW w:w="1560" w:type="dxa"/>
            <w:shd w:val="clear" w:color="auto" w:fill="auto"/>
          </w:tcPr>
          <w:p w14:paraId="680420B4" w14:textId="3EB7D9B6"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167933A" w14:textId="4F239EB5"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25,046</w:t>
            </w:r>
          </w:p>
        </w:tc>
      </w:tr>
      <w:tr w:rsidR="00B219E8" w:rsidRPr="00AA034A" w14:paraId="67B381D1" w14:textId="77777777" w:rsidTr="002C4687">
        <w:trPr>
          <w:trHeight w:val="397"/>
        </w:trPr>
        <w:tc>
          <w:tcPr>
            <w:tcW w:w="3260" w:type="dxa"/>
            <w:vAlign w:val="center"/>
          </w:tcPr>
          <w:p w14:paraId="450A8846" w14:textId="1BC5A198" w:rsidR="00A5109A" w:rsidRPr="00AA034A" w:rsidRDefault="00E85D6C" w:rsidP="00A5109A">
            <w:pPr>
              <w:ind w:left="-100" w:right="28"/>
              <w:jc w:val="left"/>
              <w:rPr>
                <w:rFonts w:asciiTheme="majorBidi" w:hAnsiTheme="majorBidi" w:cstheme="majorBidi"/>
              </w:rPr>
            </w:pPr>
            <w:r w:rsidRPr="00AA034A">
              <w:rPr>
                <w:rFonts w:asciiTheme="majorBidi" w:hAnsiTheme="majorBidi" w:cstheme="majorBidi"/>
              </w:rPr>
              <w:lastRenderedPageBreak/>
              <w:t>Charoen Nakhon Land Co., Ltd.</w:t>
            </w:r>
          </w:p>
        </w:tc>
        <w:tc>
          <w:tcPr>
            <w:tcW w:w="1559" w:type="dxa"/>
            <w:vAlign w:val="bottom"/>
          </w:tcPr>
          <w:p w14:paraId="401AB887"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5C25D760"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32C470E4"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352BADB3"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75BF76B5" w14:textId="77777777" w:rsidTr="001C0186">
        <w:trPr>
          <w:trHeight w:val="397"/>
        </w:trPr>
        <w:tc>
          <w:tcPr>
            <w:tcW w:w="3260" w:type="dxa"/>
            <w:vAlign w:val="bottom"/>
          </w:tcPr>
          <w:p w14:paraId="2C9604EF" w14:textId="6E7CF138"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1247FE39" w14:textId="0FEF1290"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6EF0896D" w14:textId="61A7D396"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136,924,000</w:t>
            </w:r>
          </w:p>
        </w:tc>
        <w:tc>
          <w:tcPr>
            <w:tcW w:w="1560" w:type="dxa"/>
            <w:shd w:val="clear" w:color="auto" w:fill="auto"/>
          </w:tcPr>
          <w:p w14:paraId="1CD507B2" w14:textId="7E6D00F3"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   </w:t>
            </w:r>
          </w:p>
        </w:tc>
        <w:tc>
          <w:tcPr>
            <w:tcW w:w="1559" w:type="dxa"/>
            <w:shd w:val="clear" w:color="auto" w:fill="auto"/>
          </w:tcPr>
          <w:p w14:paraId="3394FD20" w14:textId="36CA53DA" w:rsidR="00A5109A" w:rsidRPr="00AA034A" w:rsidRDefault="00A5109A" w:rsidP="00A5109A">
            <w:pPr>
              <w:tabs>
                <w:tab w:val="left" w:pos="1091"/>
              </w:tabs>
              <w:ind w:left="-56" w:right="1"/>
              <w:jc w:val="right"/>
              <w:rPr>
                <w:rFonts w:asciiTheme="majorBidi" w:hAnsiTheme="majorBidi" w:cstheme="majorBidi"/>
              </w:rPr>
            </w:pPr>
            <w:r w:rsidRPr="00AA034A">
              <w:rPr>
                <w:rFonts w:asciiTheme="majorBidi" w:hAnsiTheme="majorBidi" w:cstheme="majorBidi"/>
              </w:rPr>
              <w:t xml:space="preserve"> 136,924,000</w:t>
            </w:r>
          </w:p>
        </w:tc>
      </w:tr>
      <w:tr w:rsidR="00B219E8" w:rsidRPr="00AA034A" w14:paraId="38244C16" w14:textId="77777777" w:rsidTr="001C0186">
        <w:trPr>
          <w:trHeight w:val="397"/>
        </w:trPr>
        <w:tc>
          <w:tcPr>
            <w:tcW w:w="3260" w:type="dxa"/>
            <w:vAlign w:val="bottom"/>
          </w:tcPr>
          <w:p w14:paraId="0E01280A" w14:textId="6C5F22B9"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5D69B483" w14:textId="0D15EB58"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3B3EFE3A" w14:textId="1CF234A9"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143,489 </w:t>
            </w:r>
          </w:p>
        </w:tc>
        <w:tc>
          <w:tcPr>
            <w:tcW w:w="1560" w:type="dxa"/>
            <w:shd w:val="clear" w:color="auto" w:fill="auto"/>
          </w:tcPr>
          <w:p w14:paraId="7AABBB7A" w14:textId="12DAF8E3"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2944314E" w14:textId="758AC67F"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143,489 </w:t>
            </w:r>
          </w:p>
        </w:tc>
      </w:tr>
      <w:tr w:rsidR="00B219E8" w:rsidRPr="00AA034A" w14:paraId="3642370A" w14:textId="77777777" w:rsidTr="001C0186">
        <w:trPr>
          <w:trHeight w:val="397"/>
        </w:trPr>
        <w:tc>
          <w:tcPr>
            <w:tcW w:w="3260" w:type="dxa"/>
            <w:vAlign w:val="bottom"/>
          </w:tcPr>
          <w:p w14:paraId="60C58393" w14:textId="325DB52B"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14558150" w14:textId="2E7D9FE0"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2F4E848C" w14:textId="246B19C3"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137,067,489</w:t>
            </w:r>
          </w:p>
        </w:tc>
        <w:tc>
          <w:tcPr>
            <w:tcW w:w="1560" w:type="dxa"/>
            <w:shd w:val="clear" w:color="auto" w:fill="auto"/>
            <w:vAlign w:val="bottom"/>
          </w:tcPr>
          <w:p w14:paraId="723FC852" w14:textId="3BC808F5" w:rsidR="00A5109A" w:rsidRPr="00AA034A" w:rsidRDefault="00A5109A"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vAlign w:val="bottom"/>
          </w:tcPr>
          <w:p w14:paraId="13F4ED59" w14:textId="6BBE238C" w:rsidR="00A5109A" w:rsidRPr="00AA034A" w:rsidRDefault="00355608" w:rsidP="00A5109A">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137</w:t>
            </w:r>
            <w:r w:rsidR="00A5109A" w:rsidRPr="00AA034A">
              <w:rPr>
                <w:rFonts w:asciiTheme="majorBidi" w:hAnsiTheme="majorBidi" w:cstheme="majorBidi"/>
              </w:rPr>
              <w:t>,</w:t>
            </w:r>
            <w:r w:rsidRPr="00AA034A">
              <w:rPr>
                <w:rFonts w:asciiTheme="majorBidi" w:hAnsiTheme="majorBidi" w:cstheme="majorBidi"/>
              </w:rPr>
              <w:t>067</w:t>
            </w:r>
            <w:r w:rsidR="00A5109A" w:rsidRPr="00AA034A">
              <w:rPr>
                <w:rFonts w:asciiTheme="majorBidi" w:hAnsiTheme="majorBidi" w:cstheme="majorBidi"/>
              </w:rPr>
              <w:t>,</w:t>
            </w:r>
            <w:r w:rsidRPr="00AA034A">
              <w:rPr>
                <w:rFonts w:asciiTheme="majorBidi" w:hAnsiTheme="majorBidi" w:cstheme="majorBidi"/>
              </w:rPr>
              <w:t>489</w:t>
            </w:r>
          </w:p>
        </w:tc>
      </w:tr>
      <w:tr w:rsidR="00B219E8" w:rsidRPr="00AA034A" w14:paraId="6CD22698" w14:textId="77777777" w:rsidTr="00A5109A">
        <w:trPr>
          <w:trHeight w:val="397"/>
        </w:trPr>
        <w:tc>
          <w:tcPr>
            <w:tcW w:w="3260" w:type="dxa"/>
            <w:vAlign w:val="bottom"/>
          </w:tcPr>
          <w:p w14:paraId="4B136ADE" w14:textId="2DF4DAD3" w:rsidR="00A5109A" w:rsidRPr="00AA034A" w:rsidRDefault="00A5109A" w:rsidP="00A5109A">
            <w:pPr>
              <w:ind w:left="-100" w:right="28"/>
              <w:jc w:val="left"/>
              <w:rPr>
                <w:rFonts w:asciiTheme="majorBidi" w:hAnsiTheme="majorBidi" w:cstheme="majorBidi"/>
              </w:rPr>
            </w:pPr>
            <w:r w:rsidRPr="00AA034A">
              <w:rPr>
                <w:rFonts w:asciiTheme="majorBidi" w:hAnsiTheme="majorBidi" w:cstheme="majorBidi"/>
                <w:u w:val="single"/>
              </w:rPr>
              <w:t>Associates and joint ventures</w:t>
            </w:r>
          </w:p>
        </w:tc>
        <w:tc>
          <w:tcPr>
            <w:tcW w:w="1559" w:type="dxa"/>
            <w:vAlign w:val="bottom"/>
          </w:tcPr>
          <w:p w14:paraId="42F7AEE0"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32FC9441"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1ED04307"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36A82CF9"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3A6DDB4F" w14:textId="77777777" w:rsidTr="00E85D6C">
        <w:trPr>
          <w:trHeight w:val="397"/>
        </w:trPr>
        <w:tc>
          <w:tcPr>
            <w:tcW w:w="3260" w:type="dxa"/>
            <w:vAlign w:val="bottom"/>
          </w:tcPr>
          <w:p w14:paraId="60BEEFE7" w14:textId="0DFE8A5D" w:rsidR="00A5109A" w:rsidRPr="00AA034A" w:rsidRDefault="001C6147" w:rsidP="00A5109A">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H15 Co., Ltd.</w:t>
            </w:r>
          </w:p>
        </w:tc>
        <w:tc>
          <w:tcPr>
            <w:tcW w:w="1559" w:type="dxa"/>
            <w:vAlign w:val="bottom"/>
          </w:tcPr>
          <w:p w14:paraId="180650AE"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4551DBEF" w14:textId="77777777" w:rsidR="00A5109A" w:rsidRPr="00AA034A" w:rsidRDefault="00A5109A" w:rsidP="00A5109A">
            <w:pPr>
              <w:tabs>
                <w:tab w:val="left" w:pos="1091"/>
              </w:tabs>
              <w:ind w:left="-56" w:right="1"/>
              <w:jc w:val="right"/>
              <w:rPr>
                <w:rFonts w:asciiTheme="majorBidi" w:hAnsiTheme="majorBidi" w:cstheme="majorBidi"/>
              </w:rPr>
            </w:pPr>
          </w:p>
        </w:tc>
        <w:tc>
          <w:tcPr>
            <w:tcW w:w="1560" w:type="dxa"/>
            <w:shd w:val="clear" w:color="auto" w:fill="auto"/>
            <w:vAlign w:val="bottom"/>
          </w:tcPr>
          <w:p w14:paraId="706F268E" w14:textId="77777777" w:rsidR="00A5109A" w:rsidRPr="00AA034A" w:rsidRDefault="00A5109A" w:rsidP="00A5109A">
            <w:pPr>
              <w:tabs>
                <w:tab w:val="left" w:pos="1091"/>
              </w:tabs>
              <w:ind w:left="-56" w:right="1"/>
              <w:jc w:val="right"/>
              <w:rPr>
                <w:rFonts w:asciiTheme="majorBidi" w:hAnsiTheme="majorBidi" w:cstheme="majorBidi"/>
              </w:rPr>
            </w:pPr>
          </w:p>
        </w:tc>
        <w:tc>
          <w:tcPr>
            <w:tcW w:w="1559" w:type="dxa"/>
            <w:shd w:val="clear" w:color="auto" w:fill="auto"/>
            <w:vAlign w:val="bottom"/>
          </w:tcPr>
          <w:p w14:paraId="73270168" w14:textId="77777777" w:rsidR="00A5109A" w:rsidRPr="00AA034A" w:rsidRDefault="00A5109A" w:rsidP="00A5109A">
            <w:pPr>
              <w:tabs>
                <w:tab w:val="left" w:pos="1091"/>
              </w:tabs>
              <w:ind w:left="-56" w:right="1"/>
              <w:jc w:val="right"/>
              <w:rPr>
                <w:rFonts w:asciiTheme="majorBidi" w:hAnsiTheme="majorBidi" w:cstheme="majorBidi"/>
              </w:rPr>
            </w:pPr>
          </w:p>
        </w:tc>
      </w:tr>
      <w:tr w:rsidR="00B219E8" w:rsidRPr="00AA034A" w14:paraId="1679372F" w14:textId="77777777" w:rsidTr="00E85D6C">
        <w:trPr>
          <w:trHeight w:val="397"/>
        </w:trPr>
        <w:tc>
          <w:tcPr>
            <w:tcW w:w="3260" w:type="dxa"/>
            <w:vAlign w:val="bottom"/>
          </w:tcPr>
          <w:p w14:paraId="761661F8" w14:textId="5A2DB60F" w:rsidR="00E85D6C" w:rsidRPr="00AA034A" w:rsidRDefault="00E85D6C" w:rsidP="00E85D6C">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53B970E3" w14:textId="03C57911" w:rsidR="00E85D6C" w:rsidRPr="00AA034A" w:rsidRDefault="00E85D6C" w:rsidP="00E85D6C">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0C2C8FCE" w14:textId="0B2C44DC" w:rsidR="00E85D6C" w:rsidRPr="00AA034A" w:rsidRDefault="00E85D6C" w:rsidP="00E85D6C">
            <w:pPr>
              <w:tabs>
                <w:tab w:val="left" w:pos="1091"/>
              </w:tabs>
              <w:ind w:left="-56" w:right="1"/>
              <w:jc w:val="right"/>
              <w:rPr>
                <w:rFonts w:asciiTheme="majorBidi" w:hAnsiTheme="majorBidi" w:cstheme="majorBidi"/>
              </w:rPr>
            </w:pPr>
            <w:r w:rsidRPr="00AA034A">
              <w:rPr>
                <w:rFonts w:asciiTheme="majorBidi" w:hAnsiTheme="majorBidi" w:cstheme="majorBidi"/>
              </w:rPr>
              <w:t xml:space="preserve"> 206,257,500</w:t>
            </w:r>
          </w:p>
        </w:tc>
        <w:tc>
          <w:tcPr>
            <w:tcW w:w="1560" w:type="dxa"/>
            <w:shd w:val="clear" w:color="auto" w:fill="auto"/>
          </w:tcPr>
          <w:p w14:paraId="2495956C" w14:textId="3C5A6B50" w:rsidR="00E85D6C" w:rsidRPr="00AA034A" w:rsidRDefault="00E85D6C" w:rsidP="00E85D6C">
            <w:pPr>
              <w:tabs>
                <w:tab w:val="left" w:pos="1091"/>
              </w:tabs>
              <w:ind w:left="-56" w:right="1"/>
              <w:jc w:val="right"/>
              <w:rPr>
                <w:rFonts w:asciiTheme="majorBidi" w:hAnsiTheme="majorBidi" w:cstheme="majorBidi"/>
                <w:cs/>
              </w:rPr>
            </w:pPr>
            <w:r w:rsidRPr="00AA034A">
              <w:rPr>
                <w:rFonts w:asciiTheme="majorBidi" w:hAnsiTheme="majorBidi" w:cstheme="majorBidi"/>
              </w:rPr>
              <w:t xml:space="preserve"> (152,707,500)</w:t>
            </w:r>
          </w:p>
        </w:tc>
        <w:tc>
          <w:tcPr>
            <w:tcW w:w="1559" w:type="dxa"/>
            <w:shd w:val="clear" w:color="auto" w:fill="auto"/>
          </w:tcPr>
          <w:p w14:paraId="199223EF" w14:textId="73D3A929" w:rsidR="00E85D6C" w:rsidRPr="00AA034A" w:rsidRDefault="00E85D6C" w:rsidP="00E85D6C">
            <w:pPr>
              <w:tabs>
                <w:tab w:val="left" w:pos="1091"/>
              </w:tabs>
              <w:ind w:left="-56" w:right="1"/>
              <w:jc w:val="right"/>
              <w:rPr>
                <w:rFonts w:asciiTheme="majorBidi" w:hAnsiTheme="majorBidi" w:cstheme="majorBidi"/>
              </w:rPr>
            </w:pPr>
            <w:r w:rsidRPr="00AA034A">
              <w:rPr>
                <w:rFonts w:asciiTheme="majorBidi" w:hAnsiTheme="majorBidi" w:cstheme="majorBidi"/>
              </w:rPr>
              <w:t xml:space="preserve"> 53,550,000 </w:t>
            </w:r>
          </w:p>
        </w:tc>
      </w:tr>
      <w:tr w:rsidR="00B219E8" w:rsidRPr="00AA034A" w14:paraId="2BE6F8FE" w14:textId="77777777" w:rsidTr="00E85D6C">
        <w:trPr>
          <w:trHeight w:val="397"/>
        </w:trPr>
        <w:tc>
          <w:tcPr>
            <w:tcW w:w="3260" w:type="dxa"/>
            <w:vAlign w:val="bottom"/>
          </w:tcPr>
          <w:p w14:paraId="474A24D4" w14:textId="26AE51AA" w:rsidR="00E85D6C" w:rsidRPr="00AA034A" w:rsidRDefault="00E85D6C" w:rsidP="00E85D6C">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0273B1E2" w14:textId="07D20894" w:rsidR="00E85D6C" w:rsidRPr="00AA034A" w:rsidRDefault="00E85D6C" w:rsidP="00E85D6C">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2B7BEEEA" w14:textId="1A0D8694" w:rsidR="00E85D6C" w:rsidRPr="00AA034A" w:rsidRDefault="00E85D6C" w:rsidP="00E85D6C">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2,108,448 </w:t>
            </w:r>
          </w:p>
        </w:tc>
        <w:tc>
          <w:tcPr>
            <w:tcW w:w="1560" w:type="dxa"/>
            <w:shd w:val="clear" w:color="auto" w:fill="auto"/>
          </w:tcPr>
          <w:p w14:paraId="4C89493F" w14:textId="13F098D6" w:rsidR="00E85D6C" w:rsidRPr="00AA034A" w:rsidRDefault="00E85D6C" w:rsidP="00E85D6C">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 xml:space="preserve"> (2,108,448)</w:t>
            </w:r>
          </w:p>
        </w:tc>
        <w:tc>
          <w:tcPr>
            <w:tcW w:w="1559" w:type="dxa"/>
            <w:shd w:val="clear" w:color="auto" w:fill="auto"/>
          </w:tcPr>
          <w:p w14:paraId="49CBD63F" w14:textId="1023FEA5" w:rsidR="00E85D6C" w:rsidRPr="00AA034A" w:rsidRDefault="00E85D6C" w:rsidP="00E85D6C">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F3773BE" w14:textId="77777777" w:rsidTr="00E85D6C">
        <w:trPr>
          <w:trHeight w:val="397"/>
        </w:trPr>
        <w:tc>
          <w:tcPr>
            <w:tcW w:w="3260" w:type="dxa"/>
            <w:vAlign w:val="bottom"/>
          </w:tcPr>
          <w:p w14:paraId="0A4F73E6" w14:textId="087FB609" w:rsidR="00E85D6C" w:rsidRPr="00AA034A" w:rsidRDefault="00E85D6C" w:rsidP="00E85D6C">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251DE24C" w14:textId="306E832D" w:rsidR="00E85D6C" w:rsidRPr="00AA034A" w:rsidRDefault="00E85D6C" w:rsidP="00E85D6C">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067F49BE" w14:textId="4FECBC8F" w:rsidR="00E85D6C" w:rsidRPr="00AA034A" w:rsidRDefault="00E85D6C" w:rsidP="00E85D6C">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208,365,948</w:t>
            </w:r>
          </w:p>
        </w:tc>
        <w:tc>
          <w:tcPr>
            <w:tcW w:w="1560" w:type="dxa"/>
            <w:shd w:val="clear" w:color="auto" w:fill="auto"/>
          </w:tcPr>
          <w:p w14:paraId="5C3CA01D" w14:textId="480A91C4" w:rsidR="00E85D6C" w:rsidRPr="00AA034A" w:rsidRDefault="00E85D6C" w:rsidP="00E85D6C">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(154,815,948)</w:t>
            </w:r>
          </w:p>
        </w:tc>
        <w:tc>
          <w:tcPr>
            <w:tcW w:w="1559" w:type="dxa"/>
            <w:shd w:val="clear" w:color="auto" w:fill="auto"/>
          </w:tcPr>
          <w:p w14:paraId="1CD76B2E" w14:textId="5886E18C" w:rsidR="00E85D6C" w:rsidRPr="00AA034A" w:rsidRDefault="00E85D6C" w:rsidP="00E85D6C">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53,550,000</w:t>
            </w:r>
          </w:p>
        </w:tc>
      </w:tr>
      <w:tr w:rsidR="00B219E8" w:rsidRPr="00AA034A" w14:paraId="37EFC9D9" w14:textId="77777777" w:rsidTr="00E85D6C">
        <w:trPr>
          <w:trHeight w:val="397"/>
        </w:trPr>
        <w:tc>
          <w:tcPr>
            <w:tcW w:w="3260" w:type="dxa"/>
            <w:vAlign w:val="bottom"/>
          </w:tcPr>
          <w:p w14:paraId="05D335D2" w14:textId="6E1F40B3" w:rsidR="007F3D35" w:rsidRPr="00AA034A" w:rsidRDefault="001C6147" w:rsidP="007F3D35">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H20 Co., Ltd.</w:t>
            </w:r>
          </w:p>
        </w:tc>
        <w:tc>
          <w:tcPr>
            <w:tcW w:w="1559" w:type="dxa"/>
            <w:vAlign w:val="bottom"/>
          </w:tcPr>
          <w:p w14:paraId="12C4698C" w14:textId="77777777" w:rsidR="007F3D35" w:rsidRPr="00AA034A" w:rsidRDefault="007F3D35" w:rsidP="007F3D35">
            <w:pPr>
              <w:tabs>
                <w:tab w:val="left" w:pos="1091"/>
              </w:tabs>
              <w:ind w:left="-56" w:right="1"/>
              <w:jc w:val="right"/>
              <w:rPr>
                <w:rFonts w:asciiTheme="majorBidi" w:hAnsiTheme="majorBidi" w:cstheme="majorBidi"/>
                <w:cs/>
              </w:rPr>
            </w:pPr>
          </w:p>
        </w:tc>
        <w:tc>
          <w:tcPr>
            <w:tcW w:w="1559" w:type="dxa"/>
            <w:shd w:val="clear" w:color="auto" w:fill="auto"/>
          </w:tcPr>
          <w:p w14:paraId="1411D270" w14:textId="77777777" w:rsidR="007F3D35" w:rsidRPr="00AA034A" w:rsidRDefault="007F3D35" w:rsidP="007F3D35">
            <w:pPr>
              <w:tabs>
                <w:tab w:val="left" w:pos="1091"/>
              </w:tabs>
              <w:ind w:left="-56" w:right="1"/>
              <w:jc w:val="right"/>
              <w:rPr>
                <w:rFonts w:asciiTheme="majorBidi" w:hAnsiTheme="majorBidi" w:cstheme="majorBidi"/>
              </w:rPr>
            </w:pPr>
          </w:p>
        </w:tc>
        <w:tc>
          <w:tcPr>
            <w:tcW w:w="1560" w:type="dxa"/>
            <w:shd w:val="clear" w:color="auto" w:fill="auto"/>
          </w:tcPr>
          <w:p w14:paraId="0AC2DD78"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tcPr>
          <w:p w14:paraId="70B702B5" w14:textId="77777777" w:rsidR="007F3D35" w:rsidRPr="00AA034A" w:rsidRDefault="007F3D35" w:rsidP="007F3D35">
            <w:pPr>
              <w:tabs>
                <w:tab w:val="left" w:pos="1091"/>
              </w:tabs>
              <w:ind w:left="-56" w:right="1"/>
              <w:jc w:val="right"/>
              <w:rPr>
                <w:rFonts w:asciiTheme="majorBidi" w:hAnsiTheme="majorBidi" w:cstheme="majorBidi"/>
              </w:rPr>
            </w:pPr>
          </w:p>
        </w:tc>
      </w:tr>
      <w:tr w:rsidR="00B219E8" w:rsidRPr="00AA034A" w14:paraId="5BA8798B" w14:textId="77777777" w:rsidTr="00FB6BE1">
        <w:trPr>
          <w:trHeight w:val="397"/>
        </w:trPr>
        <w:tc>
          <w:tcPr>
            <w:tcW w:w="3260" w:type="dxa"/>
            <w:vAlign w:val="bottom"/>
          </w:tcPr>
          <w:p w14:paraId="525E6DCD" w14:textId="1D32000A"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tcPr>
          <w:p w14:paraId="0BA72C70" w14:textId="22384EE9" w:rsidR="007F3D35" w:rsidRPr="00AA034A" w:rsidRDefault="007F3D35" w:rsidP="007F3D35">
            <w:pPr>
              <w:tabs>
                <w:tab w:val="left" w:pos="1091"/>
              </w:tabs>
              <w:ind w:left="-56" w:right="1"/>
              <w:jc w:val="right"/>
              <w:rPr>
                <w:rFonts w:asciiTheme="majorBidi" w:hAnsiTheme="majorBidi" w:cstheme="majorBidi"/>
                <w:cs/>
              </w:rPr>
            </w:pPr>
            <w:r w:rsidRPr="00AA034A">
              <w:rPr>
                <w:rFonts w:asciiTheme="majorBidi" w:hAnsiTheme="majorBidi" w:cstheme="majorBidi"/>
              </w:rPr>
              <w:t>204,038,750</w:t>
            </w:r>
          </w:p>
        </w:tc>
        <w:tc>
          <w:tcPr>
            <w:tcW w:w="1559" w:type="dxa"/>
            <w:shd w:val="clear" w:color="auto" w:fill="auto"/>
          </w:tcPr>
          <w:p w14:paraId="27608BCC" w14:textId="6537FADD"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 xml:space="preserve"> 28,400,000</w:t>
            </w:r>
          </w:p>
        </w:tc>
        <w:tc>
          <w:tcPr>
            <w:tcW w:w="1560" w:type="dxa"/>
            <w:shd w:val="clear" w:color="auto" w:fill="auto"/>
          </w:tcPr>
          <w:p w14:paraId="3DDFD30C" w14:textId="2F9FCF4C"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4EB04734" w14:textId="20E05660"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232,438,750</w:t>
            </w:r>
          </w:p>
        </w:tc>
      </w:tr>
      <w:tr w:rsidR="00B219E8" w:rsidRPr="00AA034A" w14:paraId="4BDACF49" w14:textId="77777777" w:rsidTr="00FB6BE1">
        <w:trPr>
          <w:trHeight w:val="397"/>
        </w:trPr>
        <w:tc>
          <w:tcPr>
            <w:tcW w:w="3260" w:type="dxa"/>
            <w:vAlign w:val="bottom"/>
          </w:tcPr>
          <w:p w14:paraId="54205FFD" w14:textId="595E6A74"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tcPr>
          <w:p w14:paraId="790F3FA1" w14:textId="1626CC38" w:rsidR="007F3D35" w:rsidRPr="00AA034A" w:rsidRDefault="007F3D35" w:rsidP="007F3D35">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9,875,171</w:t>
            </w:r>
          </w:p>
        </w:tc>
        <w:tc>
          <w:tcPr>
            <w:tcW w:w="1559" w:type="dxa"/>
            <w:shd w:val="clear" w:color="auto" w:fill="auto"/>
          </w:tcPr>
          <w:p w14:paraId="5908F1B5" w14:textId="69753F48"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7,093,754</w:t>
            </w:r>
          </w:p>
        </w:tc>
        <w:tc>
          <w:tcPr>
            <w:tcW w:w="1560" w:type="dxa"/>
            <w:shd w:val="clear" w:color="auto" w:fill="auto"/>
          </w:tcPr>
          <w:p w14:paraId="472D8E16" w14:textId="52099D2C"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39B0B9F5" w14:textId="55DF9007"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16,968,925</w:t>
            </w:r>
          </w:p>
        </w:tc>
      </w:tr>
      <w:tr w:rsidR="00B219E8" w:rsidRPr="00AA034A" w14:paraId="2F8AD818" w14:textId="77777777" w:rsidTr="00FB6BE1">
        <w:trPr>
          <w:trHeight w:val="397"/>
        </w:trPr>
        <w:tc>
          <w:tcPr>
            <w:tcW w:w="3260" w:type="dxa"/>
            <w:vAlign w:val="bottom"/>
          </w:tcPr>
          <w:p w14:paraId="69664204" w14:textId="7CA53DB9"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tcPr>
          <w:p w14:paraId="12FF85B9" w14:textId="6A3DD299" w:rsidR="007F3D35" w:rsidRPr="00AA034A" w:rsidRDefault="007F3D35" w:rsidP="007F3D35">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213,913,921</w:t>
            </w:r>
          </w:p>
        </w:tc>
        <w:tc>
          <w:tcPr>
            <w:tcW w:w="1559" w:type="dxa"/>
            <w:shd w:val="clear" w:color="auto" w:fill="auto"/>
          </w:tcPr>
          <w:p w14:paraId="6FB9BDC1" w14:textId="60C5231A"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35,493,754</w:t>
            </w:r>
          </w:p>
        </w:tc>
        <w:tc>
          <w:tcPr>
            <w:tcW w:w="1560" w:type="dxa"/>
            <w:shd w:val="clear" w:color="auto" w:fill="auto"/>
          </w:tcPr>
          <w:p w14:paraId="43B1941E" w14:textId="05E08F64"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0E8C183F" w14:textId="12E994DF"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249,407,675</w:t>
            </w:r>
          </w:p>
        </w:tc>
      </w:tr>
      <w:tr w:rsidR="00B219E8" w:rsidRPr="00AA034A" w14:paraId="0FF2F60A" w14:textId="77777777" w:rsidTr="00E85D6C">
        <w:trPr>
          <w:trHeight w:val="397"/>
        </w:trPr>
        <w:tc>
          <w:tcPr>
            <w:tcW w:w="3260" w:type="dxa"/>
            <w:vAlign w:val="bottom"/>
          </w:tcPr>
          <w:p w14:paraId="7E8A39B0" w14:textId="22C998E8" w:rsidR="00FA7BCB" w:rsidRPr="00AA034A" w:rsidRDefault="001C6147" w:rsidP="007F3D35">
            <w:pPr>
              <w:ind w:left="-100" w:right="28"/>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Development H25 Co., Ltd.</w:t>
            </w:r>
          </w:p>
        </w:tc>
        <w:tc>
          <w:tcPr>
            <w:tcW w:w="1559" w:type="dxa"/>
            <w:vAlign w:val="bottom"/>
          </w:tcPr>
          <w:p w14:paraId="17D409AE" w14:textId="77777777" w:rsidR="00FA7BCB" w:rsidRPr="00AA034A" w:rsidRDefault="00FA7BCB"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3C840BB0" w14:textId="77777777" w:rsidR="00FA7BCB" w:rsidRPr="00AA034A" w:rsidRDefault="00FA7BCB" w:rsidP="007F3D35">
            <w:pPr>
              <w:tabs>
                <w:tab w:val="left" w:pos="1091"/>
              </w:tabs>
              <w:ind w:left="-56" w:right="1"/>
              <w:jc w:val="right"/>
              <w:rPr>
                <w:rFonts w:asciiTheme="majorBidi" w:hAnsiTheme="majorBidi" w:cstheme="majorBidi"/>
              </w:rPr>
            </w:pPr>
          </w:p>
        </w:tc>
        <w:tc>
          <w:tcPr>
            <w:tcW w:w="1560" w:type="dxa"/>
            <w:shd w:val="clear" w:color="auto" w:fill="auto"/>
            <w:vAlign w:val="bottom"/>
          </w:tcPr>
          <w:p w14:paraId="30C1309C" w14:textId="77777777" w:rsidR="00FA7BCB" w:rsidRPr="00AA034A" w:rsidRDefault="00FA7BCB"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7E72AA0F" w14:textId="77777777" w:rsidR="00FA7BCB" w:rsidRPr="00AA034A" w:rsidRDefault="00FA7BCB" w:rsidP="007F3D35">
            <w:pPr>
              <w:tabs>
                <w:tab w:val="left" w:pos="1091"/>
              </w:tabs>
              <w:ind w:left="-56" w:right="1"/>
              <w:jc w:val="right"/>
              <w:rPr>
                <w:rFonts w:asciiTheme="majorBidi" w:hAnsiTheme="majorBidi" w:cstheme="majorBidi"/>
              </w:rPr>
            </w:pPr>
          </w:p>
        </w:tc>
      </w:tr>
      <w:tr w:rsidR="00B219E8" w:rsidRPr="00AA034A" w14:paraId="5D32423E" w14:textId="77777777" w:rsidTr="00E85D6C">
        <w:trPr>
          <w:trHeight w:val="397"/>
        </w:trPr>
        <w:tc>
          <w:tcPr>
            <w:tcW w:w="3260" w:type="dxa"/>
            <w:vAlign w:val="bottom"/>
          </w:tcPr>
          <w:p w14:paraId="3A8D8354" w14:textId="56180978"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1F405C8" w14:textId="34ED33A1"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698EA272" w14:textId="72F0D611"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 xml:space="preserve"> 29,000,000</w:t>
            </w:r>
          </w:p>
        </w:tc>
        <w:tc>
          <w:tcPr>
            <w:tcW w:w="1560" w:type="dxa"/>
            <w:shd w:val="clear" w:color="auto" w:fill="auto"/>
          </w:tcPr>
          <w:p w14:paraId="1FFAD29F" w14:textId="1C515133"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 xml:space="preserve"> (29,000,000)</w:t>
            </w:r>
          </w:p>
        </w:tc>
        <w:tc>
          <w:tcPr>
            <w:tcW w:w="1559" w:type="dxa"/>
            <w:shd w:val="clear" w:color="auto" w:fill="auto"/>
          </w:tcPr>
          <w:p w14:paraId="746EE41E" w14:textId="76A4D14A"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45A6D63B" w14:textId="77777777" w:rsidTr="00E85D6C">
        <w:trPr>
          <w:trHeight w:val="397"/>
        </w:trPr>
        <w:tc>
          <w:tcPr>
            <w:tcW w:w="3260" w:type="dxa"/>
            <w:vAlign w:val="bottom"/>
          </w:tcPr>
          <w:p w14:paraId="129AD0DB" w14:textId="7330363A"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584B2D3C" w14:textId="36CB5544"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5713422B" w14:textId="2BFDF3D4"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299,682</w:t>
            </w:r>
          </w:p>
        </w:tc>
        <w:tc>
          <w:tcPr>
            <w:tcW w:w="1560" w:type="dxa"/>
            <w:shd w:val="clear" w:color="auto" w:fill="auto"/>
          </w:tcPr>
          <w:p w14:paraId="18DE50A1" w14:textId="487FCDE1"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(299,682)</w:t>
            </w:r>
          </w:p>
        </w:tc>
        <w:tc>
          <w:tcPr>
            <w:tcW w:w="1559" w:type="dxa"/>
            <w:shd w:val="clear" w:color="auto" w:fill="auto"/>
          </w:tcPr>
          <w:p w14:paraId="23C7DE46" w14:textId="6A09FD9D"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6DD462D0" w14:textId="77777777" w:rsidTr="00E85D6C">
        <w:trPr>
          <w:trHeight w:val="397"/>
        </w:trPr>
        <w:tc>
          <w:tcPr>
            <w:tcW w:w="3260" w:type="dxa"/>
            <w:vAlign w:val="bottom"/>
          </w:tcPr>
          <w:p w14:paraId="0BF7FED9" w14:textId="1B9D5605"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43F87CCF" w14:textId="7E827A37"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2ED8F0F5" w14:textId="1C5357D0"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29,299,682</w:t>
            </w:r>
          </w:p>
        </w:tc>
        <w:tc>
          <w:tcPr>
            <w:tcW w:w="1560" w:type="dxa"/>
            <w:shd w:val="clear" w:color="auto" w:fill="auto"/>
          </w:tcPr>
          <w:p w14:paraId="53A0C616" w14:textId="445C8FFE"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(29,299,682)</w:t>
            </w:r>
          </w:p>
        </w:tc>
        <w:tc>
          <w:tcPr>
            <w:tcW w:w="1559" w:type="dxa"/>
            <w:shd w:val="clear" w:color="auto" w:fill="auto"/>
          </w:tcPr>
          <w:p w14:paraId="59DC2716" w14:textId="2E0CDD6A"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53B27453" w14:textId="77777777" w:rsidTr="00E85D6C">
        <w:trPr>
          <w:trHeight w:val="397"/>
        </w:trPr>
        <w:tc>
          <w:tcPr>
            <w:tcW w:w="3260" w:type="dxa"/>
            <w:vAlign w:val="bottom"/>
          </w:tcPr>
          <w:p w14:paraId="527477A5" w14:textId="30B20B88"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 26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591EE050"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10904212" w14:textId="77777777" w:rsidR="007F3D35" w:rsidRPr="00AA034A" w:rsidRDefault="007F3D35" w:rsidP="007F3D35">
            <w:pPr>
              <w:tabs>
                <w:tab w:val="left" w:pos="1091"/>
              </w:tabs>
              <w:ind w:left="-56" w:right="1"/>
              <w:jc w:val="right"/>
              <w:rPr>
                <w:rFonts w:asciiTheme="majorBidi" w:hAnsiTheme="majorBidi" w:cstheme="majorBidi"/>
              </w:rPr>
            </w:pPr>
          </w:p>
        </w:tc>
        <w:tc>
          <w:tcPr>
            <w:tcW w:w="1560" w:type="dxa"/>
            <w:shd w:val="clear" w:color="auto" w:fill="auto"/>
            <w:vAlign w:val="bottom"/>
          </w:tcPr>
          <w:p w14:paraId="09435A53"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77ECD4F3" w14:textId="77777777" w:rsidR="007F3D35" w:rsidRPr="00AA034A" w:rsidRDefault="007F3D35" w:rsidP="007F3D35">
            <w:pPr>
              <w:tabs>
                <w:tab w:val="left" w:pos="1091"/>
              </w:tabs>
              <w:ind w:left="-56" w:right="1"/>
              <w:jc w:val="right"/>
              <w:rPr>
                <w:rFonts w:asciiTheme="majorBidi" w:hAnsiTheme="majorBidi" w:cstheme="majorBidi"/>
              </w:rPr>
            </w:pPr>
          </w:p>
        </w:tc>
      </w:tr>
      <w:tr w:rsidR="00B219E8" w:rsidRPr="00AA034A" w14:paraId="2342528F" w14:textId="77777777" w:rsidTr="00E85D6C">
        <w:trPr>
          <w:trHeight w:val="397"/>
        </w:trPr>
        <w:tc>
          <w:tcPr>
            <w:tcW w:w="3260" w:type="dxa"/>
            <w:vAlign w:val="bottom"/>
          </w:tcPr>
          <w:p w14:paraId="04503396" w14:textId="7B929888"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13D7A9E2" w14:textId="3D0D61AA"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539CF2E8" w14:textId="7722F932"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454,593,725</w:t>
            </w:r>
          </w:p>
        </w:tc>
        <w:tc>
          <w:tcPr>
            <w:tcW w:w="1560" w:type="dxa"/>
            <w:shd w:val="clear" w:color="auto" w:fill="auto"/>
          </w:tcPr>
          <w:p w14:paraId="471F83C6" w14:textId="13BEEDF9"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 xml:space="preserve">(334,233,725) </w:t>
            </w:r>
          </w:p>
        </w:tc>
        <w:tc>
          <w:tcPr>
            <w:tcW w:w="1559" w:type="dxa"/>
            <w:shd w:val="clear" w:color="auto" w:fill="auto"/>
          </w:tcPr>
          <w:p w14:paraId="1F0F2670" w14:textId="1EBC3836"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120,360,000</w:t>
            </w:r>
          </w:p>
        </w:tc>
      </w:tr>
      <w:tr w:rsidR="00B219E8" w:rsidRPr="00AA034A" w14:paraId="0FCB8FA8" w14:textId="77777777" w:rsidTr="00E85D6C">
        <w:trPr>
          <w:trHeight w:val="397"/>
        </w:trPr>
        <w:tc>
          <w:tcPr>
            <w:tcW w:w="3260" w:type="dxa"/>
            <w:vAlign w:val="bottom"/>
          </w:tcPr>
          <w:p w14:paraId="3E78E2DC" w14:textId="41F28168"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EA3F50D" w14:textId="0B9D541F"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32FCD97A" w14:textId="35C51F6C"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4,259,156</w:t>
            </w:r>
          </w:p>
        </w:tc>
        <w:tc>
          <w:tcPr>
            <w:tcW w:w="1560" w:type="dxa"/>
            <w:shd w:val="clear" w:color="auto" w:fill="auto"/>
          </w:tcPr>
          <w:p w14:paraId="292FEA6C" w14:textId="665347BA"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(4,259,156) </w:t>
            </w:r>
          </w:p>
        </w:tc>
        <w:tc>
          <w:tcPr>
            <w:tcW w:w="1559" w:type="dxa"/>
            <w:shd w:val="clear" w:color="auto" w:fill="auto"/>
          </w:tcPr>
          <w:p w14:paraId="2E41078E" w14:textId="23F38E14"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6B10D6F9" w14:textId="77777777" w:rsidTr="00E85D6C">
        <w:trPr>
          <w:trHeight w:val="397"/>
        </w:trPr>
        <w:tc>
          <w:tcPr>
            <w:tcW w:w="3260" w:type="dxa"/>
            <w:vAlign w:val="bottom"/>
          </w:tcPr>
          <w:p w14:paraId="21F1C0A7" w14:textId="0F5B511F"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52788D79" w14:textId="453A6C1B"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75D84DBF" w14:textId="519E5122"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458,852,881</w:t>
            </w:r>
          </w:p>
        </w:tc>
        <w:tc>
          <w:tcPr>
            <w:tcW w:w="1560" w:type="dxa"/>
            <w:shd w:val="clear" w:color="auto" w:fill="auto"/>
          </w:tcPr>
          <w:p w14:paraId="062B7CB8" w14:textId="419B6436"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(338,492,881) </w:t>
            </w:r>
          </w:p>
        </w:tc>
        <w:tc>
          <w:tcPr>
            <w:tcW w:w="1559" w:type="dxa"/>
            <w:shd w:val="clear" w:color="auto" w:fill="auto"/>
          </w:tcPr>
          <w:p w14:paraId="4D5C5AB6" w14:textId="016043D0"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120,360,000</w:t>
            </w:r>
          </w:p>
        </w:tc>
      </w:tr>
      <w:tr w:rsidR="00B219E8" w:rsidRPr="00AA034A" w14:paraId="548A6EF8" w14:textId="77777777" w:rsidTr="00E85D6C">
        <w:trPr>
          <w:trHeight w:val="397"/>
        </w:trPr>
        <w:tc>
          <w:tcPr>
            <w:tcW w:w="3260" w:type="dxa"/>
            <w:vAlign w:val="bottom"/>
          </w:tcPr>
          <w:p w14:paraId="0543651C" w14:textId="0BA84B5C"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Prangkul</w:t>
            </w:r>
            <w:proofErr w:type="spellEnd"/>
            <w:r w:rsidRPr="00AA034A">
              <w:rPr>
                <w:rFonts w:asciiTheme="majorBidi" w:hAnsiTheme="majorBidi" w:cstheme="majorBidi"/>
              </w:rPr>
              <w:t xml:space="preserve"> Asset</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058A8A37"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2EE50572" w14:textId="77777777" w:rsidR="007F3D35" w:rsidRPr="00AA034A" w:rsidRDefault="007F3D35" w:rsidP="007F3D35">
            <w:pPr>
              <w:tabs>
                <w:tab w:val="left" w:pos="1091"/>
              </w:tabs>
              <w:ind w:left="-56" w:right="1"/>
              <w:jc w:val="right"/>
              <w:rPr>
                <w:rFonts w:asciiTheme="majorBidi" w:hAnsiTheme="majorBidi" w:cstheme="majorBidi"/>
              </w:rPr>
            </w:pPr>
          </w:p>
        </w:tc>
        <w:tc>
          <w:tcPr>
            <w:tcW w:w="1560" w:type="dxa"/>
            <w:shd w:val="clear" w:color="auto" w:fill="auto"/>
            <w:vAlign w:val="bottom"/>
          </w:tcPr>
          <w:p w14:paraId="230EB95D"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06E9DB30" w14:textId="77777777" w:rsidR="007F3D35" w:rsidRPr="00AA034A" w:rsidRDefault="007F3D35" w:rsidP="007F3D35">
            <w:pPr>
              <w:tabs>
                <w:tab w:val="left" w:pos="1091"/>
              </w:tabs>
              <w:ind w:left="-56" w:right="1"/>
              <w:jc w:val="right"/>
              <w:rPr>
                <w:rFonts w:asciiTheme="majorBidi" w:hAnsiTheme="majorBidi" w:cstheme="majorBidi"/>
              </w:rPr>
            </w:pPr>
          </w:p>
        </w:tc>
      </w:tr>
      <w:tr w:rsidR="00B219E8" w:rsidRPr="00AA034A" w14:paraId="2B9016DB" w14:textId="77777777" w:rsidTr="00E85D6C">
        <w:trPr>
          <w:trHeight w:val="397"/>
        </w:trPr>
        <w:tc>
          <w:tcPr>
            <w:tcW w:w="3260" w:type="dxa"/>
            <w:vAlign w:val="bottom"/>
          </w:tcPr>
          <w:p w14:paraId="4EE4E04C" w14:textId="38A0E1F2" w:rsidR="007F3D35" w:rsidRPr="00AA034A" w:rsidRDefault="007F3D35" w:rsidP="007F3D35">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tcPr>
          <w:p w14:paraId="3D7DA504" w14:textId="34CB7C33"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18306964" w14:textId="47FD2011"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72,310,000</w:t>
            </w:r>
          </w:p>
        </w:tc>
        <w:tc>
          <w:tcPr>
            <w:tcW w:w="1560" w:type="dxa"/>
            <w:shd w:val="clear" w:color="auto" w:fill="auto"/>
          </w:tcPr>
          <w:p w14:paraId="1447DA20" w14:textId="54C41826"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(32,530,000)</w:t>
            </w:r>
          </w:p>
        </w:tc>
        <w:tc>
          <w:tcPr>
            <w:tcW w:w="1559" w:type="dxa"/>
            <w:shd w:val="clear" w:color="auto" w:fill="auto"/>
          </w:tcPr>
          <w:p w14:paraId="2387CB54" w14:textId="01DF39D5"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39,780,000</w:t>
            </w:r>
          </w:p>
        </w:tc>
      </w:tr>
      <w:tr w:rsidR="00B219E8" w:rsidRPr="00AA034A" w14:paraId="0C9852AB" w14:textId="77777777" w:rsidTr="00E85D6C">
        <w:trPr>
          <w:trHeight w:val="397"/>
        </w:trPr>
        <w:tc>
          <w:tcPr>
            <w:tcW w:w="3260" w:type="dxa"/>
            <w:vAlign w:val="bottom"/>
          </w:tcPr>
          <w:p w14:paraId="7784DD2D" w14:textId="0F08CAB9" w:rsidR="007F3D35" w:rsidRPr="00AA034A" w:rsidRDefault="007F3D35" w:rsidP="007F3D35">
            <w:pPr>
              <w:ind w:left="-100" w:right="28"/>
              <w:jc w:val="left"/>
              <w:rPr>
                <w:rFonts w:asciiTheme="majorBidi" w:hAnsiTheme="majorBidi" w:cstheme="majorBidi"/>
                <w:cs/>
              </w:rPr>
            </w:pPr>
            <w:r w:rsidRPr="00AA034A">
              <w:rPr>
                <w:rFonts w:asciiTheme="majorBidi" w:hAnsiTheme="majorBidi" w:cstheme="majorBidi"/>
              </w:rPr>
              <w:t>Accrued interest receivables</w:t>
            </w:r>
          </w:p>
        </w:tc>
        <w:tc>
          <w:tcPr>
            <w:tcW w:w="1559" w:type="dxa"/>
            <w:vAlign w:val="bottom"/>
          </w:tcPr>
          <w:p w14:paraId="3F25FC50" w14:textId="59BC56C5"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2F4D515F" w14:textId="6BBA538D"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655,500</w:t>
            </w:r>
          </w:p>
        </w:tc>
        <w:tc>
          <w:tcPr>
            <w:tcW w:w="1560" w:type="dxa"/>
            <w:shd w:val="clear" w:color="auto" w:fill="auto"/>
          </w:tcPr>
          <w:p w14:paraId="443767DA" w14:textId="66244AC0"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(655,500)</w:t>
            </w:r>
          </w:p>
        </w:tc>
        <w:tc>
          <w:tcPr>
            <w:tcW w:w="1559" w:type="dxa"/>
            <w:shd w:val="clear" w:color="auto" w:fill="auto"/>
          </w:tcPr>
          <w:p w14:paraId="1C97F4D5" w14:textId="19548257"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1CEE3D31" w14:textId="77777777" w:rsidTr="00E85D6C">
        <w:trPr>
          <w:trHeight w:val="397"/>
        </w:trPr>
        <w:tc>
          <w:tcPr>
            <w:tcW w:w="3260" w:type="dxa"/>
            <w:vAlign w:val="bottom"/>
          </w:tcPr>
          <w:p w14:paraId="1C6E4B27" w14:textId="5F55CB76" w:rsidR="007F3D35" w:rsidRPr="00AA034A" w:rsidRDefault="007F3D35" w:rsidP="007F3D35">
            <w:pPr>
              <w:ind w:left="-100" w:right="28"/>
              <w:jc w:val="left"/>
              <w:rPr>
                <w:rFonts w:asciiTheme="majorBidi" w:hAnsiTheme="majorBidi" w:cstheme="majorBidi"/>
                <w:cs/>
              </w:rPr>
            </w:pPr>
            <w:r w:rsidRPr="00AA034A">
              <w:rPr>
                <w:rFonts w:asciiTheme="majorBidi" w:hAnsiTheme="majorBidi" w:cstheme="majorBidi"/>
              </w:rPr>
              <w:t>Total</w:t>
            </w:r>
          </w:p>
        </w:tc>
        <w:tc>
          <w:tcPr>
            <w:tcW w:w="1559" w:type="dxa"/>
            <w:vAlign w:val="bottom"/>
          </w:tcPr>
          <w:p w14:paraId="4E45E8B0" w14:textId="71341066"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p>
        </w:tc>
        <w:tc>
          <w:tcPr>
            <w:tcW w:w="1559" w:type="dxa"/>
            <w:shd w:val="clear" w:color="auto" w:fill="auto"/>
          </w:tcPr>
          <w:p w14:paraId="6AFC99C0" w14:textId="5A190E3C"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72,965,500</w:t>
            </w:r>
          </w:p>
        </w:tc>
        <w:tc>
          <w:tcPr>
            <w:tcW w:w="1560" w:type="dxa"/>
            <w:shd w:val="clear" w:color="auto" w:fill="auto"/>
          </w:tcPr>
          <w:p w14:paraId="77A35794" w14:textId="0E43EA58"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(33,185,500)</w:t>
            </w:r>
          </w:p>
        </w:tc>
        <w:tc>
          <w:tcPr>
            <w:tcW w:w="1559" w:type="dxa"/>
            <w:shd w:val="clear" w:color="auto" w:fill="auto"/>
          </w:tcPr>
          <w:p w14:paraId="5063BA48" w14:textId="5E81DD93"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39,780,000</w:t>
            </w:r>
          </w:p>
        </w:tc>
      </w:tr>
      <w:tr w:rsidR="00F134E5" w:rsidRPr="00AA034A" w14:paraId="5E43958E" w14:textId="77777777" w:rsidTr="00E85D6C">
        <w:trPr>
          <w:trHeight w:val="397"/>
        </w:trPr>
        <w:tc>
          <w:tcPr>
            <w:tcW w:w="3260" w:type="dxa"/>
            <w:vAlign w:val="bottom"/>
          </w:tcPr>
          <w:p w14:paraId="160B7991" w14:textId="77777777" w:rsidR="00F134E5" w:rsidRPr="00AA034A" w:rsidRDefault="00F134E5" w:rsidP="007F3D35">
            <w:pPr>
              <w:ind w:left="-100" w:right="28"/>
              <w:jc w:val="left"/>
              <w:rPr>
                <w:rFonts w:asciiTheme="majorBidi" w:hAnsiTheme="majorBidi" w:cstheme="majorBidi"/>
              </w:rPr>
            </w:pPr>
          </w:p>
        </w:tc>
        <w:tc>
          <w:tcPr>
            <w:tcW w:w="1559" w:type="dxa"/>
            <w:vAlign w:val="bottom"/>
          </w:tcPr>
          <w:p w14:paraId="51436C4B" w14:textId="77777777" w:rsidR="00F134E5" w:rsidRPr="00AA034A" w:rsidRDefault="00F134E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29E5110" w14:textId="77777777" w:rsidR="00F134E5" w:rsidRPr="00AA034A" w:rsidRDefault="00F134E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E98A828" w14:textId="77777777" w:rsidR="00F134E5" w:rsidRPr="00AA034A" w:rsidRDefault="00F134E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177DC1A" w14:textId="77777777" w:rsidR="00F134E5" w:rsidRPr="00AA034A" w:rsidRDefault="00F134E5" w:rsidP="007F3D35">
            <w:pPr>
              <w:tabs>
                <w:tab w:val="left" w:pos="1091"/>
              </w:tabs>
              <w:ind w:left="-56" w:right="1"/>
              <w:jc w:val="right"/>
              <w:rPr>
                <w:rFonts w:asciiTheme="majorBidi" w:hAnsiTheme="majorBidi" w:cstheme="majorBidi"/>
                <w:snapToGrid w:val="0"/>
                <w:cs/>
                <w:lang w:eastAsia="th-TH"/>
              </w:rPr>
            </w:pPr>
          </w:p>
        </w:tc>
      </w:tr>
      <w:tr w:rsidR="00F134E5" w:rsidRPr="00AA034A" w14:paraId="17056596" w14:textId="77777777" w:rsidTr="00E85D6C">
        <w:trPr>
          <w:trHeight w:val="397"/>
        </w:trPr>
        <w:tc>
          <w:tcPr>
            <w:tcW w:w="3260" w:type="dxa"/>
            <w:vAlign w:val="bottom"/>
          </w:tcPr>
          <w:p w14:paraId="61CD46B2" w14:textId="77777777" w:rsidR="00F134E5" w:rsidRPr="00AA034A" w:rsidRDefault="00F134E5" w:rsidP="007F3D35">
            <w:pPr>
              <w:ind w:left="-100" w:right="28"/>
              <w:jc w:val="left"/>
              <w:rPr>
                <w:rFonts w:asciiTheme="majorBidi" w:hAnsiTheme="majorBidi" w:cstheme="majorBidi"/>
              </w:rPr>
            </w:pPr>
          </w:p>
        </w:tc>
        <w:tc>
          <w:tcPr>
            <w:tcW w:w="1559" w:type="dxa"/>
            <w:vAlign w:val="bottom"/>
          </w:tcPr>
          <w:p w14:paraId="1B1DF9E7" w14:textId="77777777" w:rsidR="00F134E5" w:rsidRPr="00AA034A" w:rsidRDefault="00F134E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808C139" w14:textId="77777777" w:rsidR="00F134E5" w:rsidRPr="00AA034A" w:rsidRDefault="00F134E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2E98B4A" w14:textId="77777777" w:rsidR="00F134E5" w:rsidRPr="00AA034A" w:rsidRDefault="00F134E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49158B8" w14:textId="77777777" w:rsidR="00F134E5" w:rsidRPr="00AA034A" w:rsidRDefault="00F134E5" w:rsidP="007F3D35">
            <w:pPr>
              <w:tabs>
                <w:tab w:val="left" w:pos="1091"/>
              </w:tabs>
              <w:ind w:left="-56" w:right="1"/>
              <w:jc w:val="right"/>
              <w:rPr>
                <w:rFonts w:asciiTheme="majorBidi" w:hAnsiTheme="majorBidi" w:cstheme="majorBidi"/>
                <w:snapToGrid w:val="0"/>
                <w:cs/>
                <w:lang w:eastAsia="th-TH"/>
              </w:rPr>
            </w:pPr>
          </w:p>
        </w:tc>
      </w:tr>
      <w:tr w:rsidR="00F134E5" w:rsidRPr="00AA034A" w14:paraId="550C0F30" w14:textId="77777777" w:rsidTr="00E85D6C">
        <w:trPr>
          <w:trHeight w:val="397"/>
        </w:trPr>
        <w:tc>
          <w:tcPr>
            <w:tcW w:w="3260" w:type="dxa"/>
            <w:vAlign w:val="bottom"/>
          </w:tcPr>
          <w:p w14:paraId="4516DDB2" w14:textId="77777777" w:rsidR="00F134E5" w:rsidRPr="00AA034A" w:rsidRDefault="00F134E5" w:rsidP="007F3D35">
            <w:pPr>
              <w:ind w:left="-100" w:right="28"/>
              <w:jc w:val="left"/>
              <w:rPr>
                <w:rFonts w:asciiTheme="majorBidi" w:hAnsiTheme="majorBidi" w:cstheme="majorBidi"/>
              </w:rPr>
            </w:pPr>
          </w:p>
        </w:tc>
        <w:tc>
          <w:tcPr>
            <w:tcW w:w="1559" w:type="dxa"/>
            <w:vAlign w:val="bottom"/>
          </w:tcPr>
          <w:p w14:paraId="1943C3F8" w14:textId="77777777" w:rsidR="00F134E5" w:rsidRPr="00AA034A" w:rsidRDefault="00F134E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7C1AD73" w14:textId="77777777" w:rsidR="00F134E5" w:rsidRPr="00AA034A" w:rsidRDefault="00F134E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C2802FF" w14:textId="77777777" w:rsidR="00F134E5" w:rsidRPr="00AA034A" w:rsidRDefault="00F134E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607D1E4" w14:textId="77777777" w:rsidR="00F134E5" w:rsidRPr="00AA034A" w:rsidRDefault="00F134E5" w:rsidP="007F3D35">
            <w:pPr>
              <w:tabs>
                <w:tab w:val="left" w:pos="1091"/>
              </w:tabs>
              <w:ind w:left="-56" w:right="1"/>
              <w:jc w:val="right"/>
              <w:rPr>
                <w:rFonts w:asciiTheme="majorBidi" w:hAnsiTheme="majorBidi" w:cstheme="majorBidi"/>
                <w:snapToGrid w:val="0"/>
                <w:cs/>
                <w:lang w:eastAsia="th-TH"/>
              </w:rPr>
            </w:pPr>
          </w:p>
        </w:tc>
      </w:tr>
      <w:tr w:rsidR="00B219E8" w:rsidRPr="00AA034A" w14:paraId="76162A12" w14:textId="77777777" w:rsidTr="00E85D6C">
        <w:trPr>
          <w:trHeight w:val="397"/>
        </w:trPr>
        <w:tc>
          <w:tcPr>
            <w:tcW w:w="3260" w:type="dxa"/>
            <w:vAlign w:val="bottom"/>
            <w:hideMark/>
          </w:tcPr>
          <w:p w14:paraId="27591D38" w14:textId="77777777"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lastRenderedPageBreak/>
              <w:t>Sena</w:t>
            </w:r>
            <w:proofErr w:type="spellEnd"/>
            <w:r w:rsidRPr="00AA034A">
              <w:rPr>
                <w:rFonts w:asciiTheme="majorBidi" w:hAnsiTheme="majorBidi" w:cstheme="majorBidi"/>
              </w:rPr>
              <w:t xml:space="preserve"> HHP 16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20C2C0E4"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A6EB29B"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3C6E4F6"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04A867C"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r>
      <w:tr w:rsidR="00B219E8" w:rsidRPr="00AA034A" w14:paraId="7EAE7FDF" w14:textId="77777777" w:rsidTr="00E85D6C">
        <w:trPr>
          <w:trHeight w:val="397"/>
        </w:trPr>
        <w:tc>
          <w:tcPr>
            <w:tcW w:w="3260" w:type="dxa"/>
            <w:vAlign w:val="bottom"/>
            <w:hideMark/>
          </w:tcPr>
          <w:p w14:paraId="4B58EB73"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2D4D7ECF" w14:textId="0CF64AFE"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27,446,075</w:t>
            </w:r>
          </w:p>
        </w:tc>
        <w:tc>
          <w:tcPr>
            <w:tcW w:w="1559" w:type="dxa"/>
            <w:shd w:val="clear" w:color="auto" w:fill="auto"/>
          </w:tcPr>
          <w:p w14:paraId="1106917C" w14:textId="62B8BC40"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60" w:type="dxa"/>
            <w:shd w:val="clear" w:color="auto" w:fill="auto"/>
          </w:tcPr>
          <w:p w14:paraId="4408040F" w14:textId="641AD417"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(27,446,075)</w:t>
            </w:r>
          </w:p>
        </w:tc>
        <w:tc>
          <w:tcPr>
            <w:tcW w:w="1559" w:type="dxa"/>
            <w:shd w:val="clear" w:color="auto" w:fill="auto"/>
          </w:tcPr>
          <w:p w14:paraId="02908E44" w14:textId="74476552"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73B75FFF" w14:textId="77777777" w:rsidTr="00E85D6C">
        <w:trPr>
          <w:trHeight w:val="397"/>
        </w:trPr>
        <w:tc>
          <w:tcPr>
            <w:tcW w:w="3260" w:type="dxa"/>
            <w:vAlign w:val="bottom"/>
            <w:hideMark/>
          </w:tcPr>
          <w:p w14:paraId="076C7E8F"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683FF7C2" w14:textId="3CE2102F"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tcPr>
          <w:p w14:paraId="7910B613" w14:textId="7206FB5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569,074</w:t>
            </w:r>
          </w:p>
        </w:tc>
        <w:tc>
          <w:tcPr>
            <w:tcW w:w="1560" w:type="dxa"/>
            <w:shd w:val="clear" w:color="auto" w:fill="auto"/>
          </w:tcPr>
          <w:p w14:paraId="1125E6A0" w14:textId="10E6134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(569,074)</w:t>
            </w:r>
          </w:p>
        </w:tc>
        <w:tc>
          <w:tcPr>
            <w:tcW w:w="1559" w:type="dxa"/>
            <w:shd w:val="clear" w:color="auto" w:fill="auto"/>
          </w:tcPr>
          <w:p w14:paraId="760D3501" w14:textId="657F35D4"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5F7482FC" w14:textId="77777777" w:rsidTr="00E85D6C">
        <w:trPr>
          <w:trHeight w:val="397"/>
        </w:trPr>
        <w:tc>
          <w:tcPr>
            <w:tcW w:w="3260" w:type="dxa"/>
            <w:vAlign w:val="bottom"/>
            <w:hideMark/>
          </w:tcPr>
          <w:p w14:paraId="5CEAA48F"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30B7E395" w14:textId="054EAC30"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27,446,075</w:t>
            </w:r>
          </w:p>
        </w:tc>
        <w:tc>
          <w:tcPr>
            <w:tcW w:w="1559" w:type="dxa"/>
            <w:shd w:val="clear" w:color="auto" w:fill="auto"/>
          </w:tcPr>
          <w:p w14:paraId="19A2989C" w14:textId="5C410372"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569,074</w:t>
            </w:r>
          </w:p>
        </w:tc>
        <w:tc>
          <w:tcPr>
            <w:tcW w:w="1560" w:type="dxa"/>
            <w:shd w:val="clear" w:color="auto" w:fill="auto"/>
          </w:tcPr>
          <w:p w14:paraId="0DC5451C" w14:textId="452E08C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cs/>
              </w:rPr>
              <w:t>(</w:t>
            </w:r>
            <w:r w:rsidRPr="00AA034A">
              <w:rPr>
                <w:rFonts w:asciiTheme="majorBidi" w:hAnsiTheme="majorBidi" w:cstheme="majorBidi"/>
              </w:rPr>
              <w:t>28,015,149)</w:t>
            </w:r>
          </w:p>
        </w:tc>
        <w:tc>
          <w:tcPr>
            <w:tcW w:w="1559" w:type="dxa"/>
            <w:shd w:val="clear" w:color="auto" w:fill="auto"/>
          </w:tcPr>
          <w:p w14:paraId="63F8EBA2" w14:textId="121478E4"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60691EFA" w14:textId="77777777" w:rsidTr="00C20A73">
        <w:trPr>
          <w:trHeight w:val="397"/>
        </w:trPr>
        <w:tc>
          <w:tcPr>
            <w:tcW w:w="3260" w:type="dxa"/>
          </w:tcPr>
          <w:p w14:paraId="635EC11F" w14:textId="7F3A6626" w:rsidR="002A2A41" w:rsidRPr="00AA034A" w:rsidRDefault="002A2A41" w:rsidP="002A2A41">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Co., Ltd.</w:t>
            </w:r>
          </w:p>
        </w:tc>
        <w:tc>
          <w:tcPr>
            <w:tcW w:w="1559" w:type="dxa"/>
          </w:tcPr>
          <w:p w14:paraId="4523B786" w14:textId="77777777" w:rsidR="002A2A41" w:rsidRPr="00AA034A" w:rsidRDefault="002A2A41" w:rsidP="002A2A41">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064473CA" w14:textId="77777777" w:rsidR="002A2A41" w:rsidRPr="00AA034A" w:rsidRDefault="002A2A41" w:rsidP="002A2A41">
            <w:pPr>
              <w:tabs>
                <w:tab w:val="left" w:pos="1091"/>
              </w:tabs>
              <w:ind w:left="-56" w:right="1"/>
              <w:jc w:val="right"/>
              <w:rPr>
                <w:rFonts w:asciiTheme="majorBidi" w:hAnsiTheme="majorBidi" w:cstheme="majorBidi"/>
              </w:rPr>
            </w:pPr>
          </w:p>
        </w:tc>
        <w:tc>
          <w:tcPr>
            <w:tcW w:w="1560" w:type="dxa"/>
            <w:shd w:val="clear" w:color="auto" w:fill="auto"/>
          </w:tcPr>
          <w:p w14:paraId="0B1AB346" w14:textId="77777777" w:rsidR="002A2A41" w:rsidRPr="00AA034A" w:rsidRDefault="002A2A41" w:rsidP="002A2A41">
            <w:pPr>
              <w:tabs>
                <w:tab w:val="left" w:pos="1091"/>
              </w:tabs>
              <w:ind w:left="-56" w:right="1"/>
              <w:jc w:val="right"/>
              <w:rPr>
                <w:rFonts w:asciiTheme="majorBidi" w:hAnsiTheme="majorBidi" w:cstheme="majorBidi"/>
                <w:cs/>
              </w:rPr>
            </w:pPr>
          </w:p>
        </w:tc>
        <w:tc>
          <w:tcPr>
            <w:tcW w:w="1559" w:type="dxa"/>
            <w:shd w:val="clear" w:color="auto" w:fill="auto"/>
          </w:tcPr>
          <w:p w14:paraId="1A5C4253" w14:textId="77777777" w:rsidR="002A2A41" w:rsidRPr="00AA034A" w:rsidRDefault="002A2A41" w:rsidP="002A2A41">
            <w:pPr>
              <w:tabs>
                <w:tab w:val="left" w:pos="1091"/>
              </w:tabs>
              <w:ind w:left="-56" w:right="1"/>
              <w:jc w:val="right"/>
              <w:rPr>
                <w:rFonts w:asciiTheme="majorBidi" w:hAnsiTheme="majorBidi" w:cstheme="majorBidi"/>
              </w:rPr>
            </w:pPr>
          </w:p>
        </w:tc>
      </w:tr>
      <w:tr w:rsidR="00B219E8" w:rsidRPr="00AA034A" w14:paraId="52C1DCB9" w14:textId="77777777" w:rsidTr="00C20A73">
        <w:trPr>
          <w:trHeight w:val="397"/>
        </w:trPr>
        <w:tc>
          <w:tcPr>
            <w:tcW w:w="3260" w:type="dxa"/>
          </w:tcPr>
          <w:p w14:paraId="6FA73AD9" w14:textId="7E6DBE6E" w:rsidR="002A2A41" w:rsidRPr="00AA034A" w:rsidRDefault="002A2A41" w:rsidP="002A2A4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tcPr>
          <w:p w14:paraId="7D898340" w14:textId="532F8143" w:rsidR="002A2A41" w:rsidRPr="00AA034A" w:rsidRDefault="002A2A41" w:rsidP="002A2A41">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106,000,000</w:t>
            </w:r>
          </w:p>
        </w:tc>
        <w:tc>
          <w:tcPr>
            <w:tcW w:w="1559" w:type="dxa"/>
            <w:shd w:val="clear" w:color="auto" w:fill="auto"/>
          </w:tcPr>
          <w:p w14:paraId="1F7D2829" w14:textId="607ED88E" w:rsidR="002A2A41" w:rsidRPr="00AA034A" w:rsidRDefault="002A2A41" w:rsidP="002A2A41">
            <w:pP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tcPr>
          <w:p w14:paraId="1F7A74C1" w14:textId="7D46AB08" w:rsidR="002A2A41" w:rsidRPr="00AA034A" w:rsidRDefault="002A2A41" w:rsidP="002A2A41">
            <w:pPr>
              <w:tabs>
                <w:tab w:val="left" w:pos="1091"/>
              </w:tabs>
              <w:ind w:left="-56" w:right="1"/>
              <w:jc w:val="right"/>
              <w:rPr>
                <w:rFonts w:asciiTheme="majorBidi" w:hAnsiTheme="majorBidi" w:cstheme="majorBidi"/>
                <w:cs/>
              </w:rPr>
            </w:pPr>
            <w:r w:rsidRPr="00AA034A">
              <w:rPr>
                <w:rFonts w:asciiTheme="majorBidi" w:hAnsiTheme="majorBidi" w:cstheme="majorBidi"/>
              </w:rPr>
              <w:t>(106,000,000)</w:t>
            </w:r>
          </w:p>
        </w:tc>
        <w:tc>
          <w:tcPr>
            <w:tcW w:w="1559" w:type="dxa"/>
            <w:shd w:val="clear" w:color="auto" w:fill="auto"/>
          </w:tcPr>
          <w:p w14:paraId="37DDCB02" w14:textId="1B1C3DE1" w:rsidR="002A2A41" w:rsidRPr="00AA034A" w:rsidRDefault="002A2A41" w:rsidP="002A2A41">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2C7F77FE" w14:textId="77777777" w:rsidTr="00C20A73">
        <w:trPr>
          <w:trHeight w:val="397"/>
        </w:trPr>
        <w:tc>
          <w:tcPr>
            <w:tcW w:w="3260" w:type="dxa"/>
          </w:tcPr>
          <w:p w14:paraId="4386A8AB" w14:textId="257EB0D7" w:rsidR="002A2A41" w:rsidRPr="00AA034A" w:rsidRDefault="002A2A41" w:rsidP="002A2A4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tcPr>
          <w:p w14:paraId="20019080" w14:textId="0852E241" w:rsidR="002A2A41" w:rsidRPr="00AA034A" w:rsidRDefault="002A2A41" w:rsidP="002A2A41">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771132F2" w14:textId="6EBE894A"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285,038</w:t>
            </w:r>
          </w:p>
        </w:tc>
        <w:tc>
          <w:tcPr>
            <w:tcW w:w="1560" w:type="dxa"/>
            <w:shd w:val="clear" w:color="auto" w:fill="auto"/>
          </w:tcPr>
          <w:p w14:paraId="69DC73CF" w14:textId="1EA5C622" w:rsidR="002A2A41" w:rsidRPr="00AA034A" w:rsidRDefault="002A2A41" w:rsidP="002A2A41">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(285,038)</w:t>
            </w:r>
          </w:p>
        </w:tc>
        <w:tc>
          <w:tcPr>
            <w:tcW w:w="1559" w:type="dxa"/>
            <w:shd w:val="clear" w:color="auto" w:fill="auto"/>
          </w:tcPr>
          <w:p w14:paraId="4953BCD1" w14:textId="58AECFB5"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008B9C9" w14:textId="77777777" w:rsidTr="00C20A73">
        <w:trPr>
          <w:trHeight w:val="397"/>
        </w:trPr>
        <w:tc>
          <w:tcPr>
            <w:tcW w:w="3260" w:type="dxa"/>
          </w:tcPr>
          <w:p w14:paraId="32CF15D8" w14:textId="456325ED" w:rsidR="002A2A41" w:rsidRPr="00AA034A" w:rsidRDefault="002A2A41" w:rsidP="002A2A41">
            <w:pPr>
              <w:ind w:left="-100" w:right="28"/>
              <w:jc w:val="left"/>
              <w:rPr>
                <w:rFonts w:asciiTheme="majorBidi" w:hAnsiTheme="majorBidi" w:cstheme="majorBidi"/>
              </w:rPr>
            </w:pPr>
            <w:r w:rsidRPr="00AA034A">
              <w:rPr>
                <w:rFonts w:asciiTheme="majorBidi" w:hAnsiTheme="majorBidi" w:cstheme="majorBidi"/>
              </w:rPr>
              <w:t>Total</w:t>
            </w:r>
          </w:p>
        </w:tc>
        <w:tc>
          <w:tcPr>
            <w:tcW w:w="1559" w:type="dxa"/>
          </w:tcPr>
          <w:p w14:paraId="4D85D38A" w14:textId="07B2C068" w:rsidR="002A2A41" w:rsidRPr="00AA034A" w:rsidRDefault="002A2A41" w:rsidP="002A2A41">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106,000,000</w:t>
            </w:r>
          </w:p>
        </w:tc>
        <w:tc>
          <w:tcPr>
            <w:tcW w:w="1559" w:type="dxa"/>
            <w:shd w:val="clear" w:color="auto" w:fill="auto"/>
          </w:tcPr>
          <w:p w14:paraId="22112755" w14:textId="6F8BF7F2"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285,038</w:t>
            </w:r>
          </w:p>
        </w:tc>
        <w:tc>
          <w:tcPr>
            <w:tcW w:w="1560" w:type="dxa"/>
            <w:shd w:val="clear" w:color="auto" w:fill="auto"/>
          </w:tcPr>
          <w:p w14:paraId="071EA553" w14:textId="67B3F885" w:rsidR="002A2A41" w:rsidRPr="00AA034A" w:rsidRDefault="002A2A41" w:rsidP="002A2A41">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(106,285,038)</w:t>
            </w:r>
          </w:p>
        </w:tc>
        <w:tc>
          <w:tcPr>
            <w:tcW w:w="1559" w:type="dxa"/>
            <w:shd w:val="clear" w:color="auto" w:fill="auto"/>
          </w:tcPr>
          <w:p w14:paraId="3DB91288" w14:textId="7E51FF06" w:rsidR="002A2A41" w:rsidRPr="00AA034A" w:rsidRDefault="002A2A41" w:rsidP="002A2A41">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3079577A" w14:textId="77777777" w:rsidTr="00E85D6C">
        <w:trPr>
          <w:trHeight w:val="397"/>
        </w:trPr>
        <w:tc>
          <w:tcPr>
            <w:tcW w:w="3260" w:type="dxa"/>
            <w:vAlign w:val="bottom"/>
            <w:hideMark/>
          </w:tcPr>
          <w:p w14:paraId="13D1F549" w14:textId="77777777"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19</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78BBAF08"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336CAFA"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815C96F"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DDA7C0"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r>
      <w:tr w:rsidR="00B219E8" w:rsidRPr="00AA034A" w14:paraId="03105E78" w14:textId="77777777" w:rsidTr="00E85D6C">
        <w:trPr>
          <w:trHeight w:val="397"/>
        </w:trPr>
        <w:tc>
          <w:tcPr>
            <w:tcW w:w="3260" w:type="dxa"/>
            <w:vAlign w:val="bottom"/>
            <w:hideMark/>
          </w:tcPr>
          <w:p w14:paraId="3A1DBE5C"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221C9D80" w14:textId="79D1B95D"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79,000,000</w:t>
            </w:r>
          </w:p>
        </w:tc>
        <w:tc>
          <w:tcPr>
            <w:tcW w:w="1559" w:type="dxa"/>
            <w:shd w:val="clear" w:color="auto" w:fill="auto"/>
          </w:tcPr>
          <w:p w14:paraId="3ED2F551" w14:textId="2E5A4897"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33,604,410</w:t>
            </w:r>
          </w:p>
        </w:tc>
        <w:tc>
          <w:tcPr>
            <w:tcW w:w="1560" w:type="dxa"/>
            <w:shd w:val="clear" w:color="auto" w:fill="auto"/>
          </w:tcPr>
          <w:p w14:paraId="3E19F8A5" w14:textId="589FA551"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(112,604,410)</w:t>
            </w:r>
          </w:p>
        </w:tc>
        <w:tc>
          <w:tcPr>
            <w:tcW w:w="1559" w:type="dxa"/>
            <w:shd w:val="clear" w:color="auto" w:fill="auto"/>
          </w:tcPr>
          <w:p w14:paraId="0564B214" w14:textId="7F95F3CE"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5DDDE89A" w14:textId="77777777" w:rsidTr="00E85D6C">
        <w:trPr>
          <w:trHeight w:val="397"/>
        </w:trPr>
        <w:tc>
          <w:tcPr>
            <w:tcW w:w="3260" w:type="dxa"/>
            <w:vAlign w:val="bottom"/>
            <w:hideMark/>
          </w:tcPr>
          <w:p w14:paraId="2604D3B9"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223B278B" w14:textId="772A7ED7"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c>
          <w:tcPr>
            <w:tcW w:w="1559" w:type="dxa"/>
            <w:shd w:val="clear" w:color="auto" w:fill="auto"/>
          </w:tcPr>
          <w:p w14:paraId="5268C6FA" w14:textId="36B72EC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795,087</w:t>
            </w:r>
          </w:p>
        </w:tc>
        <w:tc>
          <w:tcPr>
            <w:tcW w:w="1560" w:type="dxa"/>
            <w:shd w:val="clear" w:color="auto" w:fill="auto"/>
          </w:tcPr>
          <w:p w14:paraId="18A6499A" w14:textId="2C8B702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(795,087)</w:t>
            </w:r>
          </w:p>
        </w:tc>
        <w:tc>
          <w:tcPr>
            <w:tcW w:w="1559" w:type="dxa"/>
            <w:shd w:val="clear" w:color="auto" w:fill="auto"/>
          </w:tcPr>
          <w:p w14:paraId="3E62582F" w14:textId="7C5B31E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5832D331" w14:textId="77777777" w:rsidTr="00E85D6C">
        <w:trPr>
          <w:trHeight w:val="397"/>
        </w:trPr>
        <w:tc>
          <w:tcPr>
            <w:tcW w:w="3260" w:type="dxa"/>
            <w:vAlign w:val="bottom"/>
            <w:hideMark/>
          </w:tcPr>
          <w:p w14:paraId="25313A82"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6C9E498B" w14:textId="2369A0B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79,000,000</w:t>
            </w:r>
          </w:p>
        </w:tc>
        <w:tc>
          <w:tcPr>
            <w:tcW w:w="1559" w:type="dxa"/>
            <w:shd w:val="clear" w:color="auto" w:fill="auto"/>
          </w:tcPr>
          <w:p w14:paraId="0F783BCE" w14:textId="51977185"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34,399,497</w:t>
            </w:r>
          </w:p>
        </w:tc>
        <w:tc>
          <w:tcPr>
            <w:tcW w:w="1560" w:type="dxa"/>
            <w:shd w:val="clear" w:color="auto" w:fill="auto"/>
          </w:tcPr>
          <w:p w14:paraId="129B0D4E" w14:textId="39EAD11C"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(113,399,497)</w:t>
            </w:r>
          </w:p>
        </w:tc>
        <w:tc>
          <w:tcPr>
            <w:tcW w:w="1559" w:type="dxa"/>
            <w:shd w:val="clear" w:color="auto" w:fill="auto"/>
          </w:tcPr>
          <w:p w14:paraId="615A170A" w14:textId="0064F831"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6385AF46" w14:textId="77777777" w:rsidTr="00E85D6C">
        <w:trPr>
          <w:trHeight w:val="397"/>
        </w:trPr>
        <w:tc>
          <w:tcPr>
            <w:tcW w:w="3260" w:type="dxa"/>
            <w:vAlign w:val="bottom"/>
          </w:tcPr>
          <w:p w14:paraId="69482E11" w14:textId="50B949D5"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111C3D96"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3735D31"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BCACF07"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E754285"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r>
      <w:tr w:rsidR="00B219E8" w:rsidRPr="00AA034A" w14:paraId="5F148E40" w14:textId="77777777" w:rsidTr="00E85D6C">
        <w:trPr>
          <w:trHeight w:val="397"/>
        </w:trPr>
        <w:tc>
          <w:tcPr>
            <w:tcW w:w="3260" w:type="dxa"/>
            <w:vAlign w:val="bottom"/>
            <w:hideMark/>
          </w:tcPr>
          <w:p w14:paraId="106544CF"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180D65A2" w14:textId="3D6C8A87"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39,350,000</w:t>
            </w:r>
          </w:p>
        </w:tc>
        <w:tc>
          <w:tcPr>
            <w:tcW w:w="1559" w:type="dxa"/>
            <w:shd w:val="clear" w:color="auto" w:fill="auto"/>
          </w:tcPr>
          <w:p w14:paraId="5500C6AD" w14:textId="3FD73720"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20,624,910</w:t>
            </w:r>
          </w:p>
        </w:tc>
        <w:tc>
          <w:tcPr>
            <w:tcW w:w="1560" w:type="dxa"/>
            <w:shd w:val="clear" w:color="auto" w:fill="auto"/>
          </w:tcPr>
          <w:p w14:paraId="19D2B7FC" w14:textId="3E6A9034"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(39,350,000)</w:t>
            </w:r>
          </w:p>
        </w:tc>
        <w:tc>
          <w:tcPr>
            <w:tcW w:w="1559" w:type="dxa"/>
            <w:shd w:val="clear" w:color="auto" w:fill="auto"/>
          </w:tcPr>
          <w:p w14:paraId="43E90FEB" w14:textId="192B02F8"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20,624,910</w:t>
            </w:r>
          </w:p>
        </w:tc>
      </w:tr>
      <w:tr w:rsidR="00B219E8" w:rsidRPr="00AA034A" w14:paraId="452D4616" w14:textId="77777777" w:rsidTr="00E85D6C">
        <w:trPr>
          <w:trHeight w:val="397"/>
        </w:trPr>
        <w:tc>
          <w:tcPr>
            <w:tcW w:w="3260" w:type="dxa"/>
            <w:vAlign w:val="bottom"/>
            <w:hideMark/>
          </w:tcPr>
          <w:p w14:paraId="32A20BF6"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0DB1A6A0" w14:textId="30C3F398"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tcPr>
          <w:p w14:paraId="7351FBD3" w14:textId="221DA309"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757,121</w:t>
            </w:r>
          </w:p>
        </w:tc>
        <w:tc>
          <w:tcPr>
            <w:tcW w:w="1560" w:type="dxa"/>
            <w:shd w:val="clear" w:color="auto" w:fill="auto"/>
          </w:tcPr>
          <w:p w14:paraId="2B36B43B" w14:textId="660459EC"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(757,121)</w:t>
            </w:r>
          </w:p>
        </w:tc>
        <w:tc>
          <w:tcPr>
            <w:tcW w:w="1559" w:type="dxa"/>
            <w:shd w:val="clear" w:color="auto" w:fill="auto"/>
          </w:tcPr>
          <w:p w14:paraId="6CAD0888" w14:textId="4FFAA1C7"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34E9115E" w14:textId="77777777" w:rsidTr="00E85D6C">
        <w:trPr>
          <w:trHeight w:val="397"/>
        </w:trPr>
        <w:tc>
          <w:tcPr>
            <w:tcW w:w="3260" w:type="dxa"/>
            <w:vAlign w:val="bottom"/>
            <w:hideMark/>
          </w:tcPr>
          <w:p w14:paraId="74E69D6B"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4E32137F" w14:textId="0121C4E5"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39,350,000</w:t>
            </w:r>
          </w:p>
        </w:tc>
        <w:tc>
          <w:tcPr>
            <w:tcW w:w="1559" w:type="dxa"/>
            <w:shd w:val="clear" w:color="auto" w:fill="auto"/>
          </w:tcPr>
          <w:p w14:paraId="7222D244" w14:textId="5D1D3079"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21,382,031</w:t>
            </w:r>
          </w:p>
        </w:tc>
        <w:tc>
          <w:tcPr>
            <w:tcW w:w="1560" w:type="dxa"/>
            <w:shd w:val="clear" w:color="auto" w:fill="auto"/>
          </w:tcPr>
          <w:p w14:paraId="3CE96075" w14:textId="43D98259"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(40,107,121)</w:t>
            </w:r>
          </w:p>
        </w:tc>
        <w:tc>
          <w:tcPr>
            <w:tcW w:w="1559" w:type="dxa"/>
            <w:shd w:val="clear" w:color="auto" w:fill="auto"/>
          </w:tcPr>
          <w:p w14:paraId="602635C1" w14:textId="58FE9E1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20,624,910</w:t>
            </w:r>
          </w:p>
        </w:tc>
      </w:tr>
      <w:tr w:rsidR="00B219E8" w:rsidRPr="00AA034A" w14:paraId="36E1A38C" w14:textId="77777777" w:rsidTr="00E85D6C">
        <w:trPr>
          <w:trHeight w:val="397"/>
        </w:trPr>
        <w:tc>
          <w:tcPr>
            <w:tcW w:w="3260" w:type="dxa"/>
            <w:vAlign w:val="bottom"/>
          </w:tcPr>
          <w:p w14:paraId="54808A31" w14:textId="251C69E9"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62424DF2"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4B51615" w14:textId="77777777" w:rsidR="007F3D35" w:rsidRPr="00AA034A" w:rsidRDefault="007F3D35" w:rsidP="007F3D35">
            <w:pPr>
              <w:tabs>
                <w:tab w:val="left" w:pos="1091"/>
              </w:tabs>
              <w:ind w:left="-56" w:right="1"/>
              <w:jc w:val="right"/>
              <w:rPr>
                <w:rFonts w:asciiTheme="majorBidi" w:hAnsiTheme="majorBidi" w:cstheme="majorBidi"/>
              </w:rPr>
            </w:pPr>
          </w:p>
        </w:tc>
        <w:tc>
          <w:tcPr>
            <w:tcW w:w="1560" w:type="dxa"/>
            <w:shd w:val="clear" w:color="auto" w:fill="auto"/>
            <w:vAlign w:val="bottom"/>
          </w:tcPr>
          <w:p w14:paraId="521CDCF3" w14:textId="77777777" w:rsidR="007F3D35" w:rsidRPr="00AA034A" w:rsidRDefault="007F3D35" w:rsidP="007F3D35">
            <w:pPr>
              <w:tabs>
                <w:tab w:val="left" w:pos="1091"/>
              </w:tabs>
              <w:ind w:left="-56" w:right="1"/>
              <w:jc w:val="right"/>
              <w:rPr>
                <w:rFonts w:asciiTheme="majorBidi" w:hAnsiTheme="majorBidi" w:cstheme="majorBidi"/>
                <w:cs/>
              </w:rPr>
            </w:pPr>
          </w:p>
        </w:tc>
        <w:tc>
          <w:tcPr>
            <w:tcW w:w="1559" w:type="dxa"/>
            <w:shd w:val="clear" w:color="auto" w:fill="auto"/>
            <w:vAlign w:val="bottom"/>
          </w:tcPr>
          <w:p w14:paraId="38552E65" w14:textId="77777777" w:rsidR="007F3D35" w:rsidRPr="00AA034A" w:rsidRDefault="007F3D35" w:rsidP="007F3D35">
            <w:pPr>
              <w:tabs>
                <w:tab w:val="left" w:pos="1091"/>
              </w:tabs>
              <w:ind w:left="-56" w:right="1"/>
              <w:jc w:val="right"/>
              <w:rPr>
                <w:rFonts w:asciiTheme="majorBidi" w:hAnsiTheme="majorBidi" w:cstheme="majorBidi"/>
              </w:rPr>
            </w:pPr>
          </w:p>
        </w:tc>
      </w:tr>
      <w:tr w:rsidR="00B219E8" w:rsidRPr="00AA034A" w14:paraId="1DB3AC64" w14:textId="77777777" w:rsidTr="00E85D6C">
        <w:trPr>
          <w:trHeight w:val="397"/>
        </w:trPr>
        <w:tc>
          <w:tcPr>
            <w:tcW w:w="3260" w:type="dxa"/>
            <w:vAlign w:val="bottom"/>
          </w:tcPr>
          <w:p w14:paraId="12224ED9" w14:textId="16118BF6"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493799EC" w14:textId="5FE4FE9F"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176,700,000</w:t>
            </w:r>
          </w:p>
        </w:tc>
        <w:tc>
          <w:tcPr>
            <w:tcW w:w="1559" w:type="dxa"/>
            <w:shd w:val="clear" w:color="auto" w:fill="auto"/>
          </w:tcPr>
          <w:p w14:paraId="7518CA53" w14:textId="22F20B5B"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58,120,000</w:t>
            </w:r>
          </w:p>
        </w:tc>
        <w:tc>
          <w:tcPr>
            <w:tcW w:w="1560" w:type="dxa"/>
            <w:shd w:val="clear" w:color="auto" w:fill="auto"/>
          </w:tcPr>
          <w:p w14:paraId="5316B8F4" w14:textId="3AAA76CE" w:rsidR="007F3D35" w:rsidRPr="00AA034A" w:rsidRDefault="007F3D35" w:rsidP="007F3D35">
            <w:pPr>
              <w:tabs>
                <w:tab w:val="left" w:pos="1091"/>
              </w:tabs>
              <w:ind w:left="-56" w:right="1"/>
              <w:jc w:val="right"/>
              <w:rPr>
                <w:rFonts w:asciiTheme="majorBidi" w:hAnsiTheme="majorBidi" w:cstheme="majorBidi"/>
                <w:cs/>
              </w:rPr>
            </w:pPr>
            <w:r w:rsidRPr="00AA034A">
              <w:rPr>
                <w:rFonts w:asciiTheme="majorBidi" w:hAnsiTheme="majorBidi" w:cstheme="majorBidi"/>
              </w:rPr>
              <w:t>(234,820,000)</w:t>
            </w:r>
          </w:p>
        </w:tc>
        <w:tc>
          <w:tcPr>
            <w:tcW w:w="1559" w:type="dxa"/>
            <w:shd w:val="clear" w:color="auto" w:fill="auto"/>
          </w:tcPr>
          <w:p w14:paraId="29C24A93" w14:textId="389C8105"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7A68E3BA" w14:textId="77777777" w:rsidTr="00E85D6C">
        <w:trPr>
          <w:trHeight w:val="397"/>
        </w:trPr>
        <w:tc>
          <w:tcPr>
            <w:tcW w:w="3260" w:type="dxa"/>
            <w:vAlign w:val="bottom"/>
          </w:tcPr>
          <w:p w14:paraId="2DD1B2ED" w14:textId="7589DE21"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60CA06BC" w14:textId="0D1634E0"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2,477,538</w:t>
            </w:r>
          </w:p>
        </w:tc>
        <w:tc>
          <w:tcPr>
            <w:tcW w:w="1559" w:type="dxa"/>
            <w:shd w:val="clear" w:color="auto" w:fill="auto"/>
          </w:tcPr>
          <w:p w14:paraId="417155EE" w14:textId="670E81E5"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2,689,184</w:t>
            </w:r>
          </w:p>
        </w:tc>
        <w:tc>
          <w:tcPr>
            <w:tcW w:w="1560" w:type="dxa"/>
            <w:shd w:val="clear" w:color="auto" w:fill="auto"/>
          </w:tcPr>
          <w:p w14:paraId="33FA5A10" w14:textId="329A094E" w:rsidR="007F3D35" w:rsidRPr="00AA034A" w:rsidRDefault="007F3D35" w:rsidP="007F3D35">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(5,166,722)</w:t>
            </w:r>
          </w:p>
        </w:tc>
        <w:tc>
          <w:tcPr>
            <w:tcW w:w="1559" w:type="dxa"/>
            <w:shd w:val="clear" w:color="auto" w:fill="auto"/>
          </w:tcPr>
          <w:p w14:paraId="265DE00C" w14:textId="5A63CA61"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1DA818A7" w14:textId="77777777" w:rsidTr="00E85D6C">
        <w:trPr>
          <w:trHeight w:val="397"/>
        </w:trPr>
        <w:tc>
          <w:tcPr>
            <w:tcW w:w="3260" w:type="dxa"/>
            <w:vAlign w:val="bottom"/>
          </w:tcPr>
          <w:p w14:paraId="31ECBE09" w14:textId="0EF75654"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2431BE2" w14:textId="57A313C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179,177,538</w:t>
            </w:r>
          </w:p>
        </w:tc>
        <w:tc>
          <w:tcPr>
            <w:tcW w:w="1559" w:type="dxa"/>
            <w:shd w:val="clear" w:color="auto" w:fill="auto"/>
          </w:tcPr>
          <w:p w14:paraId="4391AB48" w14:textId="4157CB4C"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60,809,184</w:t>
            </w:r>
          </w:p>
        </w:tc>
        <w:tc>
          <w:tcPr>
            <w:tcW w:w="1560" w:type="dxa"/>
            <w:shd w:val="clear" w:color="auto" w:fill="auto"/>
          </w:tcPr>
          <w:p w14:paraId="4664BE80" w14:textId="601EF734" w:rsidR="007F3D35" w:rsidRPr="00AA034A" w:rsidRDefault="007F3D35" w:rsidP="007F3D35">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(239,986,722)</w:t>
            </w:r>
          </w:p>
        </w:tc>
        <w:tc>
          <w:tcPr>
            <w:tcW w:w="1559" w:type="dxa"/>
            <w:shd w:val="clear" w:color="auto" w:fill="auto"/>
          </w:tcPr>
          <w:p w14:paraId="21ED0A12" w14:textId="1EFE6281"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D434B8C" w14:textId="77777777" w:rsidTr="00E85D6C">
        <w:trPr>
          <w:trHeight w:val="397"/>
        </w:trPr>
        <w:tc>
          <w:tcPr>
            <w:tcW w:w="3260" w:type="dxa"/>
            <w:vAlign w:val="bottom"/>
            <w:hideMark/>
          </w:tcPr>
          <w:p w14:paraId="6C4C1E55" w14:textId="77777777"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3F34A541"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1B48A8C"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6341830"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790E8E3"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r>
      <w:tr w:rsidR="00B219E8" w:rsidRPr="00AA034A" w14:paraId="085032A2" w14:textId="77777777" w:rsidTr="00E85D6C">
        <w:trPr>
          <w:trHeight w:val="397"/>
        </w:trPr>
        <w:tc>
          <w:tcPr>
            <w:tcW w:w="3260" w:type="dxa"/>
            <w:vAlign w:val="bottom"/>
            <w:hideMark/>
          </w:tcPr>
          <w:p w14:paraId="69B5EFBB"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03BAC9C8" w14:textId="01ADF972"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5,200,000</w:t>
            </w:r>
          </w:p>
        </w:tc>
        <w:tc>
          <w:tcPr>
            <w:tcW w:w="1559" w:type="dxa"/>
            <w:shd w:val="clear" w:color="auto" w:fill="auto"/>
          </w:tcPr>
          <w:p w14:paraId="2FDB9FE6" w14:textId="72C9A4C3"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60" w:type="dxa"/>
            <w:shd w:val="clear" w:color="auto" w:fill="auto"/>
          </w:tcPr>
          <w:p w14:paraId="179214C5" w14:textId="3CC2C9BF"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5A3397B7" w14:textId="17C27670"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5,200,000</w:t>
            </w:r>
          </w:p>
        </w:tc>
      </w:tr>
      <w:tr w:rsidR="00B219E8" w:rsidRPr="00AA034A" w14:paraId="3C52B6D3" w14:textId="77777777" w:rsidTr="00E85D6C">
        <w:trPr>
          <w:trHeight w:val="397"/>
        </w:trPr>
        <w:tc>
          <w:tcPr>
            <w:tcW w:w="3260" w:type="dxa"/>
            <w:vAlign w:val="bottom"/>
            <w:hideMark/>
          </w:tcPr>
          <w:p w14:paraId="07B31A97"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D0FCCFF" w14:textId="48ED5727"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296,314</w:t>
            </w:r>
          </w:p>
        </w:tc>
        <w:tc>
          <w:tcPr>
            <w:tcW w:w="1559" w:type="dxa"/>
            <w:shd w:val="clear" w:color="auto" w:fill="auto"/>
          </w:tcPr>
          <w:p w14:paraId="6238510A" w14:textId="1A465632"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171,130</w:t>
            </w:r>
          </w:p>
        </w:tc>
        <w:tc>
          <w:tcPr>
            <w:tcW w:w="1560" w:type="dxa"/>
            <w:shd w:val="clear" w:color="auto" w:fill="auto"/>
          </w:tcPr>
          <w:p w14:paraId="2589D6F5" w14:textId="176575C9"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3408452E" w14:textId="2761F7B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467,44</w:t>
            </w:r>
            <w:r w:rsidR="007D1E13" w:rsidRPr="00AA034A">
              <w:rPr>
                <w:rFonts w:asciiTheme="majorBidi" w:hAnsiTheme="majorBidi" w:cstheme="majorBidi"/>
              </w:rPr>
              <w:t>4</w:t>
            </w:r>
          </w:p>
        </w:tc>
      </w:tr>
      <w:tr w:rsidR="00B219E8" w:rsidRPr="00AA034A" w14:paraId="600D2A0B" w14:textId="77777777" w:rsidTr="00E85D6C">
        <w:trPr>
          <w:trHeight w:val="397"/>
        </w:trPr>
        <w:tc>
          <w:tcPr>
            <w:tcW w:w="3260" w:type="dxa"/>
            <w:vAlign w:val="bottom"/>
            <w:hideMark/>
          </w:tcPr>
          <w:p w14:paraId="4C3C9092"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4A831BA9" w14:textId="1EE5F439"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5,496,314</w:t>
            </w:r>
          </w:p>
        </w:tc>
        <w:tc>
          <w:tcPr>
            <w:tcW w:w="1559" w:type="dxa"/>
            <w:shd w:val="clear" w:color="auto" w:fill="auto"/>
          </w:tcPr>
          <w:p w14:paraId="22C90E71" w14:textId="69CF33AC"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171,130</w:t>
            </w:r>
          </w:p>
        </w:tc>
        <w:tc>
          <w:tcPr>
            <w:tcW w:w="1560" w:type="dxa"/>
            <w:shd w:val="clear" w:color="auto" w:fill="auto"/>
          </w:tcPr>
          <w:p w14:paraId="163BDC0C" w14:textId="4CFE3A6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59" w:type="dxa"/>
            <w:shd w:val="clear" w:color="auto" w:fill="auto"/>
          </w:tcPr>
          <w:p w14:paraId="1175676B" w14:textId="1F195D35"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5,667,44</w:t>
            </w:r>
            <w:r w:rsidR="007D1E13" w:rsidRPr="00AA034A">
              <w:rPr>
                <w:rFonts w:asciiTheme="majorBidi" w:hAnsiTheme="majorBidi" w:cstheme="majorBidi"/>
              </w:rPr>
              <w:t>4</w:t>
            </w:r>
          </w:p>
        </w:tc>
      </w:tr>
      <w:tr w:rsidR="00B219E8" w:rsidRPr="00AA034A" w14:paraId="7948AD6F" w14:textId="77777777" w:rsidTr="00E85D6C">
        <w:trPr>
          <w:trHeight w:val="397"/>
        </w:trPr>
        <w:tc>
          <w:tcPr>
            <w:tcW w:w="3260" w:type="dxa"/>
            <w:vAlign w:val="bottom"/>
          </w:tcPr>
          <w:p w14:paraId="68253A92" w14:textId="285C7ECF"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2</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7744EE98"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2A822B37"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EC0A955"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02CFF3E"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r>
      <w:tr w:rsidR="00B219E8" w:rsidRPr="00AA034A" w14:paraId="12ED43EB" w14:textId="77777777" w:rsidTr="00E85D6C">
        <w:trPr>
          <w:trHeight w:val="397"/>
        </w:trPr>
        <w:tc>
          <w:tcPr>
            <w:tcW w:w="3260" w:type="dxa"/>
            <w:vAlign w:val="bottom"/>
          </w:tcPr>
          <w:p w14:paraId="759C43D8" w14:textId="604E922F"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06E3B899" w14:textId="3633BDDA"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rPr>
              <w:t>120,000,000</w:t>
            </w:r>
          </w:p>
        </w:tc>
        <w:tc>
          <w:tcPr>
            <w:tcW w:w="1559" w:type="dxa"/>
            <w:shd w:val="clear" w:color="auto" w:fill="auto"/>
          </w:tcPr>
          <w:p w14:paraId="692D7443" w14:textId="68562714"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60" w:type="dxa"/>
            <w:shd w:val="clear" w:color="auto" w:fill="auto"/>
          </w:tcPr>
          <w:p w14:paraId="0FD20E67" w14:textId="4C26163D"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(120,000,000)</w:t>
            </w:r>
          </w:p>
        </w:tc>
        <w:tc>
          <w:tcPr>
            <w:tcW w:w="1559" w:type="dxa"/>
            <w:shd w:val="clear" w:color="auto" w:fill="auto"/>
          </w:tcPr>
          <w:p w14:paraId="087F33A7" w14:textId="6C2FF22E"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5665F702" w14:textId="77777777" w:rsidTr="00E85D6C">
        <w:trPr>
          <w:trHeight w:val="397"/>
        </w:trPr>
        <w:tc>
          <w:tcPr>
            <w:tcW w:w="3260" w:type="dxa"/>
            <w:vAlign w:val="bottom"/>
          </w:tcPr>
          <w:p w14:paraId="6BB930F1" w14:textId="4DDA051C"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A977447" w14:textId="5C9FB053"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tcPr>
          <w:p w14:paraId="5F54A2D4" w14:textId="066ACE9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367,989</w:t>
            </w:r>
          </w:p>
        </w:tc>
        <w:tc>
          <w:tcPr>
            <w:tcW w:w="1560" w:type="dxa"/>
            <w:shd w:val="clear" w:color="auto" w:fill="auto"/>
          </w:tcPr>
          <w:p w14:paraId="4CF79374" w14:textId="4A853946"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(367,989)</w:t>
            </w:r>
          </w:p>
        </w:tc>
        <w:tc>
          <w:tcPr>
            <w:tcW w:w="1559" w:type="dxa"/>
            <w:shd w:val="clear" w:color="auto" w:fill="auto"/>
          </w:tcPr>
          <w:p w14:paraId="50E0AD52" w14:textId="73F2FCE8"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142C1508" w14:textId="77777777" w:rsidTr="00E85D6C">
        <w:trPr>
          <w:trHeight w:val="397"/>
        </w:trPr>
        <w:tc>
          <w:tcPr>
            <w:tcW w:w="3260" w:type="dxa"/>
            <w:vAlign w:val="bottom"/>
          </w:tcPr>
          <w:p w14:paraId="336FF56C" w14:textId="058CAA96"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9270DE4" w14:textId="1EA6A0C5"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120,000,000</w:t>
            </w:r>
          </w:p>
        </w:tc>
        <w:tc>
          <w:tcPr>
            <w:tcW w:w="1559" w:type="dxa"/>
            <w:shd w:val="clear" w:color="auto" w:fill="auto"/>
          </w:tcPr>
          <w:p w14:paraId="1A4CE5FB" w14:textId="4BDD3F40"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367,989</w:t>
            </w:r>
          </w:p>
        </w:tc>
        <w:tc>
          <w:tcPr>
            <w:tcW w:w="1560" w:type="dxa"/>
            <w:shd w:val="clear" w:color="auto" w:fill="auto"/>
          </w:tcPr>
          <w:p w14:paraId="131F9538" w14:textId="01D0548B"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(120,367,989)</w:t>
            </w:r>
          </w:p>
        </w:tc>
        <w:tc>
          <w:tcPr>
            <w:tcW w:w="1559" w:type="dxa"/>
            <w:shd w:val="clear" w:color="auto" w:fill="auto"/>
          </w:tcPr>
          <w:p w14:paraId="3DAC4050" w14:textId="30480741"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473A8D5A" w14:textId="77777777" w:rsidTr="00E85D6C">
        <w:trPr>
          <w:trHeight w:val="397"/>
        </w:trPr>
        <w:tc>
          <w:tcPr>
            <w:tcW w:w="3260" w:type="dxa"/>
            <w:vAlign w:val="bottom"/>
          </w:tcPr>
          <w:p w14:paraId="114A3CBB" w14:textId="077FF888"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lastRenderedPageBreak/>
              <w:t>Sena</w:t>
            </w:r>
            <w:proofErr w:type="spellEnd"/>
            <w:r w:rsidRPr="00AA034A">
              <w:rPr>
                <w:rFonts w:asciiTheme="majorBidi" w:hAnsiTheme="majorBidi" w:cstheme="majorBidi"/>
              </w:rPr>
              <w:t xml:space="preserve"> Hankyu 1</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6808912C" w14:textId="77777777" w:rsidR="007F3D35" w:rsidRPr="00AA034A" w:rsidRDefault="007F3D35" w:rsidP="007F3D35">
            <w:pPr>
              <w:tabs>
                <w:tab w:val="left" w:pos="1091"/>
              </w:tabs>
              <w:ind w:left="-56" w:right="1"/>
              <w:jc w:val="right"/>
              <w:rPr>
                <w:rFonts w:asciiTheme="majorBidi" w:hAnsiTheme="majorBidi" w:cstheme="majorBidi"/>
              </w:rPr>
            </w:pPr>
          </w:p>
        </w:tc>
        <w:tc>
          <w:tcPr>
            <w:tcW w:w="1559" w:type="dxa"/>
            <w:shd w:val="clear" w:color="auto" w:fill="auto"/>
            <w:vAlign w:val="bottom"/>
          </w:tcPr>
          <w:p w14:paraId="2BB62A84"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689C227"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DEA0E7C"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r>
      <w:tr w:rsidR="00B219E8" w:rsidRPr="00AA034A" w14:paraId="704B3F69" w14:textId="77777777" w:rsidTr="00E85D6C">
        <w:trPr>
          <w:trHeight w:val="397"/>
        </w:trPr>
        <w:tc>
          <w:tcPr>
            <w:tcW w:w="3260" w:type="dxa"/>
            <w:vAlign w:val="bottom"/>
          </w:tcPr>
          <w:p w14:paraId="4B40881A" w14:textId="2CE23DF1"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05B23D3E" w14:textId="5DD923B8" w:rsidR="007F3D35" w:rsidRPr="00AA034A" w:rsidRDefault="007F3D35" w:rsidP="007F3D35">
            <w:pP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50,000,000</w:t>
            </w:r>
          </w:p>
        </w:tc>
        <w:tc>
          <w:tcPr>
            <w:tcW w:w="1559" w:type="dxa"/>
            <w:shd w:val="clear" w:color="auto" w:fill="auto"/>
          </w:tcPr>
          <w:p w14:paraId="21E4274D" w14:textId="0C85A888"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60" w:type="dxa"/>
            <w:shd w:val="clear" w:color="auto" w:fill="auto"/>
          </w:tcPr>
          <w:p w14:paraId="48C47C28" w14:textId="7E9F2113"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(50,000,000)</w:t>
            </w:r>
          </w:p>
        </w:tc>
        <w:tc>
          <w:tcPr>
            <w:tcW w:w="1559" w:type="dxa"/>
            <w:shd w:val="clear" w:color="auto" w:fill="auto"/>
          </w:tcPr>
          <w:p w14:paraId="34DBD370" w14:textId="39C4D488"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7EA8C8C8" w14:textId="77777777" w:rsidTr="00E85D6C">
        <w:trPr>
          <w:trHeight w:val="397"/>
        </w:trPr>
        <w:tc>
          <w:tcPr>
            <w:tcW w:w="3260" w:type="dxa"/>
            <w:vAlign w:val="bottom"/>
          </w:tcPr>
          <w:p w14:paraId="1C862FB5" w14:textId="03C67A8B"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62E0E28E" w14:textId="75F4631A"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68605D71" w14:textId="4F1A3E58"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153,329</w:t>
            </w:r>
          </w:p>
        </w:tc>
        <w:tc>
          <w:tcPr>
            <w:tcW w:w="1560" w:type="dxa"/>
            <w:shd w:val="clear" w:color="auto" w:fill="auto"/>
          </w:tcPr>
          <w:p w14:paraId="53ED9B8E" w14:textId="3CD6A71C"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(153,329)</w:t>
            </w:r>
          </w:p>
        </w:tc>
        <w:tc>
          <w:tcPr>
            <w:tcW w:w="1559" w:type="dxa"/>
            <w:shd w:val="clear" w:color="auto" w:fill="auto"/>
          </w:tcPr>
          <w:p w14:paraId="5D7578D1" w14:textId="11D5C1A7"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4D087542" w14:textId="77777777" w:rsidTr="00E85D6C">
        <w:trPr>
          <w:trHeight w:val="397"/>
        </w:trPr>
        <w:tc>
          <w:tcPr>
            <w:tcW w:w="3260" w:type="dxa"/>
            <w:vAlign w:val="bottom"/>
          </w:tcPr>
          <w:p w14:paraId="0838C113" w14:textId="7823009F"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453A975" w14:textId="6BB66A68" w:rsidR="007F3D35" w:rsidRPr="00AA034A" w:rsidRDefault="007F3D35" w:rsidP="007F3D35">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50,000,000</w:t>
            </w:r>
          </w:p>
        </w:tc>
        <w:tc>
          <w:tcPr>
            <w:tcW w:w="1559" w:type="dxa"/>
            <w:shd w:val="clear" w:color="auto" w:fill="auto"/>
          </w:tcPr>
          <w:p w14:paraId="18989FC9" w14:textId="5072ED66"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153,329</w:t>
            </w:r>
          </w:p>
        </w:tc>
        <w:tc>
          <w:tcPr>
            <w:tcW w:w="1560" w:type="dxa"/>
            <w:shd w:val="clear" w:color="auto" w:fill="auto"/>
          </w:tcPr>
          <w:p w14:paraId="323690ED" w14:textId="640A31B4"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(50,153,329)</w:t>
            </w:r>
          </w:p>
        </w:tc>
        <w:tc>
          <w:tcPr>
            <w:tcW w:w="1559" w:type="dxa"/>
            <w:shd w:val="clear" w:color="auto" w:fill="auto"/>
          </w:tcPr>
          <w:p w14:paraId="7262A2B2" w14:textId="7621A373"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1FC2EA7A" w14:textId="77777777" w:rsidTr="00E85D6C">
        <w:trPr>
          <w:trHeight w:val="397"/>
        </w:trPr>
        <w:tc>
          <w:tcPr>
            <w:tcW w:w="3260" w:type="dxa"/>
            <w:vAlign w:val="bottom"/>
          </w:tcPr>
          <w:p w14:paraId="7F65D79E" w14:textId="6B433A0C"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5</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010DBDBE"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734C086"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DCA8563"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D6BE87E"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r>
      <w:tr w:rsidR="00B219E8" w:rsidRPr="00AA034A" w14:paraId="76E73E5A" w14:textId="77777777" w:rsidTr="00E85D6C">
        <w:trPr>
          <w:trHeight w:val="397"/>
        </w:trPr>
        <w:tc>
          <w:tcPr>
            <w:tcW w:w="3260" w:type="dxa"/>
            <w:vAlign w:val="bottom"/>
          </w:tcPr>
          <w:p w14:paraId="2432F257" w14:textId="33B798DA"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5187A967" w14:textId="79021FC2"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100,000,000</w:t>
            </w:r>
          </w:p>
        </w:tc>
        <w:tc>
          <w:tcPr>
            <w:tcW w:w="1559" w:type="dxa"/>
            <w:shd w:val="clear" w:color="auto" w:fill="auto"/>
          </w:tcPr>
          <w:p w14:paraId="5C7ABE4A" w14:textId="43C304A6"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c>
          <w:tcPr>
            <w:tcW w:w="1560" w:type="dxa"/>
            <w:shd w:val="clear" w:color="auto" w:fill="auto"/>
          </w:tcPr>
          <w:p w14:paraId="6BE30FF8" w14:textId="2B9633B1"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(100,000,000)</w:t>
            </w:r>
          </w:p>
        </w:tc>
        <w:tc>
          <w:tcPr>
            <w:tcW w:w="1559" w:type="dxa"/>
            <w:shd w:val="clear" w:color="auto" w:fill="auto"/>
          </w:tcPr>
          <w:p w14:paraId="00E89D4D" w14:textId="3C49C98B"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5ADE199B" w14:textId="77777777" w:rsidTr="00E85D6C">
        <w:trPr>
          <w:trHeight w:val="397"/>
        </w:trPr>
        <w:tc>
          <w:tcPr>
            <w:tcW w:w="3260" w:type="dxa"/>
            <w:vAlign w:val="bottom"/>
          </w:tcPr>
          <w:p w14:paraId="0CA03622" w14:textId="30AAF2DE"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7949693A" w14:textId="61894FD5"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1056BCBA" w14:textId="0BD256B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306,65</w:t>
            </w:r>
            <w:r w:rsidR="007D1E13" w:rsidRPr="00AA034A">
              <w:rPr>
                <w:rFonts w:asciiTheme="majorBidi" w:hAnsiTheme="majorBidi" w:cstheme="majorBidi"/>
              </w:rPr>
              <w:t>7</w:t>
            </w:r>
          </w:p>
        </w:tc>
        <w:tc>
          <w:tcPr>
            <w:tcW w:w="1560" w:type="dxa"/>
            <w:shd w:val="clear" w:color="auto" w:fill="auto"/>
          </w:tcPr>
          <w:p w14:paraId="6A92D959" w14:textId="542620C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(306,65</w:t>
            </w:r>
            <w:r w:rsidR="007D1E13" w:rsidRPr="00AA034A">
              <w:rPr>
                <w:rFonts w:asciiTheme="majorBidi" w:hAnsiTheme="majorBidi" w:cstheme="majorBidi"/>
              </w:rPr>
              <w:t>7</w:t>
            </w:r>
            <w:r w:rsidRPr="00AA034A">
              <w:rPr>
                <w:rFonts w:asciiTheme="majorBidi" w:hAnsiTheme="majorBidi" w:cstheme="majorBidi"/>
              </w:rPr>
              <w:t>)</w:t>
            </w:r>
          </w:p>
        </w:tc>
        <w:tc>
          <w:tcPr>
            <w:tcW w:w="1559" w:type="dxa"/>
            <w:shd w:val="clear" w:color="auto" w:fill="auto"/>
          </w:tcPr>
          <w:p w14:paraId="1EA92ADD" w14:textId="5C1F1F5C"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6A38D070" w14:textId="77777777" w:rsidTr="00E85D6C">
        <w:trPr>
          <w:trHeight w:val="397"/>
        </w:trPr>
        <w:tc>
          <w:tcPr>
            <w:tcW w:w="3260" w:type="dxa"/>
            <w:vAlign w:val="bottom"/>
          </w:tcPr>
          <w:p w14:paraId="5C9A68DF" w14:textId="53867BEA"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2AB61791" w14:textId="770251C1"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100,000,000</w:t>
            </w:r>
          </w:p>
        </w:tc>
        <w:tc>
          <w:tcPr>
            <w:tcW w:w="1559" w:type="dxa"/>
            <w:shd w:val="clear" w:color="auto" w:fill="auto"/>
          </w:tcPr>
          <w:p w14:paraId="26B2E660" w14:textId="107A246B"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306,65</w:t>
            </w:r>
            <w:r w:rsidR="007D1E13" w:rsidRPr="00AA034A">
              <w:rPr>
                <w:rFonts w:asciiTheme="majorBidi" w:hAnsiTheme="majorBidi" w:cstheme="majorBidi"/>
              </w:rPr>
              <w:t>7</w:t>
            </w:r>
          </w:p>
        </w:tc>
        <w:tc>
          <w:tcPr>
            <w:tcW w:w="1560" w:type="dxa"/>
            <w:shd w:val="clear" w:color="auto" w:fill="auto"/>
          </w:tcPr>
          <w:p w14:paraId="383CBC67" w14:textId="30A1FB5E"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(100,306,65</w:t>
            </w:r>
            <w:r w:rsidR="007D1E13" w:rsidRPr="00AA034A">
              <w:rPr>
                <w:rFonts w:asciiTheme="majorBidi" w:hAnsiTheme="majorBidi" w:cstheme="majorBidi"/>
              </w:rPr>
              <w:t>7</w:t>
            </w:r>
            <w:r w:rsidRPr="00AA034A">
              <w:rPr>
                <w:rFonts w:asciiTheme="majorBidi" w:hAnsiTheme="majorBidi" w:cstheme="majorBidi"/>
              </w:rPr>
              <w:t>)</w:t>
            </w:r>
          </w:p>
        </w:tc>
        <w:tc>
          <w:tcPr>
            <w:tcW w:w="1559" w:type="dxa"/>
            <w:shd w:val="clear" w:color="auto" w:fill="auto"/>
          </w:tcPr>
          <w:p w14:paraId="0D1498DB" w14:textId="7E1FFE27"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5E30AC17" w14:textId="77777777" w:rsidTr="00E85D6C">
        <w:trPr>
          <w:trHeight w:val="397"/>
        </w:trPr>
        <w:tc>
          <w:tcPr>
            <w:tcW w:w="3260" w:type="dxa"/>
            <w:vAlign w:val="bottom"/>
          </w:tcPr>
          <w:p w14:paraId="2160A31B" w14:textId="10D8DEBF" w:rsidR="007F3D35" w:rsidRPr="00AA034A" w:rsidRDefault="007F3D35" w:rsidP="007F3D35">
            <w:pPr>
              <w:ind w:left="-100" w:right="28"/>
              <w:jc w:val="left"/>
              <w:rPr>
                <w:rFonts w:asciiTheme="majorBidi" w:hAnsiTheme="majorBidi" w:cstheme="majorBidi"/>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w:t>
            </w:r>
            <w:r w:rsidR="00DF6987">
              <w:rPr>
                <w:rFonts w:asciiTheme="majorBidi" w:hAnsiTheme="majorBidi" w:cstheme="majorBidi"/>
              </w:rPr>
              <w:t>Co., Ltd.</w:t>
            </w:r>
          </w:p>
        </w:tc>
        <w:tc>
          <w:tcPr>
            <w:tcW w:w="1559" w:type="dxa"/>
            <w:vAlign w:val="bottom"/>
          </w:tcPr>
          <w:p w14:paraId="135E0B91"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9EE7B77"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D034A23" w14:textId="77777777" w:rsidR="007F3D35" w:rsidRPr="00AA034A" w:rsidRDefault="007F3D35" w:rsidP="007F3D3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2400C9D" w14:textId="77777777" w:rsidR="007F3D35" w:rsidRPr="00AA034A" w:rsidRDefault="007F3D35" w:rsidP="007F3D35">
            <w:pPr>
              <w:tabs>
                <w:tab w:val="left" w:pos="1091"/>
              </w:tabs>
              <w:ind w:left="-56" w:right="1"/>
              <w:jc w:val="right"/>
              <w:rPr>
                <w:rFonts w:asciiTheme="majorBidi" w:hAnsiTheme="majorBidi" w:cstheme="majorBidi"/>
                <w:snapToGrid w:val="0"/>
                <w:lang w:eastAsia="th-TH"/>
              </w:rPr>
            </w:pPr>
          </w:p>
        </w:tc>
      </w:tr>
      <w:tr w:rsidR="00B219E8" w:rsidRPr="00AA034A" w14:paraId="664DC841" w14:textId="77777777" w:rsidTr="00E85D6C">
        <w:trPr>
          <w:trHeight w:val="397"/>
        </w:trPr>
        <w:tc>
          <w:tcPr>
            <w:tcW w:w="3260" w:type="dxa"/>
            <w:vAlign w:val="bottom"/>
          </w:tcPr>
          <w:p w14:paraId="2A3BD33C" w14:textId="4CF17072"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54236B74" w14:textId="78A5C89A"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6DDE25FE" w14:textId="61C5E228"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144,380,000</w:t>
            </w:r>
          </w:p>
        </w:tc>
        <w:tc>
          <w:tcPr>
            <w:tcW w:w="1560" w:type="dxa"/>
            <w:shd w:val="clear" w:color="auto" w:fill="auto"/>
          </w:tcPr>
          <w:p w14:paraId="7E646DD7" w14:textId="7F82058C" w:rsidR="007F3D35" w:rsidRPr="00AA034A" w:rsidRDefault="007F3D35" w:rsidP="007F3D35">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(50,030,000)</w:t>
            </w:r>
          </w:p>
        </w:tc>
        <w:tc>
          <w:tcPr>
            <w:tcW w:w="1559" w:type="dxa"/>
            <w:shd w:val="clear" w:color="auto" w:fill="auto"/>
          </w:tcPr>
          <w:p w14:paraId="6DD6D8F3" w14:textId="3A1BD714" w:rsidR="007F3D35" w:rsidRPr="00AA034A" w:rsidRDefault="007F3D35" w:rsidP="007F3D35">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94,350,000</w:t>
            </w:r>
          </w:p>
        </w:tc>
      </w:tr>
      <w:tr w:rsidR="00B219E8" w:rsidRPr="00AA034A" w14:paraId="456709E0" w14:textId="77777777" w:rsidTr="00E85D6C">
        <w:trPr>
          <w:trHeight w:val="397"/>
        </w:trPr>
        <w:tc>
          <w:tcPr>
            <w:tcW w:w="3260" w:type="dxa"/>
            <w:vAlign w:val="bottom"/>
          </w:tcPr>
          <w:p w14:paraId="11AABD4B" w14:textId="18C93490"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5E2CAC3A" w14:textId="39A02F63"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72D81FEF" w14:textId="5916E09F"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1,535,025</w:t>
            </w:r>
          </w:p>
        </w:tc>
        <w:tc>
          <w:tcPr>
            <w:tcW w:w="1560" w:type="dxa"/>
            <w:shd w:val="clear" w:color="auto" w:fill="auto"/>
          </w:tcPr>
          <w:p w14:paraId="684DFF1F" w14:textId="5DB4231B"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(1,535,025)</w:t>
            </w:r>
          </w:p>
        </w:tc>
        <w:tc>
          <w:tcPr>
            <w:tcW w:w="1559" w:type="dxa"/>
            <w:shd w:val="clear" w:color="auto" w:fill="auto"/>
          </w:tcPr>
          <w:p w14:paraId="1341264D" w14:textId="62B39980"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5B9975D0" w14:textId="77777777" w:rsidTr="00E85D6C">
        <w:trPr>
          <w:trHeight w:val="397"/>
        </w:trPr>
        <w:tc>
          <w:tcPr>
            <w:tcW w:w="3260" w:type="dxa"/>
            <w:vAlign w:val="bottom"/>
          </w:tcPr>
          <w:p w14:paraId="38A308BB" w14:textId="6CFFE8E3"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6192B257" w14:textId="791B0286"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53D0AD96" w14:textId="1F14A369"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145,915,025</w:t>
            </w:r>
          </w:p>
        </w:tc>
        <w:tc>
          <w:tcPr>
            <w:tcW w:w="1560" w:type="dxa"/>
            <w:shd w:val="clear" w:color="auto" w:fill="auto"/>
          </w:tcPr>
          <w:p w14:paraId="07A0489C" w14:textId="75CDB9CD"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(51,565,025)</w:t>
            </w:r>
          </w:p>
        </w:tc>
        <w:tc>
          <w:tcPr>
            <w:tcW w:w="1559" w:type="dxa"/>
            <w:shd w:val="clear" w:color="auto" w:fill="auto"/>
          </w:tcPr>
          <w:p w14:paraId="2B0E387A" w14:textId="705DD253" w:rsidR="007F3D35" w:rsidRPr="00AA034A" w:rsidRDefault="007F3D35" w:rsidP="007F3D35">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94,350,000</w:t>
            </w:r>
          </w:p>
        </w:tc>
      </w:tr>
      <w:tr w:rsidR="00B219E8" w:rsidRPr="00AA034A" w14:paraId="331B2586" w14:textId="77777777" w:rsidTr="00E85D6C">
        <w:trPr>
          <w:trHeight w:val="397"/>
        </w:trPr>
        <w:tc>
          <w:tcPr>
            <w:tcW w:w="3260" w:type="dxa"/>
            <w:vAlign w:val="bottom"/>
            <w:hideMark/>
          </w:tcPr>
          <w:p w14:paraId="3B202BBE" w14:textId="77777777" w:rsidR="007F3D35" w:rsidRPr="00AA034A" w:rsidRDefault="007F3D35" w:rsidP="007F3D35">
            <w:pPr>
              <w:ind w:left="-100" w:right="28"/>
              <w:jc w:val="left"/>
              <w:rPr>
                <w:rFonts w:asciiTheme="majorBidi" w:hAnsiTheme="majorBidi" w:cstheme="majorBidi"/>
              </w:rPr>
            </w:pPr>
            <w:r w:rsidRPr="00AA034A">
              <w:rPr>
                <w:rFonts w:asciiTheme="majorBidi" w:hAnsiTheme="majorBidi" w:cstheme="majorBidi"/>
              </w:rPr>
              <w:t>Total short - term loans</w:t>
            </w:r>
          </w:p>
        </w:tc>
        <w:tc>
          <w:tcPr>
            <w:tcW w:w="1559" w:type="dxa"/>
            <w:vAlign w:val="bottom"/>
            <w:hideMark/>
          </w:tcPr>
          <w:p w14:paraId="5C3AFC80" w14:textId="5CBEDB25" w:rsidR="007F3D35" w:rsidRPr="00AA034A" w:rsidRDefault="007F3D35" w:rsidP="007F3D35">
            <w:pPr>
              <w:pBdr>
                <w:bottom w:val="doub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1,587,495,227</w:t>
            </w:r>
          </w:p>
        </w:tc>
        <w:tc>
          <w:tcPr>
            <w:tcW w:w="1559" w:type="dxa"/>
            <w:shd w:val="clear" w:color="auto" w:fill="auto"/>
          </w:tcPr>
          <w:p w14:paraId="5DF5AA97" w14:textId="7CB0B010" w:rsidR="007F3D35" w:rsidRPr="00AA034A" w:rsidRDefault="007F3D35" w:rsidP="007F3D35">
            <w:pPr>
              <w:pBdr>
                <w:bottom w:val="doub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2,587,855,16</w:t>
            </w:r>
            <w:r w:rsidR="007D1E13" w:rsidRPr="00AA034A">
              <w:rPr>
                <w:rFonts w:asciiTheme="majorBidi" w:hAnsiTheme="majorBidi" w:cstheme="majorBidi"/>
              </w:rPr>
              <w:t>1</w:t>
            </w:r>
            <w:r w:rsidRPr="00AA034A">
              <w:rPr>
                <w:rFonts w:asciiTheme="majorBidi" w:hAnsiTheme="majorBidi" w:cstheme="majorBidi"/>
              </w:rPr>
              <w:t xml:space="preserve"> </w:t>
            </w:r>
          </w:p>
        </w:tc>
        <w:tc>
          <w:tcPr>
            <w:tcW w:w="1560" w:type="dxa"/>
            <w:shd w:val="clear" w:color="auto" w:fill="auto"/>
          </w:tcPr>
          <w:p w14:paraId="349E58DE" w14:textId="619067E8" w:rsidR="007F3D35" w:rsidRPr="00AA034A" w:rsidRDefault="007F3D35" w:rsidP="007F3D35">
            <w:pPr>
              <w:pBdr>
                <w:bottom w:val="doub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(1,507,105,14</w:t>
            </w:r>
            <w:r w:rsidR="007D1E13" w:rsidRPr="00AA034A">
              <w:rPr>
                <w:rFonts w:asciiTheme="majorBidi" w:hAnsiTheme="majorBidi" w:cstheme="majorBidi"/>
              </w:rPr>
              <w:t>5</w:t>
            </w:r>
            <w:r w:rsidRPr="00AA034A">
              <w:rPr>
                <w:rFonts w:asciiTheme="majorBidi" w:hAnsiTheme="majorBidi" w:cstheme="majorBidi"/>
              </w:rPr>
              <w:t xml:space="preserve">) </w:t>
            </w:r>
          </w:p>
        </w:tc>
        <w:tc>
          <w:tcPr>
            <w:tcW w:w="1559" w:type="dxa"/>
            <w:shd w:val="clear" w:color="auto" w:fill="auto"/>
          </w:tcPr>
          <w:p w14:paraId="39C419B6" w14:textId="6E4805D7" w:rsidR="007F3D35" w:rsidRPr="00AA034A" w:rsidRDefault="007F3D35" w:rsidP="007F3D35">
            <w:pPr>
              <w:pBdr>
                <w:bottom w:val="doub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 xml:space="preserve"> 2,668,245,243 </w:t>
            </w:r>
          </w:p>
        </w:tc>
      </w:tr>
    </w:tbl>
    <w:p w14:paraId="768C41A2" w14:textId="2BA97F88" w:rsidR="00446C2C" w:rsidRPr="00AA034A" w:rsidRDefault="003E3A9E" w:rsidP="00EA295D">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Group mutually agree to charge interest rate 2.00 </w:t>
      </w:r>
      <w:r w:rsidR="00446C2C" w:rsidRPr="00AA034A">
        <w:rPr>
          <w:rFonts w:asciiTheme="majorBidi" w:hAnsiTheme="majorBidi" w:cstheme="majorBidi"/>
          <w:cs/>
        </w:rPr>
        <w:t>-</w:t>
      </w:r>
      <w:r w:rsidRPr="00AA034A">
        <w:rPr>
          <w:rFonts w:asciiTheme="majorBidi" w:hAnsiTheme="majorBidi" w:cstheme="majorBidi"/>
        </w:rPr>
        <w:t xml:space="preserve"> </w:t>
      </w:r>
      <w:r w:rsidR="004E0CEB" w:rsidRPr="00AA034A">
        <w:rPr>
          <w:rFonts w:asciiTheme="majorBidi" w:hAnsiTheme="majorBidi" w:cstheme="majorBidi"/>
        </w:rPr>
        <w:t>5</w:t>
      </w:r>
      <w:r w:rsidR="008C6E99" w:rsidRPr="00AA034A">
        <w:rPr>
          <w:rFonts w:asciiTheme="majorBidi" w:hAnsiTheme="majorBidi" w:cstheme="majorBidi"/>
        </w:rPr>
        <w:t>.</w:t>
      </w:r>
      <w:r w:rsidR="004E0CEB" w:rsidRPr="00AA034A">
        <w:rPr>
          <w:rFonts w:asciiTheme="majorBidi" w:hAnsiTheme="majorBidi" w:cstheme="majorBidi"/>
        </w:rPr>
        <w:t>58</w:t>
      </w:r>
      <w:r w:rsidRPr="00AA034A">
        <w:rPr>
          <w:rFonts w:asciiTheme="majorBidi" w:hAnsiTheme="majorBidi" w:cstheme="majorBidi"/>
        </w:rPr>
        <w:t>% per annum on loans for use in normal operations.</w:t>
      </w:r>
    </w:p>
    <w:tbl>
      <w:tblPr>
        <w:tblW w:w="9497" w:type="dxa"/>
        <w:tblInd w:w="426" w:type="dxa"/>
        <w:tblLayout w:type="fixed"/>
        <w:tblLook w:val="01E0" w:firstRow="1" w:lastRow="1" w:firstColumn="1" w:lastColumn="1" w:noHBand="0" w:noVBand="0"/>
      </w:tblPr>
      <w:tblGrid>
        <w:gridCol w:w="3260"/>
        <w:gridCol w:w="1559"/>
        <w:gridCol w:w="1559"/>
        <w:gridCol w:w="1560"/>
        <w:gridCol w:w="1559"/>
      </w:tblGrid>
      <w:tr w:rsidR="00B219E8" w:rsidRPr="00AA034A" w14:paraId="40EB5BFA" w14:textId="77777777" w:rsidTr="00F52015">
        <w:trPr>
          <w:trHeight w:val="397"/>
          <w:tblHeader/>
        </w:trPr>
        <w:tc>
          <w:tcPr>
            <w:tcW w:w="3260" w:type="dxa"/>
            <w:vAlign w:val="bottom"/>
          </w:tcPr>
          <w:p w14:paraId="28F35779" w14:textId="77777777" w:rsidR="00E54387" w:rsidRPr="00AA034A" w:rsidRDefault="00E54387" w:rsidP="00DA24AF">
            <w:pPr>
              <w:tabs>
                <w:tab w:val="left" w:pos="426"/>
                <w:tab w:val="left" w:pos="993"/>
              </w:tabs>
              <w:ind w:right="1"/>
              <w:jc w:val="left"/>
              <w:rPr>
                <w:rFonts w:asciiTheme="majorBidi" w:hAnsiTheme="majorBidi" w:cstheme="majorBidi"/>
              </w:rPr>
            </w:pPr>
            <w:bookmarkStart w:id="5" w:name="OLE_LINK2"/>
            <w:bookmarkStart w:id="6" w:name="OLE_LINK6"/>
          </w:p>
        </w:tc>
        <w:tc>
          <w:tcPr>
            <w:tcW w:w="6237" w:type="dxa"/>
            <w:gridSpan w:val="4"/>
            <w:vAlign w:val="bottom"/>
            <w:hideMark/>
          </w:tcPr>
          <w:p w14:paraId="1A6F7515" w14:textId="77777777" w:rsidR="00E54387" w:rsidRPr="00AA034A" w:rsidRDefault="00E54387" w:rsidP="00DA24AF">
            <w:pPr>
              <w:pBdr>
                <w:bottom w:val="single" w:sz="4" w:space="1" w:color="auto"/>
              </w:pBdr>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504EC3F7" w14:textId="77777777" w:rsidTr="00F52015">
        <w:trPr>
          <w:trHeight w:val="397"/>
          <w:tblHeader/>
        </w:trPr>
        <w:tc>
          <w:tcPr>
            <w:tcW w:w="3260" w:type="dxa"/>
            <w:vAlign w:val="bottom"/>
          </w:tcPr>
          <w:p w14:paraId="20346C40" w14:textId="77777777" w:rsidR="00E54387" w:rsidRPr="00AA034A" w:rsidRDefault="00E54387" w:rsidP="00DA24AF">
            <w:pPr>
              <w:tabs>
                <w:tab w:val="left" w:pos="426"/>
                <w:tab w:val="left" w:pos="993"/>
              </w:tabs>
              <w:ind w:right="1"/>
              <w:jc w:val="left"/>
              <w:rPr>
                <w:rFonts w:asciiTheme="majorBidi" w:hAnsiTheme="majorBidi" w:cstheme="majorBidi"/>
                <w:cs/>
              </w:rPr>
            </w:pPr>
          </w:p>
        </w:tc>
        <w:tc>
          <w:tcPr>
            <w:tcW w:w="3118" w:type="dxa"/>
            <w:gridSpan w:val="2"/>
            <w:vAlign w:val="bottom"/>
            <w:hideMark/>
          </w:tcPr>
          <w:p w14:paraId="16299258" w14:textId="77777777" w:rsidR="00E54387" w:rsidRPr="00AA034A" w:rsidRDefault="00E54387" w:rsidP="00DA24AF">
            <w:pPr>
              <w:ind w:right="1"/>
              <w:jc w:val="center"/>
              <w:rPr>
                <w:rFonts w:asciiTheme="majorBidi" w:hAnsiTheme="majorBidi" w:cstheme="majorBidi"/>
                <w:cs/>
              </w:rPr>
            </w:pPr>
            <w:r w:rsidRPr="00AA034A">
              <w:rPr>
                <w:rFonts w:asciiTheme="majorBidi" w:hAnsiTheme="majorBidi" w:cstheme="majorBidi"/>
              </w:rPr>
              <w:t>Consolidated</w:t>
            </w:r>
          </w:p>
        </w:tc>
        <w:tc>
          <w:tcPr>
            <w:tcW w:w="3119" w:type="dxa"/>
            <w:gridSpan w:val="2"/>
            <w:vAlign w:val="bottom"/>
            <w:hideMark/>
          </w:tcPr>
          <w:p w14:paraId="53DFEB32" w14:textId="77777777" w:rsidR="00E54387" w:rsidRPr="00AA034A" w:rsidRDefault="00E54387" w:rsidP="00DA24AF">
            <w:pPr>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4F906817" w14:textId="77777777" w:rsidTr="00F52015">
        <w:trPr>
          <w:trHeight w:val="397"/>
          <w:tblHeader/>
        </w:trPr>
        <w:tc>
          <w:tcPr>
            <w:tcW w:w="3260" w:type="dxa"/>
            <w:vAlign w:val="bottom"/>
          </w:tcPr>
          <w:p w14:paraId="78C0BCA9" w14:textId="77777777" w:rsidR="00E54387" w:rsidRPr="00AA034A" w:rsidRDefault="00E54387" w:rsidP="00DA24AF">
            <w:pPr>
              <w:tabs>
                <w:tab w:val="left" w:pos="426"/>
                <w:tab w:val="left" w:pos="993"/>
              </w:tabs>
              <w:ind w:right="1"/>
              <w:jc w:val="left"/>
              <w:rPr>
                <w:rFonts w:asciiTheme="majorBidi" w:hAnsiTheme="majorBidi" w:cstheme="majorBidi"/>
              </w:rPr>
            </w:pPr>
          </w:p>
        </w:tc>
        <w:tc>
          <w:tcPr>
            <w:tcW w:w="3118" w:type="dxa"/>
            <w:gridSpan w:val="2"/>
            <w:vAlign w:val="bottom"/>
            <w:hideMark/>
          </w:tcPr>
          <w:p w14:paraId="151288BF" w14:textId="77777777" w:rsidR="00E54387" w:rsidRPr="00AA034A" w:rsidRDefault="00E54387" w:rsidP="00DA24AF">
            <w:pPr>
              <w:pBdr>
                <w:bottom w:val="single" w:sz="4" w:space="1" w:color="auto"/>
              </w:pBdr>
              <w:ind w:right="1"/>
              <w:jc w:val="center"/>
              <w:rPr>
                <w:rFonts w:asciiTheme="majorBidi" w:hAnsiTheme="majorBidi" w:cstheme="majorBidi"/>
                <w:cs/>
              </w:rPr>
            </w:pPr>
            <w:r w:rsidRPr="00AA034A">
              <w:rPr>
                <w:rFonts w:asciiTheme="majorBidi" w:hAnsiTheme="majorBidi" w:cstheme="majorBidi"/>
              </w:rPr>
              <w:t>financial statements</w:t>
            </w:r>
          </w:p>
        </w:tc>
        <w:tc>
          <w:tcPr>
            <w:tcW w:w="3119" w:type="dxa"/>
            <w:gridSpan w:val="2"/>
            <w:vAlign w:val="bottom"/>
            <w:hideMark/>
          </w:tcPr>
          <w:p w14:paraId="0314C9DA" w14:textId="77777777" w:rsidR="00E54387" w:rsidRPr="00AA034A" w:rsidRDefault="00E54387"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6E3B63A3" w14:textId="77777777" w:rsidTr="00F52015">
        <w:trPr>
          <w:trHeight w:val="397"/>
          <w:tblHeader/>
        </w:trPr>
        <w:tc>
          <w:tcPr>
            <w:tcW w:w="3260" w:type="dxa"/>
            <w:vAlign w:val="bottom"/>
          </w:tcPr>
          <w:p w14:paraId="71F62787" w14:textId="77777777" w:rsidR="000C26E5" w:rsidRPr="00AA034A" w:rsidRDefault="000C26E5" w:rsidP="00DA24AF">
            <w:pPr>
              <w:tabs>
                <w:tab w:val="left" w:pos="426"/>
              </w:tabs>
              <w:ind w:right="1"/>
              <w:jc w:val="left"/>
              <w:rPr>
                <w:rFonts w:asciiTheme="majorBidi" w:hAnsiTheme="majorBidi" w:cstheme="majorBidi"/>
              </w:rPr>
            </w:pPr>
          </w:p>
        </w:tc>
        <w:tc>
          <w:tcPr>
            <w:tcW w:w="1559" w:type="dxa"/>
            <w:vAlign w:val="bottom"/>
            <w:hideMark/>
          </w:tcPr>
          <w:p w14:paraId="0B57497A" w14:textId="41BA9826" w:rsidR="000C26E5" w:rsidRPr="00AA034A" w:rsidRDefault="000C26E5" w:rsidP="00DA24AF">
            <w:pPr>
              <w:ind w:right="1"/>
              <w:jc w:val="center"/>
              <w:rPr>
                <w:rFonts w:asciiTheme="majorBidi" w:hAnsiTheme="majorBidi" w:cstheme="majorBidi"/>
                <w:cs/>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c>
          <w:tcPr>
            <w:tcW w:w="1559" w:type="dxa"/>
            <w:vAlign w:val="bottom"/>
            <w:hideMark/>
          </w:tcPr>
          <w:p w14:paraId="2EAA824C" w14:textId="77777777" w:rsidR="000C26E5" w:rsidRPr="00AA034A" w:rsidRDefault="000C26E5" w:rsidP="00DA24AF">
            <w:pPr>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60" w:type="dxa"/>
            <w:vAlign w:val="bottom"/>
            <w:hideMark/>
          </w:tcPr>
          <w:p w14:paraId="5E556131" w14:textId="779F1E37" w:rsidR="000C26E5" w:rsidRPr="00AA034A" w:rsidRDefault="000C26E5" w:rsidP="00DA24AF">
            <w:pPr>
              <w:ind w:left="-108" w:right="-108"/>
              <w:jc w:val="center"/>
              <w:rPr>
                <w:rFonts w:asciiTheme="majorBidi" w:hAnsiTheme="majorBidi" w:cstheme="majorBidi"/>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c>
          <w:tcPr>
            <w:tcW w:w="1559" w:type="dxa"/>
            <w:vAlign w:val="bottom"/>
            <w:hideMark/>
          </w:tcPr>
          <w:p w14:paraId="0C7E8EDD" w14:textId="77777777" w:rsidR="000C26E5" w:rsidRPr="00AA034A" w:rsidRDefault="000C26E5" w:rsidP="00DA24AF">
            <w:pPr>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18B5795E" w14:textId="77777777" w:rsidTr="00F52015">
        <w:trPr>
          <w:trHeight w:val="397"/>
          <w:tblHeader/>
        </w:trPr>
        <w:tc>
          <w:tcPr>
            <w:tcW w:w="3260" w:type="dxa"/>
            <w:vAlign w:val="bottom"/>
          </w:tcPr>
          <w:p w14:paraId="776A5C9F" w14:textId="77777777" w:rsidR="000C26E5" w:rsidRPr="00AA034A" w:rsidRDefault="000C26E5" w:rsidP="00DA24AF">
            <w:pPr>
              <w:tabs>
                <w:tab w:val="left" w:pos="426"/>
              </w:tabs>
              <w:ind w:right="1"/>
              <w:jc w:val="left"/>
              <w:rPr>
                <w:rFonts w:asciiTheme="majorBidi" w:hAnsiTheme="majorBidi" w:cstheme="majorBidi"/>
              </w:rPr>
            </w:pPr>
          </w:p>
        </w:tc>
        <w:tc>
          <w:tcPr>
            <w:tcW w:w="1559" w:type="dxa"/>
            <w:vAlign w:val="bottom"/>
            <w:hideMark/>
          </w:tcPr>
          <w:p w14:paraId="46703C11" w14:textId="5D7FF90F" w:rsidR="000C26E5" w:rsidRPr="00AA034A" w:rsidRDefault="000C26E5" w:rsidP="00DA24AF">
            <w:pPr>
              <w:pBdr>
                <w:bottom w:val="single" w:sz="4" w:space="1" w:color="auto"/>
              </w:pBdr>
              <w:ind w:right="1"/>
              <w:jc w:val="center"/>
              <w:rPr>
                <w:rFonts w:asciiTheme="majorBidi" w:hAnsiTheme="majorBidi" w:cstheme="majorBidi"/>
                <w:cs/>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559" w:type="dxa"/>
            <w:vAlign w:val="bottom"/>
            <w:hideMark/>
          </w:tcPr>
          <w:p w14:paraId="5ABD3F33" w14:textId="48FABE16" w:rsidR="000C26E5" w:rsidRPr="00AA034A"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31, 2021</w:t>
            </w:r>
          </w:p>
        </w:tc>
        <w:tc>
          <w:tcPr>
            <w:tcW w:w="1560" w:type="dxa"/>
            <w:vAlign w:val="bottom"/>
            <w:hideMark/>
          </w:tcPr>
          <w:p w14:paraId="292E7E5E" w14:textId="5AD54F40" w:rsidR="000C26E5" w:rsidRPr="00AA034A" w:rsidRDefault="000C26E5"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559" w:type="dxa"/>
            <w:vAlign w:val="bottom"/>
            <w:hideMark/>
          </w:tcPr>
          <w:p w14:paraId="77B292C5" w14:textId="25D624E2" w:rsidR="000C26E5" w:rsidRPr="00AA034A"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31, 2021</w:t>
            </w:r>
          </w:p>
        </w:tc>
      </w:tr>
      <w:tr w:rsidR="00B219E8" w:rsidRPr="00AA034A" w14:paraId="067AB461" w14:textId="77777777" w:rsidTr="00F52015">
        <w:trPr>
          <w:trHeight w:val="397"/>
        </w:trPr>
        <w:tc>
          <w:tcPr>
            <w:tcW w:w="3260" w:type="dxa"/>
            <w:vAlign w:val="bottom"/>
            <w:hideMark/>
          </w:tcPr>
          <w:p w14:paraId="04FDD0E9" w14:textId="77777777" w:rsidR="00E54387" w:rsidRPr="00AA034A" w:rsidRDefault="00E54387" w:rsidP="00DA24AF">
            <w:pPr>
              <w:tabs>
                <w:tab w:val="left" w:pos="426"/>
                <w:tab w:val="left" w:pos="993"/>
              </w:tabs>
              <w:spacing w:line="360" w:lineRule="exact"/>
              <w:ind w:left="-108" w:right="1"/>
              <w:jc w:val="left"/>
              <w:rPr>
                <w:rFonts w:asciiTheme="majorBidi" w:hAnsiTheme="majorBidi" w:cstheme="majorBidi"/>
              </w:rPr>
            </w:pPr>
            <w:r w:rsidRPr="00AA034A">
              <w:rPr>
                <w:rFonts w:asciiTheme="majorBidi" w:hAnsiTheme="majorBidi" w:cstheme="majorBidi"/>
                <w:snapToGrid w:val="0"/>
                <w:u w:val="single"/>
                <w:lang w:eastAsia="th-TH"/>
              </w:rPr>
              <w:t xml:space="preserve">Trade and other current payables </w:t>
            </w:r>
          </w:p>
        </w:tc>
        <w:tc>
          <w:tcPr>
            <w:tcW w:w="1559" w:type="dxa"/>
            <w:vAlign w:val="bottom"/>
          </w:tcPr>
          <w:p w14:paraId="1844323E" w14:textId="77777777" w:rsidR="00E54387" w:rsidRPr="00AA034A" w:rsidRDefault="00E54387" w:rsidP="00DA24AF">
            <w:pPr>
              <w:tabs>
                <w:tab w:val="left" w:pos="360"/>
                <w:tab w:val="left" w:pos="900"/>
              </w:tabs>
              <w:ind w:right="1"/>
              <w:jc w:val="right"/>
              <w:rPr>
                <w:rFonts w:asciiTheme="majorBidi" w:hAnsiTheme="majorBidi" w:cstheme="majorBidi"/>
              </w:rPr>
            </w:pPr>
          </w:p>
        </w:tc>
        <w:tc>
          <w:tcPr>
            <w:tcW w:w="1559" w:type="dxa"/>
            <w:vAlign w:val="bottom"/>
          </w:tcPr>
          <w:p w14:paraId="0B4845D3" w14:textId="77777777" w:rsidR="00E54387" w:rsidRPr="00AA034A" w:rsidRDefault="00E54387" w:rsidP="00DA24AF">
            <w:pPr>
              <w:tabs>
                <w:tab w:val="left" w:pos="360"/>
                <w:tab w:val="left" w:pos="900"/>
              </w:tabs>
              <w:ind w:right="1"/>
              <w:jc w:val="right"/>
              <w:rPr>
                <w:rFonts w:asciiTheme="majorBidi" w:hAnsiTheme="majorBidi" w:cstheme="majorBidi"/>
              </w:rPr>
            </w:pPr>
          </w:p>
        </w:tc>
        <w:tc>
          <w:tcPr>
            <w:tcW w:w="1560" w:type="dxa"/>
            <w:vAlign w:val="bottom"/>
          </w:tcPr>
          <w:p w14:paraId="6EAB6633" w14:textId="77777777" w:rsidR="00E54387" w:rsidRPr="00AA034A" w:rsidRDefault="00E54387" w:rsidP="00DA24AF">
            <w:pPr>
              <w:tabs>
                <w:tab w:val="left" w:pos="360"/>
                <w:tab w:val="left" w:pos="900"/>
              </w:tabs>
              <w:ind w:right="1"/>
              <w:jc w:val="right"/>
              <w:rPr>
                <w:rFonts w:asciiTheme="majorBidi" w:hAnsiTheme="majorBidi" w:cstheme="majorBidi"/>
              </w:rPr>
            </w:pPr>
          </w:p>
        </w:tc>
        <w:tc>
          <w:tcPr>
            <w:tcW w:w="1559" w:type="dxa"/>
            <w:vAlign w:val="bottom"/>
          </w:tcPr>
          <w:p w14:paraId="407C955C" w14:textId="77777777" w:rsidR="00E54387" w:rsidRPr="00AA034A" w:rsidRDefault="00E54387" w:rsidP="00DA24AF">
            <w:pPr>
              <w:tabs>
                <w:tab w:val="left" w:pos="360"/>
                <w:tab w:val="left" w:pos="900"/>
              </w:tabs>
              <w:ind w:right="1"/>
              <w:jc w:val="right"/>
              <w:rPr>
                <w:rFonts w:asciiTheme="majorBidi" w:hAnsiTheme="majorBidi" w:cstheme="majorBidi"/>
              </w:rPr>
            </w:pPr>
          </w:p>
        </w:tc>
      </w:tr>
      <w:tr w:rsidR="00CA02E6" w:rsidRPr="00AA034A" w14:paraId="7AE6820A" w14:textId="77777777" w:rsidTr="00CA02E6">
        <w:trPr>
          <w:trHeight w:val="397"/>
        </w:trPr>
        <w:tc>
          <w:tcPr>
            <w:tcW w:w="3260" w:type="dxa"/>
            <w:vAlign w:val="bottom"/>
            <w:hideMark/>
          </w:tcPr>
          <w:p w14:paraId="2C66AB6E" w14:textId="77777777" w:rsidR="00CA02E6" w:rsidRPr="00AA034A" w:rsidRDefault="00CA02E6" w:rsidP="00CA02E6">
            <w:pPr>
              <w:tabs>
                <w:tab w:val="left" w:pos="426"/>
                <w:tab w:val="left" w:pos="993"/>
              </w:tabs>
              <w:spacing w:line="360" w:lineRule="exact"/>
              <w:ind w:left="-108" w:right="1"/>
              <w:jc w:val="left"/>
              <w:rPr>
                <w:rFonts w:asciiTheme="majorBidi" w:hAnsiTheme="majorBidi" w:cstheme="majorBidi"/>
              </w:rPr>
            </w:pPr>
            <w:r w:rsidRPr="00AA034A">
              <w:rPr>
                <w:rFonts w:asciiTheme="majorBidi" w:hAnsiTheme="majorBidi" w:cstheme="majorBidi"/>
              </w:rPr>
              <w:t>Subsidiaries</w:t>
            </w:r>
          </w:p>
        </w:tc>
        <w:tc>
          <w:tcPr>
            <w:tcW w:w="1559" w:type="dxa"/>
            <w:shd w:val="clear" w:color="auto" w:fill="auto"/>
            <w:vAlign w:val="bottom"/>
          </w:tcPr>
          <w:p w14:paraId="79CB6BA8" w14:textId="402AB385"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hideMark/>
          </w:tcPr>
          <w:p w14:paraId="0BEDFDED" w14:textId="03991173"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w:t>
            </w:r>
          </w:p>
        </w:tc>
        <w:tc>
          <w:tcPr>
            <w:tcW w:w="1560" w:type="dxa"/>
            <w:shd w:val="clear" w:color="auto" w:fill="auto"/>
            <w:vAlign w:val="bottom"/>
          </w:tcPr>
          <w:p w14:paraId="4433242C" w14:textId="07FD228A"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202,751,101</w:t>
            </w:r>
          </w:p>
        </w:tc>
        <w:tc>
          <w:tcPr>
            <w:tcW w:w="1559" w:type="dxa"/>
            <w:shd w:val="clear" w:color="auto" w:fill="auto"/>
            <w:vAlign w:val="bottom"/>
            <w:hideMark/>
          </w:tcPr>
          <w:p w14:paraId="78FF72DD" w14:textId="1BC88161"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9,850,341</w:t>
            </w:r>
          </w:p>
        </w:tc>
      </w:tr>
      <w:tr w:rsidR="00CA02E6" w:rsidRPr="00AA034A" w14:paraId="7987C9B8" w14:textId="77777777" w:rsidTr="00CA02E6">
        <w:trPr>
          <w:trHeight w:val="397"/>
        </w:trPr>
        <w:tc>
          <w:tcPr>
            <w:tcW w:w="3260" w:type="dxa"/>
            <w:vAlign w:val="bottom"/>
            <w:hideMark/>
          </w:tcPr>
          <w:p w14:paraId="7817C047" w14:textId="77777777" w:rsidR="00CA02E6" w:rsidRPr="00AA034A" w:rsidRDefault="00CA02E6" w:rsidP="00CA02E6">
            <w:pPr>
              <w:tabs>
                <w:tab w:val="left" w:pos="426"/>
                <w:tab w:val="left" w:pos="993"/>
              </w:tabs>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559" w:type="dxa"/>
            <w:shd w:val="clear" w:color="auto" w:fill="auto"/>
            <w:vAlign w:val="bottom"/>
          </w:tcPr>
          <w:p w14:paraId="42384D5E" w14:textId="499814D9"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1,367,555</w:t>
            </w:r>
          </w:p>
        </w:tc>
        <w:tc>
          <w:tcPr>
            <w:tcW w:w="1559" w:type="dxa"/>
            <w:shd w:val="clear" w:color="auto" w:fill="auto"/>
            <w:vAlign w:val="bottom"/>
            <w:hideMark/>
          </w:tcPr>
          <w:p w14:paraId="04FCE672" w14:textId="6B342F63"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1,137,190</w:t>
            </w:r>
          </w:p>
        </w:tc>
        <w:tc>
          <w:tcPr>
            <w:tcW w:w="1560" w:type="dxa"/>
            <w:shd w:val="clear" w:color="auto" w:fill="auto"/>
            <w:vAlign w:val="bottom"/>
          </w:tcPr>
          <w:p w14:paraId="752147FA" w14:textId="1522B026"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hideMark/>
          </w:tcPr>
          <w:p w14:paraId="18D3343D" w14:textId="151B191B" w:rsidR="00CA02E6" w:rsidRPr="00AA034A" w:rsidRDefault="00CA02E6" w:rsidP="00CA02E6">
            <w:pPr>
              <w:ind w:left="-36" w:right="1"/>
              <w:jc w:val="right"/>
              <w:rPr>
                <w:rFonts w:asciiTheme="majorBidi" w:hAnsiTheme="majorBidi" w:cstheme="majorBidi"/>
              </w:rPr>
            </w:pPr>
            <w:r w:rsidRPr="00AA034A">
              <w:rPr>
                <w:rFonts w:asciiTheme="majorBidi" w:hAnsiTheme="majorBidi" w:cstheme="majorBidi"/>
              </w:rPr>
              <w:t>-</w:t>
            </w:r>
          </w:p>
        </w:tc>
      </w:tr>
      <w:tr w:rsidR="00CA02E6" w:rsidRPr="00AA034A" w14:paraId="22B976D0" w14:textId="77777777" w:rsidTr="00CA02E6">
        <w:trPr>
          <w:trHeight w:val="397"/>
        </w:trPr>
        <w:tc>
          <w:tcPr>
            <w:tcW w:w="3260" w:type="dxa"/>
            <w:vAlign w:val="bottom"/>
            <w:hideMark/>
          </w:tcPr>
          <w:p w14:paraId="69529592" w14:textId="77777777" w:rsidR="00CA02E6" w:rsidRPr="00AA034A" w:rsidRDefault="00CA02E6" w:rsidP="00CA02E6">
            <w:pPr>
              <w:tabs>
                <w:tab w:val="left" w:pos="426"/>
                <w:tab w:val="left" w:pos="993"/>
              </w:tabs>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559" w:type="dxa"/>
            <w:shd w:val="clear" w:color="auto" w:fill="auto"/>
            <w:vAlign w:val="bottom"/>
          </w:tcPr>
          <w:p w14:paraId="2040FA73" w14:textId="32204DE4" w:rsidR="00CA02E6" w:rsidRPr="00AA034A" w:rsidRDefault="00CA02E6" w:rsidP="00CA02E6">
            <w:pPr>
              <w:pBdr>
                <w:bottom w:val="single" w:sz="4" w:space="1" w:color="auto"/>
              </w:pBdr>
              <w:ind w:left="-36" w:right="1"/>
              <w:jc w:val="right"/>
              <w:rPr>
                <w:rFonts w:asciiTheme="majorBidi" w:hAnsiTheme="majorBidi" w:cstheme="majorBidi"/>
              </w:rPr>
            </w:pPr>
            <w:r w:rsidRPr="00AA034A">
              <w:rPr>
                <w:rFonts w:asciiTheme="majorBidi" w:hAnsiTheme="majorBidi" w:cstheme="majorBidi"/>
              </w:rPr>
              <w:t>570,400</w:t>
            </w:r>
          </w:p>
        </w:tc>
        <w:tc>
          <w:tcPr>
            <w:tcW w:w="1559" w:type="dxa"/>
            <w:shd w:val="clear" w:color="auto" w:fill="auto"/>
            <w:vAlign w:val="bottom"/>
            <w:hideMark/>
          </w:tcPr>
          <w:p w14:paraId="77D4E3A4" w14:textId="547B6399" w:rsidR="00CA02E6" w:rsidRPr="00AA034A" w:rsidRDefault="00CA02E6" w:rsidP="00CA02E6">
            <w:pPr>
              <w:pBdr>
                <w:bottom w:val="single" w:sz="4" w:space="1" w:color="auto"/>
              </w:pBdr>
              <w:ind w:left="-36" w:right="1"/>
              <w:jc w:val="right"/>
              <w:rPr>
                <w:rFonts w:asciiTheme="majorBidi" w:hAnsiTheme="majorBidi" w:cstheme="majorBidi"/>
              </w:rPr>
            </w:pPr>
            <w:r w:rsidRPr="00AA034A">
              <w:rPr>
                <w:rFonts w:asciiTheme="majorBidi" w:hAnsiTheme="majorBidi" w:cstheme="majorBidi"/>
              </w:rPr>
              <w:t>561,724</w:t>
            </w:r>
          </w:p>
        </w:tc>
        <w:tc>
          <w:tcPr>
            <w:tcW w:w="1560" w:type="dxa"/>
            <w:shd w:val="clear" w:color="auto" w:fill="auto"/>
            <w:vAlign w:val="bottom"/>
          </w:tcPr>
          <w:p w14:paraId="3D2E10ED" w14:textId="6ECC5521" w:rsidR="00CA02E6" w:rsidRPr="00AA034A" w:rsidRDefault="00CA02E6" w:rsidP="00CA02E6">
            <w:pPr>
              <w:pBdr>
                <w:bottom w:val="single" w:sz="4" w:space="1" w:color="auto"/>
              </w:pBdr>
              <w:ind w:left="-36" w:right="1"/>
              <w:jc w:val="right"/>
              <w:rPr>
                <w:rFonts w:asciiTheme="majorBidi" w:hAnsiTheme="majorBidi" w:cstheme="majorBidi"/>
              </w:rPr>
            </w:pPr>
            <w:r w:rsidRPr="00AA034A">
              <w:rPr>
                <w:rFonts w:asciiTheme="majorBidi" w:hAnsiTheme="majorBidi" w:cstheme="majorBidi"/>
              </w:rPr>
              <w:t>149,638</w:t>
            </w:r>
          </w:p>
        </w:tc>
        <w:tc>
          <w:tcPr>
            <w:tcW w:w="1559" w:type="dxa"/>
            <w:shd w:val="clear" w:color="auto" w:fill="auto"/>
            <w:vAlign w:val="bottom"/>
            <w:hideMark/>
          </w:tcPr>
          <w:p w14:paraId="2B4C21CD" w14:textId="26DB4AD9" w:rsidR="00CA02E6" w:rsidRPr="00AA034A" w:rsidRDefault="00CA02E6" w:rsidP="00CA02E6">
            <w:pPr>
              <w:pBdr>
                <w:bottom w:val="single" w:sz="4" w:space="1" w:color="auto"/>
              </w:pBdr>
              <w:ind w:left="-36" w:right="1"/>
              <w:jc w:val="right"/>
              <w:rPr>
                <w:rFonts w:asciiTheme="majorBidi" w:hAnsiTheme="majorBidi" w:cstheme="majorBidi"/>
              </w:rPr>
            </w:pPr>
            <w:r w:rsidRPr="00AA034A">
              <w:rPr>
                <w:rFonts w:asciiTheme="majorBidi" w:hAnsiTheme="majorBidi" w:cstheme="majorBidi"/>
              </w:rPr>
              <w:t>105,652</w:t>
            </w:r>
          </w:p>
        </w:tc>
      </w:tr>
      <w:tr w:rsidR="00CA02E6" w:rsidRPr="00AA034A" w14:paraId="6B0B8B10" w14:textId="77777777" w:rsidTr="00CA02E6">
        <w:trPr>
          <w:trHeight w:val="397"/>
        </w:trPr>
        <w:tc>
          <w:tcPr>
            <w:tcW w:w="3260" w:type="dxa"/>
            <w:vAlign w:val="bottom"/>
            <w:hideMark/>
          </w:tcPr>
          <w:p w14:paraId="0D5CBD1E" w14:textId="77777777" w:rsidR="00CA02E6" w:rsidRPr="00AA034A" w:rsidRDefault="00CA02E6" w:rsidP="00CA02E6">
            <w:pPr>
              <w:tabs>
                <w:tab w:val="left" w:pos="360"/>
                <w:tab w:val="left" w:pos="900"/>
              </w:tabs>
              <w:ind w:left="-108" w:right="1"/>
              <w:jc w:val="left"/>
              <w:rPr>
                <w:rFonts w:asciiTheme="majorBidi" w:hAnsiTheme="majorBidi" w:cstheme="majorBidi"/>
              </w:rPr>
            </w:pPr>
            <w:r w:rsidRPr="00AA034A">
              <w:rPr>
                <w:rFonts w:asciiTheme="majorBidi" w:hAnsiTheme="majorBidi" w:cstheme="majorBidi"/>
              </w:rPr>
              <w:t xml:space="preserve">Total </w:t>
            </w:r>
            <w:r w:rsidRPr="00AA034A">
              <w:rPr>
                <w:rFonts w:asciiTheme="majorBidi" w:hAnsiTheme="majorBidi" w:cstheme="majorBidi"/>
                <w:snapToGrid w:val="0"/>
                <w:lang w:eastAsia="th-TH"/>
              </w:rPr>
              <w:t>trade and other current payables</w:t>
            </w:r>
          </w:p>
        </w:tc>
        <w:tc>
          <w:tcPr>
            <w:tcW w:w="1559" w:type="dxa"/>
            <w:shd w:val="clear" w:color="auto" w:fill="auto"/>
            <w:vAlign w:val="bottom"/>
          </w:tcPr>
          <w:p w14:paraId="39CFDDD9" w14:textId="19D51FA7" w:rsidR="00CA02E6" w:rsidRPr="00AA034A" w:rsidRDefault="00CA02E6" w:rsidP="00CA02E6">
            <w:pPr>
              <w:pBdr>
                <w:bottom w:val="double" w:sz="4" w:space="1" w:color="auto"/>
              </w:pBdr>
              <w:ind w:left="-36" w:right="1"/>
              <w:jc w:val="right"/>
              <w:rPr>
                <w:rFonts w:asciiTheme="majorBidi" w:hAnsiTheme="majorBidi" w:cstheme="majorBidi"/>
                <w:cs/>
              </w:rPr>
            </w:pPr>
            <w:r w:rsidRPr="00AA034A">
              <w:rPr>
                <w:rFonts w:asciiTheme="majorBidi" w:hAnsiTheme="majorBidi" w:cstheme="majorBidi"/>
              </w:rPr>
              <w:t>1,937,955</w:t>
            </w:r>
          </w:p>
        </w:tc>
        <w:tc>
          <w:tcPr>
            <w:tcW w:w="1559" w:type="dxa"/>
            <w:shd w:val="clear" w:color="auto" w:fill="auto"/>
            <w:vAlign w:val="bottom"/>
            <w:hideMark/>
          </w:tcPr>
          <w:p w14:paraId="767E9F47" w14:textId="2C988A09" w:rsidR="00CA02E6" w:rsidRPr="00AA034A" w:rsidRDefault="00CA02E6" w:rsidP="00CA02E6">
            <w:pPr>
              <w:pBdr>
                <w:bottom w:val="double" w:sz="4" w:space="1" w:color="auto"/>
              </w:pBdr>
              <w:ind w:left="-36" w:right="1"/>
              <w:jc w:val="right"/>
              <w:rPr>
                <w:rFonts w:asciiTheme="majorBidi" w:hAnsiTheme="majorBidi" w:cstheme="majorBidi"/>
              </w:rPr>
            </w:pPr>
            <w:r w:rsidRPr="00AA034A">
              <w:rPr>
                <w:rFonts w:asciiTheme="majorBidi" w:hAnsiTheme="majorBidi" w:cstheme="majorBidi"/>
              </w:rPr>
              <w:t>1,698,914</w:t>
            </w:r>
          </w:p>
        </w:tc>
        <w:tc>
          <w:tcPr>
            <w:tcW w:w="1560" w:type="dxa"/>
            <w:shd w:val="clear" w:color="auto" w:fill="auto"/>
            <w:vAlign w:val="bottom"/>
          </w:tcPr>
          <w:p w14:paraId="72B151A3" w14:textId="2FEABD17" w:rsidR="00CA02E6" w:rsidRPr="00AA034A" w:rsidRDefault="00CA02E6" w:rsidP="00CA02E6">
            <w:pPr>
              <w:pBdr>
                <w:bottom w:val="double" w:sz="4" w:space="1" w:color="auto"/>
              </w:pBdr>
              <w:ind w:left="-36" w:right="1"/>
              <w:jc w:val="right"/>
              <w:rPr>
                <w:rFonts w:asciiTheme="majorBidi" w:hAnsiTheme="majorBidi" w:cstheme="majorBidi"/>
              </w:rPr>
            </w:pPr>
            <w:r w:rsidRPr="00AA034A">
              <w:rPr>
                <w:rFonts w:asciiTheme="majorBidi" w:hAnsiTheme="majorBidi" w:cstheme="majorBidi"/>
              </w:rPr>
              <w:t>202,900,739</w:t>
            </w:r>
          </w:p>
        </w:tc>
        <w:tc>
          <w:tcPr>
            <w:tcW w:w="1559" w:type="dxa"/>
            <w:shd w:val="clear" w:color="auto" w:fill="auto"/>
            <w:vAlign w:val="bottom"/>
            <w:hideMark/>
          </w:tcPr>
          <w:p w14:paraId="1795DB52" w14:textId="2788AFF5" w:rsidR="00CA02E6" w:rsidRPr="00AA034A" w:rsidRDefault="00CA02E6" w:rsidP="00CA02E6">
            <w:pPr>
              <w:pBdr>
                <w:bottom w:val="double" w:sz="4" w:space="1" w:color="auto"/>
              </w:pBdr>
              <w:ind w:left="-36" w:right="1"/>
              <w:jc w:val="right"/>
              <w:rPr>
                <w:rFonts w:asciiTheme="majorBidi" w:hAnsiTheme="majorBidi" w:cstheme="majorBidi"/>
                <w:cs/>
              </w:rPr>
            </w:pPr>
            <w:r w:rsidRPr="00AA034A">
              <w:rPr>
                <w:rFonts w:asciiTheme="majorBidi" w:hAnsiTheme="majorBidi" w:cstheme="majorBidi"/>
              </w:rPr>
              <w:t>9,955,993</w:t>
            </w:r>
          </w:p>
        </w:tc>
      </w:tr>
      <w:tr w:rsidR="00B219E8" w:rsidRPr="00AA034A" w14:paraId="49C17AEF" w14:textId="77777777" w:rsidTr="0089202E">
        <w:trPr>
          <w:trHeight w:val="397"/>
        </w:trPr>
        <w:tc>
          <w:tcPr>
            <w:tcW w:w="3260" w:type="dxa"/>
            <w:vAlign w:val="bottom"/>
            <w:hideMark/>
          </w:tcPr>
          <w:p w14:paraId="34E2E072" w14:textId="77777777" w:rsidR="00CE08EC" w:rsidRPr="00AA034A" w:rsidRDefault="00CE08EC" w:rsidP="00CE08EC">
            <w:pPr>
              <w:tabs>
                <w:tab w:val="left" w:pos="360"/>
                <w:tab w:val="left" w:pos="900"/>
              </w:tabs>
              <w:ind w:left="-108" w:right="1"/>
              <w:jc w:val="left"/>
              <w:rPr>
                <w:rFonts w:asciiTheme="majorBidi" w:hAnsiTheme="majorBidi" w:cstheme="majorBidi"/>
                <w:u w:val="single"/>
              </w:rPr>
            </w:pPr>
            <w:r w:rsidRPr="00AA034A">
              <w:rPr>
                <w:rFonts w:asciiTheme="majorBidi" w:hAnsiTheme="majorBidi" w:cstheme="majorBidi"/>
                <w:u w:val="single"/>
              </w:rPr>
              <w:t>Current contract liabilities</w:t>
            </w:r>
          </w:p>
        </w:tc>
        <w:tc>
          <w:tcPr>
            <w:tcW w:w="1559" w:type="dxa"/>
            <w:shd w:val="clear" w:color="auto" w:fill="auto"/>
            <w:vAlign w:val="bottom"/>
          </w:tcPr>
          <w:p w14:paraId="7EC94429" w14:textId="77777777" w:rsidR="00CE08EC" w:rsidRPr="00AA034A" w:rsidRDefault="00CE08EC" w:rsidP="00CE08EC">
            <w:pPr>
              <w:ind w:left="-36" w:right="1"/>
              <w:jc w:val="right"/>
              <w:rPr>
                <w:rFonts w:asciiTheme="majorBidi" w:hAnsiTheme="majorBidi" w:cstheme="majorBidi"/>
              </w:rPr>
            </w:pPr>
          </w:p>
        </w:tc>
        <w:tc>
          <w:tcPr>
            <w:tcW w:w="1559" w:type="dxa"/>
            <w:shd w:val="clear" w:color="auto" w:fill="auto"/>
            <w:vAlign w:val="bottom"/>
          </w:tcPr>
          <w:p w14:paraId="0A48D56E" w14:textId="77777777" w:rsidR="00CE08EC" w:rsidRPr="00AA034A" w:rsidRDefault="00CE08EC" w:rsidP="00CE08EC">
            <w:pPr>
              <w:ind w:left="-36" w:right="1"/>
              <w:jc w:val="right"/>
              <w:rPr>
                <w:rFonts w:asciiTheme="majorBidi" w:hAnsiTheme="majorBidi" w:cstheme="majorBidi"/>
              </w:rPr>
            </w:pPr>
          </w:p>
        </w:tc>
        <w:tc>
          <w:tcPr>
            <w:tcW w:w="1560" w:type="dxa"/>
            <w:shd w:val="clear" w:color="auto" w:fill="auto"/>
            <w:vAlign w:val="bottom"/>
          </w:tcPr>
          <w:p w14:paraId="27308C3E" w14:textId="77777777" w:rsidR="00CE08EC" w:rsidRPr="00AA034A" w:rsidRDefault="00CE08EC" w:rsidP="00CE08EC">
            <w:pPr>
              <w:ind w:left="-36" w:right="1"/>
              <w:jc w:val="right"/>
              <w:rPr>
                <w:rFonts w:asciiTheme="majorBidi" w:hAnsiTheme="majorBidi" w:cstheme="majorBidi"/>
              </w:rPr>
            </w:pPr>
          </w:p>
        </w:tc>
        <w:tc>
          <w:tcPr>
            <w:tcW w:w="1559" w:type="dxa"/>
            <w:vAlign w:val="bottom"/>
          </w:tcPr>
          <w:p w14:paraId="0C80F19B" w14:textId="77777777" w:rsidR="00CE08EC" w:rsidRPr="00AA034A" w:rsidRDefault="00CE08EC" w:rsidP="00CE08EC">
            <w:pPr>
              <w:ind w:left="-36" w:right="1"/>
              <w:jc w:val="right"/>
              <w:rPr>
                <w:rFonts w:asciiTheme="majorBidi" w:hAnsiTheme="majorBidi" w:cstheme="majorBidi"/>
              </w:rPr>
            </w:pPr>
          </w:p>
        </w:tc>
      </w:tr>
      <w:tr w:rsidR="00B219E8" w:rsidRPr="00AA034A" w14:paraId="5C9EA9F7" w14:textId="77777777" w:rsidTr="00AC5CDF">
        <w:trPr>
          <w:trHeight w:val="397"/>
        </w:trPr>
        <w:tc>
          <w:tcPr>
            <w:tcW w:w="3260" w:type="dxa"/>
            <w:vAlign w:val="bottom"/>
            <w:hideMark/>
          </w:tcPr>
          <w:p w14:paraId="1E96026F" w14:textId="77777777" w:rsidR="00CE08EC" w:rsidRPr="00AA034A" w:rsidRDefault="00CE08EC" w:rsidP="00CE08EC">
            <w:pPr>
              <w:tabs>
                <w:tab w:val="left" w:pos="360"/>
                <w:tab w:val="left" w:pos="900"/>
              </w:tabs>
              <w:ind w:left="-108" w:right="1"/>
              <w:jc w:val="left"/>
              <w:rPr>
                <w:rFonts w:asciiTheme="majorBidi" w:hAnsiTheme="majorBidi" w:cstheme="majorBidi"/>
              </w:rPr>
            </w:pPr>
            <w:r w:rsidRPr="00AA034A">
              <w:rPr>
                <w:rFonts w:asciiTheme="majorBidi" w:hAnsiTheme="majorBidi" w:cstheme="majorBidi"/>
              </w:rPr>
              <w:t>Associates and joint ventures</w:t>
            </w:r>
          </w:p>
        </w:tc>
        <w:tc>
          <w:tcPr>
            <w:tcW w:w="1559" w:type="dxa"/>
            <w:shd w:val="clear" w:color="auto" w:fill="auto"/>
            <w:vAlign w:val="bottom"/>
          </w:tcPr>
          <w:p w14:paraId="7BE82D78" w14:textId="1BEDFA1C" w:rsidR="00CE08EC" w:rsidRPr="00AA034A" w:rsidRDefault="00CE08EC" w:rsidP="00CE08EC">
            <w:pPr>
              <w:pBdr>
                <w:bottom w:val="single" w:sz="4" w:space="1" w:color="auto"/>
              </w:pBdr>
              <w:ind w:left="-36" w:right="1"/>
              <w:jc w:val="right"/>
              <w:rPr>
                <w:rFonts w:asciiTheme="majorBidi" w:hAnsiTheme="majorBidi" w:cstheme="majorBidi"/>
              </w:rPr>
            </w:pPr>
            <w:r w:rsidRPr="00AA034A">
              <w:rPr>
                <w:rFonts w:asciiTheme="majorBidi" w:hAnsiTheme="majorBidi" w:cstheme="majorBidi"/>
              </w:rPr>
              <w:t>203,673</w:t>
            </w:r>
          </w:p>
        </w:tc>
        <w:tc>
          <w:tcPr>
            <w:tcW w:w="1559" w:type="dxa"/>
            <w:shd w:val="clear" w:color="auto" w:fill="auto"/>
            <w:vAlign w:val="bottom"/>
            <w:hideMark/>
          </w:tcPr>
          <w:p w14:paraId="152549EF" w14:textId="1C6976AA" w:rsidR="00CE08EC" w:rsidRPr="00AA034A" w:rsidRDefault="00CE08EC" w:rsidP="00CE08EC">
            <w:pPr>
              <w:pBdr>
                <w:bottom w:val="single" w:sz="4" w:space="1" w:color="auto"/>
              </w:pBdr>
              <w:ind w:left="-36" w:right="1"/>
              <w:jc w:val="right"/>
              <w:rPr>
                <w:rFonts w:asciiTheme="majorBidi" w:hAnsiTheme="majorBidi" w:cstheme="majorBidi"/>
              </w:rPr>
            </w:pPr>
            <w:r w:rsidRPr="00AA034A">
              <w:rPr>
                <w:rFonts w:asciiTheme="majorBidi" w:hAnsiTheme="majorBidi" w:cstheme="majorBidi"/>
              </w:rPr>
              <w:t>175,920,544</w:t>
            </w:r>
          </w:p>
        </w:tc>
        <w:tc>
          <w:tcPr>
            <w:tcW w:w="1560" w:type="dxa"/>
            <w:shd w:val="clear" w:color="auto" w:fill="auto"/>
            <w:vAlign w:val="bottom"/>
          </w:tcPr>
          <w:p w14:paraId="52921AAF" w14:textId="14FA064B" w:rsidR="00CE08EC" w:rsidRPr="00AA034A" w:rsidRDefault="00CE08EC" w:rsidP="00CE08EC">
            <w:pPr>
              <w:pBdr>
                <w:bottom w:val="single" w:sz="4" w:space="1" w:color="auto"/>
              </w:pBdr>
              <w:ind w:left="-36" w:right="1"/>
              <w:jc w:val="right"/>
              <w:rPr>
                <w:rFonts w:asciiTheme="majorBidi" w:hAnsiTheme="majorBidi" w:cstheme="majorBidi"/>
              </w:rPr>
            </w:pPr>
            <w:r w:rsidRPr="00AA034A">
              <w:rPr>
                <w:rFonts w:asciiTheme="majorBidi" w:hAnsiTheme="majorBidi" w:cstheme="majorBidi"/>
              </w:rPr>
              <w:t>-</w:t>
            </w:r>
          </w:p>
        </w:tc>
        <w:tc>
          <w:tcPr>
            <w:tcW w:w="1559" w:type="dxa"/>
            <w:vAlign w:val="bottom"/>
            <w:hideMark/>
          </w:tcPr>
          <w:p w14:paraId="4A1682A4" w14:textId="58C5CD29" w:rsidR="00CE08EC" w:rsidRPr="00AA034A" w:rsidRDefault="00CE08EC" w:rsidP="00CE08EC">
            <w:pPr>
              <w:pBdr>
                <w:bottom w:val="single" w:sz="4" w:space="1" w:color="auto"/>
              </w:pBdr>
              <w:ind w:left="-36" w:right="1"/>
              <w:jc w:val="right"/>
              <w:rPr>
                <w:rFonts w:asciiTheme="majorBidi" w:hAnsiTheme="majorBidi" w:cstheme="majorBidi"/>
              </w:rPr>
            </w:pPr>
            <w:r w:rsidRPr="00AA034A">
              <w:rPr>
                <w:rFonts w:asciiTheme="majorBidi" w:hAnsiTheme="majorBidi" w:cstheme="majorBidi"/>
              </w:rPr>
              <w:t>-</w:t>
            </w:r>
          </w:p>
        </w:tc>
      </w:tr>
      <w:tr w:rsidR="00B219E8" w:rsidRPr="00AA034A" w14:paraId="36B0D6F2" w14:textId="77777777" w:rsidTr="00AC5CDF">
        <w:trPr>
          <w:trHeight w:val="397"/>
        </w:trPr>
        <w:tc>
          <w:tcPr>
            <w:tcW w:w="3260" w:type="dxa"/>
            <w:vAlign w:val="bottom"/>
            <w:hideMark/>
          </w:tcPr>
          <w:p w14:paraId="4DEB4125" w14:textId="09EF8113" w:rsidR="00CE08EC" w:rsidRPr="00AA034A" w:rsidRDefault="00CE08EC" w:rsidP="00CE08EC">
            <w:pPr>
              <w:tabs>
                <w:tab w:val="left" w:pos="360"/>
                <w:tab w:val="left" w:pos="900"/>
              </w:tabs>
              <w:ind w:left="-108" w:right="1"/>
              <w:jc w:val="left"/>
              <w:rPr>
                <w:rFonts w:asciiTheme="majorBidi" w:hAnsiTheme="majorBidi" w:cstheme="majorBidi"/>
              </w:rPr>
            </w:pPr>
            <w:r w:rsidRPr="00AA034A">
              <w:rPr>
                <w:rFonts w:asciiTheme="majorBidi" w:hAnsiTheme="majorBidi" w:cstheme="majorBidi"/>
              </w:rPr>
              <w:t>Total current contract liabilities</w:t>
            </w:r>
          </w:p>
        </w:tc>
        <w:tc>
          <w:tcPr>
            <w:tcW w:w="1559" w:type="dxa"/>
            <w:shd w:val="clear" w:color="auto" w:fill="auto"/>
            <w:vAlign w:val="bottom"/>
          </w:tcPr>
          <w:p w14:paraId="552F0F2B" w14:textId="56D01701" w:rsidR="00CE08EC" w:rsidRPr="00AA034A" w:rsidRDefault="00CE08EC" w:rsidP="00CE08EC">
            <w:pPr>
              <w:pBdr>
                <w:bottom w:val="double" w:sz="4" w:space="1" w:color="auto"/>
              </w:pBdr>
              <w:ind w:left="-36" w:right="1"/>
              <w:jc w:val="right"/>
              <w:rPr>
                <w:rFonts w:asciiTheme="majorBidi" w:hAnsiTheme="majorBidi" w:cstheme="majorBidi"/>
              </w:rPr>
            </w:pPr>
            <w:r w:rsidRPr="00AA034A">
              <w:rPr>
                <w:rFonts w:asciiTheme="majorBidi" w:hAnsiTheme="majorBidi" w:cstheme="majorBidi"/>
              </w:rPr>
              <w:t>203,673</w:t>
            </w:r>
          </w:p>
        </w:tc>
        <w:tc>
          <w:tcPr>
            <w:tcW w:w="1559" w:type="dxa"/>
            <w:shd w:val="clear" w:color="auto" w:fill="auto"/>
            <w:vAlign w:val="bottom"/>
            <w:hideMark/>
          </w:tcPr>
          <w:p w14:paraId="0965BF96" w14:textId="509DA664" w:rsidR="00CE08EC" w:rsidRPr="00AA034A" w:rsidRDefault="00CE08EC" w:rsidP="00CE08EC">
            <w:pPr>
              <w:pBdr>
                <w:bottom w:val="double" w:sz="4" w:space="1" w:color="auto"/>
              </w:pBdr>
              <w:ind w:left="-36" w:right="1"/>
              <w:jc w:val="right"/>
              <w:rPr>
                <w:rFonts w:asciiTheme="majorBidi" w:hAnsiTheme="majorBidi" w:cstheme="majorBidi"/>
              </w:rPr>
            </w:pPr>
            <w:r w:rsidRPr="00AA034A">
              <w:rPr>
                <w:rFonts w:asciiTheme="majorBidi" w:hAnsiTheme="majorBidi" w:cstheme="majorBidi"/>
              </w:rPr>
              <w:t>175,920,544</w:t>
            </w:r>
          </w:p>
        </w:tc>
        <w:tc>
          <w:tcPr>
            <w:tcW w:w="1560" w:type="dxa"/>
            <w:shd w:val="clear" w:color="auto" w:fill="auto"/>
            <w:vAlign w:val="bottom"/>
          </w:tcPr>
          <w:p w14:paraId="1F73A49A" w14:textId="4B051854" w:rsidR="00CE08EC" w:rsidRPr="00AA034A" w:rsidRDefault="00CE08EC" w:rsidP="00CE08EC">
            <w:pPr>
              <w:pBdr>
                <w:bottom w:val="double" w:sz="4" w:space="1" w:color="auto"/>
              </w:pBdr>
              <w:ind w:left="-36" w:right="1"/>
              <w:jc w:val="right"/>
              <w:rPr>
                <w:rFonts w:asciiTheme="majorBidi" w:hAnsiTheme="majorBidi" w:cstheme="majorBidi"/>
              </w:rPr>
            </w:pPr>
            <w:r w:rsidRPr="00AA034A">
              <w:rPr>
                <w:rFonts w:asciiTheme="majorBidi" w:hAnsiTheme="majorBidi" w:cstheme="majorBidi"/>
              </w:rPr>
              <w:t>-</w:t>
            </w:r>
          </w:p>
        </w:tc>
        <w:tc>
          <w:tcPr>
            <w:tcW w:w="1559" w:type="dxa"/>
            <w:vAlign w:val="bottom"/>
            <w:hideMark/>
          </w:tcPr>
          <w:p w14:paraId="327E69E2" w14:textId="74B19334" w:rsidR="00CE08EC" w:rsidRPr="00AA034A" w:rsidRDefault="00CE08EC" w:rsidP="00CE08EC">
            <w:pPr>
              <w:pBdr>
                <w:bottom w:val="double" w:sz="4" w:space="1" w:color="auto"/>
              </w:pBdr>
              <w:ind w:left="-36" w:right="1"/>
              <w:jc w:val="right"/>
              <w:rPr>
                <w:rFonts w:asciiTheme="majorBidi" w:hAnsiTheme="majorBidi" w:cstheme="majorBidi"/>
              </w:rPr>
            </w:pPr>
            <w:r w:rsidRPr="00AA034A">
              <w:rPr>
                <w:rFonts w:asciiTheme="majorBidi" w:hAnsiTheme="majorBidi" w:cstheme="majorBidi"/>
              </w:rPr>
              <w:t>-</w:t>
            </w:r>
          </w:p>
        </w:tc>
      </w:tr>
    </w:tbl>
    <w:p w14:paraId="3E9D57CF" w14:textId="77777777" w:rsidR="00AD300F" w:rsidRPr="00AA034A" w:rsidRDefault="00AD300F" w:rsidP="00DA24AF">
      <w:pPr>
        <w:tabs>
          <w:tab w:val="left" w:pos="1200"/>
          <w:tab w:val="left" w:pos="1800"/>
          <w:tab w:val="left" w:pos="2400"/>
          <w:tab w:val="left" w:pos="3000"/>
        </w:tabs>
        <w:spacing w:line="420" w:lineRule="exact"/>
        <w:ind w:right="142"/>
        <w:rPr>
          <w:rFonts w:asciiTheme="majorBidi" w:hAnsiTheme="majorBidi" w:cstheme="majorBidi"/>
        </w:rPr>
      </w:pPr>
    </w:p>
    <w:tbl>
      <w:tblPr>
        <w:tblW w:w="9468" w:type="dxa"/>
        <w:tblInd w:w="426" w:type="dxa"/>
        <w:tblLayout w:type="fixed"/>
        <w:tblLook w:val="01E0" w:firstRow="1" w:lastRow="1" w:firstColumn="1" w:lastColumn="1" w:noHBand="0" w:noVBand="0"/>
      </w:tblPr>
      <w:tblGrid>
        <w:gridCol w:w="3260"/>
        <w:gridCol w:w="1559"/>
        <w:gridCol w:w="1559"/>
        <w:gridCol w:w="1560"/>
        <w:gridCol w:w="1530"/>
      </w:tblGrid>
      <w:tr w:rsidR="00B219E8" w:rsidRPr="00AA034A" w14:paraId="2BD84D26" w14:textId="77777777" w:rsidTr="00A71C20">
        <w:trPr>
          <w:trHeight w:val="397"/>
          <w:tblHeader/>
        </w:trPr>
        <w:tc>
          <w:tcPr>
            <w:tcW w:w="3260" w:type="dxa"/>
          </w:tcPr>
          <w:p w14:paraId="501499E3" w14:textId="77777777" w:rsidR="00E54387" w:rsidRPr="00AA034A" w:rsidRDefault="00E54387" w:rsidP="00DA24AF">
            <w:pPr>
              <w:tabs>
                <w:tab w:val="left" w:pos="426"/>
                <w:tab w:val="left" w:pos="993"/>
              </w:tabs>
              <w:ind w:right="1"/>
              <w:jc w:val="distribute"/>
              <w:rPr>
                <w:rFonts w:asciiTheme="majorBidi" w:hAnsiTheme="majorBidi" w:cstheme="majorBidi"/>
              </w:rPr>
            </w:pPr>
          </w:p>
        </w:tc>
        <w:tc>
          <w:tcPr>
            <w:tcW w:w="6208" w:type="dxa"/>
            <w:gridSpan w:val="4"/>
            <w:shd w:val="clear" w:color="auto" w:fill="auto"/>
            <w:vAlign w:val="bottom"/>
            <w:hideMark/>
          </w:tcPr>
          <w:p w14:paraId="416070E8" w14:textId="77777777" w:rsidR="00E54387" w:rsidRPr="00AA034A" w:rsidRDefault="00E54387" w:rsidP="00DA24AF">
            <w:pPr>
              <w:pBdr>
                <w:bottom w:val="single" w:sz="4" w:space="1" w:color="auto"/>
              </w:pBdr>
              <w:tabs>
                <w:tab w:val="left" w:pos="426"/>
                <w:tab w:val="left" w:pos="993"/>
              </w:tabs>
              <w:ind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5B1BE791" w14:textId="77777777" w:rsidTr="00A71C20">
        <w:trPr>
          <w:trHeight w:val="397"/>
          <w:tblHeader/>
        </w:trPr>
        <w:tc>
          <w:tcPr>
            <w:tcW w:w="3260" w:type="dxa"/>
            <w:vAlign w:val="bottom"/>
          </w:tcPr>
          <w:p w14:paraId="24146E9E" w14:textId="77777777" w:rsidR="00E54387" w:rsidRPr="00AA034A" w:rsidRDefault="00E54387" w:rsidP="00DA24AF">
            <w:pPr>
              <w:tabs>
                <w:tab w:val="left" w:pos="426"/>
                <w:tab w:val="left" w:pos="993"/>
              </w:tabs>
              <w:ind w:right="1"/>
              <w:jc w:val="center"/>
              <w:rPr>
                <w:rFonts w:asciiTheme="majorBidi" w:hAnsiTheme="majorBidi" w:cstheme="majorBidi"/>
                <w:cs/>
              </w:rPr>
            </w:pPr>
          </w:p>
        </w:tc>
        <w:tc>
          <w:tcPr>
            <w:tcW w:w="6208" w:type="dxa"/>
            <w:gridSpan w:val="4"/>
            <w:shd w:val="clear" w:color="auto" w:fill="auto"/>
            <w:vAlign w:val="bottom"/>
            <w:hideMark/>
          </w:tcPr>
          <w:p w14:paraId="3EE465A3" w14:textId="77777777" w:rsidR="00E54387" w:rsidRPr="00AA034A" w:rsidRDefault="00E54387"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Separate financial statements</w:t>
            </w:r>
          </w:p>
        </w:tc>
      </w:tr>
      <w:tr w:rsidR="00B219E8" w:rsidRPr="00AA034A" w14:paraId="0C8A7FA3" w14:textId="77777777" w:rsidTr="00A71C20">
        <w:trPr>
          <w:trHeight w:val="397"/>
          <w:tblHeader/>
        </w:trPr>
        <w:tc>
          <w:tcPr>
            <w:tcW w:w="3260" w:type="dxa"/>
            <w:vAlign w:val="bottom"/>
          </w:tcPr>
          <w:p w14:paraId="588F9F35" w14:textId="77777777" w:rsidR="000C26E5" w:rsidRPr="00AA034A" w:rsidRDefault="000C26E5" w:rsidP="00DA24AF">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59" w:type="dxa"/>
            <w:shd w:val="clear" w:color="auto" w:fill="auto"/>
            <w:vAlign w:val="bottom"/>
            <w:hideMark/>
          </w:tcPr>
          <w:p w14:paraId="18DBA5EC" w14:textId="77777777" w:rsidR="000C26E5" w:rsidRPr="00AA034A" w:rsidRDefault="000C26E5" w:rsidP="00DA24AF">
            <w:pPr>
              <w:ind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559" w:type="dxa"/>
            <w:shd w:val="clear" w:color="auto" w:fill="auto"/>
            <w:vAlign w:val="bottom"/>
          </w:tcPr>
          <w:p w14:paraId="3D791744" w14:textId="77777777" w:rsidR="000C26E5" w:rsidRPr="00AA034A" w:rsidRDefault="000C26E5" w:rsidP="00DA24AF">
            <w:pPr>
              <w:ind w:left="-35" w:right="1"/>
              <w:jc w:val="center"/>
              <w:rPr>
                <w:rFonts w:asciiTheme="majorBidi" w:hAnsiTheme="majorBidi" w:cstheme="majorBidi"/>
                <w:snapToGrid w:val="0"/>
                <w:lang w:eastAsia="th-TH"/>
              </w:rPr>
            </w:pPr>
          </w:p>
        </w:tc>
        <w:tc>
          <w:tcPr>
            <w:tcW w:w="1560" w:type="dxa"/>
            <w:shd w:val="clear" w:color="auto" w:fill="auto"/>
            <w:vAlign w:val="bottom"/>
          </w:tcPr>
          <w:p w14:paraId="697E5EF2" w14:textId="77777777" w:rsidR="000C26E5" w:rsidRPr="00AA034A" w:rsidRDefault="000C26E5" w:rsidP="00DA24AF">
            <w:pPr>
              <w:ind w:left="-35" w:right="1"/>
              <w:jc w:val="center"/>
              <w:rPr>
                <w:rFonts w:asciiTheme="majorBidi" w:hAnsiTheme="majorBidi" w:cstheme="majorBidi"/>
                <w:snapToGrid w:val="0"/>
                <w:lang w:eastAsia="th-TH"/>
              </w:rPr>
            </w:pPr>
          </w:p>
        </w:tc>
        <w:tc>
          <w:tcPr>
            <w:tcW w:w="1530" w:type="dxa"/>
            <w:shd w:val="clear" w:color="auto" w:fill="auto"/>
            <w:vAlign w:val="bottom"/>
            <w:hideMark/>
          </w:tcPr>
          <w:p w14:paraId="300D628D" w14:textId="5C429CCA" w:rsidR="000C26E5" w:rsidRPr="00AA034A" w:rsidRDefault="000C26E5" w:rsidP="00DA24AF">
            <w:pP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r>
      <w:tr w:rsidR="00B219E8" w:rsidRPr="00AA034A" w14:paraId="2E99EAA2" w14:textId="77777777" w:rsidTr="00A71C20">
        <w:trPr>
          <w:trHeight w:val="397"/>
          <w:tblHeader/>
        </w:trPr>
        <w:tc>
          <w:tcPr>
            <w:tcW w:w="3260" w:type="dxa"/>
            <w:vAlign w:val="bottom"/>
          </w:tcPr>
          <w:p w14:paraId="384F3D79" w14:textId="77777777" w:rsidR="000C26E5" w:rsidRPr="00AA034A" w:rsidRDefault="000C26E5" w:rsidP="00DA24AF">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59" w:type="dxa"/>
            <w:shd w:val="clear" w:color="auto" w:fill="auto"/>
            <w:vAlign w:val="bottom"/>
            <w:hideMark/>
          </w:tcPr>
          <w:p w14:paraId="52F619B5" w14:textId="7288208F" w:rsidR="000C26E5" w:rsidRPr="00AA034A" w:rsidRDefault="000C26E5" w:rsidP="00DA24AF">
            <w:pPr>
              <w:pBdr>
                <w:bottom w:val="single" w:sz="4" w:space="1" w:color="auto"/>
              </w:pBdr>
              <w:ind w:left="-35" w:right="1"/>
              <w:jc w:val="center"/>
              <w:rPr>
                <w:rFonts w:asciiTheme="majorBidi" w:hAnsiTheme="majorBidi" w:cstheme="majorBidi"/>
                <w:cs/>
              </w:rPr>
            </w:pPr>
            <w:r w:rsidRPr="00AA034A">
              <w:rPr>
                <w:rFonts w:asciiTheme="majorBidi" w:hAnsiTheme="majorBidi" w:cstheme="majorBidi"/>
              </w:rPr>
              <w:t>31, 2021</w:t>
            </w:r>
          </w:p>
        </w:tc>
        <w:tc>
          <w:tcPr>
            <w:tcW w:w="1559" w:type="dxa"/>
            <w:shd w:val="clear" w:color="auto" w:fill="auto"/>
            <w:vAlign w:val="bottom"/>
            <w:hideMark/>
          </w:tcPr>
          <w:p w14:paraId="46450AEC" w14:textId="77777777" w:rsidR="000C26E5" w:rsidRPr="00AA034A" w:rsidRDefault="000C26E5" w:rsidP="00DA24AF">
            <w:pPr>
              <w:pBdr>
                <w:bottom w:val="single" w:sz="4" w:space="1" w:color="auto"/>
              </w:pBd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Increase</w:t>
            </w:r>
          </w:p>
        </w:tc>
        <w:tc>
          <w:tcPr>
            <w:tcW w:w="1560" w:type="dxa"/>
            <w:shd w:val="clear" w:color="auto" w:fill="auto"/>
            <w:vAlign w:val="bottom"/>
            <w:hideMark/>
          </w:tcPr>
          <w:p w14:paraId="61C0D53A" w14:textId="77777777" w:rsidR="000C26E5" w:rsidRPr="00AA034A" w:rsidRDefault="000C26E5" w:rsidP="00DA24AF">
            <w:pPr>
              <w:pBdr>
                <w:bottom w:val="single" w:sz="4" w:space="1" w:color="auto"/>
              </w:pBd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(Decrease)</w:t>
            </w:r>
          </w:p>
        </w:tc>
        <w:tc>
          <w:tcPr>
            <w:tcW w:w="1530" w:type="dxa"/>
            <w:shd w:val="clear" w:color="auto" w:fill="auto"/>
            <w:vAlign w:val="bottom"/>
            <w:hideMark/>
          </w:tcPr>
          <w:p w14:paraId="3DC0F593" w14:textId="0A05F065" w:rsidR="000C26E5" w:rsidRPr="00AA034A" w:rsidRDefault="000C26E5" w:rsidP="00DA24AF">
            <w:pPr>
              <w:pBdr>
                <w:bottom w:val="single" w:sz="4" w:space="1" w:color="auto"/>
              </w:pBdr>
              <w:ind w:left="-35" w:right="1"/>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r>
      <w:tr w:rsidR="00B219E8" w:rsidRPr="00AA034A" w14:paraId="0BF6919A" w14:textId="77777777" w:rsidTr="00A71C20">
        <w:trPr>
          <w:trHeight w:val="397"/>
          <w:tblHeader/>
        </w:trPr>
        <w:tc>
          <w:tcPr>
            <w:tcW w:w="3260" w:type="dxa"/>
            <w:vAlign w:val="bottom"/>
            <w:hideMark/>
          </w:tcPr>
          <w:p w14:paraId="61CB27B6" w14:textId="77777777" w:rsidR="000F5330" w:rsidRPr="00AA034A" w:rsidRDefault="000F5330" w:rsidP="00DA24AF">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AA034A">
              <w:rPr>
                <w:rFonts w:asciiTheme="majorBidi" w:hAnsiTheme="majorBidi" w:cstheme="majorBidi"/>
                <w:snapToGrid w:val="0"/>
                <w:u w:val="single"/>
                <w:lang w:eastAsia="th-TH"/>
              </w:rPr>
              <w:t>Short - term borrowings</w:t>
            </w:r>
          </w:p>
        </w:tc>
        <w:tc>
          <w:tcPr>
            <w:tcW w:w="1559" w:type="dxa"/>
            <w:shd w:val="clear" w:color="auto" w:fill="FFFFFF" w:themeFill="background1"/>
            <w:vAlign w:val="bottom"/>
          </w:tcPr>
          <w:p w14:paraId="49BF494F" w14:textId="77777777" w:rsidR="000F5330" w:rsidRPr="00AA034A" w:rsidRDefault="000F5330" w:rsidP="00DA24AF">
            <w:pPr>
              <w:ind w:left="-35" w:right="1"/>
              <w:jc w:val="right"/>
              <w:rPr>
                <w:rFonts w:asciiTheme="majorBidi" w:hAnsiTheme="majorBidi" w:cstheme="majorBidi"/>
              </w:rPr>
            </w:pPr>
          </w:p>
        </w:tc>
        <w:tc>
          <w:tcPr>
            <w:tcW w:w="1559" w:type="dxa"/>
            <w:shd w:val="clear" w:color="auto" w:fill="FFFFFF" w:themeFill="background1"/>
            <w:vAlign w:val="bottom"/>
          </w:tcPr>
          <w:p w14:paraId="4A6C2D85" w14:textId="77777777" w:rsidR="000F5330" w:rsidRPr="00AA034A" w:rsidRDefault="000F5330" w:rsidP="00DA24AF">
            <w:pPr>
              <w:ind w:left="-35" w:right="1"/>
              <w:jc w:val="right"/>
              <w:rPr>
                <w:rFonts w:asciiTheme="majorBidi" w:hAnsiTheme="majorBidi" w:cstheme="majorBidi"/>
                <w:snapToGrid w:val="0"/>
                <w:lang w:eastAsia="th-TH"/>
              </w:rPr>
            </w:pPr>
          </w:p>
        </w:tc>
        <w:tc>
          <w:tcPr>
            <w:tcW w:w="1560" w:type="dxa"/>
            <w:shd w:val="clear" w:color="auto" w:fill="FFFFFF" w:themeFill="background1"/>
            <w:vAlign w:val="bottom"/>
          </w:tcPr>
          <w:p w14:paraId="331B2EA5" w14:textId="77777777" w:rsidR="000F5330" w:rsidRPr="00AA034A" w:rsidRDefault="000F5330" w:rsidP="00DA24AF">
            <w:pPr>
              <w:ind w:left="-35" w:right="1"/>
              <w:jc w:val="right"/>
              <w:rPr>
                <w:rFonts w:asciiTheme="majorBidi" w:hAnsiTheme="majorBidi" w:cstheme="majorBidi"/>
                <w:snapToGrid w:val="0"/>
                <w:lang w:eastAsia="th-TH"/>
              </w:rPr>
            </w:pPr>
          </w:p>
        </w:tc>
        <w:tc>
          <w:tcPr>
            <w:tcW w:w="1530" w:type="dxa"/>
            <w:vAlign w:val="bottom"/>
          </w:tcPr>
          <w:p w14:paraId="34D935ED" w14:textId="77777777" w:rsidR="000F5330" w:rsidRPr="00AA034A" w:rsidRDefault="000F5330" w:rsidP="00DA24AF">
            <w:pPr>
              <w:ind w:left="-35" w:right="1"/>
              <w:jc w:val="right"/>
              <w:rPr>
                <w:rFonts w:asciiTheme="majorBidi" w:hAnsiTheme="majorBidi" w:cstheme="majorBidi"/>
              </w:rPr>
            </w:pPr>
          </w:p>
        </w:tc>
      </w:tr>
      <w:tr w:rsidR="00B219E8" w:rsidRPr="00AA034A" w14:paraId="764DF230" w14:textId="77777777" w:rsidTr="00EA295D">
        <w:trPr>
          <w:trHeight w:val="397"/>
        </w:trPr>
        <w:tc>
          <w:tcPr>
            <w:tcW w:w="3260" w:type="dxa"/>
            <w:vAlign w:val="bottom"/>
            <w:hideMark/>
          </w:tcPr>
          <w:p w14:paraId="0D3C85E2" w14:textId="77777777" w:rsidR="000F5330" w:rsidRPr="00AA034A" w:rsidRDefault="000F5330" w:rsidP="00DA24AF">
            <w:pPr>
              <w:ind w:left="-106" w:right="1"/>
              <w:jc w:val="left"/>
              <w:rPr>
                <w:rFonts w:asciiTheme="majorBidi" w:hAnsiTheme="majorBidi" w:cstheme="majorBidi"/>
                <w:u w:val="single"/>
              </w:rPr>
            </w:pPr>
            <w:r w:rsidRPr="00AA034A">
              <w:rPr>
                <w:rFonts w:asciiTheme="majorBidi" w:hAnsiTheme="majorBidi" w:cstheme="majorBidi"/>
                <w:u w:val="single"/>
              </w:rPr>
              <w:t>Subsidiaries</w:t>
            </w:r>
          </w:p>
        </w:tc>
        <w:tc>
          <w:tcPr>
            <w:tcW w:w="1559" w:type="dxa"/>
            <w:vAlign w:val="bottom"/>
          </w:tcPr>
          <w:p w14:paraId="65E8E6C5"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shd w:val="clear" w:color="auto" w:fill="auto"/>
            <w:vAlign w:val="bottom"/>
          </w:tcPr>
          <w:p w14:paraId="32EA1232"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60" w:type="dxa"/>
            <w:shd w:val="clear" w:color="auto" w:fill="auto"/>
            <w:vAlign w:val="bottom"/>
          </w:tcPr>
          <w:p w14:paraId="58C8E0F4"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30" w:type="dxa"/>
            <w:shd w:val="clear" w:color="auto" w:fill="auto"/>
            <w:vAlign w:val="bottom"/>
          </w:tcPr>
          <w:p w14:paraId="2D6AD3D9"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r>
      <w:tr w:rsidR="00B219E8" w:rsidRPr="00AA034A" w14:paraId="09279047" w14:textId="77777777" w:rsidTr="00EA295D">
        <w:trPr>
          <w:trHeight w:val="397"/>
        </w:trPr>
        <w:tc>
          <w:tcPr>
            <w:tcW w:w="3260" w:type="dxa"/>
            <w:vAlign w:val="bottom"/>
            <w:hideMark/>
          </w:tcPr>
          <w:p w14:paraId="27510AC8" w14:textId="77777777" w:rsidR="000F5330" w:rsidRPr="00AA034A" w:rsidRDefault="000F5330" w:rsidP="00DA24AF">
            <w:pPr>
              <w:tabs>
                <w:tab w:val="left" w:pos="426"/>
                <w:tab w:val="left" w:pos="993"/>
              </w:tabs>
              <w:spacing w:line="360" w:lineRule="exact"/>
              <w:ind w:left="-138" w:right="1"/>
              <w:jc w:val="left"/>
              <w:rPr>
                <w:rFonts w:asciiTheme="majorBidi" w:hAnsiTheme="majorBidi" w:cstheme="majorBidi"/>
              </w:rPr>
            </w:pPr>
            <w:r w:rsidRPr="00AA034A">
              <w:rPr>
                <w:rFonts w:asciiTheme="majorBidi" w:hAnsiTheme="majorBidi" w:cstheme="majorBidi"/>
              </w:rPr>
              <w:t xml:space="preserve">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Management Co., Ltd.</w:t>
            </w:r>
          </w:p>
        </w:tc>
        <w:tc>
          <w:tcPr>
            <w:tcW w:w="1559" w:type="dxa"/>
            <w:vAlign w:val="bottom"/>
          </w:tcPr>
          <w:p w14:paraId="6B17717F" w14:textId="77777777" w:rsidR="000F5330" w:rsidRPr="00AA034A"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shd w:val="clear" w:color="auto" w:fill="auto"/>
            <w:vAlign w:val="bottom"/>
          </w:tcPr>
          <w:p w14:paraId="7D6A02FA" w14:textId="77777777" w:rsidR="000F5330" w:rsidRPr="00AA034A" w:rsidRDefault="000F533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7013C1C" w14:textId="77777777" w:rsidR="000F5330" w:rsidRPr="00AA034A" w:rsidRDefault="000F5330" w:rsidP="00DA24AF">
            <w:pPr>
              <w:tabs>
                <w:tab w:val="left" w:pos="1091"/>
              </w:tabs>
              <w:ind w:left="-56" w:right="1"/>
              <w:jc w:val="right"/>
              <w:rPr>
                <w:rFonts w:asciiTheme="majorBidi" w:hAnsiTheme="majorBidi" w:cstheme="majorBidi"/>
                <w:snapToGrid w:val="0"/>
                <w:lang w:eastAsia="th-TH"/>
              </w:rPr>
            </w:pPr>
          </w:p>
        </w:tc>
        <w:tc>
          <w:tcPr>
            <w:tcW w:w="1530" w:type="dxa"/>
            <w:shd w:val="clear" w:color="auto" w:fill="auto"/>
            <w:vAlign w:val="bottom"/>
          </w:tcPr>
          <w:p w14:paraId="356BF1CA" w14:textId="77777777" w:rsidR="000F5330" w:rsidRPr="00AA034A" w:rsidRDefault="000F5330" w:rsidP="00DA24AF">
            <w:pPr>
              <w:tabs>
                <w:tab w:val="left" w:pos="1091"/>
              </w:tabs>
              <w:ind w:left="-56" w:right="1"/>
              <w:jc w:val="right"/>
              <w:rPr>
                <w:rFonts w:asciiTheme="majorBidi" w:hAnsiTheme="majorBidi" w:cstheme="majorBidi"/>
                <w:snapToGrid w:val="0"/>
                <w:cs/>
                <w:lang w:eastAsia="th-TH"/>
              </w:rPr>
            </w:pPr>
          </w:p>
        </w:tc>
      </w:tr>
      <w:tr w:rsidR="00B219E8" w:rsidRPr="00AA034A" w14:paraId="5D023033" w14:textId="77777777" w:rsidTr="003E2A66">
        <w:trPr>
          <w:trHeight w:val="397"/>
        </w:trPr>
        <w:tc>
          <w:tcPr>
            <w:tcW w:w="3260" w:type="dxa"/>
            <w:vAlign w:val="bottom"/>
            <w:hideMark/>
          </w:tcPr>
          <w:p w14:paraId="4DD6A89E"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F0F9169" w14:textId="5EC02778"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534A4515" w14:textId="37C53233"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360,000,000 </w:t>
            </w:r>
          </w:p>
        </w:tc>
        <w:tc>
          <w:tcPr>
            <w:tcW w:w="1560" w:type="dxa"/>
            <w:shd w:val="clear" w:color="auto" w:fill="auto"/>
          </w:tcPr>
          <w:p w14:paraId="63490B99" w14:textId="232392DD"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(360,000,000)</w:t>
            </w:r>
          </w:p>
        </w:tc>
        <w:tc>
          <w:tcPr>
            <w:tcW w:w="1530" w:type="dxa"/>
            <w:shd w:val="clear" w:color="auto" w:fill="auto"/>
          </w:tcPr>
          <w:p w14:paraId="044EC5AD" w14:textId="26C5F4F0" w:rsidR="00EA295D" w:rsidRPr="00AA034A" w:rsidRDefault="00EA295D" w:rsidP="00EA295D">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054B70EE" w14:textId="77777777" w:rsidTr="003E2A66">
        <w:trPr>
          <w:trHeight w:val="397"/>
        </w:trPr>
        <w:tc>
          <w:tcPr>
            <w:tcW w:w="3260" w:type="dxa"/>
            <w:vAlign w:val="bottom"/>
            <w:hideMark/>
          </w:tcPr>
          <w:p w14:paraId="37FFF0C4"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hideMark/>
          </w:tcPr>
          <w:p w14:paraId="70C459AE" w14:textId="657B5E44"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37B1572E" w14:textId="13526E10"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1,499,178 </w:t>
            </w:r>
          </w:p>
        </w:tc>
        <w:tc>
          <w:tcPr>
            <w:tcW w:w="1560" w:type="dxa"/>
            <w:shd w:val="clear" w:color="auto" w:fill="auto"/>
          </w:tcPr>
          <w:p w14:paraId="296A5A00" w14:textId="5C550B3E"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(1,499,178)</w:t>
            </w:r>
          </w:p>
        </w:tc>
        <w:tc>
          <w:tcPr>
            <w:tcW w:w="1530" w:type="dxa"/>
            <w:shd w:val="clear" w:color="auto" w:fill="auto"/>
          </w:tcPr>
          <w:p w14:paraId="700B871E" w14:textId="459D228A"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4514B3CB" w14:textId="77777777" w:rsidTr="003E2A66">
        <w:trPr>
          <w:trHeight w:val="397"/>
        </w:trPr>
        <w:tc>
          <w:tcPr>
            <w:tcW w:w="3260" w:type="dxa"/>
            <w:vAlign w:val="bottom"/>
            <w:hideMark/>
          </w:tcPr>
          <w:p w14:paraId="3A3804A5"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559" w:type="dxa"/>
            <w:vAlign w:val="bottom"/>
            <w:hideMark/>
          </w:tcPr>
          <w:p w14:paraId="121711E6" w14:textId="47A897D5"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snapToGrid w:val="0"/>
                <w:lang w:eastAsia="th-TH"/>
              </w:rPr>
              <w:t>-</w:t>
            </w:r>
          </w:p>
        </w:tc>
        <w:tc>
          <w:tcPr>
            <w:tcW w:w="1559" w:type="dxa"/>
            <w:shd w:val="clear" w:color="auto" w:fill="auto"/>
          </w:tcPr>
          <w:p w14:paraId="1A1663DF" w14:textId="3842D9E1"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361,499,178</w:t>
            </w:r>
          </w:p>
        </w:tc>
        <w:tc>
          <w:tcPr>
            <w:tcW w:w="1560" w:type="dxa"/>
            <w:shd w:val="clear" w:color="auto" w:fill="auto"/>
          </w:tcPr>
          <w:p w14:paraId="68022824" w14:textId="77AD6D18"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(361,499,178)</w:t>
            </w:r>
          </w:p>
        </w:tc>
        <w:tc>
          <w:tcPr>
            <w:tcW w:w="1530" w:type="dxa"/>
            <w:shd w:val="clear" w:color="auto" w:fill="auto"/>
          </w:tcPr>
          <w:p w14:paraId="35CAEDE1" w14:textId="533F222F"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w:t>
            </w:r>
          </w:p>
        </w:tc>
      </w:tr>
      <w:tr w:rsidR="00B219E8" w:rsidRPr="00AA034A" w14:paraId="55958D76" w14:textId="77777777" w:rsidTr="00EA295D">
        <w:trPr>
          <w:trHeight w:val="397"/>
        </w:trPr>
        <w:tc>
          <w:tcPr>
            <w:tcW w:w="3260" w:type="dxa"/>
            <w:vAlign w:val="bottom"/>
            <w:hideMark/>
          </w:tcPr>
          <w:p w14:paraId="46425188" w14:textId="3B6EA688" w:rsidR="00EA295D" w:rsidRPr="00AA034A" w:rsidRDefault="00917FCA" w:rsidP="00EA295D">
            <w:pPr>
              <w:tabs>
                <w:tab w:val="left" w:pos="426"/>
                <w:tab w:val="left" w:pos="993"/>
              </w:tabs>
              <w:spacing w:line="360" w:lineRule="exact"/>
              <w:ind w:left="-114" w:right="1"/>
              <w:jc w:val="left"/>
              <w:rPr>
                <w:rFonts w:asciiTheme="majorBidi" w:hAnsiTheme="majorBidi" w:cstheme="majorBidi"/>
              </w:rPr>
            </w:pPr>
            <w:r>
              <w:rPr>
                <w:rFonts w:asciiTheme="majorBidi" w:hAnsiTheme="majorBidi" w:cstheme="majorBidi"/>
              </w:rPr>
              <w:t>The Service Residence Co., Ltd.</w:t>
            </w:r>
          </w:p>
        </w:tc>
        <w:tc>
          <w:tcPr>
            <w:tcW w:w="1559" w:type="dxa"/>
            <w:vAlign w:val="bottom"/>
          </w:tcPr>
          <w:p w14:paraId="793E9FA0"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27EB96E"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29C97FE"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c>
          <w:tcPr>
            <w:tcW w:w="1530" w:type="dxa"/>
            <w:shd w:val="clear" w:color="auto" w:fill="auto"/>
            <w:vAlign w:val="bottom"/>
          </w:tcPr>
          <w:p w14:paraId="4C7F9575"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r>
      <w:tr w:rsidR="00B219E8" w:rsidRPr="00AA034A" w14:paraId="196FECF9" w14:textId="77777777" w:rsidTr="00EA295D">
        <w:trPr>
          <w:trHeight w:val="397"/>
        </w:trPr>
        <w:tc>
          <w:tcPr>
            <w:tcW w:w="3260" w:type="dxa"/>
            <w:vAlign w:val="bottom"/>
            <w:hideMark/>
          </w:tcPr>
          <w:p w14:paraId="6560BE2F"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4B6CF481" w14:textId="04A6C80D"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30,000,000</w:t>
            </w:r>
          </w:p>
        </w:tc>
        <w:tc>
          <w:tcPr>
            <w:tcW w:w="1559" w:type="dxa"/>
            <w:shd w:val="clear" w:color="auto" w:fill="auto"/>
          </w:tcPr>
          <w:p w14:paraId="2DECD421" w14:textId="702F410D"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62,000,000</w:t>
            </w:r>
          </w:p>
        </w:tc>
        <w:tc>
          <w:tcPr>
            <w:tcW w:w="1560" w:type="dxa"/>
            <w:shd w:val="clear" w:color="auto" w:fill="auto"/>
          </w:tcPr>
          <w:p w14:paraId="7192B29A" w14:textId="5FDF7F11"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(50,000,000)</w:t>
            </w:r>
          </w:p>
        </w:tc>
        <w:tc>
          <w:tcPr>
            <w:tcW w:w="1530" w:type="dxa"/>
            <w:shd w:val="clear" w:color="auto" w:fill="auto"/>
          </w:tcPr>
          <w:p w14:paraId="23DABC20" w14:textId="1C1A8605"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42,000,000 </w:t>
            </w:r>
          </w:p>
        </w:tc>
      </w:tr>
      <w:tr w:rsidR="00B219E8" w:rsidRPr="00AA034A" w14:paraId="0D3493E1" w14:textId="77777777" w:rsidTr="00EA295D">
        <w:trPr>
          <w:trHeight w:val="397"/>
        </w:trPr>
        <w:tc>
          <w:tcPr>
            <w:tcW w:w="3260" w:type="dxa"/>
            <w:vAlign w:val="bottom"/>
            <w:hideMark/>
          </w:tcPr>
          <w:p w14:paraId="75E2BBA9"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hideMark/>
          </w:tcPr>
          <w:p w14:paraId="16462CDF" w14:textId="1EDEF298"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1D341ED6" w14:textId="4094354C"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602,704 </w:t>
            </w:r>
          </w:p>
        </w:tc>
        <w:tc>
          <w:tcPr>
            <w:tcW w:w="1560" w:type="dxa"/>
            <w:shd w:val="clear" w:color="auto" w:fill="auto"/>
          </w:tcPr>
          <w:p w14:paraId="738FB794" w14:textId="10CD8964"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(602,704) </w:t>
            </w:r>
          </w:p>
        </w:tc>
        <w:tc>
          <w:tcPr>
            <w:tcW w:w="1530" w:type="dxa"/>
            <w:shd w:val="clear" w:color="auto" w:fill="auto"/>
          </w:tcPr>
          <w:p w14:paraId="6B829FAD" w14:textId="381C8092"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19AFD259" w14:textId="77777777" w:rsidTr="00EA295D">
        <w:trPr>
          <w:trHeight w:val="397"/>
        </w:trPr>
        <w:tc>
          <w:tcPr>
            <w:tcW w:w="3260" w:type="dxa"/>
            <w:vAlign w:val="bottom"/>
            <w:hideMark/>
          </w:tcPr>
          <w:p w14:paraId="3519E519"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559" w:type="dxa"/>
            <w:vAlign w:val="bottom"/>
            <w:hideMark/>
          </w:tcPr>
          <w:p w14:paraId="3D76B910" w14:textId="22FEA2BF"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30,000,000</w:t>
            </w:r>
          </w:p>
        </w:tc>
        <w:tc>
          <w:tcPr>
            <w:tcW w:w="1559" w:type="dxa"/>
            <w:shd w:val="clear" w:color="auto" w:fill="auto"/>
          </w:tcPr>
          <w:p w14:paraId="0EA67182" w14:textId="387D2034"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62,602,704</w:t>
            </w:r>
          </w:p>
        </w:tc>
        <w:tc>
          <w:tcPr>
            <w:tcW w:w="1560" w:type="dxa"/>
            <w:shd w:val="clear" w:color="auto" w:fill="auto"/>
          </w:tcPr>
          <w:p w14:paraId="225D41C6" w14:textId="33494974"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(50,602,704)</w:t>
            </w:r>
          </w:p>
        </w:tc>
        <w:tc>
          <w:tcPr>
            <w:tcW w:w="1530" w:type="dxa"/>
            <w:shd w:val="clear" w:color="auto" w:fill="auto"/>
          </w:tcPr>
          <w:p w14:paraId="6EB10F96" w14:textId="1D93A376"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42,000,000</w:t>
            </w:r>
          </w:p>
        </w:tc>
      </w:tr>
      <w:tr w:rsidR="00B219E8" w:rsidRPr="00AA034A" w14:paraId="7718D5F4" w14:textId="77777777" w:rsidTr="00EA295D">
        <w:trPr>
          <w:trHeight w:val="397"/>
        </w:trPr>
        <w:tc>
          <w:tcPr>
            <w:tcW w:w="3260" w:type="dxa"/>
            <w:vAlign w:val="bottom"/>
            <w:hideMark/>
          </w:tcPr>
          <w:p w14:paraId="092566B2"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Property Gateway Co., Ltd.</w:t>
            </w:r>
          </w:p>
        </w:tc>
        <w:tc>
          <w:tcPr>
            <w:tcW w:w="1559" w:type="dxa"/>
            <w:vAlign w:val="bottom"/>
          </w:tcPr>
          <w:p w14:paraId="7AE15D47"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C469D9"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41D89D1"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c>
          <w:tcPr>
            <w:tcW w:w="1530" w:type="dxa"/>
            <w:shd w:val="clear" w:color="auto" w:fill="auto"/>
            <w:vAlign w:val="bottom"/>
          </w:tcPr>
          <w:p w14:paraId="6C3CE48D" w14:textId="77777777" w:rsidR="00EA295D" w:rsidRPr="00AA034A" w:rsidRDefault="00EA295D" w:rsidP="00EA295D">
            <w:pPr>
              <w:tabs>
                <w:tab w:val="left" w:pos="1091"/>
              </w:tabs>
              <w:ind w:left="-56" w:right="1"/>
              <w:jc w:val="right"/>
              <w:rPr>
                <w:rFonts w:asciiTheme="majorBidi" w:hAnsiTheme="majorBidi" w:cstheme="majorBidi"/>
                <w:snapToGrid w:val="0"/>
                <w:lang w:eastAsia="th-TH"/>
              </w:rPr>
            </w:pPr>
          </w:p>
        </w:tc>
      </w:tr>
      <w:tr w:rsidR="00B219E8" w:rsidRPr="00AA034A" w14:paraId="5348694B" w14:textId="77777777" w:rsidTr="00EA295D">
        <w:trPr>
          <w:trHeight w:val="397"/>
        </w:trPr>
        <w:tc>
          <w:tcPr>
            <w:tcW w:w="3260" w:type="dxa"/>
            <w:vAlign w:val="bottom"/>
            <w:hideMark/>
          </w:tcPr>
          <w:p w14:paraId="0ED4DEAA"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176EDE53" w14:textId="73848DB1"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140,000,000</w:t>
            </w:r>
          </w:p>
        </w:tc>
        <w:tc>
          <w:tcPr>
            <w:tcW w:w="1559" w:type="dxa"/>
            <w:shd w:val="clear" w:color="auto" w:fill="auto"/>
          </w:tcPr>
          <w:p w14:paraId="1353E355" w14:textId="2699DEE1"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171,000,000</w:t>
            </w:r>
          </w:p>
        </w:tc>
        <w:tc>
          <w:tcPr>
            <w:tcW w:w="1560" w:type="dxa"/>
            <w:shd w:val="clear" w:color="auto" w:fill="auto"/>
          </w:tcPr>
          <w:p w14:paraId="1444EACE" w14:textId="7808309B"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(80,000,000)</w:t>
            </w:r>
          </w:p>
        </w:tc>
        <w:tc>
          <w:tcPr>
            <w:tcW w:w="1530" w:type="dxa"/>
            <w:shd w:val="clear" w:color="auto" w:fill="auto"/>
          </w:tcPr>
          <w:p w14:paraId="32F099C8" w14:textId="6D3DA676"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231,000,000</w:t>
            </w:r>
          </w:p>
        </w:tc>
      </w:tr>
      <w:tr w:rsidR="00B219E8" w:rsidRPr="00AA034A" w14:paraId="24E95782" w14:textId="77777777" w:rsidTr="00EA295D">
        <w:trPr>
          <w:trHeight w:val="397"/>
        </w:trPr>
        <w:tc>
          <w:tcPr>
            <w:tcW w:w="3260" w:type="dxa"/>
            <w:vAlign w:val="bottom"/>
            <w:hideMark/>
          </w:tcPr>
          <w:p w14:paraId="1BFC41B5"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hideMark/>
          </w:tcPr>
          <w:p w14:paraId="37717FF7" w14:textId="17B11371"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1846FDF3" w14:textId="7127FC51"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4,824,729</w:t>
            </w:r>
          </w:p>
        </w:tc>
        <w:tc>
          <w:tcPr>
            <w:tcW w:w="1560" w:type="dxa"/>
            <w:shd w:val="clear" w:color="auto" w:fill="auto"/>
          </w:tcPr>
          <w:p w14:paraId="7689173C" w14:textId="2607AE95"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(4,824,729)</w:t>
            </w:r>
          </w:p>
        </w:tc>
        <w:tc>
          <w:tcPr>
            <w:tcW w:w="1530" w:type="dxa"/>
            <w:shd w:val="clear" w:color="auto" w:fill="auto"/>
          </w:tcPr>
          <w:p w14:paraId="044D4F56" w14:textId="0FC1470D"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3602D7A3" w14:textId="77777777" w:rsidTr="00EA295D">
        <w:trPr>
          <w:trHeight w:val="397"/>
        </w:trPr>
        <w:tc>
          <w:tcPr>
            <w:tcW w:w="3260" w:type="dxa"/>
            <w:vAlign w:val="bottom"/>
            <w:hideMark/>
          </w:tcPr>
          <w:p w14:paraId="26CED1B9"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559" w:type="dxa"/>
            <w:vAlign w:val="bottom"/>
            <w:hideMark/>
          </w:tcPr>
          <w:p w14:paraId="67506239" w14:textId="5EEB5B99"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140,000,000</w:t>
            </w:r>
          </w:p>
        </w:tc>
        <w:tc>
          <w:tcPr>
            <w:tcW w:w="1559" w:type="dxa"/>
            <w:shd w:val="clear" w:color="auto" w:fill="auto"/>
          </w:tcPr>
          <w:p w14:paraId="11D51182" w14:textId="49554DE2"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175,824,729</w:t>
            </w:r>
          </w:p>
        </w:tc>
        <w:tc>
          <w:tcPr>
            <w:tcW w:w="1560" w:type="dxa"/>
            <w:shd w:val="clear" w:color="auto" w:fill="auto"/>
          </w:tcPr>
          <w:p w14:paraId="360D51D0" w14:textId="6899B43C"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(84,824,729)</w:t>
            </w:r>
          </w:p>
        </w:tc>
        <w:tc>
          <w:tcPr>
            <w:tcW w:w="1530" w:type="dxa"/>
            <w:shd w:val="clear" w:color="auto" w:fill="auto"/>
          </w:tcPr>
          <w:p w14:paraId="38086B22" w14:textId="6BA45988"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231,000,000</w:t>
            </w:r>
          </w:p>
        </w:tc>
      </w:tr>
      <w:tr w:rsidR="00B219E8" w:rsidRPr="00AA034A" w14:paraId="415CD817" w14:textId="77777777" w:rsidTr="00EA295D">
        <w:trPr>
          <w:trHeight w:val="397"/>
        </w:trPr>
        <w:tc>
          <w:tcPr>
            <w:tcW w:w="3260" w:type="dxa"/>
            <w:vAlign w:val="bottom"/>
          </w:tcPr>
          <w:p w14:paraId="1A33F24A" w14:textId="492F6638" w:rsidR="00FA7BCB" w:rsidRPr="00AA034A" w:rsidRDefault="00FA7BCB"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S.N. Asset Development Co., Ltd.</w:t>
            </w:r>
          </w:p>
        </w:tc>
        <w:tc>
          <w:tcPr>
            <w:tcW w:w="1559" w:type="dxa"/>
            <w:vAlign w:val="bottom"/>
          </w:tcPr>
          <w:p w14:paraId="55E2CB5C" w14:textId="77777777" w:rsidR="00FA7BCB" w:rsidRPr="00AA034A" w:rsidRDefault="00FA7BCB" w:rsidP="00EA295D">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8A07763" w14:textId="77777777" w:rsidR="00FA7BCB" w:rsidRPr="00AA034A" w:rsidRDefault="00FA7BCB" w:rsidP="00EA295D">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F11118B" w14:textId="77777777" w:rsidR="00FA7BCB" w:rsidRPr="00AA034A" w:rsidRDefault="00FA7BCB" w:rsidP="00EA295D">
            <w:pPr>
              <w:tabs>
                <w:tab w:val="left" w:pos="1091"/>
              </w:tabs>
              <w:ind w:left="-56" w:right="1"/>
              <w:jc w:val="right"/>
              <w:rPr>
                <w:rFonts w:asciiTheme="majorBidi" w:hAnsiTheme="majorBidi" w:cstheme="majorBidi"/>
                <w:snapToGrid w:val="0"/>
                <w:cs/>
                <w:lang w:eastAsia="th-TH"/>
              </w:rPr>
            </w:pPr>
          </w:p>
        </w:tc>
        <w:tc>
          <w:tcPr>
            <w:tcW w:w="1530" w:type="dxa"/>
            <w:shd w:val="clear" w:color="auto" w:fill="auto"/>
            <w:vAlign w:val="bottom"/>
          </w:tcPr>
          <w:p w14:paraId="0CDACFA6" w14:textId="77777777" w:rsidR="00FA7BCB" w:rsidRPr="00AA034A" w:rsidRDefault="00FA7BCB" w:rsidP="00EA295D">
            <w:pPr>
              <w:tabs>
                <w:tab w:val="left" w:pos="1091"/>
              </w:tabs>
              <w:ind w:left="-56" w:right="1"/>
              <w:jc w:val="right"/>
              <w:rPr>
                <w:rFonts w:asciiTheme="majorBidi" w:hAnsiTheme="majorBidi" w:cstheme="majorBidi"/>
                <w:snapToGrid w:val="0"/>
                <w:lang w:eastAsia="th-TH"/>
              </w:rPr>
            </w:pPr>
          </w:p>
        </w:tc>
      </w:tr>
      <w:tr w:rsidR="00B219E8" w:rsidRPr="00AA034A" w14:paraId="4FA2EB22" w14:textId="77777777" w:rsidTr="00EA295D">
        <w:trPr>
          <w:trHeight w:val="397"/>
        </w:trPr>
        <w:tc>
          <w:tcPr>
            <w:tcW w:w="3260" w:type="dxa"/>
            <w:vAlign w:val="bottom"/>
          </w:tcPr>
          <w:p w14:paraId="40503363" w14:textId="569A541D"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5FD03CF2" w14:textId="60A8510F"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cs/>
              </w:rPr>
              <w:t>-</w:t>
            </w:r>
          </w:p>
        </w:tc>
        <w:tc>
          <w:tcPr>
            <w:tcW w:w="1559" w:type="dxa"/>
            <w:shd w:val="clear" w:color="auto" w:fill="auto"/>
          </w:tcPr>
          <w:p w14:paraId="52BF03E7" w14:textId="7B654149"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36,000,000 </w:t>
            </w:r>
          </w:p>
        </w:tc>
        <w:tc>
          <w:tcPr>
            <w:tcW w:w="1560" w:type="dxa"/>
            <w:shd w:val="clear" w:color="auto" w:fill="auto"/>
          </w:tcPr>
          <w:p w14:paraId="050595A8" w14:textId="7686980F" w:rsidR="00EA295D" w:rsidRPr="00AA034A" w:rsidRDefault="00EA295D" w:rsidP="00EA295D">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(36,000,000)</w:t>
            </w:r>
          </w:p>
        </w:tc>
        <w:tc>
          <w:tcPr>
            <w:tcW w:w="1530" w:type="dxa"/>
            <w:shd w:val="clear" w:color="auto" w:fill="auto"/>
          </w:tcPr>
          <w:p w14:paraId="424AEE40" w14:textId="2484721C" w:rsidR="00EA295D" w:rsidRPr="00AA034A" w:rsidRDefault="00EA295D" w:rsidP="00EA295D">
            <w:pP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202D0669" w14:textId="77777777" w:rsidTr="00EA295D">
        <w:trPr>
          <w:trHeight w:val="397"/>
        </w:trPr>
        <w:tc>
          <w:tcPr>
            <w:tcW w:w="3260" w:type="dxa"/>
            <w:vAlign w:val="bottom"/>
          </w:tcPr>
          <w:p w14:paraId="1D52457F" w14:textId="5DD971F9"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tcPr>
          <w:p w14:paraId="7840ED47" w14:textId="6096546D"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tcPr>
          <w:p w14:paraId="6DDBBC52" w14:textId="081A5CFD"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59,069</w:t>
            </w:r>
          </w:p>
        </w:tc>
        <w:tc>
          <w:tcPr>
            <w:tcW w:w="1560" w:type="dxa"/>
            <w:shd w:val="clear" w:color="auto" w:fill="auto"/>
          </w:tcPr>
          <w:p w14:paraId="21D475A0" w14:textId="766E0DF4"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(59,069)</w:t>
            </w:r>
          </w:p>
        </w:tc>
        <w:tc>
          <w:tcPr>
            <w:tcW w:w="1530" w:type="dxa"/>
            <w:shd w:val="clear" w:color="auto" w:fill="auto"/>
          </w:tcPr>
          <w:p w14:paraId="6EB13AE3" w14:textId="771A44BF"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163153E2" w14:textId="77777777" w:rsidTr="00EA295D">
        <w:trPr>
          <w:trHeight w:val="397"/>
        </w:trPr>
        <w:tc>
          <w:tcPr>
            <w:tcW w:w="3260" w:type="dxa"/>
            <w:vAlign w:val="bottom"/>
          </w:tcPr>
          <w:p w14:paraId="4F5F228E" w14:textId="7086512F"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FBD870B" w14:textId="2B8247B8"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snapToGrid w:val="0"/>
                <w:cs/>
                <w:lang w:eastAsia="th-TH"/>
              </w:rPr>
              <w:t>-</w:t>
            </w:r>
          </w:p>
        </w:tc>
        <w:tc>
          <w:tcPr>
            <w:tcW w:w="1559" w:type="dxa"/>
            <w:shd w:val="clear" w:color="auto" w:fill="auto"/>
          </w:tcPr>
          <w:p w14:paraId="74F26239" w14:textId="45CC3E02"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36,059,069</w:t>
            </w:r>
          </w:p>
        </w:tc>
        <w:tc>
          <w:tcPr>
            <w:tcW w:w="1560" w:type="dxa"/>
            <w:shd w:val="clear" w:color="auto" w:fill="auto"/>
          </w:tcPr>
          <w:p w14:paraId="11AF0B83" w14:textId="4773BED9"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rPr>
              <w:t>(36,059,069)</w:t>
            </w:r>
          </w:p>
        </w:tc>
        <w:tc>
          <w:tcPr>
            <w:tcW w:w="1530" w:type="dxa"/>
            <w:shd w:val="clear" w:color="auto" w:fill="auto"/>
          </w:tcPr>
          <w:p w14:paraId="03595C29" w14:textId="3E6D68CB"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w:t>
            </w:r>
          </w:p>
        </w:tc>
      </w:tr>
      <w:tr w:rsidR="00B219E8" w:rsidRPr="00AA034A" w14:paraId="4F226BA2" w14:textId="77777777" w:rsidTr="00EA295D">
        <w:trPr>
          <w:trHeight w:val="397"/>
        </w:trPr>
        <w:tc>
          <w:tcPr>
            <w:tcW w:w="3260" w:type="dxa"/>
            <w:vAlign w:val="bottom"/>
          </w:tcPr>
          <w:p w14:paraId="1B5A2D67" w14:textId="58E04BC6" w:rsidR="00EA295D" w:rsidRPr="00AA034A" w:rsidRDefault="00EA295D" w:rsidP="004D3B78">
            <w:pPr>
              <w:tabs>
                <w:tab w:val="left" w:pos="426"/>
                <w:tab w:val="left" w:pos="993"/>
              </w:tabs>
              <w:spacing w:line="360" w:lineRule="exact"/>
              <w:ind w:left="-106"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Management Service Co., Ltd. </w:t>
            </w:r>
          </w:p>
        </w:tc>
        <w:tc>
          <w:tcPr>
            <w:tcW w:w="1559" w:type="dxa"/>
            <w:vAlign w:val="bottom"/>
          </w:tcPr>
          <w:p w14:paraId="6D8C815C" w14:textId="77777777" w:rsidR="00EA295D" w:rsidRPr="00AA034A" w:rsidRDefault="00EA295D" w:rsidP="00EA295D">
            <w:pPr>
              <w:tabs>
                <w:tab w:val="left" w:pos="1091"/>
              </w:tabs>
              <w:ind w:left="-56" w:right="1"/>
              <w:jc w:val="right"/>
              <w:rPr>
                <w:rFonts w:asciiTheme="majorBidi" w:hAnsiTheme="majorBidi" w:cstheme="majorBidi"/>
                <w:snapToGrid w:val="0"/>
                <w:cs/>
                <w:lang w:eastAsia="th-TH"/>
              </w:rPr>
            </w:pPr>
          </w:p>
        </w:tc>
        <w:tc>
          <w:tcPr>
            <w:tcW w:w="1559" w:type="dxa"/>
            <w:shd w:val="clear" w:color="auto" w:fill="auto"/>
          </w:tcPr>
          <w:p w14:paraId="424BA86C" w14:textId="77777777" w:rsidR="00EA295D" w:rsidRPr="00AA034A" w:rsidRDefault="00EA295D" w:rsidP="00EA295D">
            <w:pPr>
              <w:tabs>
                <w:tab w:val="left" w:pos="1091"/>
              </w:tabs>
              <w:ind w:left="-56" w:right="1"/>
              <w:jc w:val="right"/>
              <w:rPr>
                <w:rFonts w:asciiTheme="majorBidi" w:hAnsiTheme="majorBidi" w:cstheme="majorBidi"/>
              </w:rPr>
            </w:pPr>
          </w:p>
        </w:tc>
        <w:tc>
          <w:tcPr>
            <w:tcW w:w="1560" w:type="dxa"/>
            <w:shd w:val="clear" w:color="auto" w:fill="auto"/>
          </w:tcPr>
          <w:p w14:paraId="6B8916C4" w14:textId="77777777" w:rsidR="00EA295D" w:rsidRPr="00AA034A" w:rsidRDefault="00EA295D" w:rsidP="00EA295D">
            <w:pPr>
              <w:tabs>
                <w:tab w:val="left" w:pos="1091"/>
              </w:tabs>
              <w:ind w:left="-56" w:right="1"/>
              <w:jc w:val="right"/>
              <w:rPr>
                <w:rFonts w:asciiTheme="majorBidi" w:hAnsiTheme="majorBidi" w:cstheme="majorBidi"/>
              </w:rPr>
            </w:pPr>
          </w:p>
        </w:tc>
        <w:tc>
          <w:tcPr>
            <w:tcW w:w="1530" w:type="dxa"/>
            <w:shd w:val="clear" w:color="auto" w:fill="auto"/>
          </w:tcPr>
          <w:p w14:paraId="053B4DC0" w14:textId="77777777" w:rsidR="00EA295D" w:rsidRPr="00AA034A" w:rsidRDefault="00EA295D" w:rsidP="00EA295D">
            <w:pPr>
              <w:tabs>
                <w:tab w:val="left" w:pos="1091"/>
              </w:tabs>
              <w:ind w:left="-56" w:right="1"/>
              <w:jc w:val="right"/>
              <w:rPr>
                <w:rFonts w:asciiTheme="majorBidi" w:hAnsiTheme="majorBidi" w:cstheme="majorBidi"/>
              </w:rPr>
            </w:pPr>
          </w:p>
        </w:tc>
      </w:tr>
      <w:tr w:rsidR="00B219E8" w:rsidRPr="00AA034A" w14:paraId="58068EAA" w14:textId="77777777" w:rsidTr="00EA295D">
        <w:trPr>
          <w:trHeight w:val="397"/>
        </w:trPr>
        <w:tc>
          <w:tcPr>
            <w:tcW w:w="3260" w:type="dxa"/>
            <w:vAlign w:val="bottom"/>
          </w:tcPr>
          <w:p w14:paraId="10F5E8CC" w14:textId="7AB9C6C9"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44F0A676" w14:textId="5702BA88" w:rsidR="00EA295D" w:rsidRPr="00AA034A" w:rsidRDefault="00EA295D" w:rsidP="00EA295D">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tcPr>
          <w:p w14:paraId="5F2EDA3A" w14:textId="1EBAE73F"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rPr>
              <w:t xml:space="preserve"> 324,000,000</w:t>
            </w:r>
          </w:p>
        </w:tc>
        <w:tc>
          <w:tcPr>
            <w:tcW w:w="1560" w:type="dxa"/>
            <w:shd w:val="clear" w:color="auto" w:fill="auto"/>
          </w:tcPr>
          <w:p w14:paraId="2376C959" w14:textId="03462EB0"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280,000,000</w:t>
            </w:r>
            <w:r w:rsidRPr="00AA034A">
              <w:rPr>
                <w:rFonts w:asciiTheme="majorBidi" w:hAnsiTheme="majorBidi" w:cstheme="majorBidi"/>
                <w:cs/>
              </w:rPr>
              <w:t>)</w:t>
            </w:r>
            <w:r w:rsidRPr="00AA034A">
              <w:rPr>
                <w:rFonts w:asciiTheme="majorBidi" w:hAnsiTheme="majorBidi" w:cstheme="majorBidi"/>
              </w:rPr>
              <w:t xml:space="preserve"> </w:t>
            </w:r>
          </w:p>
        </w:tc>
        <w:tc>
          <w:tcPr>
            <w:tcW w:w="1530" w:type="dxa"/>
            <w:shd w:val="clear" w:color="auto" w:fill="auto"/>
          </w:tcPr>
          <w:p w14:paraId="1F1732DA" w14:textId="3679BE66"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rPr>
              <w:t xml:space="preserve"> 44,000,000 </w:t>
            </w:r>
          </w:p>
        </w:tc>
      </w:tr>
      <w:tr w:rsidR="00B219E8" w:rsidRPr="00AA034A" w14:paraId="41F98833" w14:textId="77777777" w:rsidTr="00EA295D">
        <w:trPr>
          <w:trHeight w:val="397"/>
        </w:trPr>
        <w:tc>
          <w:tcPr>
            <w:tcW w:w="3260" w:type="dxa"/>
            <w:vAlign w:val="bottom"/>
          </w:tcPr>
          <w:p w14:paraId="5718609E" w14:textId="440BF9BE"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tcPr>
          <w:p w14:paraId="5D3F6969" w14:textId="778A2C31"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64BBBD14" w14:textId="0ACE3C2E"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1,345,841 </w:t>
            </w:r>
          </w:p>
        </w:tc>
        <w:tc>
          <w:tcPr>
            <w:tcW w:w="1560" w:type="dxa"/>
            <w:shd w:val="clear" w:color="auto" w:fill="auto"/>
            <w:vAlign w:val="bottom"/>
          </w:tcPr>
          <w:p w14:paraId="1151A39A" w14:textId="24E7653D"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 </w:t>
            </w:r>
            <w:r w:rsidRPr="00AA034A">
              <w:rPr>
                <w:rFonts w:asciiTheme="majorBidi" w:hAnsiTheme="majorBidi" w:cstheme="majorBidi"/>
                <w:cs/>
              </w:rPr>
              <w:t>(</w:t>
            </w:r>
            <w:r w:rsidRPr="00AA034A">
              <w:rPr>
                <w:rFonts w:asciiTheme="majorBidi" w:hAnsiTheme="majorBidi" w:cstheme="majorBidi"/>
              </w:rPr>
              <w:t>1,345,841</w:t>
            </w:r>
            <w:r w:rsidRPr="00AA034A">
              <w:rPr>
                <w:rFonts w:asciiTheme="majorBidi" w:hAnsiTheme="majorBidi" w:cstheme="majorBidi"/>
                <w:cs/>
              </w:rPr>
              <w:t>)</w:t>
            </w:r>
            <w:r w:rsidRPr="00AA034A">
              <w:rPr>
                <w:rFonts w:asciiTheme="majorBidi" w:hAnsiTheme="majorBidi" w:cstheme="majorBidi"/>
              </w:rPr>
              <w:t xml:space="preserve"> </w:t>
            </w:r>
          </w:p>
        </w:tc>
        <w:tc>
          <w:tcPr>
            <w:tcW w:w="1530" w:type="dxa"/>
            <w:shd w:val="clear" w:color="auto" w:fill="auto"/>
            <w:vAlign w:val="bottom"/>
          </w:tcPr>
          <w:p w14:paraId="03FDFDAD" w14:textId="5C23954C"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0031E02D" w14:textId="77777777" w:rsidTr="00EA295D">
        <w:trPr>
          <w:trHeight w:val="397"/>
        </w:trPr>
        <w:tc>
          <w:tcPr>
            <w:tcW w:w="3260" w:type="dxa"/>
            <w:vAlign w:val="bottom"/>
          </w:tcPr>
          <w:p w14:paraId="09F6EEC9" w14:textId="1A78B715"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13341C0" w14:textId="5C237107"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066E4D74" w14:textId="56B41360"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325,345,841</w:t>
            </w:r>
          </w:p>
        </w:tc>
        <w:tc>
          <w:tcPr>
            <w:tcW w:w="1560" w:type="dxa"/>
            <w:shd w:val="clear" w:color="auto" w:fill="auto"/>
            <w:vAlign w:val="bottom"/>
          </w:tcPr>
          <w:p w14:paraId="509E016E" w14:textId="70F784D0"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r w:rsidR="00355608" w:rsidRPr="00AA034A">
              <w:rPr>
                <w:rFonts w:asciiTheme="majorBidi" w:hAnsiTheme="majorBidi" w:cstheme="majorBidi"/>
              </w:rPr>
              <w:t>281</w:t>
            </w:r>
            <w:r w:rsidRPr="00AA034A">
              <w:rPr>
                <w:rFonts w:asciiTheme="majorBidi" w:hAnsiTheme="majorBidi" w:cstheme="majorBidi"/>
              </w:rPr>
              <w:t>,345,841</w:t>
            </w:r>
            <w:r w:rsidRPr="00AA034A">
              <w:rPr>
                <w:rFonts w:asciiTheme="majorBidi" w:hAnsiTheme="majorBidi" w:cstheme="majorBidi"/>
                <w:cs/>
              </w:rPr>
              <w:t>)</w:t>
            </w:r>
          </w:p>
        </w:tc>
        <w:tc>
          <w:tcPr>
            <w:tcW w:w="1530" w:type="dxa"/>
            <w:shd w:val="clear" w:color="auto" w:fill="auto"/>
            <w:vAlign w:val="bottom"/>
          </w:tcPr>
          <w:p w14:paraId="58A9ABD5" w14:textId="335E9E22"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44,000,000</w:t>
            </w:r>
          </w:p>
        </w:tc>
      </w:tr>
      <w:tr w:rsidR="00B219E8" w:rsidRPr="00AA034A" w14:paraId="374C6D8D" w14:textId="77777777" w:rsidTr="00EA295D">
        <w:trPr>
          <w:trHeight w:val="397"/>
        </w:trPr>
        <w:tc>
          <w:tcPr>
            <w:tcW w:w="3260" w:type="dxa"/>
            <w:shd w:val="clear" w:color="auto" w:fill="auto"/>
            <w:vAlign w:val="bottom"/>
          </w:tcPr>
          <w:p w14:paraId="03BBE11D" w14:textId="537D0B68" w:rsidR="00EA295D" w:rsidRPr="00AA034A" w:rsidRDefault="00EA295D" w:rsidP="00EA295D">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Cs w:val="28"/>
              </w:rPr>
              <w:t xml:space="preserve">TK </w:t>
            </w:r>
            <w:proofErr w:type="spellStart"/>
            <w:r w:rsidRPr="00AA034A">
              <w:rPr>
                <w:rFonts w:asciiTheme="majorBidi" w:eastAsia="MS Mincho" w:hAnsiTheme="majorBidi" w:cstheme="majorBidi"/>
                <w:szCs w:val="28"/>
              </w:rPr>
              <w:t>Nawakij</w:t>
            </w:r>
            <w:proofErr w:type="spellEnd"/>
            <w:r w:rsidRPr="00AA034A">
              <w:rPr>
                <w:rFonts w:asciiTheme="majorBidi" w:eastAsia="MS Mincho" w:hAnsiTheme="majorBidi" w:cstheme="majorBidi"/>
                <w:szCs w:val="28"/>
              </w:rPr>
              <w:t xml:space="preserve"> Co., Ltd.</w:t>
            </w:r>
          </w:p>
        </w:tc>
        <w:tc>
          <w:tcPr>
            <w:tcW w:w="1559" w:type="dxa"/>
            <w:vAlign w:val="bottom"/>
          </w:tcPr>
          <w:p w14:paraId="59B7B90D" w14:textId="77777777" w:rsidR="00EA295D" w:rsidRPr="00AA034A" w:rsidRDefault="00EA295D" w:rsidP="00EA295D">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843054E" w14:textId="77777777" w:rsidR="00EA295D" w:rsidRPr="00AA034A" w:rsidRDefault="00EA295D" w:rsidP="00EA295D">
            <w:pPr>
              <w:tabs>
                <w:tab w:val="left" w:pos="1091"/>
              </w:tabs>
              <w:ind w:left="-56" w:right="1"/>
              <w:jc w:val="right"/>
              <w:rPr>
                <w:rFonts w:asciiTheme="majorBidi" w:hAnsiTheme="majorBidi" w:cstheme="majorBidi"/>
              </w:rPr>
            </w:pPr>
          </w:p>
        </w:tc>
        <w:tc>
          <w:tcPr>
            <w:tcW w:w="1560" w:type="dxa"/>
            <w:shd w:val="clear" w:color="auto" w:fill="auto"/>
            <w:vAlign w:val="bottom"/>
          </w:tcPr>
          <w:p w14:paraId="3E2F7C85" w14:textId="77777777" w:rsidR="00EA295D" w:rsidRPr="00AA034A" w:rsidRDefault="00EA295D" w:rsidP="00EA295D">
            <w:pPr>
              <w:tabs>
                <w:tab w:val="left" w:pos="1091"/>
              </w:tabs>
              <w:ind w:left="-56" w:right="1"/>
              <w:jc w:val="right"/>
              <w:rPr>
                <w:rFonts w:asciiTheme="majorBidi" w:hAnsiTheme="majorBidi" w:cstheme="majorBidi"/>
              </w:rPr>
            </w:pPr>
          </w:p>
        </w:tc>
        <w:tc>
          <w:tcPr>
            <w:tcW w:w="1530" w:type="dxa"/>
            <w:shd w:val="clear" w:color="auto" w:fill="auto"/>
            <w:vAlign w:val="bottom"/>
          </w:tcPr>
          <w:p w14:paraId="3EC8C578" w14:textId="77777777" w:rsidR="00EA295D" w:rsidRPr="00AA034A" w:rsidRDefault="00EA295D" w:rsidP="00EA295D">
            <w:pPr>
              <w:tabs>
                <w:tab w:val="left" w:pos="1091"/>
              </w:tabs>
              <w:ind w:left="-56" w:right="1"/>
              <w:jc w:val="right"/>
              <w:rPr>
                <w:rFonts w:asciiTheme="majorBidi" w:hAnsiTheme="majorBidi" w:cstheme="majorBidi"/>
              </w:rPr>
            </w:pPr>
          </w:p>
        </w:tc>
      </w:tr>
      <w:tr w:rsidR="00B219E8" w:rsidRPr="00AA034A" w14:paraId="44E98C1B" w14:textId="77777777" w:rsidTr="00EA295D">
        <w:trPr>
          <w:trHeight w:val="397"/>
        </w:trPr>
        <w:tc>
          <w:tcPr>
            <w:tcW w:w="3260" w:type="dxa"/>
            <w:vAlign w:val="bottom"/>
          </w:tcPr>
          <w:p w14:paraId="1220C69D" w14:textId="006CF902"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0E703BB2" w14:textId="78F953F0" w:rsidR="00EA295D" w:rsidRPr="00AA034A" w:rsidRDefault="00EA295D" w:rsidP="00EA295D">
            <w:pP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cs/>
              </w:rPr>
              <w:t xml:space="preserve"> -   </w:t>
            </w:r>
          </w:p>
        </w:tc>
        <w:tc>
          <w:tcPr>
            <w:tcW w:w="1559" w:type="dxa"/>
            <w:shd w:val="clear" w:color="auto" w:fill="auto"/>
            <w:vAlign w:val="bottom"/>
          </w:tcPr>
          <w:p w14:paraId="02AEDA29" w14:textId="30905908"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rPr>
              <w:t xml:space="preserve">70,000,000 </w:t>
            </w:r>
          </w:p>
        </w:tc>
        <w:tc>
          <w:tcPr>
            <w:tcW w:w="1560" w:type="dxa"/>
            <w:shd w:val="clear" w:color="auto" w:fill="auto"/>
            <w:vAlign w:val="bottom"/>
          </w:tcPr>
          <w:p w14:paraId="08F3F6BE" w14:textId="2CB46545"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rPr>
              <w:t xml:space="preserve"> </w:t>
            </w:r>
            <w:r w:rsidRPr="00AA034A">
              <w:rPr>
                <w:rFonts w:asciiTheme="majorBidi" w:hAnsiTheme="majorBidi" w:cstheme="majorBidi"/>
                <w:cs/>
              </w:rPr>
              <w:t>(</w:t>
            </w:r>
            <w:r w:rsidRPr="00AA034A">
              <w:rPr>
                <w:rFonts w:asciiTheme="majorBidi" w:hAnsiTheme="majorBidi" w:cstheme="majorBidi"/>
              </w:rPr>
              <w:t>50,000,000</w:t>
            </w:r>
            <w:r w:rsidRPr="00AA034A">
              <w:rPr>
                <w:rFonts w:asciiTheme="majorBidi" w:hAnsiTheme="majorBidi" w:cstheme="majorBidi"/>
                <w:cs/>
              </w:rPr>
              <w:t>)</w:t>
            </w:r>
            <w:r w:rsidRPr="00AA034A">
              <w:rPr>
                <w:rFonts w:asciiTheme="majorBidi" w:hAnsiTheme="majorBidi" w:cstheme="majorBidi"/>
              </w:rPr>
              <w:t xml:space="preserve"> </w:t>
            </w:r>
          </w:p>
        </w:tc>
        <w:tc>
          <w:tcPr>
            <w:tcW w:w="1530" w:type="dxa"/>
            <w:shd w:val="clear" w:color="auto" w:fill="auto"/>
            <w:vAlign w:val="bottom"/>
          </w:tcPr>
          <w:p w14:paraId="124D9213" w14:textId="1F9DC7FC" w:rsidR="00EA295D" w:rsidRPr="00AA034A" w:rsidRDefault="00EA295D" w:rsidP="00EA295D">
            <w:pPr>
              <w:tabs>
                <w:tab w:val="left" w:pos="1091"/>
              </w:tabs>
              <w:ind w:left="-56" w:right="1"/>
              <w:jc w:val="right"/>
              <w:rPr>
                <w:rFonts w:asciiTheme="majorBidi" w:hAnsiTheme="majorBidi" w:cstheme="majorBidi"/>
              </w:rPr>
            </w:pPr>
            <w:r w:rsidRPr="00AA034A">
              <w:rPr>
                <w:rFonts w:asciiTheme="majorBidi" w:hAnsiTheme="majorBidi" w:cstheme="majorBidi"/>
              </w:rPr>
              <w:t xml:space="preserve">20,000,000 </w:t>
            </w:r>
          </w:p>
        </w:tc>
      </w:tr>
      <w:tr w:rsidR="00B219E8" w:rsidRPr="00AA034A" w14:paraId="0B2FABDE" w14:textId="77777777" w:rsidTr="00EA295D">
        <w:trPr>
          <w:trHeight w:val="397"/>
        </w:trPr>
        <w:tc>
          <w:tcPr>
            <w:tcW w:w="3260" w:type="dxa"/>
            <w:vAlign w:val="bottom"/>
          </w:tcPr>
          <w:p w14:paraId="2EE30777" w14:textId="6F99829D"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559" w:type="dxa"/>
            <w:vAlign w:val="bottom"/>
          </w:tcPr>
          <w:p w14:paraId="56A232A7" w14:textId="4B50810E"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cs/>
              </w:rPr>
              <w:t xml:space="preserve"> -   </w:t>
            </w:r>
          </w:p>
        </w:tc>
        <w:tc>
          <w:tcPr>
            <w:tcW w:w="1559" w:type="dxa"/>
            <w:shd w:val="clear" w:color="auto" w:fill="auto"/>
            <w:vAlign w:val="bottom"/>
          </w:tcPr>
          <w:p w14:paraId="277E0304" w14:textId="030DBFB4"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 xml:space="preserve">308,034 </w:t>
            </w:r>
          </w:p>
        </w:tc>
        <w:tc>
          <w:tcPr>
            <w:tcW w:w="1560" w:type="dxa"/>
            <w:shd w:val="clear" w:color="auto" w:fill="auto"/>
            <w:vAlign w:val="bottom"/>
          </w:tcPr>
          <w:p w14:paraId="28467BD5" w14:textId="418015DC"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308,034</w:t>
            </w:r>
            <w:r w:rsidRPr="00AA034A">
              <w:rPr>
                <w:rFonts w:asciiTheme="majorBidi" w:hAnsiTheme="majorBidi" w:cstheme="majorBidi"/>
                <w:cs/>
              </w:rPr>
              <w:t>)</w:t>
            </w:r>
          </w:p>
        </w:tc>
        <w:tc>
          <w:tcPr>
            <w:tcW w:w="1530" w:type="dxa"/>
            <w:shd w:val="clear" w:color="auto" w:fill="auto"/>
            <w:vAlign w:val="bottom"/>
          </w:tcPr>
          <w:p w14:paraId="330969E1" w14:textId="69D37EF9"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w:t>
            </w:r>
          </w:p>
        </w:tc>
      </w:tr>
      <w:tr w:rsidR="00B219E8" w:rsidRPr="00AA034A" w14:paraId="2840D5CE" w14:textId="77777777" w:rsidTr="00EA295D">
        <w:trPr>
          <w:trHeight w:val="397"/>
        </w:trPr>
        <w:tc>
          <w:tcPr>
            <w:tcW w:w="3260" w:type="dxa"/>
            <w:vAlign w:val="bottom"/>
          </w:tcPr>
          <w:p w14:paraId="422F9DE8" w14:textId="6F34A669"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37C99A15" w14:textId="23A3B6AE" w:rsidR="00EA295D" w:rsidRPr="00AA034A" w:rsidRDefault="00EA295D" w:rsidP="00EA295D">
            <w:pPr>
              <w:pBdr>
                <w:bottom w:val="sing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cs/>
              </w:rPr>
              <w:t xml:space="preserve"> -   </w:t>
            </w:r>
          </w:p>
        </w:tc>
        <w:tc>
          <w:tcPr>
            <w:tcW w:w="1559" w:type="dxa"/>
            <w:shd w:val="clear" w:color="auto" w:fill="auto"/>
            <w:vAlign w:val="bottom"/>
          </w:tcPr>
          <w:p w14:paraId="4C28F870" w14:textId="71BB166F"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70,308,034</w:t>
            </w:r>
          </w:p>
        </w:tc>
        <w:tc>
          <w:tcPr>
            <w:tcW w:w="1560" w:type="dxa"/>
            <w:shd w:val="clear" w:color="auto" w:fill="auto"/>
            <w:vAlign w:val="bottom"/>
          </w:tcPr>
          <w:p w14:paraId="5ACFAE3D" w14:textId="31588375" w:rsidR="00EA295D" w:rsidRPr="00AA034A" w:rsidRDefault="00EA295D"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50,308,034</w:t>
            </w:r>
            <w:r w:rsidRPr="00AA034A">
              <w:rPr>
                <w:rFonts w:asciiTheme="majorBidi" w:hAnsiTheme="majorBidi" w:cstheme="majorBidi"/>
                <w:cs/>
              </w:rPr>
              <w:t>)</w:t>
            </w:r>
          </w:p>
        </w:tc>
        <w:tc>
          <w:tcPr>
            <w:tcW w:w="1530" w:type="dxa"/>
            <w:shd w:val="clear" w:color="auto" w:fill="auto"/>
            <w:vAlign w:val="bottom"/>
          </w:tcPr>
          <w:p w14:paraId="6C5C33EC" w14:textId="2D1EFE8B" w:rsidR="00EA295D" w:rsidRPr="00AA034A" w:rsidRDefault="00355608" w:rsidP="00EA295D">
            <w:pPr>
              <w:pBdr>
                <w:bottom w:val="single" w:sz="4" w:space="1" w:color="auto"/>
              </w:pBdr>
              <w:tabs>
                <w:tab w:val="left" w:pos="1091"/>
              </w:tabs>
              <w:ind w:left="-56" w:right="1"/>
              <w:jc w:val="right"/>
              <w:rPr>
                <w:rFonts w:asciiTheme="majorBidi" w:hAnsiTheme="majorBidi" w:cstheme="majorBidi"/>
              </w:rPr>
            </w:pPr>
            <w:r w:rsidRPr="00AA034A">
              <w:rPr>
                <w:rFonts w:asciiTheme="majorBidi" w:hAnsiTheme="majorBidi" w:cstheme="majorBidi"/>
              </w:rPr>
              <w:t>20</w:t>
            </w:r>
            <w:r w:rsidR="00EA295D" w:rsidRPr="00AA034A">
              <w:rPr>
                <w:rFonts w:asciiTheme="majorBidi" w:hAnsiTheme="majorBidi" w:cstheme="majorBidi"/>
              </w:rPr>
              <w:t>,000,000</w:t>
            </w:r>
          </w:p>
        </w:tc>
      </w:tr>
      <w:tr w:rsidR="00B219E8" w:rsidRPr="00AA034A" w14:paraId="4F7ED350" w14:textId="77777777" w:rsidTr="00EA295D">
        <w:trPr>
          <w:trHeight w:val="397"/>
        </w:trPr>
        <w:tc>
          <w:tcPr>
            <w:tcW w:w="3260" w:type="dxa"/>
            <w:vAlign w:val="bottom"/>
            <w:hideMark/>
          </w:tcPr>
          <w:p w14:paraId="26174B5A" w14:textId="77777777" w:rsidR="00EA295D" w:rsidRPr="00AA034A" w:rsidRDefault="00EA295D" w:rsidP="00EA295D">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 short - term borrowings</w:t>
            </w:r>
          </w:p>
        </w:tc>
        <w:tc>
          <w:tcPr>
            <w:tcW w:w="1559" w:type="dxa"/>
            <w:vAlign w:val="bottom"/>
            <w:hideMark/>
          </w:tcPr>
          <w:p w14:paraId="66B28BF1" w14:textId="7831D5C7" w:rsidR="00EA295D" w:rsidRPr="00AA034A" w:rsidRDefault="00EA295D" w:rsidP="00EA295D">
            <w:pPr>
              <w:pBdr>
                <w:bottom w:val="doub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noProof/>
                <w:snapToGrid w:val="0"/>
                <w:lang w:eastAsia="th-TH"/>
              </w:rPr>
              <w:t>170,000,000</w:t>
            </w:r>
          </w:p>
        </w:tc>
        <w:tc>
          <w:tcPr>
            <w:tcW w:w="1559" w:type="dxa"/>
            <w:shd w:val="clear" w:color="auto" w:fill="auto"/>
          </w:tcPr>
          <w:p w14:paraId="6AAF8AFE" w14:textId="17E6676C" w:rsidR="00EA295D" w:rsidRPr="00AA034A" w:rsidRDefault="00EA295D" w:rsidP="00EA295D">
            <w:pPr>
              <w:pBdr>
                <w:bottom w:val="doub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1,031,639,555</w:t>
            </w:r>
          </w:p>
        </w:tc>
        <w:tc>
          <w:tcPr>
            <w:tcW w:w="1560" w:type="dxa"/>
            <w:shd w:val="clear" w:color="auto" w:fill="auto"/>
          </w:tcPr>
          <w:p w14:paraId="6B74286F" w14:textId="7D1A5B7E" w:rsidR="00EA295D" w:rsidRPr="00AA034A" w:rsidRDefault="00EA295D" w:rsidP="00EA295D">
            <w:pPr>
              <w:pBdr>
                <w:bottom w:val="double" w:sz="4" w:space="1" w:color="auto"/>
              </w:pBdr>
              <w:tabs>
                <w:tab w:val="left" w:pos="1091"/>
              </w:tabs>
              <w:ind w:left="-56" w:right="1"/>
              <w:jc w:val="right"/>
              <w:rPr>
                <w:rFonts w:asciiTheme="majorBidi" w:hAnsiTheme="majorBidi" w:cstheme="majorBidi"/>
                <w:snapToGrid w:val="0"/>
                <w:lang w:eastAsia="th-TH"/>
              </w:rPr>
            </w:pPr>
            <w:r w:rsidRPr="00AA034A">
              <w:rPr>
                <w:rFonts w:asciiTheme="majorBidi" w:hAnsiTheme="majorBidi" w:cstheme="majorBidi"/>
              </w:rPr>
              <w:t xml:space="preserve"> (864,639,555)</w:t>
            </w:r>
          </w:p>
        </w:tc>
        <w:tc>
          <w:tcPr>
            <w:tcW w:w="1530" w:type="dxa"/>
            <w:shd w:val="clear" w:color="auto" w:fill="auto"/>
            <w:vAlign w:val="bottom"/>
          </w:tcPr>
          <w:p w14:paraId="62401552" w14:textId="7734F8FD" w:rsidR="00EA295D" w:rsidRPr="00AA034A" w:rsidRDefault="00EA295D" w:rsidP="00EA295D">
            <w:pPr>
              <w:pBdr>
                <w:bottom w:val="double" w:sz="4" w:space="1" w:color="auto"/>
              </w:pBdr>
              <w:tabs>
                <w:tab w:val="left" w:pos="1091"/>
              </w:tabs>
              <w:ind w:left="-56" w:right="1"/>
              <w:jc w:val="right"/>
              <w:rPr>
                <w:rFonts w:asciiTheme="majorBidi" w:hAnsiTheme="majorBidi" w:cstheme="majorBidi"/>
                <w:snapToGrid w:val="0"/>
                <w:cs/>
                <w:lang w:eastAsia="th-TH"/>
              </w:rPr>
            </w:pPr>
            <w:r w:rsidRPr="00AA034A">
              <w:rPr>
                <w:rFonts w:asciiTheme="majorBidi" w:hAnsiTheme="majorBidi" w:cstheme="majorBidi"/>
                <w:noProof/>
                <w:snapToGrid w:val="0"/>
                <w:lang w:eastAsia="th-TH"/>
              </w:rPr>
              <w:t>337,000,000</w:t>
            </w:r>
          </w:p>
        </w:tc>
      </w:tr>
    </w:tbl>
    <w:p w14:paraId="4F7D8CD0" w14:textId="75C57F61" w:rsidR="00E54387" w:rsidRPr="00AA034A" w:rsidRDefault="00E54387"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lastRenderedPageBreak/>
        <w:t xml:space="preserve">The Group mutually agree to charge interest rate </w:t>
      </w:r>
      <w:r w:rsidR="00EA295D" w:rsidRPr="00AA034A">
        <w:rPr>
          <w:rFonts w:asciiTheme="majorBidi" w:hAnsiTheme="majorBidi" w:cstheme="majorBidi"/>
        </w:rPr>
        <w:t>2</w:t>
      </w:r>
      <w:r w:rsidRPr="00AA034A">
        <w:rPr>
          <w:rFonts w:asciiTheme="majorBidi" w:hAnsiTheme="majorBidi" w:cstheme="majorBidi"/>
        </w:rPr>
        <w:t>.</w:t>
      </w:r>
      <w:r w:rsidR="00EA295D" w:rsidRPr="00AA034A">
        <w:rPr>
          <w:rFonts w:asciiTheme="majorBidi" w:hAnsiTheme="majorBidi" w:cstheme="majorBidi"/>
        </w:rPr>
        <w:t>80</w:t>
      </w:r>
      <w:r w:rsidRPr="00AA034A">
        <w:rPr>
          <w:rFonts w:asciiTheme="majorBidi" w:hAnsiTheme="majorBidi" w:cstheme="majorBidi"/>
        </w:rPr>
        <w:t xml:space="preserve"> </w:t>
      </w:r>
      <w:r w:rsidR="004500DB" w:rsidRPr="00AA034A">
        <w:rPr>
          <w:rFonts w:asciiTheme="majorBidi" w:hAnsiTheme="majorBidi" w:cstheme="majorBidi"/>
        </w:rPr>
        <w:t>-</w:t>
      </w:r>
      <w:r w:rsidRPr="00AA034A">
        <w:rPr>
          <w:rFonts w:asciiTheme="majorBidi" w:hAnsiTheme="majorBidi" w:cstheme="majorBidi"/>
        </w:rPr>
        <w:t xml:space="preserve"> </w:t>
      </w:r>
      <w:r w:rsidR="003F792D" w:rsidRPr="00AA034A">
        <w:rPr>
          <w:rFonts w:asciiTheme="majorBidi" w:hAnsiTheme="majorBidi" w:cstheme="majorBidi"/>
        </w:rPr>
        <w:t>4.</w:t>
      </w:r>
      <w:r w:rsidR="002A2A41" w:rsidRPr="00AA034A">
        <w:rPr>
          <w:rFonts w:asciiTheme="majorBidi" w:hAnsiTheme="majorBidi" w:cstheme="majorBidi"/>
        </w:rPr>
        <w:t>4</w:t>
      </w:r>
      <w:r w:rsidR="003F792D" w:rsidRPr="00AA034A">
        <w:rPr>
          <w:rFonts w:asciiTheme="majorBidi" w:hAnsiTheme="majorBidi" w:cstheme="majorBidi"/>
        </w:rPr>
        <w:t>0</w:t>
      </w:r>
      <w:r w:rsidRPr="00AA034A">
        <w:rPr>
          <w:rFonts w:asciiTheme="majorBidi" w:hAnsiTheme="majorBidi" w:cstheme="majorBidi"/>
        </w:rPr>
        <w:t xml:space="preserve"> % per annum on borrowings for use in normal operations.</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AA034A" w14:paraId="17B48177" w14:textId="77777777" w:rsidTr="006F3B7E">
        <w:trPr>
          <w:trHeight w:val="397"/>
        </w:trPr>
        <w:tc>
          <w:tcPr>
            <w:tcW w:w="3260" w:type="dxa"/>
            <w:vAlign w:val="bottom"/>
          </w:tcPr>
          <w:p w14:paraId="1E8FDEDB" w14:textId="77777777" w:rsidR="00E54387" w:rsidRPr="00AA034A" w:rsidRDefault="00E54387" w:rsidP="00DA24AF">
            <w:pPr>
              <w:tabs>
                <w:tab w:val="left" w:pos="426"/>
                <w:tab w:val="left" w:pos="993"/>
              </w:tabs>
              <w:ind w:right="1"/>
              <w:jc w:val="left"/>
              <w:rPr>
                <w:rFonts w:asciiTheme="majorBidi" w:hAnsiTheme="majorBidi" w:cstheme="majorBidi"/>
              </w:rPr>
            </w:pPr>
          </w:p>
        </w:tc>
        <w:tc>
          <w:tcPr>
            <w:tcW w:w="6237" w:type="dxa"/>
            <w:gridSpan w:val="4"/>
            <w:vAlign w:val="bottom"/>
            <w:hideMark/>
          </w:tcPr>
          <w:p w14:paraId="1065427D" w14:textId="77777777" w:rsidR="00E54387" w:rsidRPr="00AA034A" w:rsidRDefault="00E54387"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4C54D0E" w14:textId="77777777" w:rsidTr="006F3B7E">
        <w:trPr>
          <w:trHeight w:val="397"/>
        </w:trPr>
        <w:tc>
          <w:tcPr>
            <w:tcW w:w="3260" w:type="dxa"/>
            <w:vAlign w:val="bottom"/>
          </w:tcPr>
          <w:p w14:paraId="02D773B9" w14:textId="77777777" w:rsidR="00E54387" w:rsidRPr="00AA034A" w:rsidRDefault="00E54387" w:rsidP="00DA24AF">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Consolidated financial statements</w:t>
            </w:r>
          </w:p>
        </w:tc>
        <w:tc>
          <w:tcPr>
            <w:tcW w:w="3119" w:type="dxa"/>
            <w:gridSpan w:val="2"/>
            <w:vAlign w:val="bottom"/>
            <w:hideMark/>
          </w:tcPr>
          <w:p w14:paraId="0F84628C"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Separate financial statements</w:t>
            </w:r>
          </w:p>
        </w:tc>
      </w:tr>
      <w:tr w:rsidR="00B219E8" w:rsidRPr="00AA034A" w14:paraId="6975AD61" w14:textId="77777777" w:rsidTr="006F3B7E">
        <w:trPr>
          <w:trHeight w:val="397"/>
        </w:trPr>
        <w:tc>
          <w:tcPr>
            <w:tcW w:w="3260" w:type="dxa"/>
            <w:vAlign w:val="bottom"/>
          </w:tcPr>
          <w:p w14:paraId="0029F4C5" w14:textId="77777777" w:rsidR="000C26E5" w:rsidRPr="00AA034A" w:rsidRDefault="000C26E5" w:rsidP="00DA24AF">
            <w:pPr>
              <w:tabs>
                <w:tab w:val="left" w:pos="426"/>
                <w:tab w:val="left" w:pos="993"/>
              </w:tabs>
              <w:ind w:right="1"/>
              <w:jc w:val="left"/>
              <w:rPr>
                <w:rFonts w:asciiTheme="majorBidi" w:hAnsiTheme="majorBidi" w:cstheme="majorBidi"/>
                <w:snapToGrid w:val="0"/>
                <w:cs/>
                <w:lang w:eastAsia="th-TH"/>
              </w:rPr>
            </w:pPr>
          </w:p>
        </w:tc>
        <w:tc>
          <w:tcPr>
            <w:tcW w:w="1559" w:type="dxa"/>
            <w:vAlign w:val="bottom"/>
            <w:hideMark/>
          </w:tcPr>
          <w:p w14:paraId="649FE582" w14:textId="65CE8D77" w:rsidR="000C26E5" w:rsidRPr="00AA034A" w:rsidRDefault="000C26E5" w:rsidP="00DA24AF">
            <w:pPr>
              <w:ind w:left="-49" w:right="1"/>
              <w:jc w:val="center"/>
              <w:rPr>
                <w:rFonts w:asciiTheme="majorBidi" w:hAnsiTheme="majorBidi" w:cstheme="majorBidi"/>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c>
          <w:tcPr>
            <w:tcW w:w="1559" w:type="dxa"/>
            <w:vAlign w:val="bottom"/>
            <w:hideMark/>
          </w:tcPr>
          <w:p w14:paraId="6534920E" w14:textId="77777777" w:rsidR="000C26E5" w:rsidRPr="00AA034A" w:rsidRDefault="000C26E5" w:rsidP="00DA24AF">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560" w:type="dxa"/>
            <w:vAlign w:val="bottom"/>
            <w:hideMark/>
          </w:tcPr>
          <w:p w14:paraId="2CD4058B" w14:textId="285D0AB3" w:rsidR="000C26E5" w:rsidRPr="00AA034A" w:rsidRDefault="000C26E5" w:rsidP="00DA24AF">
            <w:pPr>
              <w:ind w:left="-49" w:right="1"/>
              <w:jc w:val="center"/>
              <w:rPr>
                <w:rFonts w:asciiTheme="majorBidi" w:hAnsiTheme="majorBidi" w:cstheme="majorBidi"/>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pacing w:val="-2"/>
              </w:rPr>
              <w:t>September</w:t>
            </w:r>
          </w:p>
        </w:tc>
        <w:tc>
          <w:tcPr>
            <w:tcW w:w="1559" w:type="dxa"/>
            <w:vAlign w:val="bottom"/>
            <w:hideMark/>
          </w:tcPr>
          <w:p w14:paraId="5CE572E5" w14:textId="77777777" w:rsidR="000C26E5" w:rsidRPr="00AA034A" w:rsidRDefault="000C26E5" w:rsidP="00DA24AF">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r>
      <w:tr w:rsidR="00B219E8" w:rsidRPr="00AA034A" w14:paraId="0FE5083B" w14:textId="77777777" w:rsidTr="006F3B7E">
        <w:trPr>
          <w:trHeight w:val="397"/>
        </w:trPr>
        <w:tc>
          <w:tcPr>
            <w:tcW w:w="3260" w:type="dxa"/>
            <w:vAlign w:val="bottom"/>
          </w:tcPr>
          <w:p w14:paraId="62895B8C" w14:textId="77777777" w:rsidR="000C26E5" w:rsidRPr="00AA034A" w:rsidRDefault="000C26E5" w:rsidP="00DA24AF">
            <w:pPr>
              <w:tabs>
                <w:tab w:val="left" w:pos="426"/>
                <w:tab w:val="left" w:pos="993"/>
              </w:tabs>
              <w:ind w:right="1"/>
              <w:jc w:val="left"/>
              <w:rPr>
                <w:rFonts w:asciiTheme="majorBidi" w:hAnsiTheme="majorBidi" w:cstheme="majorBidi"/>
                <w:snapToGrid w:val="0"/>
                <w:lang w:eastAsia="th-TH"/>
              </w:rPr>
            </w:pPr>
          </w:p>
        </w:tc>
        <w:tc>
          <w:tcPr>
            <w:tcW w:w="1559" w:type="dxa"/>
            <w:vAlign w:val="bottom"/>
            <w:hideMark/>
          </w:tcPr>
          <w:p w14:paraId="4A89E69F" w14:textId="47B6ADB7" w:rsidR="000C26E5" w:rsidRPr="00AA034A" w:rsidRDefault="000C26E5"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559" w:type="dxa"/>
            <w:vAlign w:val="bottom"/>
            <w:hideMark/>
          </w:tcPr>
          <w:p w14:paraId="276136A8" w14:textId="64E333C1" w:rsidR="000C26E5" w:rsidRPr="00AA034A"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31, 2021</w:t>
            </w:r>
          </w:p>
        </w:tc>
        <w:tc>
          <w:tcPr>
            <w:tcW w:w="1560" w:type="dxa"/>
            <w:vAlign w:val="bottom"/>
            <w:hideMark/>
          </w:tcPr>
          <w:p w14:paraId="577A9D27" w14:textId="4B3F70DB" w:rsidR="000C26E5" w:rsidRPr="00AA034A" w:rsidRDefault="000C26E5"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559" w:type="dxa"/>
            <w:vAlign w:val="bottom"/>
            <w:hideMark/>
          </w:tcPr>
          <w:p w14:paraId="15EBBE02" w14:textId="28DBFBC8" w:rsidR="000C26E5" w:rsidRPr="00AA034A"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31, 2021</w:t>
            </w:r>
          </w:p>
        </w:tc>
      </w:tr>
      <w:tr w:rsidR="00B219E8" w:rsidRPr="00AA034A" w14:paraId="7274E73C" w14:textId="77777777" w:rsidTr="006F3B7E">
        <w:trPr>
          <w:trHeight w:val="397"/>
        </w:trPr>
        <w:tc>
          <w:tcPr>
            <w:tcW w:w="3260" w:type="dxa"/>
            <w:vAlign w:val="bottom"/>
            <w:hideMark/>
          </w:tcPr>
          <w:p w14:paraId="60796712" w14:textId="77777777" w:rsidR="000F5330" w:rsidRPr="00AA034A" w:rsidRDefault="000F5330" w:rsidP="00DA24AF">
            <w:pPr>
              <w:ind w:left="-108" w:right="1"/>
              <w:jc w:val="left"/>
              <w:rPr>
                <w:rFonts w:asciiTheme="majorBidi" w:hAnsiTheme="majorBidi" w:cstheme="majorBidi"/>
                <w:snapToGrid w:val="0"/>
                <w:lang w:eastAsia="th-TH"/>
              </w:rPr>
            </w:pPr>
            <w:r w:rsidRPr="00AA034A">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0F5330" w:rsidRPr="00AA034A" w:rsidRDefault="000F5330" w:rsidP="00DA24AF">
            <w:pPr>
              <w:ind w:left="-49" w:right="1"/>
              <w:jc w:val="right"/>
              <w:rPr>
                <w:rFonts w:asciiTheme="majorBidi" w:hAnsiTheme="majorBidi" w:cstheme="majorBidi"/>
              </w:rPr>
            </w:pPr>
          </w:p>
        </w:tc>
        <w:tc>
          <w:tcPr>
            <w:tcW w:w="1559" w:type="dxa"/>
            <w:vAlign w:val="bottom"/>
          </w:tcPr>
          <w:p w14:paraId="78677016" w14:textId="77777777" w:rsidR="000F5330" w:rsidRPr="00AA034A" w:rsidRDefault="000F5330" w:rsidP="00DA24AF">
            <w:pPr>
              <w:ind w:left="-49" w:right="1"/>
              <w:jc w:val="right"/>
              <w:rPr>
                <w:rFonts w:asciiTheme="majorBidi" w:hAnsiTheme="majorBidi" w:cstheme="majorBidi"/>
                <w:snapToGrid w:val="0"/>
                <w:lang w:eastAsia="th-TH"/>
              </w:rPr>
            </w:pPr>
          </w:p>
        </w:tc>
        <w:tc>
          <w:tcPr>
            <w:tcW w:w="1560" w:type="dxa"/>
            <w:vAlign w:val="bottom"/>
          </w:tcPr>
          <w:p w14:paraId="3344021D" w14:textId="77777777" w:rsidR="000F5330" w:rsidRPr="00AA034A" w:rsidRDefault="000F5330" w:rsidP="00DA24AF">
            <w:pPr>
              <w:ind w:left="-49" w:right="1"/>
              <w:jc w:val="right"/>
              <w:rPr>
                <w:rFonts w:asciiTheme="majorBidi" w:hAnsiTheme="majorBidi" w:cstheme="majorBidi"/>
              </w:rPr>
            </w:pPr>
          </w:p>
        </w:tc>
        <w:tc>
          <w:tcPr>
            <w:tcW w:w="1559" w:type="dxa"/>
            <w:vAlign w:val="bottom"/>
          </w:tcPr>
          <w:p w14:paraId="5311F1C5" w14:textId="77777777" w:rsidR="000F5330" w:rsidRPr="00AA034A" w:rsidRDefault="000F5330"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8251AE" w:rsidRPr="00AA034A" w14:paraId="6563AB1C" w14:textId="77777777" w:rsidTr="00EA295D">
        <w:trPr>
          <w:trHeight w:val="397"/>
        </w:trPr>
        <w:tc>
          <w:tcPr>
            <w:tcW w:w="3260" w:type="dxa"/>
            <w:vAlign w:val="bottom"/>
            <w:hideMark/>
          </w:tcPr>
          <w:p w14:paraId="09D7CC61" w14:textId="77777777" w:rsidR="008251AE" w:rsidRPr="00AA034A" w:rsidRDefault="008251AE" w:rsidP="008251AE">
            <w:pPr>
              <w:ind w:left="-108" w:right="1"/>
              <w:jc w:val="left"/>
              <w:rPr>
                <w:rFonts w:asciiTheme="majorBidi" w:hAnsiTheme="majorBidi" w:cstheme="majorBidi"/>
              </w:rPr>
            </w:pPr>
            <w:r w:rsidRPr="00AA034A">
              <w:rPr>
                <w:rFonts w:asciiTheme="majorBidi" w:hAnsiTheme="majorBidi" w:cstheme="majorBidi"/>
              </w:rPr>
              <w:t>Directors and executives</w:t>
            </w:r>
          </w:p>
        </w:tc>
        <w:tc>
          <w:tcPr>
            <w:tcW w:w="1559" w:type="dxa"/>
            <w:shd w:val="clear" w:color="auto" w:fill="auto"/>
            <w:vAlign w:val="bottom"/>
          </w:tcPr>
          <w:p w14:paraId="36C86826" w14:textId="5CE3CE09" w:rsidR="008251AE" w:rsidRPr="00AA034A" w:rsidRDefault="008251AE" w:rsidP="008251AE">
            <w:pPr>
              <w:pBdr>
                <w:bottom w:val="double" w:sz="4" w:space="1" w:color="auto"/>
              </w:pBdr>
              <w:ind w:left="-36" w:right="1"/>
              <w:jc w:val="right"/>
              <w:rPr>
                <w:rFonts w:asciiTheme="majorBidi" w:hAnsiTheme="majorBidi" w:cstheme="majorBidi"/>
              </w:rPr>
            </w:pPr>
            <w:r w:rsidRPr="00AA034A">
              <w:rPr>
                <w:rFonts w:asciiTheme="majorBidi" w:hAnsiTheme="majorBidi" w:cstheme="majorBidi"/>
                <w:cs/>
              </w:rPr>
              <w:t xml:space="preserve">  </w:t>
            </w:r>
            <w:r w:rsidRPr="00AA034A">
              <w:rPr>
                <w:rFonts w:asciiTheme="majorBidi" w:hAnsiTheme="majorBidi" w:cstheme="majorBidi"/>
              </w:rPr>
              <w:t>7,536,681</w:t>
            </w:r>
          </w:p>
        </w:tc>
        <w:tc>
          <w:tcPr>
            <w:tcW w:w="1559" w:type="dxa"/>
            <w:shd w:val="clear" w:color="auto" w:fill="auto"/>
            <w:vAlign w:val="bottom"/>
            <w:hideMark/>
          </w:tcPr>
          <w:p w14:paraId="41505B83" w14:textId="5A53EDA1" w:rsidR="008251AE" w:rsidRPr="00AA034A" w:rsidRDefault="008251AE" w:rsidP="008251A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29,324,976</w:t>
            </w:r>
          </w:p>
        </w:tc>
        <w:tc>
          <w:tcPr>
            <w:tcW w:w="1560" w:type="dxa"/>
            <w:shd w:val="clear" w:color="auto" w:fill="auto"/>
            <w:vAlign w:val="bottom"/>
          </w:tcPr>
          <w:p w14:paraId="42D38509" w14:textId="294BB1A5" w:rsidR="008251AE" w:rsidRPr="00AA034A" w:rsidRDefault="008251AE" w:rsidP="008251A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7,536,681</w:t>
            </w:r>
          </w:p>
        </w:tc>
        <w:tc>
          <w:tcPr>
            <w:tcW w:w="1559" w:type="dxa"/>
            <w:vAlign w:val="bottom"/>
            <w:hideMark/>
          </w:tcPr>
          <w:p w14:paraId="47A378F2" w14:textId="721BC34E" w:rsidR="008251AE" w:rsidRPr="00AA034A" w:rsidRDefault="008251AE" w:rsidP="008251AE">
            <w:pPr>
              <w:pBdr>
                <w:bottom w:val="double" w:sz="4" w:space="1" w:color="auto"/>
              </w:pBdr>
              <w:ind w:left="-36" w:right="1"/>
              <w:jc w:val="right"/>
              <w:rPr>
                <w:rFonts w:asciiTheme="majorBidi" w:hAnsiTheme="majorBidi" w:cstheme="majorBidi"/>
                <w:cs/>
              </w:rPr>
            </w:pPr>
            <w:r w:rsidRPr="00AA034A">
              <w:rPr>
                <w:rFonts w:asciiTheme="majorBidi" w:hAnsiTheme="majorBidi" w:cstheme="majorBidi"/>
              </w:rPr>
              <w:t>29,324,976</w:t>
            </w:r>
          </w:p>
        </w:tc>
      </w:tr>
      <w:bookmarkEnd w:id="5"/>
      <w:bookmarkEnd w:id="6"/>
    </w:tbl>
    <w:p w14:paraId="408B7139" w14:textId="3A713B8D" w:rsidR="0088786E" w:rsidRPr="00AA034A" w:rsidRDefault="0088786E" w:rsidP="00DA24AF">
      <w:pPr>
        <w:ind w:left="426" w:right="142"/>
        <w:jc w:val="distribute"/>
        <w:rPr>
          <w:rFonts w:asciiTheme="majorBidi" w:hAnsiTheme="majorBidi" w:cstheme="majorBidi"/>
          <w:u w:val="single"/>
        </w:rPr>
      </w:pP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951"/>
        <w:gridCol w:w="2018"/>
      </w:tblGrid>
      <w:tr w:rsidR="00B219E8" w:rsidRPr="00AA034A" w14:paraId="4772CEC3" w14:textId="77777777" w:rsidTr="006F3B7E">
        <w:trPr>
          <w:trHeight w:val="397"/>
        </w:trPr>
        <w:tc>
          <w:tcPr>
            <w:tcW w:w="5528" w:type="dxa"/>
            <w:shd w:val="clear" w:color="auto" w:fill="auto"/>
            <w:vAlign w:val="bottom"/>
          </w:tcPr>
          <w:p w14:paraId="40C219A6" w14:textId="77777777" w:rsidR="006F3B7E" w:rsidRPr="00AA034A" w:rsidRDefault="006F3B7E" w:rsidP="00DA24AF">
            <w:pPr>
              <w:ind w:left="-108" w:right="1"/>
              <w:jc w:val="left"/>
              <w:rPr>
                <w:rFonts w:asciiTheme="majorBidi" w:hAnsiTheme="majorBidi" w:cstheme="majorBidi"/>
                <w:snapToGrid w:val="0"/>
                <w:u w:val="single"/>
                <w:lang w:eastAsia="th-TH"/>
              </w:rPr>
            </w:pPr>
          </w:p>
        </w:tc>
        <w:tc>
          <w:tcPr>
            <w:tcW w:w="3969" w:type="dxa"/>
            <w:gridSpan w:val="2"/>
            <w:shd w:val="clear" w:color="auto" w:fill="auto"/>
            <w:vAlign w:val="bottom"/>
          </w:tcPr>
          <w:p w14:paraId="5B82E407" w14:textId="37ADF6FB" w:rsidR="006F3B7E" w:rsidRPr="00AA034A" w:rsidRDefault="006F3B7E" w:rsidP="00DA24AF">
            <w:pPr>
              <w:pBdr>
                <w:bottom w:val="single" w:sz="4" w:space="1" w:color="auto"/>
              </w:pBdr>
              <w:ind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3A90646" w14:textId="77777777" w:rsidTr="006F3B7E">
        <w:trPr>
          <w:trHeight w:val="397"/>
        </w:trPr>
        <w:tc>
          <w:tcPr>
            <w:tcW w:w="5528" w:type="dxa"/>
            <w:shd w:val="clear" w:color="auto" w:fill="auto"/>
            <w:vAlign w:val="bottom"/>
          </w:tcPr>
          <w:p w14:paraId="7243026C" w14:textId="342B95FB" w:rsidR="007A6042" w:rsidRPr="00AA034A" w:rsidRDefault="007A6042" w:rsidP="00DA24AF">
            <w:pPr>
              <w:ind w:left="-108" w:right="1"/>
              <w:jc w:val="left"/>
              <w:rPr>
                <w:rFonts w:asciiTheme="majorBidi" w:hAnsiTheme="majorBidi" w:cstheme="majorBidi"/>
                <w:snapToGrid w:val="0"/>
                <w:u w:val="single"/>
                <w:lang w:eastAsia="th-TH"/>
              </w:rPr>
            </w:pPr>
          </w:p>
        </w:tc>
        <w:tc>
          <w:tcPr>
            <w:tcW w:w="1951" w:type="dxa"/>
            <w:shd w:val="clear" w:color="auto" w:fill="auto"/>
            <w:vAlign w:val="center"/>
          </w:tcPr>
          <w:p w14:paraId="0FC0E64B" w14:textId="446464B7" w:rsidR="007A6042" w:rsidRPr="00AA034A" w:rsidRDefault="007A6042" w:rsidP="00DA24AF">
            <w:pPr>
              <w:ind w:right="1"/>
              <w:jc w:val="center"/>
              <w:rPr>
                <w:rFonts w:asciiTheme="majorBidi" w:hAnsiTheme="majorBidi" w:cstheme="majorBidi"/>
              </w:rPr>
            </w:pPr>
            <w:r w:rsidRPr="00AA034A">
              <w:rPr>
                <w:rFonts w:asciiTheme="majorBidi" w:hAnsiTheme="majorBidi" w:cstheme="majorBidi"/>
              </w:rPr>
              <w:t>Consolidated</w:t>
            </w:r>
          </w:p>
        </w:tc>
        <w:tc>
          <w:tcPr>
            <w:tcW w:w="2018" w:type="dxa"/>
            <w:shd w:val="clear" w:color="auto" w:fill="auto"/>
            <w:vAlign w:val="center"/>
          </w:tcPr>
          <w:p w14:paraId="764F84DD" w14:textId="762A2B1E" w:rsidR="007A6042" w:rsidRPr="00AA034A" w:rsidRDefault="007A6042" w:rsidP="00DA24AF">
            <w:pPr>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12F7AC50" w14:textId="77777777" w:rsidTr="006F3B7E">
        <w:trPr>
          <w:trHeight w:val="397"/>
        </w:trPr>
        <w:tc>
          <w:tcPr>
            <w:tcW w:w="5528" w:type="dxa"/>
            <w:shd w:val="clear" w:color="auto" w:fill="auto"/>
            <w:vAlign w:val="bottom"/>
          </w:tcPr>
          <w:p w14:paraId="59D780D5" w14:textId="77777777" w:rsidR="006F3B7E" w:rsidRPr="00AA034A" w:rsidRDefault="006F3B7E" w:rsidP="00DA24AF">
            <w:pPr>
              <w:ind w:left="-108" w:right="1"/>
              <w:jc w:val="left"/>
              <w:rPr>
                <w:rFonts w:asciiTheme="majorBidi" w:hAnsiTheme="majorBidi" w:cstheme="majorBidi"/>
                <w:snapToGrid w:val="0"/>
                <w:u w:val="single"/>
                <w:lang w:eastAsia="th-TH"/>
              </w:rPr>
            </w:pPr>
          </w:p>
        </w:tc>
        <w:tc>
          <w:tcPr>
            <w:tcW w:w="1951" w:type="dxa"/>
            <w:shd w:val="clear" w:color="auto" w:fill="auto"/>
            <w:vAlign w:val="center"/>
          </w:tcPr>
          <w:p w14:paraId="3B765D92" w14:textId="75832E17" w:rsidR="006F3B7E" w:rsidRPr="00AA034A" w:rsidRDefault="006F3B7E"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    financial statements</w:t>
            </w:r>
          </w:p>
        </w:tc>
        <w:tc>
          <w:tcPr>
            <w:tcW w:w="2018" w:type="dxa"/>
            <w:shd w:val="clear" w:color="auto" w:fill="auto"/>
            <w:vAlign w:val="center"/>
          </w:tcPr>
          <w:p w14:paraId="46F07CFC" w14:textId="448C22B7" w:rsidR="006F3B7E" w:rsidRPr="00AA034A" w:rsidRDefault="006F3B7E"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   financial statements</w:t>
            </w:r>
          </w:p>
        </w:tc>
      </w:tr>
      <w:tr w:rsidR="00B219E8" w:rsidRPr="00AA034A" w14:paraId="09C0205B" w14:textId="77777777" w:rsidTr="006F3B7E">
        <w:trPr>
          <w:trHeight w:val="397"/>
        </w:trPr>
        <w:tc>
          <w:tcPr>
            <w:tcW w:w="5528" w:type="dxa"/>
            <w:shd w:val="clear" w:color="auto" w:fill="auto"/>
            <w:vAlign w:val="bottom"/>
          </w:tcPr>
          <w:p w14:paraId="68D8C59B" w14:textId="0D8D4B88" w:rsidR="006F3B7E" w:rsidRPr="00AA034A" w:rsidRDefault="006F3B7E" w:rsidP="00DA24AF">
            <w:pPr>
              <w:ind w:left="-108" w:right="1"/>
              <w:jc w:val="left"/>
              <w:rPr>
                <w:rFonts w:asciiTheme="majorBidi" w:hAnsiTheme="majorBidi" w:cstheme="majorBidi"/>
              </w:rPr>
            </w:pPr>
            <w:r w:rsidRPr="00AA034A">
              <w:rPr>
                <w:rFonts w:asciiTheme="majorBidi" w:hAnsiTheme="majorBidi" w:cstheme="majorBidi"/>
                <w:snapToGrid w:val="0"/>
                <w:u w:val="single"/>
                <w:lang w:eastAsia="th-TH"/>
              </w:rPr>
              <w:t>Lease liabilities</w:t>
            </w:r>
          </w:p>
        </w:tc>
        <w:tc>
          <w:tcPr>
            <w:tcW w:w="1951" w:type="dxa"/>
            <w:tcBorders>
              <w:top w:val="nil"/>
              <w:left w:val="nil"/>
              <w:bottom w:val="nil"/>
              <w:right w:val="nil"/>
            </w:tcBorders>
            <w:shd w:val="clear" w:color="auto" w:fill="auto"/>
            <w:vAlign w:val="bottom"/>
          </w:tcPr>
          <w:p w14:paraId="5F21C9B6" w14:textId="77777777" w:rsidR="006F3B7E" w:rsidRPr="00AA034A" w:rsidRDefault="006F3B7E" w:rsidP="00DA24AF">
            <w:pPr>
              <w:ind w:left="-36" w:right="1"/>
              <w:jc w:val="right"/>
              <w:rPr>
                <w:rFonts w:asciiTheme="majorBidi" w:hAnsiTheme="majorBidi" w:cstheme="majorBidi"/>
                <w:cs/>
              </w:rPr>
            </w:pPr>
          </w:p>
        </w:tc>
        <w:tc>
          <w:tcPr>
            <w:tcW w:w="2018" w:type="dxa"/>
            <w:tcBorders>
              <w:top w:val="nil"/>
              <w:left w:val="nil"/>
              <w:bottom w:val="nil"/>
              <w:right w:val="nil"/>
            </w:tcBorders>
            <w:shd w:val="clear" w:color="auto" w:fill="auto"/>
            <w:vAlign w:val="bottom"/>
          </w:tcPr>
          <w:p w14:paraId="2E44355E" w14:textId="77777777" w:rsidR="006F3B7E" w:rsidRPr="00AA034A" w:rsidRDefault="006F3B7E" w:rsidP="00DA24AF">
            <w:pPr>
              <w:ind w:left="-36" w:right="1"/>
              <w:jc w:val="right"/>
              <w:rPr>
                <w:rFonts w:asciiTheme="majorBidi" w:hAnsiTheme="majorBidi" w:cstheme="majorBidi"/>
                <w:cs/>
              </w:rPr>
            </w:pPr>
          </w:p>
        </w:tc>
      </w:tr>
      <w:tr w:rsidR="00B219E8" w:rsidRPr="00AA034A" w14:paraId="4FB6DC6B" w14:textId="77777777" w:rsidTr="006F3B7E">
        <w:trPr>
          <w:trHeight w:val="397"/>
        </w:trPr>
        <w:tc>
          <w:tcPr>
            <w:tcW w:w="5528" w:type="dxa"/>
            <w:shd w:val="clear" w:color="auto" w:fill="auto"/>
            <w:vAlign w:val="bottom"/>
          </w:tcPr>
          <w:p w14:paraId="671F3B3E" w14:textId="1DA32DF1" w:rsidR="006F3B7E" w:rsidRPr="00AA034A" w:rsidRDefault="006F3B7E" w:rsidP="00DA24AF">
            <w:pPr>
              <w:ind w:left="-108" w:right="1"/>
              <w:jc w:val="left"/>
              <w:rPr>
                <w:rFonts w:asciiTheme="majorBidi" w:hAnsiTheme="majorBidi" w:cstheme="majorBidi"/>
                <w:snapToGrid w:val="0"/>
                <w:lang w:eastAsia="th-TH"/>
              </w:rPr>
            </w:pPr>
            <w:r w:rsidRPr="00AA034A">
              <w:rPr>
                <w:rFonts w:asciiTheme="majorBidi" w:hAnsiTheme="majorBidi" w:cstheme="majorBidi"/>
              </w:rPr>
              <w:t>As at December 31, 2021</w:t>
            </w:r>
          </w:p>
        </w:tc>
        <w:tc>
          <w:tcPr>
            <w:tcW w:w="1951" w:type="dxa"/>
            <w:tcBorders>
              <w:top w:val="nil"/>
              <w:left w:val="nil"/>
              <w:bottom w:val="nil"/>
              <w:right w:val="nil"/>
            </w:tcBorders>
            <w:shd w:val="clear" w:color="auto" w:fill="auto"/>
            <w:vAlign w:val="bottom"/>
          </w:tcPr>
          <w:p w14:paraId="3430AE90" w14:textId="77777777" w:rsidR="006F3B7E" w:rsidRPr="00AA034A" w:rsidRDefault="006F3B7E" w:rsidP="00DA24AF">
            <w:pPr>
              <w:ind w:left="-36" w:right="1"/>
              <w:jc w:val="right"/>
              <w:rPr>
                <w:rFonts w:asciiTheme="majorBidi" w:hAnsiTheme="majorBidi" w:cstheme="majorBidi"/>
              </w:rPr>
            </w:pPr>
            <w:r w:rsidRPr="00AA034A">
              <w:rPr>
                <w:rFonts w:asciiTheme="majorBidi" w:hAnsiTheme="majorBidi" w:cstheme="majorBidi"/>
                <w:cs/>
              </w:rPr>
              <w:t>-</w:t>
            </w:r>
          </w:p>
        </w:tc>
        <w:tc>
          <w:tcPr>
            <w:tcW w:w="2018" w:type="dxa"/>
            <w:tcBorders>
              <w:top w:val="nil"/>
              <w:left w:val="nil"/>
              <w:bottom w:val="nil"/>
              <w:right w:val="nil"/>
            </w:tcBorders>
            <w:shd w:val="clear" w:color="auto" w:fill="auto"/>
            <w:vAlign w:val="bottom"/>
          </w:tcPr>
          <w:p w14:paraId="4AA5A4FA" w14:textId="77777777" w:rsidR="006F3B7E" w:rsidRPr="00AA034A" w:rsidRDefault="006F3B7E" w:rsidP="00DA24AF">
            <w:pPr>
              <w:ind w:left="-36" w:right="1"/>
              <w:jc w:val="right"/>
              <w:rPr>
                <w:rFonts w:asciiTheme="majorBidi" w:hAnsiTheme="majorBidi" w:cstheme="majorBidi"/>
              </w:rPr>
            </w:pPr>
            <w:r w:rsidRPr="00AA034A">
              <w:rPr>
                <w:rFonts w:asciiTheme="majorBidi" w:hAnsiTheme="majorBidi" w:cstheme="majorBidi"/>
                <w:cs/>
              </w:rPr>
              <w:t>-</w:t>
            </w:r>
          </w:p>
        </w:tc>
      </w:tr>
      <w:tr w:rsidR="00B219E8" w:rsidRPr="00AA034A" w14:paraId="6AF4ABFC" w14:textId="77777777" w:rsidTr="00DD3D2B">
        <w:trPr>
          <w:trHeight w:val="397"/>
        </w:trPr>
        <w:tc>
          <w:tcPr>
            <w:tcW w:w="5528" w:type="dxa"/>
            <w:shd w:val="clear" w:color="auto" w:fill="auto"/>
            <w:vAlign w:val="bottom"/>
          </w:tcPr>
          <w:p w14:paraId="37F34889" w14:textId="6ED68DF5" w:rsidR="006F3B7E" w:rsidRPr="00AA034A" w:rsidRDefault="006F3B7E" w:rsidP="00DA24AF">
            <w:pPr>
              <w:ind w:left="-108" w:right="1"/>
              <w:jc w:val="left"/>
              <w:rPr>
                <w:rFonts w:asciiTheme="majorBidi" w:hAnsiTheme="majorBidi" w:cstheme="majorBidi"/>
              </w:rPr>
            </w:pPr>
            <w:proofErr w:type="gramStart"/>
            <w:r w:rsidRPr="00AA034A">
              <w:rPr>
                <w:rFonts w:asciiTheme="majorBidi" w:hAnsiTheme="majorBidi" w:cstheme="majorBidi"/>
                <w:snapToGrid w:val="0"/>
                <w:lang w:eastAsia="th-TH"/>
              </w:rPr>
              <w:t xml:space="preserve">Add </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Increase</w:t>
            </w:r>
            <w:proofErr w:type="gramEnd"/>
            <w:r w:rsidRPr="00AA034A">
              <w:rPr>
                <w:rFonts w:asciiTheme="majorBidi" w:hAnsiTheme="majorBidi" w:cstheme="majorBidi"/>
                <w:snapToGrid w:val="0"/>
                <w:lang w:eastAsia="th-TH"/>
              </w:rPr>
              <w:t xml:space="preserve"> in period</w:t>
            </w:r>
          </w:p>
        </w:tc>
        <w:tc>
          <w:tcPr>
            <w:tcW w:w="1951" w:type="dxa"/>
            <w:tcBorders>
              <w:top w:val="nil"/>
              <w:left w:val="nil"/>
              <w:bottom w:val="nil"/>
              <w:right w:val="nil"/>
            </w:tcBorders>
            <w:shd w:val="clear" w:color="auto" w:fill="auto"/>
            <w:vAlign w:val="bottom"/>
          </w:tcPr>
          <w:p w14:paraId="0B32754E" w14:textId="3810E1BF" w:rsidR="006F3B7E" w:rsidRPr="00AA034A" w:rsidRDefault="006F3B7E" w:rsidP="00DA24AF">
            <w:pPr>
              <w:ind w:left="-36" w:right="1"/>
              <w:jc w:val="right"/>
              <w:rPr>
                <w:rFonts w:asciiTheme="majorBidi" w:hAnsiTheme="majorBidi" w:cstheme="majorBidi"/>
                <w:cs/>
              </w:rPr>
            </w:pPr>
            <w:r w:rsidRPr="00AA034A">
              <w:rPr>
                <w:rFonts w:asciiTheme="majorBidi" w:hAnsiTheme="majorBidi" w:cstheme="majorBidi"/>
              </w:rPr>
              <w:t>5,750,679</w:t>
            </w:r>
          </w:p>
        </w:tc>
        <w:tc>
          <w:tcPr>
            <w:tcW w:w="2018" w:type="dxa"/>
            <w:tcBorders>
              <w:top w:val="nil"/>
              <w:left w:val="nil"/>
              <w:bottom w:val="nil"/>
              <w:right w:val="nil"/>
            </w:tcBorders>
            <w:shd w:val="clear" w:color="auto" w:fill="auto"/>
            <w:vAlign w:val="bottom"/>
          </w:tcPr>
          <w:p w14:paraId="29CAFA65" w14:textId="7AB12C08" w:rsidR="006F3B7E" w:rsidRPr="00AA034A" w:rsidRDefault="006F3B7E" w:rsidP="00DA24AF">
            <w:pPr>
              <w:ind w:left="-36" w:right="1"/>
              <w:jc w:val="right"/>
              <w:rPr>
                <w:rFonts w:asciiTheme="majorBidi" w:hAnsiTheme="majorBidi" w:cstheme="majorBidi"/>
                <w:cs/>
              </w:rPr>
            </w:pPr>
            <w:r w:rsidRPr="00AA034A">
              <w:rPr>
                <w:rFonts w:asciiTheme="majorBidi" w:hAnsiTheme="majorBidi" w:cstheme="majorBidi"/>
                <w:cs/>
              </w:rPr>
              <w:t>-</w:t>
            </w:r>
          </w:p>
        </w:tc>
      </w:tr>
      <w:tr w:rsidR="00B219E8" w:rsidRPr="00AA034A" w14:paraId="54ECF3EB" w14:textId="77777777" w:rsidTr="00DD3D2B">
        <w:trPr>
          <w:trHeight w:val="397"/>
        </w:trPr>
        <w:tc>
          <w:tcPr>
            <w:tcW w:w="5528" w:type="dxa"/>
            <w:shd w:val="clear" w:color="auto" w:fill="auto"/>
            <w:vAlign w:val="bottom"/>
          </w:tcPr>
          <w:p w14:paraId="44EC3883" w14:textId="79F33254" w:rsidR="00DD3D2B" w:rsidRPr="00AA034A" w:rsidRDefault="00DD3D2B" w:rsidP="00DD3D2B">
            <w:pPr>
              <w:ind w:left="-108" w:right="1"/>
              <w:jc w:val="left"/>
              <w:rPr>
                <w:rFonts w:asciiTheme="majorBidi" w:hAnsiTheme="majorBidi" w:cstheme="majorBidi"/>
              </w:rPr>
            </w:pPr>
            <w:r w:rsidRPr="00AA034A">
              <w:rPr>
                <w:rFonts w:asciiTheme="majorBidi" w:hAnsiTheme="majorBidi" w:cstheme="majorBidi"/>
                <w:snapToGrid w:val="0"/>
                <w:lang w:eastAsia="th-TH"/>
              </w:rPr>
              <w:t>(Less</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Payment</w:t>
            </w:r>
          </w:p>
        </w:tc>
        <w:tc>
          <w:tcPr>
            <w:tcW w:w="1951" w:type="dxa"/>
            <w:tcBorders>
              <w:top w:val="nil"/>
              <w:left w:val="nil"/>
              <w:bottom w:val="nil"/>
              <w:right w:val="nil"/>
            </w:tcBorders>
            <w:shd w:val="clear" w:color="auto" w:fill="auto"/>
            <w:vAlign w:val="bottom"/>
          </w:tcPr>
          <w:p w14:paraId="3540DD3F" w14:textId="6A5662A4" w:rsidR="00DD3D2B" w:rsidRPr="00AA034A" w:rsidRDefault="00DD3D2B" w:rsidP="00DD3D2B">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1,916,597</w:t>
            </w:r>
            <w:r w:rsidRPr="00AA034A">
              <w:rPr>
                <w:rFonts w:asciiTheme="majorBidi" w:hAnsiTheme="majorBidi" w:cstheme="majorBidi"/>
                <w:cs/>
              </w:rPr>
              <w:t>)</w:t>
            </w:r>
          </w:p>
        </w:tc>
        <w:tc>
          <w:tcPr>
            <w:tcW w:w="2018" w:type="dxa"/>
            <w:tcBorders>
              <w:top w:val="nil"/>
              <w:left w:val="nil"/>
              <w:bottom w:val="nil"/>
              <w:right w:val="nil"/>
            </w:tcBorders>
            <w:shd w:val="clear" w:color="auto" w:fill="auto"/>
            <w:vAlign w:val="bottom"/>
          </w:tcPr>
          <w:p w14:paraId="147483B2" w14:textId="5749BEF9" w:rsidR="00DD3D2B" w:rsidRPr="00AA034A" w:rsidRDefault="00DD3D2B" w:rsidP="00DD3D2B">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p>
        </w:tc>
      </w:tr>
      <w:tr w:rsidR="00B219E8" w:rsidRPr="00AA034A" w14:paraId="2C0283D1" w14:textId="77777777" w:rsidTr="00DD3D2B">
        <w:trPr>
          <w:trHeight w:val="397"/>
        </w:trPr>
        <w:tc>
          <w:tcPr>
            <w:tcW w:w="5528" w:type="dxa"/>
            <w:shd w:val="clear" w:color="auto" w:fill="auto"/>
            <w:vAlign w:val="bottom"/>
          </w:tcPr>
          <w:p w14:paraId="06B5623A" w14:textId="3274B8FF" w:rsidR="00DD3D2B" w:rsidRPr="00AA034A" w:rsidRDefault="00DD3D2B" w:rsidP="00DD3D2B">
            <w:pPr>
              <w:ind w:left="-108" w:right="1"/>
              <w:jc w:val="left"/>
              <w:rPr>
                <w:rFonts w:asciiTheme="majorBidi" w:hAnsiTheme="majorBidi" w:cstheme="majorBidi"/>
              </w:rPr>
            </w:pPr>
            <w:r w:rsidRPr="00AA034A">
              <w:rPr>
                <w:rFonts w:asciiTheme="majorBidi" w:hAnsiTheme="majorBidi" w:cstheme="majorBidi"/>
              </w:rPr>
              <w:t>As at September 30, 2022</w:t>
            </w:r>
          </w:p>
        </w:tc>
        <w:tc>
          <w:tcPr>
            <w:tcW w:w="1951" w:type="dxa"/>
            <w:tcBorders>
              <w:top w:val="nil"/>
              <w:left w:val="nil"/>
              <w:bottom w:val="nil"/>
              <w:right w:val="nil"/>
            </w:tcBorders>
            <w:shd w:val="clear" w:color="auto" w:fill="auto"/>
            <w:vAlign w:val="bottom"/>
          </w:tcPr>
          <w:p w14:paraId="7785F45A" w14:textId="6AD94578" w:rsidR="00DD3D2B" w:rsidRPr="00AA034A" w:rsidRDefault="00DD3D2B" w:rsidP="00DD3D2B">
            <w:pPr>
              <w:ind w:left="-36" w:right="1"/>
              <w:jc w:val="right"/>
              <w:rPr>
                <w:rFonts w:asciiTheme="majorBidi" w:hAnsiTheme="majorBidi" w:cstheme="majorBidi"/>
                <w:cs/>
              </w:rPr>
            </w:pPr>
            <w:r w:rsidRPr="00AA034A">
              <w:rPr>
                <w:rFonts w:asciiTheme="majorBidi" w:hAnsiTheme="majorBidi" w:cstheme="majorBidi"/>
              </w:rPr>
              <w:t>3,834,082</w:t>
            </w:r>
          </w:p>
        </w:tc>
        <w:tc>
          <w:tcPr>
            <w:tcW w:w="2018" w:type="dxa"/>
            <w:tcBorders>
              <w:top w:val="nil"/>
              <w:left w:val="nil"/>
              <w:bottom w:val="nil"/>
              <w:right w:val="nil"/>
            </w:tcBorders>
            <w:shd w:val="clear" w:color="auto" w:fill="auto"/>
            <w:vAlign w:val="bottom"/>
          </w:tcPr>
          <w:p w14:paraId="68FC241E" w14:textId="384CD624" w:rsidR="00DD3D2B" w:rsidRPr="00AA034A" w:rsidRDefault="00DD3D2B" w:rsidP="00DD3D2B">
            <w:pPr>
              <w:ind w:left="-36" w:right="1"/>
              <w:jc w:val="right"/>
              <w:rPr>
                <w:rFonts w:asciiTheme="majorBidi" w:hAnsiTheme="majorBidi" w:cstheme="majorBidi"/>
                <w:cs/>
              </w:rPr>
            </w:pPr>
            <w:r w:rsidRPr="00AA034A">
              <w:rPr>
                <w:rFonts w:asciiTheme="majorBidi" w:hAnsiTheme="majorBidi" w:cstheme="majorBidi"/>
                <w:cs/>
              </w:rPr>
              <w:t>-</w:t>
            </w:r>
          </w:p>
        </w:tc>
      </w:tr>
      <w:tr w:rsidR="00B219E8" w:rsidRPr="00AA034A" w14:paraId="2EAE4F99" w14:textId="77777777" w:rsidTr="00DD3D2B">
        <w:trPr>
          <w:trHeight w:val="397"/>
        </w:trPr>
        <w:tc>
          <w:tcPr>
            <w:tcW w:w="5528" w:type="dxa"/>
            <w:shd w:val="clear" w:color="auto" w:fill="auto"/>
            <w:vAlign w:val="bottom"/>
          </w:tcPr>
          <w:p w14:paraId="2FB51D85" w14:textId="76C0023C" w:rsidR="00DD3D2B" w:rsidRPr="00AA034A" w:rsidRDefault="00DD3D2B" w:rsidP="00DD3D2B">
            <w:pPr>
              <w:ind w:left="-108" w:right="1"/>
              <w:jc w:val="left"/>
              <w:rPr>
                <w:rFonts w:asciiTheme="majorBidi" w:hAnsiTheme="majorBidi" w:cstheme="majorBidi"/>
              </w:rPr>
            </w:pP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Less</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The portion due within one year</w:t>
            </w:r>
          </w:p>
        </w:tc>
        <w:tc>
          <w:tcPr>
            <w:tcW w:w="1951" w:type="dxa"/>
            <w:tcBorders>
              <w:top w:val="nil"/>
              <w:left w:val="nil"/>
              <w:bottom w:val="nil"/>
              <w:right w:val="nil"/>
            </w:tcBorders>
            <w:shd w:val="clear" w:color="auto" w:fill="auto"/>
            <w:vAlign w:val="bottom"/>
          </w:tcPr>
          <w:p w14:paraId="523A550D" w14:textId="7DD9042D" w:rsidR="00DD3D2B" w:rsidRPr="00AA034A" w:rsidRDefault="00DD3D2B" w:rsidP="00DD3D2B">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r w:rsidR="00355608" w:rsidRPr="00AA034A">
              <w:rPr>
                <w:rFonts w:asciiTheme="majorBidi" w:hAnsiTheme="majorBidi" w:cstheme="majorBidi"/>
              </w:rPr>
              <w:t>1</w:t>
            </w:r>
            <w:r w:rsidRPr="00AA034A">
              <w:rPr>
                <w:rFonts w:asciiTheme="majorBidi" w:hAnsiTheme="majorBidi" w:cstheme="majorBidi"/>
              </w:rPr>
              <w:t>,875,339</w:t>
            </w:r>
            <w:r w:rsidRPr="00AA034A">
              <w:rPr>
                <w:rFonts w:asciiTheme="majorBidi" w:hAnsiTheme="majorBidi" w:cstheme="majorBidi"/>
                <w:cs/>
              </w:rPr>
              <w:t>)</w:t>
            </w:r>
          </w:p>
        </w:tc>
        <w:tc>
          <w:tcPr>
            <w:tcW w:w="2018" w:type="dxa"/>
            <w:tcBorders>
              <w:top w:val="nil"/>
              <w:left w:val="nil"/>
              <w:bottom w:val="nil"/>
              <w:right w:val="nil"/>
            </w:tcBorders>
            <w:shd w:val="clear" w:color="auto" w:fill="auto"/>
            <w:vAlign w:val="bottom"/>
          </w:tcPr>
          <w:p w14:paraId="22DDB67B" w14:textId="3027FEB3" w:rsidR="00DD3D2B" w:rsidRPr="00AA034A" w:rsidRDefault="00DD3D2B" w:rsidP="00DD3D2B">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p>
        </w:tc>
      </w:tr>
      <w:tr w:rsidR="00B219E8" w:rsidRPr="00AA034A" w14:paraId="06C6154D" w14:textId="77777777" w:rsidTr="00DD3D2B">
        <w:trPr>
          <w:trHeight w:val="397"/>
        </w:trPr>
        <w:tc>
          <w:tcPr>
            <w:tcW w:w="5528" w:type="dxa"/>
            <w:shd w:val="clear" w:color="auto" w:fill="auto"/>
            <w:vAlign w:val="bottom"/>
          </w:tcPr>
          <w:p w14:paraId="1F775D0E" w14:textId="0962E276" w:rsidR="00DD3D2B" w:rsidRPr="00AA034A" w:rsidRDefault="00DD3D2B" w:rsidP="00DD3D2B">
            <w:pPr>
              <w:ind w:left="-108" w:right="1"/>
              <w:jc w:val="left"/>
              <w:rPr>
                <w:rFonts w:asciiTheme="majorBidi" w:hAnsiTheme="majorBidi" w:cstheme="majorBidi"/>
              </w:rPr>
            </w:pPr>
            <w:r w:rsidRPr="00AA034A">
              <w:rPr>
                <w:rFonts w:asciiTheme="majorBidi" w:hAnsiTheme="majorBidi" w:cstheme="majorBidi"/>
                <w:snapToGrid w:val="0"/>
                <w:lang w:eastAsia="th-TH"/>
              </w:rPr>
              <w:t>Total lease liabilities</w:t>
            </w:r>
          </w:p>
        </w:tc>
        <w:tc>
          <w:tcPr>
            <w:tcW w:w="1951" w:type="dxa"/>
            <w:tcBorders>
              <w:top w:val="nil"/>
              <w:left w:val="nil"/>
              <w:bottom w:val="nil"/>
              <w:right w:val="nil"/>
            </w:tcBorders>
            <w:shd w:val="clear" w:color="auto" w:fill="auto"/>
            <w:vAlign w:val="bottom"/>
          </w:tcPr>
          <w:p w14:paraId="4139B794" w14:textId="127DA1C1" w:rsidR="00DD3D2B" w:rsidRPr="00AA034A" w:rsidRDefault="00DD3D2B" w:rsidP="00DD3D2B">
            <w:pPr>
              <w:pBdr>
                <w:bottom w:val="double" w:sz="4" w:space="1" w:color="auto"/>
              </w:pBdr>
              <w:ind w:left="-36" w:right="1"/>
              <w:jc w:val="right"/>
              <w:rPr>
                <w:rFonts w:asciiTheme="majorBidi" w:hAnsiTheme="majorBidi" w:cstheme="majorBidi"/>
                <w:cs/>
              </w:rPr>
            </w:pPr>
            <w:r w:rsidRPr="00AA034A">
              <w:rPr>
                <w:rFonts w:asciiTheme="majorBidi" w:hAnsiTheme="majorBidi" w:cstheme="majorBidi"/>
              </w:rPr>
              <w:t>1,958,743</w:t>
            </w:r>
          </w:p>
        </w:tc>
        <w:tc>
          <w:tcPr>
            <w:tcW w:w="2018" w:type="dxa"/>
            <w:tcBorders>
              <w:top w:val="nil"/>
              <w:left w:val="nil"/>
              <w:bottom w:val="nil"/>
              <w:right w:val="nil"/>
            </w:tcBorders>
            <w:shd w:val="clear" w:color="auto" w:fill="auto"/>
            <w:vAlign w:val="bottom"/>
          </w:tcPr>
          <w:p w14:paraId="5E448C45" w14:textId="75388D1F" w:rsidR="00DD3D2B" w:rsidRPr="00AA034A" w:rsidRDefault="00DD3D2B" w:rsidP="00DD3D2B">
            <w:pPr>
              <w:pBdr>
                <w:bottom w:val="double" w:sz="4" w:space="1" w:color="auto"/>
              </w:pBdr>
              <w:ind w:left="-36" w:right="1"/>
              <w:jc w:val="right"/>
              <w:rPr>
                <w:rFonts w:asciiTheme="majorBidi" w:hAnsiTheme="majorBidi" w:cstheme="majorBidi"/>
                <w:cs/>
              </w:rPr>
            </w:pPr>
            <w:r w:rsidRPr="00AA034A">
              <w:rPr>
                <w:rFonts w:asciiTheme="majorBidi" w:hAnsiTheme="majorBidi" w:cstheme="majorBidi"/>
                <w:cs/>
              </w:rPr>
              <w:t>-</w:t>
            </w:r>
          </w:p>
        </w:tc>
      </w:tr>
    </w:tbl>
    <w:p w14:paraId="0E0A774A" w14:textId="1FBF8211" w:rsidR="003C1395" w:rsidRPr="00AA034A" w:rsidRDefault="00866962"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Group have significant transactions between person and related companies for the three - month and </w:t>
      </w:r>
      <w:r w:rsidR="00CF785C" w:rsidRPr="00AA034A">
        <w:rPr>
          <w:rFonts w:asciiTheme="majorBidi" w:hAnsiTheme="majorBidi" w:cstheme="majorBidi"/>
        </w:rPr>
        <w:t>nine</w:t>
      </w:r>
      <w:r w:rsidRPr="00AA034A">
        <w:rPr>
          <w:rFonts w:asciiTheme="majorBidi" w:hAnsiTheme="majorBidi" w:cstheme="majorBidi"/>
        </w:rPr>
        <w:t xml:space="preserve"> - month periods ended </w:t>
      </w:r>
      <w:r w:rsidR="00CF785C" w:rsidRPr="00AA034A">
        <w:rPr>
          <w:rFonts w:asciiTheme="majorBidi" w:hAnsiTheme="majorBidi" w:cstheme="majorBidi"/>
        </w:rPr>
        <w:t>September</w:t>
      </w:r>
      <w:r w:rsidRPr="00AA034A">
        <w:rPr>
          <w:rFonts w:asciiTheme="majorBidi" w:hAnsiTheme="majorBidi" w:cstheme="majorBidi"/>
        </w:rPr>
        <w:t xml:space="preserve"> 30, 2022 and 2021 are as </w:t>
      </w:r>
      <w:proofErr w:type="gramStart"/>
      <w:r w:rsidRPr="00AA034A">
        <w:rPr>
          <w:rFonts w:asciiTheme="majorBidi" w:hAnsiTheme="majorBidi" w:cstheme="majorBidi"/>
        </w:rPr>
        <w:t>follows :</w:t>
      </w:r>
      <w:proofErr w:type="gramEnd"/>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76"/>
        <w:gridCol w:w="1276"/>
      </w:tblGrid>
      <w:tr w:rsidR="00B219E8" w:rsidRPr="00AA034A" w14:paraId="7EED4382" w14:textId="77777777" w:rsidTr="00267023">
        <w:trPr>
          <w:trHeight w:val="397"/>
          <w:tblHeader/>
        </w:trPr>
        <w:tc>
          <w:tcPr>
            <w:tcW w:w="3084" w:type="dxa"/>
            <w:tcBorders>
              <w:top w:val="nil"/>
              <w:left w:val="nil"/>
              <w:bottom w:val="nil"/>
              <w:right w:val="nil"/>
            </w:tcBorders>
          </w:tcPr>
          <w:p w14:paraId="31EAE686"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310" w:type="dxa"/>
            <w:tcBorders>
              <w:top w:val="nil"/>
              <w:left w:val="nil"/>
              <w:bottom w:val="nil"/>
              <w:right w:val="nil"/>
            </w:tcBorders>
            <w:vAlign w:val="center"/>
          </w:tcPr>
          <w:p w14:paraId="1B9A6DFC"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0E7A2515" w14:textId="77777777" w:rsidR="00AB492D" w:rsidRPr="00AA034A"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270456EC" w14:textId="77777777" w:rsidTr="00267023">
        <w:trPr>
          <w:trHeight w:val="397"/>
          <w:tblHeader/>
        </w:trPr>
        <w:tc>
          <w:tcPr>
            <w:tcW w:w="3084" w:type="dxa"/>
            <w:tcBorders>
              <w:top w:val="nil"/>
              <w:left w:val="nil"/>
              <w:bottom w:val="nil"/>
              <w:right w:val="nil"/>
            </w:tcBorders>
          </w:tcPr>
          <w:p w14:paraId="6F43CADC"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310" w:type="dxa"/>
            <w:tcBorders>
              <w:top w:val="nil"/>
              <w:left w:val="nil"/>
              <w:bottom w:val="nil"/>
              <w:right w:val="nil"/>
            </w:tcBorders>
            <w:vAlign w:val="bottom"/>
          </w:tcPr>
          <w:p w14:paraId="16CA44D9"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68BFF419" w14:textId="77777777" w:rsidR="00AB492D" w:rsidRPr="00AA034A" w:rsidRDefault="00AB492D" w:rsidP="00DA24AF">
            <w:pPr>
              <w:pBdr>
                <w:bottom w:val="single" w:sz="4" w:space="1" w:color="auto"/>
              </w:pBdr>
              <w:ind w:right="1"/>
              <w:jc w:val="center"/>
              <w:rPr>
                <w:rFonts w:asciiTheme="majorBidi" w:hAnsiTheme="majorBidi" w:cstheme="majorBidi"/>
                <w:cs/>
              </w:rPr>
            </w:pPr>
            <w:r w:rsidRPr="00AA034A">
              <w:rPr>
                <w:rFonts w:asciiTheme="majorBidi" w:hAnsiTheme="majorBidi" w:cstheme="majorBidi"/>
              </w:rPr>
              <w:t>Consolidated financial statements</w:t>
            </w:r>
          </w:p>
        </w:tc>
      </w:tr>
      <w:tr w:rsidR="00B219E8" w:rsidRPr="00AA034A" w14:paraId="100A5C07" w14:textId="77777777" w:rsidTr="00267023">
        <w:trPr>
          <w:trHeight w:val="397"/>
          <w:tblHeader/>
        </w:trPr>
        <w:tc>
          <w:tcPr>
            <w:tcW w:w="3084" w:type="dxa"/>
            <w:tcBorders>
              <w:top w:val="nil"/>
              <w:left w:val="nil"/>
              <w:bottom w:val="nil"/>
              <w:right w:val="nil"/>
            </w:tcBorders>
            <w:vAlign w:val="bottom"/>
          </w:tcPr>
          <w:p w14:paraId="6C876E87" w14:textId="77777777" w:rsidR="00AB492D" w:rsidRPr="00AA034A"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22A8263C" w14:textId="77777777" w:rsidR="00AB492D" w:rsidRPr="00AA034A" w:rsidRDefault="00AB492D" w:rsidP="00DA24AF">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27CF8292" w14:textId="77777777" w:rsidR="00AB492D" w:rsidRPr="00AA034A" w:rsidRDefault="00AB492D" w:rsidP="00DA24AF">
            <w:pPr>
              <w:ind w:right="1"/>
              <w:jc w:val="center"/>
              <w:rPr>
                <w:rFonts w:asciiTheme="majorBidi" w:hAnsiTheme="majorBidi" w:cstheme="majorBidi"/>
              </w:rPr>
            </w:pPr>
            <w:r w:rsidRPr="00AA034A">
              <w:rPr>
                <w:rFonts w:asciiTheme="majorBidi" w:hAnsiTheme="majorBidi" w:cstheme="majorBidi"/>
              </w:rPr>
              <w:t>For the three - month period</w:t>
            </w:r>
          </w:p>
        </w:tc>
        <w:tc>
          <w:tcPr>
            <w:tcW w:w="2552" w:type="dxa"/>
            <w:gridSpan w:val="2"/>
            <w:tcBorders>
              <w:top w:val="nil"/>
              <w:left w:val="nil"/>
              <w:bottom w:val="nil"/>
              <w:right w:val="nil"/>
            </w:tcBorders>
            <w:vAlign w:val="bottom"/>
          </w:tcPr>
          <w:p w14:paraId="5ED0EC69" w14:textId="59464210" w:rsidR="00AB492D" w:rsidRPr="00AA034A" w:rsidRDefault="00AB492D" w:rsidP="00DA24AF">
            <w:pPr>
              <w:ind w:right="1"/>
              <w:jc w:val="center"/>
              <w:rPr>
                <w:rFonts w:asciiTheme="majorBidi" w:hAnsiTheme="majorBidi" w:cstheme="majorBidi"/>
              </w:rPr>
            </w:pPr>
            <w:r w:rsidRPr="00AA034A">
              <w:rPr>
                <w:rFonts w:asciiTheme="majorBidi" w:hAnsiTheme="majorBidi" w:cstheme="majorBidi"/>
              </w:rPr>
              <w:t xml:space="preserve">For the </w:t>
            </w:r>
            <w:r w:rsidR="00CF785C" w:rsidRPr="00AA034A">
              <w:rPr>
                <w:rFonts w:asciiTheme="majorBidi" w:hAnsiTheme="majorBidi" w:cstheme="majorBidi"/>
              </w:rPr>
              <w:t>nine</w:t>
            </w:r>
            <w:r w:rsidRPr="00AA034A">
              <w:rPr>
                <w:rFonts w:asciiTheme="majorBidi" w:hAnsiTheme="majorBidi" w:cstheme="majorBidi"/>
              </w:rPr>
              <w:t xml:space="preserve"> - month period</w:t>
            </w:r>
          </w:p>
        </w:tc>
      </w:tr>
      <w:tr w:rsidR="00B219E8" w:rsidRPr="00AA034A" w14:paraId="54345AA8" w14:textId="77777777" w:rsidTr="00267023">
        <w:trPr>
          <w:trHeight w:val="397"/>
          <w:tblHeader/>
        </w:trPr>
        <w:tc>
          <w:tcPr>
            <w:tcW w:w="3084" w:type="dxa"/>
            <w:tcBorders>
              <w:top w:val="nil"/>
              <w:left w:val="nil"/>
              <w:bottom w:val="nil"/>
              <w:right w:val="nil"/>
            </w:tcBorders>
            <w:vAlign w:val="bottom"/>
          </w:tcPr>
          <w:p w14:paraId="787930E3" w14:textId="77777777" w:rsidR="00AB492D" w:rsidRPr="00AA034A"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C556515" w14:textId="77777777" w:rsidR="00AB492D" w:rsidRPr="00AA034A" w:rsidRDefault="00AB492D" w:rsidP="00DA24AF">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Pricing</w:t>
            </w:r>
          </w:p>
        </w:tc>
        <w:tc>
          <w:tcPr>
            <w:tcW w:w="2551" w:type="dxa"/>
            <w:gridSpan w:val="2"/>
            <w:tcBorders>
              <w:top w:val="nil"/>
              <w:left w:val="nil"/>
              <w:bottom w:val="nil"/>
              <w:right w:val="nil"/>
            </w:tcBorders>
            <w:vAlign w:val="bottom"/>
          </w:tcPr>
          <w:p w14:paraId="5313B0C4" w14:textId="04FE63B3"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c>
          <w:tcPr>
            <w:tcW w:w="2552" w:type="dxa"/>
            <w:gridSpan w:val="2"/>
            <w:tcBorders>
              <w:top w:val="nil"/>
              <w:left w:val="nil"/>
              <w:bottom w:val="nil"/>
              <w:right w:val="nil"/>
            </w:tcBorders>
            <w:vAlign w:val="bottom"/>
          </w:tcPr>
          <w:p w14:paraId="35713CC0" w14:textId="707CF526"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r>
      <w:tr w:rsidR="00B219E8" w:rsidRPr="00AA034A" w14:paraId="2CBADF8B" w14:textId="77777777" w:rsidTr="00267023">
        <w:trPr>
          <w:trHeight w:val="397"/>
          <w:tblHeader/>
        </w:trPr>
        <w:tc>
          <w:tcPr>
            <w:tcW w:w="3084" w:type="dxa"/>
            <w:tcBorders>
              <w:top w:val="nil"/>
              <w:left w:val="nil"/>
              <w:bottom w:val="nil"/>
              <w:right w:val="nil"/>
            </w:tcBorders>
            <w:vAlign w:val="bottom"/>
          </w:tcPr>
          <w:p w14:paraId="7786AEC0" w14:textId="77777777" w:rsidR="00AB492D" w:rsidRPr="00AA034A"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04EB0626" w14:textId="77777777" w:rsidR="00AB492D" w:rsidRPr="00AA034A" w:rsidRDefault="00AB492D" w:rsidP="00DA24AF">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AA034A">
              <w:rPr>
                <w:rFonts w:asciiTheme="majorBidi" w:hAnsiTheme="majorBidi" w:cstheme="majorBidi"/>
              </w:rPr>
              <w:t>policy</w:t>
            </w:r>
          </w:p>
        </w:tc>
        <w:tc>
          <w:tcPr>
            <w:tcW w:w="1276" w:type="dxa"/>
            <w:tcBorders>
              <w:top w:val="nil"/>
              <w:left w:val="nil"/>
              <w:bottom w:val="nil"/>
              <w:right w:val="nil"/>
            </w:tcBorders>
            <w:vAlign w:val="bottom"/>
          </w:tcPr>
          <w:p w14:paraId="47577FCD" w14:textId="07B7EFA9"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5" w:type="dxa"/>
            <w:tcBorders>
              <w:top w:val="nil"/>
              <w:left w:val="nil"/>
              <w:bottom w:val="nil"/>
              <w:right w:val="nil"/>
            </w:tcBorders>
            <w:shd w:val="clear" w:color="auto" w:fill="auto"/>
            <w:vAlign w:val="bottom"/>
          </w:tcPr>
          <w:p w14:paraId="02CEA475" w14:textId="6D7893CF"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2021</w:t>
            </w:r>
          </w:p>
        </w:tc>
        <w:tc>
          <w:tcPr>
            <w:tcW w:w="1276" w:type="dxa"/>
            <w:tcBorders>
              <w:top w:val="nil"/>
              <w:left w:val="nil"/>
              <w:bottom w:val="nil"/>
              <w:right w:val="nil"/>
            </w:tcBorders>
            <w:vAlign w:val="bottom"/>
          </w:tcPr>
          <w:p w14:paraId="4C87CCD5" w14:textId="2A2C0377"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6" w:type="dxa"/>
            <w:tcBorders>
              <w:top w:val="nil"/>
              <w:left w:val="nil"/>
              <w:bottom w:val="nil"/>
              <w:right w:val="nil"/>
            </w:tcBorders>
            <w:shd w:val="clear" w:color="auto" w:fill="auto"/>
            <w:vAlign w:val="bottom"/>
          </w:tcPr>
          <w:p w14:paraId="10C9E74B" w14:textId="648B5D56"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2021</w:t>
            </w:r>
          </w:p>
        </w:tc>
      </w:tr>
      <w:tr w:rsidR="00B219E8" w:rsidRPr="00AA034A" w14:paraId="23FE0DDD" w14:textId="77777777" w:rsidTr="00EB0F75">
        <w:trPr>
          <w:trHeight w:val="397"/>
        </w:trPr>
        <w:tc>
          <w:tcPr>
            <w:tcW w:w="3084" w:type="dxa"/>
            <w:tcBorders>
              <w:top w:val="nil"/>
              <w:left w:val="nil"/>
              <w:bottom w:val="nil"/>
              <w:right w:val="nil"/>
            </w:tcBorders>
            <w:vAlign w:val="bottom"/>
          </w:tcPr>
          <w:p w14:paraId="181EB349" w14:textId="77777777" w:rsidR="00AB492D" w:rsidRPr="00AA034A" w:rsidRDefault="00AB492D" w:rsidP="00DA24AF">
            <w:pPr>
              <w:spacing w:line="360" w:lineRule="exact"/>
              <w:ind w:left="-108" w:right="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eastAsia="th-TH"/>
              </w:rPr>
              <w:t xml:space="preserve"> </w:t>
            </w:r>
            <w:r w:rsidRPr="00AA034A">
              <w:rPr>
                <w:rFonts w:asciiTheme="majorBidi" w:hAnsiTheme="majorBidi" w:cstheme="majorBidi"/>
                <w:snapToGrid w:val="0"/>
                <w:u w:val="single"/>
                <w:lang w:eastAsia="th-TH"/>
              </w:rPr>
              <w:t xml:space="preserve">project management </w:t>
            </w:r>
          </w:p>
        </w:tc>
        <w:tc>
          <w:tcPr>
            <w:tcW w:w="1310" w:type="dxa"/>
            <w:tcBorders>
              <w:top w:val="nil"/>
              <w:left w:val="nil"/>
              <w:bottom w:val="nil"/>
              <w:right w:val="nil"/>
            </w:tcBorders>
            <w:vAlign w:val="bottom"/>
          </w:tcPr>
          <w:p w14:paraId="6CD0BE8D" w14:textId="77777777" w:rsidR="00AB492D" w:rsidRPr="00AA034A" w:rsidRDefault="00AB492D" w:rsidP="00DA24AF">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0F407A0"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CD56F60"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EB0F75" w:rsidRPr="00AA034A" w14:paraId="0C982758" w14:textId="77777777" w:rsidTr="00EB0F75">
        <w:trPr>
          <w:trHeight w:val="397"/>
        </w:trPr>
        <w:tc>
          <w:tcPr>
            <w:tcW w:w="3084" w:type="dxa"/>
            <w:tcBorders>
              <w:top w:val="nil"/>
              <w:left w:val="nil"/>
              <w:bottom w:val="nil"/>
              <w:right w:val="nil"/>
            </w:tcBorders>
            <w:vAlign w:val="bottom"/>
          </w:tcPr>
          <w:p w14:paraId="6466AAD4" w14:textId="77777777" w:rsidR="00EB0F75" w:rsidRPr="00AA034A" w:rsidRDefault="00EB0F75" w:rsidP="00EB0F75">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vAlign w:val="bottom"/>
          </w:tcPr>
          <w:p w14:paraId="51B47529" w14:textId="77777777" w:rsidR="00EB0F75" w:rsidRPr="00AA034A" w:rsidRDefault="00EB0F75" w:rsidP="00EB0F75">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2FF8030" w14:textId="01D42C44" w:rsidR="00EB0F75" w:rsidRPr="00AA034A" w:rsidRDefault="00EB0F75" w:rsidP="00EB0F75">
            <w:pPr>
              <w:ind w:left="-36" w:right="-54"/>
              <w:jc w:val="right"/>
              <w:rPr>
                <w:rFonts w:asciiTheme="majorBidi" w:hAnsiTheme="majorBidi" w:cstheme="majorBidi"/>
              </w:rPr>
            </w:pPr>
            <w:r w:rsidRPr="00AA034A">
              <w:rPr>
                <w:rFonts w:asciiTheme="majorBidi" w:hAnsiTheme="majorBidi" w:cstheme="majorBidi"/>
                <w:cs/>
              </w:rPr>
              <w:t xml:space="preserve">  </w:t>
            </w:r>
            <w:r w:rsidR="00EA78BE" w:rsidRPr="00AA034A">
              <w:rPr>
                <w:rFonts w:asciiTheme="majorBidi" w:hAnsiTheme="majorBidi" w:cstheme="majorBidi"/>
              </w:rPr>
              <w:t>218</w:t>
            </w:r>
            <w:r w:rsidRPr="00AA034A">
              <w:rPr>
                <w:rFonts w:asciiTheme="majorBidi" w:hAnsiTheme="majorBidi" w:cstheme="majorBidi"/>
              </w:rPr>
              <w:t>,</w:t>
            </w:r>
            <w:r w:rsidR="00EA78BE" w:rsidRPr="00AA034A">
              <w:rPr>
                <w:rFonts w:asciiTheme="majorBidi" w:hAnsiTheme="majorBidi" w:cstheme="majorBidi"/>
              </w:rPr>
              <w:t>618</w:t>
            </w:r>
            <w:r w:rsidRPr="00AA034A">
              <w:rPr>
                <w:rFonts w:asciiTheme="majorBidi" w:hAnsiTheme="majorBidi" w:cstheme="majorBidi"/>
              </w:rPr>
              <w:t>,</w:t>
            </w:r>
            <w:r w:rsidR="00EA78BE" w:rsidRPr="00AA034A">
              <w:rPr>
                <w:rFonts w:asciiTheme="majorBidi" w:hAnsiTheme="majorBidi" w:cstheme="majorBidi"/>
              </w:rPr>
              <w:t>40</w:t>
            </w:r>
            <w:r w:rsidRPr="00AA034A">
              <w:rPr>
                <w:rFonts w:asciiTheme="majorBidi" w:hAnsiTheme="majorBidi" w:cstheme="majorBidi"/>
              </w:rPr>
              <w:t>9</w:t>
            </w:r>
          </w:p>
        </w:tc>
        <w:tc>
          <w:tcPr>
            <w:tcW w:w="1275" w:type="dxa"/>
            <w:tcBorders>
              <w:top w:val="nil"/>
              <w:left w:val="nil"/>
              <w:bottom w:val="nil"/>
              <w:right w:val="nil"/>
            </w:tcBorders>
            <w:shd w:val="clear" w:color="auto" w:fill="auto"/>
          </w:tcPr>
          <w:p w14:paraId="6EE56031" w14:textId="6A282CF4" w:rsidR="00EB0F75" w:rsidRPr="00AA034A" w:rsidRDefault="00EB0F75" w:rsidP="00EB0F75">
            <w:pPr>
              <w:ind w:left="-36" w:right="-54"/>
              <w:jc w:val="right"/>
              <w:rPr>
                <w:rFonts w:asciiTheme="majorBidi" w:hAnsiTheme="majorBidi" w:cstheme="majorBidi"/>
              </w:rPr>
            </w:pPr>
            <w:r w:rsidRPr="00AA034A">
              <w:rPr>
                <w:rFonts w:asciiTheme="majorBidi" w:hAnsiTheme="majorBidi" w:cstheme="majorBidi"/>
              </w:rPr>
              <w:t>175,082,133</w:t>
            </w:r>
          </w:p>
        </w:tc>
        <w:tc>
          <w:tcPr>
            <w:tcW w:w="1276" w:type="dxa"/>
            <w:tcBorders>
              <w:top w:val="nil"/>
              <w:left w:val="nil"/>
              <w:bottom w:val="nil"/>
              <w:right w:val="nil"/>
            </w:tcBorders>
            <w:shd w:val="clear" w:color="auto" w:fill="auto"/>
            <w:vAlign w:val="bottom"/>
          </w:tcPr>
          <w:p w14:paraId="70A81ED3" w14:textId="35F0585D" w:rsidR="00EB0F75" w:rsidRPr="00AA034A" w:rsidRDefault="00EB0F75" w:rsidP="00EB0F75">
            <w:pPr>
              <w:ind w:left="-36" w:right="-54"/>
              <w:jc w:val="right"/>
              <w:rPr>
                <w:rFonts w:asciiTheme="majorBidi" w:hAnsiTheme="majorBidi" w:cstheme="majorBidi"/>
              </w:rPr>
            </w:pPr>
            <w:r w:rsidRPr="00AA034A">
              <w:rPr>
                <w:rFonts w:asciiTheme="majorBidi" w:hAnsiTheme="majorBidi" w:cstheme="majorBidi"/>
                <w:cs/>
              </w:rPr>
              <w:t xml:space="preserve">  </w:t>
            </w:r>
            <w:r w:rsidRPr="00AA034A">
              <w:rPr>
                <w:rFonts w:asciiTheme="majorBidi" w:hAnsiTheme="majorBidi" w:cstheme="majorBidi"/>
              </w:rPr>
              <w:t>648,631,418</w:t>
            </w:r>
          </w:p>
        </w:tc>
        <w:tc>
          <w:tcPr>
            <w:tcW w:w="1276" w:type="dxa"/>
            <w:tcBorders>
              <w:top w:val="nil"/>
              <w:left w:val="nil"/>
              <w:bottom w:val="nil"/>
              <w:right w:val="nil"/>
            </w:tcBorders>
            <w:shd w:val="clear" w:color="auto" w:fill="auto"/>
          </w:tcPr>
          <w:p w14:paraId="7CB37B8F" w14:textId="22516E33" w:rsidR="00EB0F75" w:rsidRPr="00AA034A" w:rsidRDefault="00EB0F75" w:rsidP="00EB0F75">
            <w:pPr>
              <w:ind w:left="-36" w:right="-54"/>
              <w:jc w:val="right"/>
              <w:rPr>
                <w:rFonts w:asciiTheme="majorBidi" w:hAnsiTheme="majorBidi" w:cstheme="majorBidi"/>
              </w:rPr>
            </w:pPr>
            <w:r w:rsidRPr="00AA034A">
              <w:rPr>
                <w:rFonts w:asciiTheme="majorBidi" w:hAnsiTheme="majorBidi" w:cstheme="majorBidi"/>
              </w:rPr>
              <w:t>470,761,029</w:t>
            </w:r>
          </w:p>
        </w:tc>
      </w:tr>
      <w:tr w:rsidR="00EB0F75" w:rsidRPr="00AA034A" w14:paraId="01523875" w14:textId="77777777" w:rsidTr="00EB0F75">
        <w:trPr>
          <w:trHeight w:val="397"/>
        </w:trPr>
        <w:tc>
          <w:tcPr>
            <w:tcW w:w="3084" w:type="dxa"/>
            <w:tcBorders>
              <w:top w:val="nil"/>
              <w:left w:val="nil"/>
              <w:bottom w:val="nil"/>
              <w:right w:val="nil"/>
            </w:tcBorders>
            <w:vAlign w:val="bottom"/>
          </w:tcPr>
          <w:p w14:paraId="442A2154" w14:textId="77777777" w:rsidR="00EB0F75" w:rsidRPr="00AA034A" w:rsidRDefault="00EB0F75" w:rsidP="00EB0F75">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310" w:type="dxa"/>
            <w:tcBorders>
              <w:top w:val="nil"/>
              <w:left w:val="nil"/>
              <w:bottom w:val="nil"/>
              <w:right w:val="nil"/>
            </w:tcBorders>
            <w:vAlign w:val="bottom"/>
          </w:tcPr>
          <w:p w14:paraId="1F4D5C80" w14:textId="77777777" w:rsidR="00EB0F75" w:rsidRPr="00AA034A" w:rsidRDefault="00EB0F75" w:rsidP="00EB0F75">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5E24AD3" w14:textId="5E989F7A" w:rsidR="00EB0F75" w:rsidRPr="00AA034A" w:rsidRDefault="00EB0F75" w:rsidP="00EB0F75">
            <w:pPr>
              <w:pBdr>
                <w:bottom w:val="single" w:sz="4" w:space="1" w:color="auto"/>
              </w:pBdr>
              <w:ind w:left="-36" w:right="-54"/>
              <w:jc w:val="right"/>
              <w:rPr>
                <w:rFonts w:asciiTheme="majorBidi" w:hAnsiTheme="majorBidi" w:cstheme="majorBidi"/>
              </w:rPr>
            </w:pPr>
            <w:r w:rsidRPr="00AA034A">
              <w:rPr>
                <w:rFonts w:asciiTheme="majorBidi" w:hAnsiTheme="majorBidi" w:cstheme="majorBidi"/>
                <w:cs/>
              </w:rPr>
              <w:t xml:space="preserve">  </w:t>
            </w:r>
            <w:r w:rsidR="00EA78BE" w:rsidRPr="00AA034A">
              <w:rPr>
                <w:rFonts w:asciiTheme="majorBidi" w:hAnsiTheme="majorBidi" w:cstheme="majorBidi"/>
              </w:rPr>
              <w:t>1</w:t>
            </w:r>
            <w:r w:rsidRPr="00AA034A">
              <w:rPr>
                <w:rFonts w:asciiTheme="majorBidi" w:hAnsiTheme="majorBidi" w:cstheme="majorBidi"/>
              </w:rPr>
              <w:t>,</w:t>
            </w:r>
            <w:r w:rsidR="00EA78BE" w:rsidRPr="00AA034A">
              <w:rPr>
                <w:rFonts w:asciiTheme="majorBidi" w:hAnsiTheme="majorBidi" w:cstheme="majorBidi"/>
              </w:rPr>
              <w:t>000</w:t>
            </w:r>
            <w:r w:rsidRPr="00AA034A">
              <w:rPr>
                <w:rFonts w:asciiTheme="majorBidi" w:hAnsiTheme="majorBidi" w:cstheme="majorBidi"/>
              </w:rPr>
              <w:t>,</w:t>
            </w:r>
            <w:r w:rsidR="00EA78BE" w:rsidRPr="00AA034A">
              <w:rPr>
                <w:rFonts w:asciiTheme="majorBidi" w:hAnsiTheme="majorBidi" w:cstheme="majorBidi"/>
              </w:rPr>
              <w:t>000</w:t>
            </w:r>
          </w:p>
        </w:tc>
        <w:tc>
          <w:tcPr>
            <w:tcW w:w="1275" w:type="dxa"/>
            <w:tcBorders>
              <w:top w:val="nil"/>
              <w:left w:val="nil"/>
              <w:bottom w:val="nil"/>
              <w:right w:val="nil"/>
            </w:tcBorders>
            <w:shd w:val="clear" w:color="auto" w:fill="auto"/>
          </w:tcPr>
          <w:p w14:paraId="055D86EE" w14:textId="28FD6109" w:rsidR="00EB0F75" w:rsidRPr="00AA034A" w:rsidRDefault="00EB0F75" w:rsidP="00EB0F75">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1,000,000</w:t>
            </w:r>
          </w:p>
        </w:tc>
        <w:tc>
          <w:tcPr>
            <w:tcW w:w="1276" w:type="dxa"/>
            <w:tcBorders>
              <w:top w:val="nil"/>
              <w:left w:val="nil"/>
              <w:bottom w:val="nil"/>
              <w:right w:val="nil"/>
            </w:tcBorders>
            <w:shd w:val="clear" w:color="auto" w:fill="auto"/>
            <w:vAlign w:val="bottom"/>
          </w:tcPr>
          <w:p w14:paraId="700DF8C1" w14:textId="11546092" w:rsidR="00EB0F75" w:rsidRPr="00AA034A" w:rsidRDefault="00EB0F75" w:rsidP="00EB0F75">
            <w:pPr>
              <w:pBdr>
                <w:bottom w:val="single" w:sz="4" w:space="1" w:color="auto"/>
              </w:pBdr>
              <w:ind w:left="-36" w:right="-54"/>
              <w:jc w:val="right"/>
              <w:rPr>
                <w:rFonts w:asciiTheme="majorBidi" w:hAnsiTheme="majorBidi" w:cstheme="majorBidi"/>
              </w:rPr>
            </w:pPr>
            <w:r w:rsidRPr="00AA034A">
              <w:rPr>
                <w:rFonts w:asciiTheme="majorBidi" w:hAnsiTheme="majorBidi" w:cstheme="majorBidi"/>
                <w:cs/>
              </w:rPr>
              <w:t xml:space="preserve">  </w:t>
            </w:r>
            <w:r w:rsidRPr="00AA034A">
              <w:rPr>
                <w:rFonts w:asciiTheme="majorBidi" w:hAnsiTheme="majorBidi" w:cstheme="majorBidi"/>
              </w:rPr>
              <w:t>5,355,034</w:t>
            </w:r>
          </w:p>
        </w:tc>
        <w:tc>
          <w:tcPr>
            <w:tcW w:w="1276" w:type="dxa"/>
            <w:tcBorders>
              <w:top w:val="nil"/>
              <w:left w:val="nil"/>
              <w:bottom w:val="nil"/>
              <w:right w:val="nil"/>
            </w:tcBorders>
            <w:shd w:val="clear" w:color="auto" w:fill="auto"/>
          </w:tcPr>
          <w:p w14:paraId="630CE8F7" w14:textId="1B806D30" w:rsidR="00EB0F75" w:rsidRPr="00AA034A" w:rsidRDefault="00EB0F75" w:rsidP="00EB0F75">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3,000,004</w:t>
            </w:r>
          </w:p>
        </w:tc>
      </w:tr>
      <w:tr w:rsidR="00EB0F75" w:rsidRPr="00AA034A" w14:paraId="572090AA" w14:textId="77777777" w:rsidTr="00EB0F75">
        <w:trPr>
          <w:trHeight w:val="397"/>
        </w:trPr>
        <w:tc>
          <w:tcPr>
            <w:tcW w:w="3084" w:type="dxa"/>
            <w:tcBorders>
              <w:top w:val="nil"/>
              <w:left w:val="nil"/>
              <w:bottom w:val="nil"/>
              <w:right w:val="nil"/>
            </w:tcBorders>
            <w:vAlign w:val="bottom"/>
          </w:tcPr>
          <w:p w14:paraId="4A4C831F" w14:textId="77777777" w:rsidR="00EB0F75" w:rsidRPr="00AA034A" w:rsidRDefault="00EB0F75" w:rsidP="00EB0F75">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AA034A">
              <w:rPr>
                <w:rFonts w:asciiTheme="majorBidi" w:hAnsiTheme="majorBidi" w:cstheme="majorBidi"/>
              </w:rPr>
              <w:t xml:space="preserve">Total revenue from project management </w:t>
            </w:r>
          </w:p>
        </w:tc>
        <w:tc>
          <w:tcPr>
            <w:tcW w:w="1310" w:type="dxa"/>
            <w:tcBorders>
              <w:top w:val="nil"/>
              <w:left w:val="nil"/>
              <w:bottom w:val="nil"/>
              <w:right w:val="nil"/>
            </w:tcBorders>
            <w:vAlign w:val="bottom"/>
          </w:tcPr>
          <w:p w14:paraId="744F12F4" w14:textId="77777777" w:rsidR="00EB0F75" w:rsidRPr="00AA034A" w:rsidRDefault="00EB0F75" w:rsidP="00EB0F7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8970604" w14:textId="27CCF092" w:rsidR="00EB0F75" w:rsidRPr="00AA034A" w:rsidRDefault="00EB0F75" w:rsidP="00EB0F75">
            <w:pPr>
              <w:pBdr>
                <w:bottom w:val="double" w:sz="4" w:space="1" w:color="auto"/>
              </w:pBdr>
              <w:ind w:left="-36" w:right="-54"/>
              <w:jc w:val="right"/>
              <w:rPr>
                <w:rFonts w:asciiTheme="majorBidi" w:hAnsiTheme="majorBidi" w:cstheme="majorBidi"/>
              </w:rPr>
            </w:pPr>
            <w:r w:rsidRPr="00AA034A">
              <w:rPr>
                <w:rFonts w:asciiTheme="majorBidi" w:hAnsiTheme="majorBidi" w:cstheme="majorBidi"/>
                <w:cs/>
              </w:rPr>
              <w:t xml:space="preserve">  </w:t>
            </w:r>
            <w:r w:rsidR="00EA78BE" w:rsidRPr="00AA034A">
              <w:rPr>
                <w:rFonts w:asciiTheme="majorBidi" w:hAnsiTheme="majorBidi" w:cstheme="majorBidi"/>
              </w:rPr>
              <w:t>219</w:t>
            </w:r>
            <w:r w:rsidRPr="00AA034A">
              <w:rPr>
                <w:rFonts w:asciiTheme="majorBidi" w:hAnsiTheme="majorBidi" w:cstheme="majorBidi"/>
              </w:rPr>
              <w:t>,</w:t>
            </w:r>
            <w:r w:rsidR="00EA78BE" w:rsidRPr="00AA034A">
              <w:rPr>
                <w:rFonts w:asciiTheme="majorBidi" w:hAnsiTheme="majorBidi" w:cstheme="majorBidi"/>
              </w:rPr>
              <w:t>618</w:t>
            </w:r>
            <w:r w:rsidRPr="00AA034A">
              <w:rPr>
                <w:rFonts w:asciiTheme="majorBidi" w:hAnsiTheme="majorBidi" w:cstheme="majorBidi"/>
              </w:rPr>
              <w:t>,</w:t>
            </w:r>
            <w:r w:rsidR="00EA78BE" w:rsidRPr="00AA034A">
              <w:rPr>
                <w:rFonts w:asciiTheme="majorBidi" w:hAnsiTheme="majorBidi" w:cstheme="majorBidi"/>
              </w:rPr>
              <w:t>40</w:t>
            </w:r>
            <w:r w:rsidRPr="00AA034A">
              <w:rPr>
                <w:rFonts w:asciiTheme="majorBidi" w:hAnsiTheme="majorBidi" w:cstheme="majorBidi"/>
              </w:rPr>
              <w:t>9</w:t>
            </w:r>
          </w:p>
        </w:tc>
        <w:tc>
          <w:tcPr>
            <w:tcW w:w="1275" w:type="dxa"/>
            <w:tcBorders>
              <w:top w:val="nil"/>
              <w:left w:val="nil"/>
              <w:bottom w:val="nil"/>
              <w:right w:val="nil"/>
            </w:tcBorders>
            <w:shd w:val="clear" w:color="auto" w:fill="auto"/>
          </w:tcPr>
          <w:p w14:paraId="74CE862A" w14:textId="28E998E4" w:rsidR="00EB0F75" w:rsidRPr="00AA034A" w:rsidRDefault="00EB0F75" w:rsidP="00EB0F75">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176,082,133</w:t>
            </w:r>
          </w:p>
        </w:tc>
        <w:tc>
          <w:tcPr>
            <w:tcW w:w="1276" w:type="dxa"/>
            <w:tcBorders>
              <w:top w:val="nil"/>
              <w:left w:val="nil"/>
              <w:bottom w:val="nil"/>
              <w:right w:val="nil"/>
            </w:tcBorders>
            <w:shd w:val="clear" w:color="auto" w:fill="auto"/>
            <w:vAlign w:val="bottom"/>
          </w:tcPr>
          <w:p w14:paraId="31FDFABC" w14:textId="79FE5240" w:rsidR="00EB0F75" w:rsidRPr="00AA034A" w:rsidRDefault="00EB0F75" w:rsidP="00EB0F75">
            <w:pPr>
              <w:pBdr>
                <w:bottom w:val="double" w:sz="4" w:space="1" w:color="auto"/>
              </w:pBdr>
              <w:ind w:left="-36" w:right="-54"/>
              <w:jc w:val="right"/>
              <w:rPr>
                <w:rFonts w:asciiTheme="majorBidi" w:hAnsiTheme="majorBidi" w:cstheme="majorBidi"/>
              </w:rPr>
            </w:pPr>
            <w:r w:rsidRPr="00AA034A">
              <w:rPr>
                <w:rFonts w:asciiTheme="majorBidi" w:hAnsiTheme="majorBidi" w:cstheme="majorBidi"/>
                <w:cs/>
              </w:rPr>
              <w:t xml:space="preserve">  </w:t>
            </w:r>
            <w:r w:rsidRPr="00AA034A">
              <w:rPr>
                <w:rFonts w:asciiTheme="majorBidi" w:hAnsiTheme="majorBidi" w:cstheme="majorBidi"/>
              </w:rPr>
              <w:t>653,986,452</w:t>
            </w:r>
          </w:p>
        </w:tc>
        <w:tc>
          <w:tcPr>
            <w:tcW w:w="1276" w:type="dxa"/>
            <w:tcBorders>
              <w:top w:val="nil"/>
              <w:left w:val="nil"/>
              <w:bottom w:val="nil"/>
              <w:right w:val="nil"/>
            </w:tcBorders>
            <w:shd w:val="clear" w:color="auto" w:fill="auto"/>
          </w:tcPr>
          <w:p w14:paraId="7788D356" w14:textId="249B1D20" w:rsidR="00EB0F75" w:rsidRPr="00AA034A" w:rsidRDefault="00EB0F75" w:rsidP="00EB0F75">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473,761,033</w:t>
            </w:r>
          </w:p>
        </w:tc>
      </w:tr>
      <w:tr w:rsidR="00F134E5" w:rsidRPr="00AA034A" w14:paraId="3C87FCD2" w14:textId="77777777" w:rsidTr="00EB0F75">
        <w:trPr>
          <w:trHeight w:val="397"/>
        </w:trPr>
        <w:tc>
          <w:tcPr>
            <w:tcW w:w="3084" w:type="dxa"/>
            <w:tcBorders>
              <w:top w:val="nil"/>
              <w:left w:val="nil"/>
              <w:bottom w:val="nil"/>
              <w:right w:val="nil"/>
            </w:tcBorders>
            <w:vAlign w:val="bottom"/>
          </w:tcPr>
          <w:p w14:paraId="421EE936" w14:textId="77777777" w:rsidR="00F134E5" w:rsidRPr="00AA034A" w:rsidRDefault="00F134E5" w:rsidP="008251AE">
            <w:pPr>
              <w:spacing w:line="360" w:lineRule="exact"/>
              <w:ind w:left="-108" w:right="1"/>
              <w:jc w:val="left"/>
              <w:rPr>
                <w:rFonts w:asciiTheme="majorBidi" w:hAnsiTheme="majorBidi" w:cstheme="majorBidi"/>
                <w:snapToGrid w:val="0"/>
                <w:u w:val="single"/>
                <w:lang w:eastAsia="th-TH"/>
              </w:rPr>
            </w:pPr>
          </w:p>
        </w:tc>
        <w:tc>
          <w:tcPr>
            <w:tcW w:w="1310" w:type="dxa"/>
            <w:tcBorders>
              <w:top w:val="nil"/>
              <w:left w:val="nil"/>
              <w:bottom w:val="nil"/>
              <w:right w:val="nil"/>
            </w:tcBorders>
            <w:vAlign w:val="bottom"/>
          </w:tcPr>
          <w:p w14:paraId="36E59542" w14:textId="77777777" w:rsidR="00F134E5" w:rsidRPr="00AA034A" w:rsidRDefault="00F134E5"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209BDA3F" w14:textId="77777777" w:rsidR="00F134E5" w:rsidRPr="00AA034A" w:rsidRDefault="00F134E5"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610717D" w14:textId="77777777" w:rsidR="00F134E5" w:rsidRPr="00AA034A" w:rsidRDefault="00F134E5"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FDE90A5" w14:textId="77777777" w:rsidR="00F134E5" w:rsidRPr="00AA034A" w:rsidRDefault="00F134E5"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85FC150" w14:textId="77777777" w:rsidR="00F134E5" w:rsidRPr="00AA034A" w:rsidRDefault="00F134E5" w:rsidP="008251AE">
            <w:pPr>
              <w:ind w:left="-36" w:right="-54"/>
              <w:jc w:val="right"/>
              <w:rPr>
                <w:rFonts w:asciiTheme="majorBidi" w:hAnsiTheme="majorBidi" w:cstheme="majorBidi"/>
              </w:rPr>
            </w:pPr>
          </w:p>
        </w:tc>
      </w:tr>
      <w:tr w:rsidR="00F134E5" w:rsidRPr="00AA034A" w14:paraId="1F76EA27" w14:textId="77777777" w:rsidTr="00EB0F75">
        <w:trPr>
          <w:trHeight w:val="397"/>
        </w:trPr>
        <w:tc>
          <w:tcPr>
            <w:tcW w:w="3084" w:type="dxa"/>
            <w:tcBorders>
              <w:top w:val="nil"/>
              <w:left w:val="nil"/>
              <w:bottom w:val="nil"/>
              <w:right w:val="nil"/>
            </w:tcBorders>
            <w:vAlign w:val="bottom"/>
          </w:tcPr>
          <w:p w14:paraId="47FAC733" w14:textId="77777777" w:rsidR="00F134E5" w:rsidRPr="00AA034A" w:rsidRDefault="00F134E5" w:rsidP="008251AE">
            <w:pPr>
              <w:spacing w:line="360" w:lineRule="exact"/>
              <w:ind w:left="-108" w:right="1"/>
              <w:jc w:val="left"/>
              <w:rPr>
                <w:rFonts w:asciiTheme="majorBidi" w:hAnsiTheme="majorBidi" w:cstheme="majorBidi"/>
                <w:snapToGrid w:val="0"/>
                <w:u w:val="single"/>
                <w:lang w:eastAsia="th-TH"/>
              </w:rPr>
            </w:pPr>
          </w:p>
        </w:tc>
        <w:tc>
          <w:tcPr>
            <w:tcW w:w="1310" w:type="dxa"/>
            <w:tcBorders>
              <w:top w:val="nil"/>
              <w:left w:val="nil"/>
              <w:bottom w:val="nil"/>
              <w:right w:val="nil"/>
            </w:tcBorders>
            <w:vAlign w:val="bottom"/>
          </w:tcPr>
          <w:p w14:paraId="7AB8D13B" w14:textId="77777777" w:rsidR="00F134E5" w:rsidRPr="00AA034A" w:rsidRDefault="00F134E5"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F3FBF3E" w14:textId="77777777" w:rsidR="00F134E5" w:rsidRPr="00AA034A" w:rsidRDefault="00F134E5"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B987C45" w14:textId="77777777" w:rsidR="00F134E5" w:rsidRPr="00AA034A" w:rsidRDefault="00F134E5"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3E45F99" w14:textId="77777777" w:rsidR="00F134E5" w:rsidRPr="00AA034A" w:rsidRDefault="00F134E5"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B344639" w14:textId="77777777" w:rsidR="00F134E5" w:rsidRPr="00AA034A" w:rsidRDefault="00F134E5" w:rsidP="008251AE">
            <w:pPr>
              <w:ind w:left="-36" w:right="-54"/>
              <w:jc w:val="right"/>
              <w:rPr>
                <w:rFonts w:asciiTheme="majorBidi" w:hAnsiTheme="majorBidi" w:cstheme="majorBidi"/>
              </w:rPr>
            </w:pPr>
          </w:p>
        </w:tc>
      </w:tr>
      <w:tr w:rsidR="00F134E5" w:rsidRPr="00AA034A" w14:paraId="1E1BEDFB" w14:textId="77777777" w:rsidTr="00EB0F75">
        <w:trPr>
          <w:trHeight w:val="397"/>
        </w:trPr>
        <w:tc>
          <w:tcPr>
            <w:tcW w:w="3084" w:type="dxa"/>
            <w:tcBorders>
              <w:top w:val="nil"/>
              <w:left w:val="nil"/>
              <w:bottom w:val="nil"/>
              <w:right w:val="nil"/>
            </w:tcBorders>
            <w:vAlign w:val="bottom"/>
          </w:tcPr>
          <w:p w14:paraId="30018DF2" w14:textId="77777777" w:rsidR="00F134E5" w:rsidRPr="00AA034A" w:rsidRDefault="00F134E5" w:rsidP="008251AE">
            <w:pPr>
              <w:spacing w:line="360" w:lineRule="exact"/>
              <w:ind w:left="-108" w:right="1"/>
              <w:jc w:val="left"/>
              <w:rPr>
                <w:rFonts w:asciiTheme="majorBidi" w:hAnsiTheme="majorBidi" w:cstheme="majorBidi"/>
                <w:snapToGrid w:val="0"/>
                <w:u w:val="single"/>
                <w:lang w:eastAsia="th-TH"/>
              </w:rPr>
            </w:pPr>
          </w:p>
        </w:tc>
        <w:tc>
          <w:tcPr>
            <w:tcW w:w="1310" w:type="dxa"/>
            <w:tcBorders>
              <w:top w:val="nil"/>
              <w:left w:val="nil"/>
              <w:bottom w:val="nil"/>
              <w:right w:val="nil"/>
            </w:tcBorders>
            <w:vAlign w:val="bottom"/>
          </w:tcPr>
          <w:p w14:paraId="46AF4419" w14:textId="77777777" w:rsidR="00F134E5" w:rsidRPr="00AA034A" w:rsidRDefault="00F134E5"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4CD43BFD" w14:textId="77777777" w:rsidR="00F134E5" w:rsidRPr="00AA034A" w:rsidRDefault="00F134E5"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050E28A3" w14:textId="77777777" w:rsidR="00F134E5" w:rsidRPr="00AA034A" w:rsidRDefault="00F134E5"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B39B2E2" w14:textId="77777777" w:rsidR="00F134E5" w:rsidRPr="00AA034A" w:rsidRDefault="00F134E5"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F904E62" w14:textId="77777777" w:rsidR="00F134E5" w:rsidRPr="00AA034A" w:rsidRDefault="00F134E5" w:rsidP="008251AE">
            <w:pPr>
              <w:ind w:left="-36" w:right="-54"/>
              <w:jc w:val="right"/>
              <w:rPr>
                <w:rFonts w:asciiTheme="majorBidi" w:hAnsiTheme="majorBidi" w:cstheme="majorBidi"/>
              </w:rPr>
            </w:pPr>
          </w:p>
        </w:tc>
      </w:tr>
      <w:tr w:rsidR="00B219E8" w:rsidRPr="00AA034A" w14:paraId="519347D5" w14:textId="77777777" w:rsidTr="00EB0F75">
        <w:trPr>
          <w:trHeight w:val="397"/>
        </w:trPr>
        <w:tc>
          <w:tcPr>
            <w:tcW w:w="3084" w:type="dxa"/>
            <w:tcBorders>
              <w:top w:val="nil"/>
              <w:left w:val="nil"/>
              <w:bottom w:val="nil"/>
              <w:right w:val="nil"/>
            </w:tcBorders>
            <w:vAlign w:val="bottom"/>
          </w:tcPr>
          <w:p w14:paraId="175A9E81" w14:textId="73F23AB8" w:rsidR="008251AE" w:rsidRPr="00AA034A" w:rsidRDefault="008251AE" w:rsidP="008251AE">
            <w:pPr>
              <w:spacing w:line="360" w:lineRule="exact"/>
              <w:ind w:left="-108" w:right="1"/>
              <w:jc w:val="left"/>
              <w:rPr>
                <w:rFonts w:asciiTheme="majorBidi" w:hAnsiTheme="majorBidi" w:cstheme="majorBidi"/>
                <w:u w:val="single"/>
              </w:rPr>
            </w:pPr>
            <w:r w:rsidRPr="00AA034A">
              <w:rPr>
                <w:rFonts w:asciiTheme="majorBidi" w:hAnsiTheme="majorBidi" w:cstheme="majorBidi"/>
                <w:snapToGrid w:val="0"/>
                <w:u w:val="single"/>
                <w:lang w:eastAsia="th-TH"/>
              </w:rPr>
              <w:lastRenderedPageBreak/>
              <w:t>Revenue</w:t>
            </w:r>
            <w:r w:rsidRPr="00AA034A">
              <w:rPr>
                <w:rFonts w:asciiTheme="majorBidi" w:hAnsiTheme="majorBidi" w:cstheme="majorBidi"/>
                <w:u w:val="single"/>
              </w:rPr>
              <w:t xml:space="preserve"> from sales</w:t>
            </w:r>
          </w:p>
        </w:tc>
        <w:tc>
          <w:tcPr>
            <w:tcW w:w="1310" w:type="dxa"/>
            <w:tcBorders>
              <w:top w:val="nil"/>
              <w:left w:val="nil"/>
              <w:bottom w:val="nil"/>
              <w:right w:val="nil"/>
            </w:tcBorders>
            <w:vAlign w:val="bottom"/>
          </w:tcPr>
          <w:p w14:paraId="0A7F7F0D"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8251AE" w:rsidRPr="00AA034A" w:rsidRDefault="008251AE"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D97A7CD"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E0D3883"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8251AE" w:rsidRPr="00AA034A" w:rsidRDefault="008251AE" w:rsidP="008251AE">
            <w:pPr>
              <w:ind w:left="-36" w:right="-54"/>
              <w:jc w:val="right"/>
              <w:rPr>
                <w:rFonts w:asciiTheme="majorBidi" w:hAnsiTheme="majorBidi" w:cstheme="majorBidi"/>
              </w:rPr>
            </w:pPr>
          </w:p>
        </w:tc>
      </w:tr>
      <w:tr w:rsidR="00B219E8" w:rsidRPr="00AA034A" w14:paraId="24990029" w14:textId="77777777" w:rsidTr="008251AE">
        <w:trPr>
          <w:trHeight w:val="397"/>
        </w:trPr>
        <w:tc>
          <w:tcPr>
            <w:tcW w:w="3084" w:type="dxa"/>
            <w:tcBorders>
              <w:top w:val="nil"/>
              <w:left w:val="nil"/>
              <w:bottom w:val="nil"/>
              <w:right w:val="nil"/>
            </w:tcBorders>
            <w:vAlign w:val="bottom"/>
          </w:tcPr>
          <w:p w14:paraId="1A37A0EE" w14:textId="77777777" w:rsidR="008251AE" w:rsidRPr="00AA034A" w:rsidRDefault="008251AE" w:rsidP="008251AE">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vAlign w:val="bottom"/>
          </w:tcPr>
          <w:p w14:paraId="6325892D"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320C5E76" w14:textId="17CD7962" w:rsidR="008251AE" w:rsidRPr="00AA034A" w:rsidRDefault="00355608" w:rsidP="008251AE">
            <w:pPr>
              <w:ind w:left="-36" w:right="-54"/>
              <w:jc w:val="right"/>
              <w:rPr>
                <w:rFonts w:asciiTheme="majorBidi" w:hAnsiTheme="majorBidi" w:cstheme="majorBidi"/>
              </w:rPr>
            </w:pPr>
            <w:r w:rsidRPr="00AA034A">
              <w:rPr>
                <w:rFonts w:asciiTheme="majorBidi" w:hAnsiTheme="majorBidi" w:cstheme="majorBidi"/>
              </w:rPr>
              <w:t>572</w:t>
            </w:r>
            <w:r w:rsidR="008251AE" w:rsidRPr="00AA034A">
              <w:rPr>
                <w:rFonts w:asciiTheme="majorBidi" w:hAnsiTheme="majorBidi" w:cstheme="majorBidi"/>
              </w:rPr>
              <w:t>,375</w:t>
            </w:r>
          </w:p>
        </w:tc>
        <w:tc>
          <w:tcPr>
            <w:tcW w:w="1275" w:type="dxa"/>
            <w:tcBorders>
              <w:top w:val="nil"/>
              <w:left w:val="nil"/>
              <w:bottom w:val="nil"/>
              <w:right w:val="nil"/>
            </w:tcBorders>
            <w:shd w:val="clear" w:color="auto" w:fill="auto"/>
          </w:tcPr>
          <w:p w14:paraId="1F90A9EA" w14:textId="48592B61"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213,866</w:t>
            </w:r>
          </w:p>
        </w:tc>
        <w:tc>
          <w:tcPr>
            <w:tcW w:w="1276" w:type="dxa"/>
            <w:tcBorders>
              <w:top w:val="nil"/>
              <w:left w:val="nil"/>
              <w:bottom w:val="nil"/>
              <w:right w:val="nil"/>
            </w:tcBorders>
            <w:shd w:val="clear" w:color="auto" w:fill="auto"/>
            <w:vAlign w:val="bottom"/>
          </w:tcPr>
          <w:p w14:paraId="0BD32FB5" w14:textId="57F3FEE5"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1,643,143</w:t>
            </w:r>
          </w:p>
        </w:tc>
        <w:tc>
          <w:tcPr>
            <w:tcW w:w="1276" w:type="dxa"/>
            <w:tcBorders>
              <w:top w:val="nil"/>
              <w:left w:val="nil"/>
              <w:bottom w:val="nil"/>
              <w:right w:val="nil"/>
            </w:tcBorders>
            <w:shd w:val="clear" w:color="auto" w:fill="auto"/>
          </w:tcPr>
          <w:p w14:paraId="3FD9E0FC" w14:textId="1FE21064"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643,861</w:t>
            </w:r>
          </w:p>
        </w:tc>
      </w:tr>
      <w:tr w:rsidR="00B219E8" w:rsidRPr="00AA034A" w14:paraId="79BED1F5" w14:textId="77777777" w:rsidTr="008251AE">
        <w:trPr>
          <w:trHeight w:val="397"/>
        </w:trPr>
        <w:tc>
          <w:tcPr>
            <w:tcW w:w="3084" w:type="dxa"/>
            <w:tcBorders>
              <w:top w:val="nil"/>
              <w:left w:val="nil"/>
              <w:bottom w:val="nil"/>
              <w:right w:val="nil"/>
            </w:tcBorders>
            <w:vAlign w:val="bottom"/>
          </w:tcPr>
          <w:p w14:paraId="1CA7EBDB" w14:textId="77777777" w:rsidR="008251AE" w:rsidRPr="00AA034A" w:rsidRDefault="008251AE" w:rsidP="008251AE">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310" w:type="dxa"/>
            <w:tcBorders>
              <w:top w:val="nil"/>
              <w:left w:val="nil"/>
              <w:bottom w:val="nil"/>
              <w:right w:val="nil"/>
            </w:tcBorders>
            <w:vAlign w:val="bottom"/>
          </w:tcPr>
          <w:p w14:paraId="710FE48E"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09C01E0A" w14:textId="6DED5076"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w:t>
            </w:r>
          </w:p>
        </w:tc>
        <w:tc>
          <w:tcPr>
            <w:tcW w:w="1275" w:type="dxa"/>
            <w:tcBorders>
              <w:top w:val="nil"/>
              <w:left w:val="nil"/>
              <w:bottom w:val="nil"/>
              <w:right w:val="nil"/>
            </w:tcBorders>
            <w:shd w:val="clear" w:color="auto" w:fill="auto"/>
          </w:tcPr>
          <w:p w14:paraId="2A4D2240" w14:textId="3E9B923D"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332,350</w:t>
            </w:r>
          </w:p>
        </w:tc>
        <w:tc>
          <w:tcPr>
            <w:tcW w:w="1276" w:type="dxa"/>
            <w:tcBorders>
              <w:top w:val="nil"/>
              <w:left w:val="nil"/>
              <w:bottom w:val="nil"/>
              <w:right w:val="nil"/>
            </w:tcBorders>
            <w:shd w:val="clear" w:color="auto" w:fill="auto"/>
            <w:vAlign w:val="bottom"/>
          </w:tcPr>
          <w:p w14:paraId="6C27C910" w14:textId="46867F0B"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w:t>
            </w:r>
          </w:p>
        </w:tc>
        <w:tc>
          <w:tcPr>
            <w:tcW w:w="1276" w:type="dxa"/>
            <w:tcBorders>
              <w:top w:val="nil"/>
              <w:left w:val="nil"/>
              <w:bottom w:val="nil"/>
              <w:right w:val="nil"/>
            </w:tcBorders>
            <w:shd w:val="clear" w:color="auto" w:fill="auto"/>
          </w:tcPr>
          <w:p w14:paraId="4D596685" w14:textId="7145F3B1"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1,336,203</w:t>
            </w:r>
          </w:p>
        </w:tc>
      </w:tr>
      <w:tr w:rsidR="00B219E8" w:rsidRPr="00AA034A" w14:paraId="48B63DE5" w14:textId="77777777" w:rsidTr="008251AE">
        <w:trPr>
          <w:trHeight w:val="397"/>
        </w:trPr>
        <w:tc>
          <w:tcPr>
            <w:tcW w:w="3084" w:type="dxa"/>
            <w:tcBorders>
              <w:top w:val="nil"/>
              <w:left w:val="nil"/>
              <w:bottom w:val="nil"/>
              <w:right w:val="nil"/>
            </w:tcBorders>
            <w:vAlign w:val="bottom"/>
          </w:tcPr>
          <w:p w14:paraId="47CE65E4" w14:textId="171562D4" w:rsidR="008251AE" w:rsidRPr="00AA034A" w:rsidRDefault="008251AE" w:rsidP="008251AE">
            <w:pPr>
              <w:spacing w:line="360" w:lineRule="exact"/>
              <w:ind w:left="-108" w:right="1"/>
              <w:jc w:val="left"/>
              <w:rPr>
                <w:rFonts w:asciiTheme="majorBidi" w:hAnsiTheme="majorBidi" w:cstheme="majorBidi"/>
                <w:cs/>
              </w:rPr>
            </w:pPr>
            <w:r w:rsidRPr="00AA034A">
              <w:rPr>
                <w:rFonts w:asciiTheme="majorBidi" w:hAnsiTheme="majorBidi" w:cstheme="majorBidi"/>
              </w:rPr>
              <w:t>Related persons</w:t>
            </w:r>
          </w:p>
        </w:tc>
        <w:tc>
          <w:tcPr>
            <w:tcW w:w="1310" w:type="dxa"/>
            <w:tcBorders>
              <w:top w:val="nil"/>
              <w:left w:val="nil"/>
              <w:bottom w:val="nil"/>
              <w:right w:val="nil"/>
            </w:tcBorders>
            <w:vAlign w:val="bottom"/>
          </w:tcPr>
          <w:p w14:paraId="5427BC69" w14:textId="1E44A484"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1373E728" w14:textId="4434B1F5"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75" w:type="dxa"/>
            <w:tcBorders>
              <w:top w:val="nil"/>
              <w:left w:val="nil"/>
              <w:bottom w:val="nil"/>
              <w:right w:val="nil"/>
            </w:tcBorders>
            <w:shd w:val="clear" w:color="auto" w:fill="auto"/>
          </w:tcPr>
          <w:p w14:paraId="6077A94B" w14:textId="23A2BCB9"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76" w:type="dxa"/>
            <w:tcBorders>
              <w:top w:val="nil"/>
              <w:left w:val="nil"/>
              <w:bottom w:val="nil"/>
              <w:right w:val="nil"/>
            </w:tcBorders>
            <w:shd w:val="clear" w:color="auto" w:fill="auto"/>
            <w:vAlign w:val="bottom"/>
          </w:tcPr>
          <w:p w14:paraId="69A69230" w14:textId="30C49965"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410,509</w:t>
            </w:r>
          </w:p>
        </w:tc>
        <w:tc>
          <w:tcPr>
            <w:tcW w:w="1276" w:type="dxa"/>
            <w:tcBorders>
              <w:top w:val="nil"/>
              <w:left w:val="nil"/>
              <w:bottom w:val="nil"/>
              <w:right w:val="nil"/>
            </w:tcBorders>
            <w:shd w:val="clear" w:color="auto" w:fill="auto"/>
          </w:tcPr>
          <w:p w14:paraId="36432384" w14:textId="352EBC94"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w:t>
            </w:r>
          </w:p>
        </w:tc>
      </w:tr>
      <w:tr w:rsidR="00B219E8" w:rsidRPr="00AA034A" w14:paraId="4A5332B2" w14:textId="77777777" w:rsidTr="008251AE">
        <w:trPr>
          <w:trHeight w:val="397"/>
        </w:trPr>
        <w:tc>
          <w:tcPr>
            <w:tcW w:w="3084" w:type="dxa"/>
            <w:tcBorders>
              <w:top w:val="nil"/>
              <w:left w:val="nil"/>
              <w:bottom w:val="nil"/>
              <w:right w:val="nil"/>
            </w:tcBorders>
            <w:vAlign w:val="bottom"/>
          </w:tcPr>
          <w:p w14:paraId="28899572" w14:textId="77777777" w:rsidR="008251AE" w:rsidRPr="00AA034A" w:rsidRDefault="008251AE" w:rsidP="008251AE">
            <w:pPr>
              <w:spacing w:line="360" w:lineRule="exact"/>
              <w:ind w:left="-108" w:right="1"/>
              <w:jc w:val="left"/>
              <w:rPr>
                <w:rFonts w:asciiTheme="majorBidi" w:hAnsiTheme="majorBidi" w:cstheme="majorBidi"/>
              </w:rPr>
            </w:pPr>
            <w:r w:rsidRPr="00AA034A">
              <w:rPr>
                <w:rFonts w:asciiTheme="majorBidi" w:hAnsiTheme="majorBidi" w:cstheme="majorBidi"/>
              </w:rPr>
              <w:t>Total revenue from sales</w:t>
            </w:r>
          </w:p>
        </w:tc>
        <w:tc>
          <w:tcPr>
            <w:tcW w:w="1310" w:type="dxa"/>
            <w:tcBorders>
              <w:top w:val="nil"/>
              <w:left w:val="nil"/>
              <w:bottom w:val="nil"/>
              <w:right w:val="nil"/>
            </w:tcBorders>
            <w:vAlign w:val="bottom"/>
          </w:tcPr>
          <w:p w14:paraId="4137108E"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882DEC4" w14:textId="2FE1D77B" w:rsidR="008251AE" w:rsidRPr="00AA034A" w:rsidRDefault="00355608"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572</w:t>
            </w:r>
            <w:r w:rsidR="008251AE" w:rsidRPr="00AA034A">
              <w:rPr>
                <w:rFonts w:asciiTheme="majorBidi" w:hAnsiTheme="majorBidi" w:cstheme="majorBidi"/>
              </w:rPr>
              <w:t>,375</w:t>
            </w:r>
          </w:p>
        </w:tc>
        <w:tc>
          <w:tcPr>
            <w:tcW w:w="1275" w:type="dxa"/>
            <w:tcBorders>
              <w:top w:val="nil"/>
              <w:left w:val="nil"/>
              <w:bottom w:val="nil"/>
              <w:right w:val="nil"/>
            </w:tcBorders>
            <w:shd w:val="clear" w:color="auto" w:fill="auto"/>
          </w:tcPr>
          <w:p w14:paraId="4FA8F479" w14:textId="5D055C85"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546,216</w:t>
            </w:r>
          </w:p>
        </w:tc>
        <w:tc>
          <w:tcPr>
            <w:tcW w:w="1276" w:type="dxa"/>
            <w:tcBorders>
              <w:top w:val="nil"/>
              <w:left w:val="nil"/>
              <w:bottom w:val="nil"/>
              <w:right w:val="nil"/>
            </w:tcBorders>
            <w:shd w:val="clear" w:color="auto" w:fill="auto"/>
            <w:vAlign w:val="bottom"/>
          </w:tcPr>
          <w:p w14:paraId="1FB795C2" w14:textId="013D8DB7"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2,053,652</w:t>
            </w:r>
          </w:p>
        </w:tc>
        <w:tc>
          <w:tcPr>
            <w:tcW w:w="1276" w:type="dxa"/>
            <w:tcBorders>
              <w:top w:val="nil"/>
              <w:left w:val="nil"/>
              <w:bottom w:val="nil"/>
              <w:right w:val="nil"/>
            </w:tcBorders>
            <w:shd w:val="clear" w:color="auto" w:fill="auto"/>
          </w:tcPr>
          <w:p w14:paraId="60F8F81C" w14:textId="31BB4398"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1,980,064</w:t>
            </w:r>
          </w:p>
        </w:tc>
      </w:tr>
      <w:tr w:rsidR="00B219E8" w:rsidRPr="00AA034A" w14:paraId="194C9B28" w14:textId="77777777" w:rsidTr="00AD644E">
        <w:trPr>
          <w:trHeight w:val="397"/>
        </w:trPr>
        <w:tc>
          <w:tcPr>
            <w:tcW w:w="3084" w:type="dxa"/>
            <w:tcBorders>
              <w:top w:val="nil"/>
              <w:left w:val="nil"/>
              <w:bottom w:val="nil"/>
              <w:right w:val="nil"/>
            </w:tcBorders>
            <w:vAlign w:val="bottom"/>
          </w:tcPr>
          <w:p w14:paraId="74CCBF69" w14:textId="77777777"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val="en" w:eastAsia="th-TH"/>
              </w:rPr>
              <w:t xml:space="preserve"> </w:t>
            </w:r>
            <w:r w:rsidRPr="00AA034A">
              <w:rPr>
                <w:rFonts w:asciiTheme="majorBidi" w:hAnsiTheme="majorBidi" w:cstheme="majorBidi"/>
                <w:snapToGrid w:val="0"/>
                <w:u w:val="single"/>
                <w:lang w:eastAsia="th-TH"/>
              </w:rPr>
              <w:t>commission fee</w:t>
            </w:r>
          </w:p>
        </w:tc>
        <w:tc>
          <w:tcPr>
            <w:tcW w:w="1310" w:type="dxa"/>
            <w:tcBorders>
              <w:top w:val="nil"/>
              <w:left w:val="nil"/>
              <w:bottom w:val="nil"/>
              <w:right w:val="nil"/>
            </w:tcBorders>
            <w:vAlign w:val="bottom"/>
          </w:tcPr>
          <w:p w14:paraId="6DD81CCC"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8251AE" w:rsidRPr="00AA034A" w:rsidRDefault="008251AE"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EB9AE6B"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4650334"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8251AE" w:rsidRPr="00AA034A" w:rsidRDefault="008251AE" w:rsidP="008251AE">
            <w:pPr>
              <w:ind w:left="-36" w:right="-54"/>
              <w:jc w:val="right"/>
              <w:rPr>
                <w:rFonts w:asciiTheme="majorBidi" w:hAnsiTheme="majorBidi" w:cstheme="majorBidi"/>
              </w:rPr>
            </w:pPr>
          </w:p>
        </w:tc>
      </w:tr>
      <w:tr w:rsidR="00B219E8" w:rsidRPr="00AA034A" w14:paraId="551218F8" w14:textId="77777777" w:rsidTr="00AD644E">
        <w:trPr>
          <w:trHeight w:val="397"/>
        </w:trPr>
        <w:tc>
          <w:tcPr>
            <w:tcW w:w="3084" w:type="dxa"/>
            <w:tcBorders>
              <w:top w:val="nil"/>
              <w:left w:val="nil"/>
              <w:bottom w:val="nil"/>
              <w:right w:val="nil"/>
            </w:tcBorders>
            <w:shd w:val="clear" w:color="auto" w:fill="auto"/>
            <w:vAlign w:val="bottom"/>
          </w:tcPr>
          <w:p w14:paraId="2AE8FCF6"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473D4262"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4287B5A" w14:textId="6B1F7091"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491,951</w:t>
            </w:r>
          </w:p>
        </w:tc>
        <w:tc>
          <w:tcPr>
            <w:tcW w:w="1275" w:type="dxa"/>
            <w:tcBorders>
              <w:top w:val="nil"/>
              <w:left w:val="nil"/>
              <w:bottom w:val="nil"/>
              <w:right w:val="nil"/>
            </w:tcBorders>
            <w:shd w:val="clear" w:color="auto" w:fill="auto"/>
          </w:tcPr>
          <w:p w14:paraId="7010E5B0" w14:textId="15EAFD62"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1,258,194</w:t>
            </w:r>
          </w:p>
        </w:tc>
        <w:tc>
          <w:tcPr>
            <w:tcW w:w="1276" w:type="dxa"/>
            <w:tcBorders>
              <w:top w:val="nil"/>
              <w:left w:val="nil"/>
              <w:bottom w:val="nil"/>
              <w:right w:val="nil"/>
            </w:tcBorders>
            <w:shd w:val="clear" w:color="auto" w:fill="auto"/>
            <w:vAlign w:val="bottom"/>
          </w:tcPr>
          <w:p w14:paraId="53488167" w14:textId="6A1FEB62"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1,371,951</w:t>
            </w:r>
          </w:p>
        </w:tc>
        <w:tc>
          <w:tcPr>
            <w:tcW w:w="1276" w:type="dxa"/>
            <w:tcBorders>
              <w:top w:val="nil"/>
              <w:left w:val="nil"/>
              <w:bottom w:val="nil"/>
              <w:right w:val="nil"/>
            </w:tcBorders>
            <w:shd w:val="clear" w:color="auto" w:fill="auto"/>
          </w:tcPr>
          <w:p w14:paraId="1F993EFC" w14:textId="73076181"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2,401,869</w:t>
            </w:r>
          </w:p>
        </w:tc>
      </w:tr>
      <w:tr w:rsidR="00B219E8" w:rsidRPr="00AA034A" w14:paraId="59715499" w14:textId="77777777" w:rsidTr="00AD644E">
        <w:trPr>
          <w:trHeight w:val="397"/>
        </w:trPr>
        <w:tc>
          <w:tcPr>
            <w:tcW w:w="3084" w:type="dxa"/>
            <w:tcBorders>
              <w:top w:val="nil"/>
              <w:left w:val="nil"/>
              <w:bottom w:val="nil"/>
              <w:right w:val="nil"/>
            </w:tcBorders>
            <w:shd w:val="clear" w:color="auto" w:fill="auto"/>
            <w:vAlign w:val="bottom"/>
          </w:tcPr>
          <w:p w14:paraId="488CFAAC" w14:textId="0A0D5A08"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Related parties</w:t>
            </w:r>
          </w:p>
        </w:tc>
        <w:tc>
          <w:tcPr>
            <w:tcW w:w="1310" w:type="dxa"/>
            <w:tcBorders>
              <w:top w:val="nil"/>
              <w:left w:val="nil"/>
              <w:bottom w:val="nil"/>
              <w:right w:val="nil"/>
            </w:tcBorders>
            <w:shd w:val="clear" w:color="auto" w:fill="auto"/>
            <w:vAlign w:val="bottom"/>
          </w:tcPr>
          <w:p w14:paraId="6379674F" w14:textId="3D43A57F"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37D1ED6" w14:textId="302E5899" w:rsidR="008251AE" w:rsidRPr="00AA034A" w:rsidRDefault="008251AE" w:rsidP="008251AE">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w:t>
            </w:r>
          </w:p>
        </w:tc>
        <w:tc>
          <w:tcPr>
            <w:tcW w:w="1275" w:type="dxa"/>
            <w:tcBorders>
              <w:top w:val="nil"/>
              <w:left w:val="nil"/>
              <w:bottom w:val="nil"/>
              <w:right w:val="nil"/>
            </w:tcBorders>
            <w:shd w:val="clear" w:color="auto" w:fill="auto"/>
          </w:tcPr>
          <w:p w14:paraId="3214C91E" w14:textId="7D3487F2" w:rsidR="008251AE" w:rsidRPr="00AA034A" w:rsidRDefault="008251AE" w:rsidP="008251AE">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99,533</w:t>
            </w:r>
          </w:p>
        </w:tc>
        <w:tc>
          <w:tcPr>
            <w:tcW w:w="1276" w:type="dxa"/>
            <w:tcBorders>
              <w:top w:val="nil"/>
              <w:left w:val="nil"/>
              <w:bottom w:val="nil"/>
              <w:right w:val="nil"/>
            </w:tcBorders>
            <w:shd w:val="clear" w:color="auto" w:fill="auto"/>
            <w:vAlign w:val="bottom"/>
          </w:tcPr>
          <w:p w14:paraId="6274416A" w14:textId="6595FF5E" w:rsidR="008251AE" w:rsidRPr="00AA034A" w:rsidRDefault="008251AE" w:rsidP="008251AE">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w:t>
            </w:r>
          </w:p>
        </w:tc>
        <w:tc>
          <w:tcPr>
            <w:tcW w:w="1276" w:type="dxa"/>
            <w:tcBorders>
              <w:top w:val="nil"/>
              <w:left w:val="nil"/>
              <w:bottom w:val="nil"/>
              <w:right w:val="nil"/>
            </w:tcBorders>
            <w:shd w:val="clear" w:color="auto" w:fill="auto"/>
          </w:tcPr>
          <w:p w14:paraId="20FE5E38" w14:textId="6350594E" w:rsidR="008251AE" w:rsidRPr="00AA034A" w:rsidRDefault="008251AE" w:rsidP="008251AE">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99,533</w:t>
            </w:r>
          </w:p>
        </w:tc>
      </w:tr>
      <w:tr w:rsidR="00B219E8" w:rsidRPr="00AA034A" w14:paraId="43A3D76B" w14:textId="77777777" w:rsidTr="00AD644E">
        <w:trPr>
          <w:trHeight w:val="397"/>
        </w:trPr>
        <w:tc>
          <w:tcPr>
            <w:tcW w:w="3084" w:type="dxa"/>
            <w:tcBorders>
              <w:top w:val="nil"/>
              <w:left w:val="nil"/>
              <w:bottom w:val="nil"/>
              <w:right w:val="nil"/>
            </w:tcBorders>
            <w:shd w:val="clear" w:color="auto" w:fill="auto"/>
            <w:vAlign w:val="bottom"/>
          </w:tcPr>
          <w:p w14:paraId="611691CD" w14:textId="5154BA2D"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Total revenue from commission fee</w:t>
            </w:r>
          </w:p>
        </w:tc>
        <w:tc>
          <w:tcPr>
            <w:tcW w:w="1310" w:type="dxa"/>
            <w:tcBorders>
              <w:top w:val="nil"/>
              <w:left w:val="nil"/>
              <w:bottom w:val="nil"/>
              <w:right w:val="nil"/>
            </w:tcBorders>
            <w:shd w:val="clear" w:color="auto" w:fill="auto"/>
            <w:vAlign w:val="bottom"/>
          </w:tcPr>
          <w:p w14:paraId="39E44CA6"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065D5AB8" w14:textId="7D09AB0A" w:rsidR="008251AE" w:rsidRPr="00AA034A" w:rsidRDefault="008251AE" w:rsidP="008251AE">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491,951</w:t>
            </w:r>
          </w:p>
        </w:tc>
        <w:tc>
          <w:tcPr>
            <w:tcW w:w="1275" w:type="dxa"/>
            <w:tcBorders>
              <w:top w:val="nil"/>
              <w:left w:val="nil"/>
              <w:bottom w:val="nil"/>
              <w:right w:val="nil"/>
            </w:tcBorders>
            <w:shd w:val="clear" w:color="auto" w:fill="auto"/>
          </w:tcPr>
          <w:p w14:paraId="466DF339" w14:textId="1C7EF20F" w:rsidR="008251AE" w:rsidRPr="00AA034A" w:rsidRDefault="008251AE" w:rsidP="008251AE">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1,357,727</w:t>
            </w:r>
          </w:p>
        </w:tc>
        <w:tc>
          <w:tcPr>
            <w:tcW w:w="1276" w:type="dxa"/>
            <w:tcBorders>
              <w:top w:val="nil"/>
              <w:left w:val="nil"/>
              <w:bottom w:val="nil"/>
              <w:right w:val="nil"/>
            </w:tcBorders>
            <w:shd w:val="clear" w:color="auto" w:fill="auto"/>
            <w:vAlign w:val="bottom"/>
          </w:tcPr>
          <w:p w14:paraId="0318BC42" w14:textId="4672A126" w:rsidR="008251AE" w:rsidRPr="00AA034A" w:rsidRDefault="008251AE" w:rsidP="008251AE">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1,371,951</w:t>
            </w:r>
          </w:p>
        </w:tc>
        <w:tc>
          <w:tcPr>
            <w:tcW w:w="1276" w:type="dxa"/>
            <w:tcBorders>
              <w:top w:val="nil"/>
              <w:left w:val="nil"/>
              <w:bottom w:val="nil"/>
              <w:right w:val="nil"/>
            </w:tcBorders>
            <w:shd w:val="clear" w:color="auto" w:fill="auto"/>
          </w:tcPr>
          <w:p w14:paraId="66FAEEB1" w14:textId="4D18F26E" w:rsidR="008251AE" w:rsidRPr="00AA034A" w:rsidRDefault="008251AE" w:rsidP="008251AE">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AA034A">
              <w:rPr>
                <w:rFonts w:asciiTheme="majorBidi" w:hAnsiTheme="majorBidi" w:cstheme="majorBidi"/>
              </w:rPr>
              <w:t>2,501,402</w:t>
            </w:r>
          </w:p>
        </w:tc>
      </w:tr>
      <w:tr w:rsidR="00B219E8" w:rsidRPr="00AA034A" w14:paraId="67CFD383" w14:textId="77777777" w:rsidTr="00AD644E">
        <w:trPr>
          <w:trHeight w:val="397"/>
        </w:trPr>
        <w:tc>
          <w:tcPr>
            <w:tcW w:w="3084" w:type="dxa"/>
            <w:tcBorders>
              <w:top w:val="nil"/>
              <w:left w:val="nil"/>
              <w:bottom w:val="nil"/>
              <w:right w:val="nil"/>
            </w:tcBorders>
            <w:vAlign w:val="bottom"/>
          </w:tcPr>
          <w:p w14:paraId="2C6EC2C2" w14:textId="67DBDA93" w:rsidR="00FA7BCB" w:rsidRPr="00AA034A" w:rsidRDefault="00FA7BCB" w:rsidP="008251AE">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AA034A">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30324C2B" w14:textId="77777777" w:rsidR="00FA7BCB" w:rsidRPr="00AA034A" w:rsidRDefault="00FA7BCB"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FA7BCB" w:rsidRPr="00AA034A" w:rsidRDefault="00FA7BCB"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86153A0" w14:textId="77777777" w:rsidR="00FA7BCB" w:rsidRPr="00AA034A" w:rsidRDefault="00FA7BCB"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8D22C6B" w14:textId="77777777" w:rsidR="00FA7BCB" w:rsidRPr="00AA034A" w:rsidRDefault="00FA7BCB"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FA7BCB" w:rsidRPr="00AA034A" w:rsidRDefault="00FA7BCB" w:rsidP="008251AE">
            <w:pPr>
              <w:ind w:left="-36" w:right="-54"/>
              <w:jc w:val="right"/>
              <w:rPr>
                <w:rFonts w:asciiTheme="majorBidi" w:hAnsiTheme="majorBidi" w:cstheme="majorBidi"/>
              </w:rPr>
            </w:pPr>
          </w:p>
        </w:tc>
      </w:tr>
      <w:tr w:rsidR="00B219E8" w:rsidRPr="00AA034A" w14:paraId="7AFF57C6" w14:textId="77777777" w:rsidTr="008251AE">
        <w:trPr>
          <w:trHeight w:val="397"/>
        </w:trPr>
        <w:tc>
          <w:tcPr>
            <w:tcW w:w="3084" w:type="dxa"/>
            <w:tcBorders>
              <w:top w:val="nil"/>
              <w:left w:val="nil"/>
              <w:bottom w:val="nil"/>
              <w:right w:val="nil"/>
            </w:tcBorders>
            <w:vAlign w:val="bottom"/>
          </w:tcPr>
          <w:p w14:paraId="52E99F28" w14:textId="77777777"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vAlign w:val="bottom"/>
          </w:tcPr>
          <w:p w14:paraId="678BA0D7"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23D9701B"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1,929,137</w:t>
            </w:r>
          </w:p>
        </w:tc>
        <w:tc>
          <w:tcPr>
            <w:tcW w:w="1275" w:type="dxa"/>
            <w:tcBorders>
              <w:top w:val="nil"/>
              <w:left w:val="nil"/>
              <w:bottom w:val="nil"/>
              <w:right w:val="nil"/>
            </w:tcBorders>
            <w:shd w:val="clear" w:color="auto" w:fill="auto"/>
          </w:tcPr>
          <w:p w14:paraId="6D1BDF7B" w14:textId="59A8907C"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1,749,978</w:t>
            </w:r>
          </w:p>
        </w:tc>
        <w:tc>
          <w:tcPr>
            <w:tcW w:w="1276" w:type="dxa"/>
            <w:tcBorders>
              <w:top w:val="nil"/>
              <w:left w:val="nil"/>
              <w:bottom w:val="nil"/>
              <w:right w:val="nil"/>
            </w:tcBorders>
            <w:shd w:val="clear" w:color="auto" w:fill="auto"/>
            <w:vAlign w:val="bottom"/>
          </w:tcPr>
          <w:p w14:paraId="61595B68" w14:textId="3B64C601"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5,623,216</w:t>
            </w:r>
          </w:p>
        </w:tc>
        <w:tc>
          <w:tcPr>
            <w:tcW w:w="1276" w:type="dxa"/>
            <w:tcBorders>
              <w:top w:val="nil"/>
              <w:left w:val="nil"/>
              <w:bottom w:val="nil"/>
              <w:right w:val="nil"/>
            </w:tcBorders>
            <w:shd w:val="clear" w:color="auto" w:fill="auto"/>
          </w:tcPr>
          <w:p w14:paraId="3C148A03" w14:textId="32BBC15C" w:rsidR="008251AE" w:rsidRPr="00AA034A" w:rsidRDefault="008251AE" w:rsidP="008251AE">
            <w:pPr>
              <w:ind w:left="-36" w:right="-54"/>
              <w:jc w:val="right"/>
              <w:rPr>
                <w:rFonts w:asciiTheme="majorBidi" w:hAnsiTheme="majorBidi" w:cstheme="majorBidi"/>
              </w:rPr>
            </w:pPr>
            <w:r w:rsidRPr="00AA034A">
              <w:rPr>
                <w:rFonts w:asciiTheme="majorBidi" w:hAnsiTheme="majorBidi" w:cstheme="majorBidi"/>
              </w:rPr>
              <w:t>5,088,439</w:t>
            </w:r>
          </w:p>
        </w:tc>
      </w:tr>
      <w:tr w:rsidR="00B219E8" w:rsidRPr="00AA034A" w14:paraId="079A429A" w14:textId="77777777" w:rsidTr="008251AE">
        <w:trPr>
          <w:trHeight w:val="397"/>
        </w:trPr>
        <w:tc>
          <w:tcPr>
            <w:tcW w:w="3084" w:type="dxa"/>
            <w:tcBorders>
              <w:top w:val="nil"/>
              <w:left w:val="nil"/>
              <w:bottom w:val="nil"/>
              <w:right w:val="nil"/>
            </w:tcBorders>
            <w:vAlign w:val="bottom"/>
          </w:tcPr>
          <w:p w14:paraId="30D73A19" w14:textId="77777777"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Related parties</w:t>
            </w:r>
          </w:p>
        </w:tc>
        <w:tc>
          <w:tcPr>
            <w:tcW w:w="1310" w:type="dxa"/>
            <w:tcBorders>
              <w:top w:val="nil"/>
              <w:left w:val="nil"/>
              <w:bottom w:val="nil"/>
              <w:right w:val="nil"/>
            </w:tcBorders>
            <w:vAlign w:val="bottom"/>
          </w:tcPr>
          <w:p w14:paraId="4BDC8B9A"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67AE73EE"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82,500</w:t>
            </w:r>
          </w:p>
        </w:tc>
        <w:tc>
          <w:tcPr>
            <w:tcW w:w="1275" w:type="dxa"/>
            <w:tcBorders>
              <w:top w:val="nil"/>
              <w:left w:val="nil"/>
              <w:bottom w:val="nil"/>
              <w:right w:val="nil"/>
            </w:tcBorders>
            <w:shd w:val="clear" w:color="auto" w:fill="auto"/>
          </w:tcPr>
          <w:p w14:paraId="636215DF" w14:textId="67F5B7DE"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82,500</w:t>
            </w:r>
          </w:p>
        </w:tc>
        <w:tc>
          <w:tcPr>
            <w:tcW w:w="1276" w:type="dxa"/>
            <w:tcBorders>
              <w:top w:val="nil"/>
              <w:left w:val="nil"/>
              <w:bottom w:val="nil"/>
              <w:right w:val="nil"/>
            </w:tcBorders>
            <w:shd w:val="clear" w:color="auto" w:fill="auto"/>
            <w:vAlign w:val="bottom"/>
          </w:tcPr>
          <w:p w14:paraId="44EDFD74" w14:textId="240CDA33"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247,500</w:t>
            </w:r>
          </w:p>
        </w:tc>
        <w:tc>
          <w:tcPr>
            <w:tcW w:w="1276" w:type="dxa"/>
            <w:tcBorders>
              <w:top w:val="nil"/>
              <w:left w:val="nil"/>
              <w:bottom w:val="nil"/>
              <w:right w:val="nil"/>
            </w:tcBorders>
            <w:shd w:val="clear" w:color="auto" w:fill="auto"/>
          </w:tcPr>
          <w:p w14:paraId="79212520" w14:textId="589BAA7F"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247,500</w:t>
            </w:r>
          </w:p>
        </w:tc>
      </w:tr>
      <w:tr w:rsidR="00B219E8" w:rsidRPr="00AA034A" w14:paraId="041399E1" w14:textId="77777777" w:rsidTr="008251AE">
        <w:trPr>
          <w:trHeight w:val="397"/>
        </w:trPr>
        <w:tc>
          <w:tcPr>
            <w:tcW w:w="3084" w:type="dxa"/>
            <w:tcBorders>
              <w:top w:val="nil"/>
              <w:left w:val="nil"/>
              <w:bottom w:val="nil"/>
              <w:right w:val="nil"/>
            </w:tcBorders>
            <w:vAlign w:val="bottom"/>
          </w:tcPr>
          <w:p w14:paraId="43F9B8BB" w14:textId="77777777"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5E30ACE8"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2AA24D2D"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2,011,637</w:t>
            </w:r>
          </w:p>
        </w:tc>
        <w:tc>
          <w:tcPr>
            <w:tcW w:w="1275" w:type="dxa"/>
            <w:tcBorders>
              <w:top w:val="nil"/>
              <w:left w:val="nil"/>
              <w:bottom w:val="nil"/>
              <w:right w:val="nil"/>
            </w:tcBorders>
            <w:shd w:val="clear" w:color="auto" w:fill="auto"/>
          </w:tcPr>
          <w:p w14:paraId="469A0B30" w14:textId="66E8A4B9"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1,832,478</w:t>
            </w:r>
          </w:p>
        </w:tc>
        <w:tc>
          <w:tcPr>
            <w:tcW w:w="1276" w:type="dxa"/>
            <w:tcBorders>
              <w:top w:val="nil"/>
              <w:left w:val="nil"/>
              <w:bottom w:val="nil"/>
              <w:right w:val="nil"/>
            </w:tcBorders>
            <w:shd w:val="clear" w:color="auto" w:fill="auto"/>
            <w:vAlign w:val="bottom"/>
          </w:tcPr>
          <w:p w14:paraId="1EAC1512" w14:textId="1C1B9518"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5,870,716</w:t>
            </w:r>
          </w:p>
        </w:tc>
        <w:tc>
          <w:tcPr>
            <w:tcW w:w="1276" w:type="dxa"/>
            <w:tcBorders>
              <w:top w:val="nil"/>
              <w:left w:val="nil"/>
              <w:bottom w:val="nil"/>
              <w:right w:val="nil"/>
            </w:tcBorders>
            <w:shd w:val="clear" w:color="auto" w:fill="auto"/>
          </w:tcPr>
          <w:p w14:paraId="4AB104D7" w14:textId="06043E34"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5,335,939</w:t>
            </w:r>
          </w:p>
        </w:tc>
      </w:tr>
      <w:tr w:rsidR="00B219E8" w:rsidRPr="00AA034A" w14:paraId="75CA5D2B" w14:textId="77777777" w:rsidTr="008251AE">
        <w:trPr>
          <w:trHeight w:val="397"/>
        </w:trPr>
        <w:tc>
          <w:tcPr>
            <w:tcW w:w="3084" w:type="dxa"/>
            <w:tcBorders>
              <w:top w:val="nil"/>
              <w:left w:val="nil"/>
              <w:bottom w:val="nil"/>
              <w:right w:val="nil"/>
            </w:tcBorders>
            <w:shd w:val="clear" w:color="auto" w:fill="auto"/>
            <w:vAlign w:val="bottom"/>
          </w:tcPr>
          <w:p w14:paraId="7F03042F" w14:textId="2A4D7B6C"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pacing w:val="-10"/>
                <w:u w:val="single"/>
              </w:rPr>
              <w:t>Revenue from con</w:t>
            </w:r>
            <w:r w:rsidR="003A0365">
              <w:rPr>
                <w:rFonts w:asciiTheme="majorBidi" w:hAnsiTheme="majorBidi" w:cstheme="majorBidi"/>
                <w:spacing w:val="-10"/>
                <w:u w:val="single"/>
              </w:rPr>
              <w:t>s</w:t>
            </w:r>
            <w:r w:rsidRPr="00AA034A">
              <w:rPr>
                <w:rFonts w:asciiTheme="majorBidi" w:hAnsiTheme="majorBidi" w:cstheme="majorBidi"/>
                <w:spacing w:val="-10"/>
                <w:u w:val="single"/>
              </w:rPr>
              <w:t xml:space="preserve">truction </w:t>
            </w:r>
          </w:p>
        </w:tc>
        <w:tc>
          <w:tcPr>
            <w:tcW w:w="1310" w:type="dxa"/>
            <w:tcBorders>
              <w:top w:val="nil"/>
              <w:left w:val="nil"/>
              <w:bottom w:val="nil"/>
              <w:right w:val="nil"/>
            </w:tcBorders>
            <w:shd w:val="clear" w:color="auto" w:fill="auto"/>
            <w:vAlign w:val="bottom"/>
          </w:tcPr>
          <w:p w14:paraId="31C468CD"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6F53F56" w14:textId="77777777" w:rsidR="008251AE" w:rsidRPr="00AA034A" w:rsidRDefault="008251AE" w:rsidP="008251A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98BAF4B"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D09D0D"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425B62B" w14:textId="77777777" w:rsidR="008251AE" w:rsidRPr="00AA034A" w:rsidRDefault="008251AE" w:rsidP="008251AE">
            <w:pPr>
              <w:ind w:left="-36" w:right="-54"/>
              <w:jc w:val="right"/>
              <w:rPr>
                <w:rFonts w:asciiTheme="majorBidi" w:hAnsiTheme="majorBidi" w:cstheme="majorBidi"/>
              </w:rPr>
            </w:pPr>
          </w:p>
        </w:tc>
      </w:tr>
      <w:tr w:rsidR="00B219E8" w:rsidRPr="00AA034A" w14:paraId="1C78D3E2" w14:textId="77777777" w:rsidTr="008251AE">
        <w:trPr>
          <w:trHeight w:val="397"/>
        </w:trPr>
        <w:tc>
          <w:tcPr>
            <w:tcW w:w="3084" w:type="dxa"/>
            <w:tcBorders>
              <w:top w:val="nil"/>
              <w:left w:val="nil"/>
              <w:bottom w:val="nil"/>
              <w:right w:val="nil"/>
            </w:tcBorders>
            <w:shd w:val="clear" w:color="auto" w:fill="auto"/>
            <w:vAlign w:val="bottom"/>
          </w:tcPr>
          <w:p w14:paraId="6F653ABF" w14:textId="77777777"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198BA29B"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CE9D978" w14:textId="33CEF77F"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cs/>
              </w:rPr>
              <w:t>-</w:t>
            </w:r>
          </w:p>
        </w:tc>
        <w:tc>
          <w:tcPr>
            <w:tcW w:w="1275" w:type="dxa"/>
            <w:tcBorders>
              <w:top w:val="nil"/>
              <w:left w:val="nil"/>
              <w:bottom w:val="nil"/>
              <w:right w:val="nil"/>
            </w:tcBorders>
            <w:shd w:val="clear" w:color="auto" w:fill="auto"/>
            <w:vAlign w:val="bottom"/>
          </w:tcPr>
          <w:p w14:paraId="52489D2B" w14:textId="713F1490"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38,396,162</w:t>
            </w:r>
          </w:p>
        </w:tc>
        <w:tc>
          <w:tcPr>
            <w:tcW w:w="1276" w:type="dxa"/>
            <w:tcBorders>
              <w:top w:val="nil"/>
              <w:left w:val="nil"/>
              <w:bottom w:val="nil"/>
              <w:right w:val="nil"/>
            </w:tcBorders>
            <w:shd w:val="clear" w:color="auto" w:fill="auto"/>
            <w:vAlign w:val="bottom"/>
          </w:tcPr>
          <w:p w14:paraId="46C26CE3" w14:textId="63F9E563" w:rsidR="008251AE" w:rsidRPr="00AA034A" w:rsidRDefault="00355608"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w:t>
            </w:r>
            <w:r w:rsidR="008251AE" w:rsidRPr="00AA034A">
              <w:rPr>
                <w:rFonts w:asciiTheme="majorBidi" w:hAnsiTheme="majorBidi" w:cstheme="majorBidi"/>
              </w:rPr>
              <w:t>,745,542</w:t>
            </w:r>
          </w:p>
        </w:tc>
        <w:tc>
          <w:tcPr>
            <w:tcW w:w="1276" w:type="dxa"/>
            <w:tcBorders>
              <w:top w:val="nil"/>
              <w:left w:val="nil"/>
              <w:bottom w:val="nil"/>
              <w:right w:val="nil"/>
            </w:tcBorders>
            <w:shd w:val="clear" w:color="auto" w:fill="auto"/>
          </w:tcPr>
          <w:p w14:paraId="2BD81A61" w14:textId="0C4E1FD2"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101,910,427</w:t>
            </w:r>
          </w:p>
        </w:tc>
      </w:tr>
      <w:tr w:rsidR="00B219E8" w:rsidRPr="00AA034A" w14:paraId="1B061A7D" w14:textId="77777777" w:rsidTr="00FA7B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3084" w:type="dxa"/>
            <w:shd w:val="clear" w:color="auto" w:fill="auto"/>
            <w:vAlign w:val="bottom"/>
          </w:tcPr>
          <w:p w14:paraId="77B90CBB" w14:textId="39ECFD68" w:rsidR="008251AE" w:rsidRPr="00AA034A" w:rsidRDefault="008251AE" w:rsidP="008251AE">
            <w:pPr>
              <w:ind w:left="-108" w:right="1"/>
              <w:jc w:val="left"/>
              <w:rPr>
                <w:rFonts w:asciiTheme="majorBidi" w:hAnsiTheme="majorBidi" w:cstheme="majorBidi"/>
              </w:rPr>
            </w:pPr>
            <w:r w:rsidRPr="00AA034A">
              <w:rPr>
                <w:rFonts w:asciiTheme="majorBidi" w:hAnsiTheme="majorBidi" w:cstheme="majorBidi"/>
                <w:snapToGrid w:val="0"/>
                <w:u w:val="single"/>
                <w:lang w:eastAsia="th-TH"/>
              </w:rPr>
              <w:t>Interest income</w:t>
            </w:r>
          </w:p>
        </w:tc>
        <w:tc>
          <w:tcPr>
            <w:tcW w:w="1310" w:type="dxa"/>
            <w:shd w:val="clear" w:color="auto" w:fill="auto"/>
            <w:vAlign w:val="bottom"/>
          </w:tcPr>
          <w:p w14:paraId="112A6A62" w14:textId="77777777" w:rsidR="008251AE" w:rsidRPr="00AA034A" w:rsidRDefault="008251AE" w:rsidP="008251AE">
            <w:pPr>
              <w:ind w:left="-60" w:right="-110"/>
              <w:jc w:val="center"/>
              <w:rPr>
                <w:rFonts w:asciiTheme="majorBidi" w:hAnsiTheme="majorBidi" w:cstheme="majorBidi"/>
              </w:rPr>
            </w:pPr>
          </w:p>
        </w:tc>
        <w:tc>
          <w:tcPr>
            <w:tcW w:w="1276" w:type="dxa"/>
            <w:shd w:val="clear" w:color="auto" w:fill="auto"/>
            <w:vAlign w:val="bottom"/>
          </w:tcPr>
          <w:p w14:paraId="233FDC3D" w14:textId="77777777" w:rsidR="008251AE" w:rsidRPr="00AA034A" w:rsidRDefault="008251AE" w:rsidP="008251AE">
            <w:pPr>
              <w:ind w:left="-108" w:right="1"/>
              <w:jc w:val="right"/>
              <w:rPr>
                <w:rFonts w:asciiTheme="majorBidi" w:hAnsiTheme="majorBidi" w:cstheme="majorBidi"/>
              </w:rPr>
            </w:pPr>
          </w:p>
        </w:tc>
        <w:tc>
          <w:tcPr>
            <w:tcW w:w="1275" w:type="dxa"/>
            <w:shd w:val="clear" w:color="auto" w:fill="auto"/>
            <w:vAlign w:val="bottom"/>
          </w:tcPr>
          <w:p w14:paraId="63F0D132" w14:textId="77777777" w:rsidR="008251AE" w:rsidRPr="00AA034A" w:rsidRDefault="008251AE" w:rsidP="008251AE">
            <w:pPr>
              <w:ind w:left="-21" w:right="-54"/>
              <w:jc w:val="right"/>
              <w:rPr>
                <w:rFonts w:asciiTheme="majorBidi" w:hAnsiTheme="majorBidi" w:cstheme="majorBidi"/>
              </w:rPr>
            </w:pPr>
          </w:p>
        </w:tc>
        <w:tc>
          <w:tcPr>
            <w:tcW w:w="1276" w:type="dxa"/>
            <w:shd w:val="clear" w:color="auto" w:fill="auto"/>
            <w:vAlign w:val="bottom"/>
          </w:tcPr>
          <w:p w14:paraId="28965E7B" w14:textId="77777777" w:rsidR="008251AE" w:rsidRPr="00AA034A" w:rsidRDefault="008251AE" w:rsidP="008251AE">
            <w:pPr>
              <w:ind w:left="-108" w:right="1"/>
              <w:jc w:val="right"/>
              <w:rPr>
                <w:rFonts w:asciiTheme="majorBidi" w:hAnsiTheme="majorBidi" w:cstheme="majorBidi"/>
              </w:rPr>
            </w:pPr>
          </w:p>
        </w:tc>
        <w:tc>
          <w:tcPr>
            <w:tcW w:w="1276" w:type="dxa"/>
            <w:shd w:val="clear" w:color="auto" w:fill="auto"/>
            <w:vAlign w:val="bottom"/>
          </w:tcPr>
          <w:p w14:paraId="2BB35D11" w14:textId="77777777" w:rsidR="008251AE" w:rsidRPr="00AA034A" w:rsidRDefault="008251AE" w:rsidP="008251AE">
            <w:pPr>
              <w:ind w:left="-21" w:right="-54"/>
              <w:jc w:val="right"/>
              <w:rPr>
                <w:rFonts w:asciiTheme="majorBidi" w:hAnsiTheme="majorBidi" w:cstheme="majorBidi"/>
              </w:rPr>
            </w:pPr>
          </w:p>
        </w:tc>
      </w:tr>
      <w:tr w:rsidR="00B219E8" w:rsidRPr="00AA034A" w14:paraId="52847F13" w14:textId="77777777" w:rsidTr="009D33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AB10855" w14:textId="77777777" w:rsidR="008251AE" w:rsidRPr="00AA034A" w:rsidRDefault="008251AE" w:rsidP="008251AE">
            <w:pPr>
              <w:ind w:right="1" w:hanging="110"/>
              <w:jc w:val="left"/>
              <w:rPr>
                <w:rFonts w:asciiTheme="majorBidi" w:hAnsiTheme="majorBidi" w:cstheme="majorBidi"/>
              </w:rPr>
            </w:pPr>
          </w:p>
          <w:p w14:paraId="3F0414F9" w14:textId="52816FF6" w:rsidR="008251AE" w:rsidRPr="00AA034A" w:rsidRDefault="008251AE" w:rsidP="008251AE">
            <w:pPr>
              <w:ind w:right="1" w:hanging="110"/>
              <w:jc w:val="left"/>
              <w:rPr>
                <w:rFonts w:asciiTheme="majorBidi" w:hAnsiTheme="majorBidi" w:cstheme="majorBidi"/>
              </w:rPr>
            </w:pPr>
            <w:r w:rsidRPr="00AA034A">
              <w:rPr>
                <w:rFonts w:asciiTheme="majorBidi" w:hAnsiTheme="majorBidi" w:cstheme="majorBidi"/>
              </w:rPr>
              <w:t>Associates and joint ventures</w:t>
            </w:r>
          </w:p>
        </w:tc>
        <w:tc>
          <w:tcPr>
            <w:tcW w:w="1310" w:type="dxa"/>
            <w:shd w:val="clear" w:color="auto" w:fill="auto"/>
            <w:vAlign w:val="bottom"/>
          </w:tcPr>
          <w:p w14:paraId="1AA56F1F" w14:textId="06F21B45"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2.75 - 5.58%</w:t>
            </w:r>
            <w:r w:rsidRPr="00AA034A">
              <w:rPr>
                <w:rFonts w:asciiTheme="majorBidi" w:hAnsiTheme="majorBidi" w:cstheme="majorBidi"/>
                <w:cs/>
              </w:rPr>
              <w:t xml:space="preserve"> </w:t>
            </w:r>
          </w:p>
          <w:p w14:paraId="57A4C9DC"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per annum</w:t>
            </w:r>
          </w:p>
        </w:tc>
        <w:tc>
          <w:tcPr>
            <w:tcW w:w="1276" w:type="dxa"/>
            <w:shd w:val="clear" w:color="auto" w:fill="auto"/>
            <w:vAlign w:val="bottom"/>
          </w:tcPr>
          <w:p w14:paraId="367F3551" w14:textId="3D897F3F" w:rsidR="008251AE" w:rsidRPr="00AA034A" w:rsidRDefault="008251AE" w:rsidP="008251AE">
            <w:pPr>
              <w:ind w:left="-21" w:right="-54"/>
              <w:jc w:val="right"/>
              <w:rPr>
                <w:rFonts w:asciiTheme="majorBidi" w:hAnsiTheme="majorBidi" w:cstheme="majorBidi"/>
              </w:rPr>
            </w:pPr>
            <w:r w:rsidRPr="00AA034A">
              <w:rPr>
                <w:rFonts w:asciiTheme="majorBidi" w:hAnsiTheme="majorBidi" w:cstheme="majorBidi"/>
              </w:rPr>
              <w:t>5,296,661</w:t>
            </w:r>
          </w:p>
        </w:tc>
        <w:tc>
          <w:tcPr>
            <w:tcW w:w="1275" w:type="dxa"/>
            <w:shd w:val="clear" w:color="auto" w:fill="auto"/>
          </w:tcPr>
          <w:p w14:paraId="4F3ED315" w14:textId="77777777" w:rsidR="008251AE" w:rsidRPr="00AA034A" w:rsidRDefault="008251AE" w:rsidP="008251AE">
            <w:pPr>
              <w:ind w:left="-21" w:right="-54"/>
              <w:jc w:val="right"/>
              <w:rPr>
                <w:rFonts w:asciiTheme="majorBidi" w:hAnsiTheme="majorBidi" w:cstheme="majorBidi"/>
              </w:rPr>
            </w:pPr>
          </w:p>
          <w:p w14:paraId="658FC155" w14:textId="04A529BC" w:rsidR="008251AE" w:rsidRPr="00AA034A" w:rsidRDefault="008251AE" w:rsidP="008251AE">
            <w:pPr>
              <w:ind w:left="-21" w:right="-54"/>
              <w:jc w:val="right"/>
              <w:rPr>
                <w:rFonts w:asciiTheme="majorBidi" w:hAnsiTheme="majorBidi" w:cstheme="majorBidi"/>
              </w:rPr>
            </w:pPr>
            <w:r w:rsidRPr="00AA034A">
              <w:rPr>
                <w:rFonts w:asciiTheme="majorBidi" w:hAnsiTheme="majorBidi" w:cstheme="majorBidi"/>
              </w:rPr>
              <w:t>735,840</w:t>
            </w:r>
          </w:p>
        </w:tc>
        <w:tc>
          <w:tcPr>
            <w:tcW w:w="1276" w:type="dxa"/>
            <w:shd w:val="clear" w:color="auto" w:fill="auto"/>
            <w:vAlign w:val="bottom"/>
          </w:tcPr>
          <w:p w14:paraId="22381BCC" w14:textId="41170621" w:rsidR="008251AE" w:rsidRPr="00AA034A" w:rsidRDefault="008251AE" w:rsidP="008251AE">
            <w:pPr>
              <w:tabs>
                <w:tab w:val="left" w:pos="948"/>
              </w:tabs>
              <w:ind w:right="-54"/>
              <w:jc w:val="right"/>
              <w:rPr>
                <w:rFonts w:asciiTheme="majorBidi" w:hAnsiTheme="majorBidi" w:cstheme="majorBidi"/>
              </w:rPr>
            </w:pPr>
            <w:r w:rsidRPr="00AA034A">
              <w:rPr>
                <w:rFonts w:asciiTheme="majorBidi" w:hAnsiTheme="majorBidi" w:cstheme="majorBidi"/>
              </w:rPr>
              <w:t>12,151,393</w:t>
            </w:r>
          </w:p>
        </w:tc>
        <w:tc>
          <w:tcPr>
            <w:tcW w:w="1276" w:type="dxa"/>
            <w:shd w:val="clear" w:color="auto" w:fill="auto"/>
          </w:tcPr>
          <w:p w14:paraId="402E7D15" w14:textId="77777777" w:rsidR="008251AE" w:rsidRPr="00AA034A" w:rsidRDefault="008251AE" w:rsidP="008251AE">
            <w:pPr>
              <w:tabs>
                <w:tab w:val="left" w:pos="948"/>
              </w:tabs>
              <w:ind w:right="-54"/>
              <w:jc w:val="right"/>
              <w:rPr>
                <w:rFonts w:asciiTheme="majorBidi" w:hAnsiTheme="majorBidi" w:cstheme="majorBidi"/>
              </w:rPr>
            </w:pPr>
          </w:p>
          <w:p w14:paraId="57181903" w14:textId="5BD97370" w:rsidR="008251AE" w:rsidRPr="00AA034A" w:rsidRDefault="008251AE" w:rsidP="008251AE">
            <w:pPr>
              <w:tabs>
                <w:tab w:val="left" w:pos="948"/>
              </w:tabs>
              <w:ind w:right="-54"/>
              <w:jc w:val="right"/>
              <w:rPr>
                <w:rFonts w:asciiTheme="majorBidi" w:hAnsiTheme="majorBidi" w:cstheme="majorBidi"/>
              </w:rPr>
            </w:pPr>
            <w:r w:rsidRPr="00AA034A">
              <w:rPr>
                <w:rFonts w:asciiTheme="majorBidi" w:hAnsiTheme="majorBidi" w:cstheme="majorBidi"/>
              </w:rPr>
              <w:t>5,275,586</w:t>
            </w:r>
          </w:p>
        </w:tc>
      </w:tr>
      <w:tr w:rsidR="00B219E8" w:rsidRPr="00AA034A" w14:paraId="1CD66B2B" w14:textId="77777777" w:rsidTr="009D33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1095A39" w14:textId="77777777" w:rsidR="008251AE" w:rsidRPr="00AA034A" w:rsidRDefault="008251AE" w:rsidP="008251AE">
            <w:pPr>
              <w:ind w:left="-108" w:right="1"/>
              <w:jc w:val="left"/>
              <w:rPr>
                <w:rFonts w:asciiTheme="majorBidi" w:hAnsiTheme="majorBidi" w:cstheme="majorBidi"/>
              </w:rPr>
            </w:pPr>
          </w:p>
          <w:p w14:paraId="400BE6D3" w14:textId="0499882A" w:rsidR="008251AE" w:rsidRPr="00AA034A" w:rsidRDefault="008251AE" w:rsidP="008251AE">
            <w:pPr>
              <w:ind w:left="-108" w:right="1"/>
              <w:jc w:val="left"/>
              <w:rPr>
                <w:rFonts w:asciiTheme="majorBidi" w:hAnsiTheme="majorBidi" w:cstheme="majorBidi"/>
              </w:rPr>
            </w:pPr>
            <w:r w:rsidRPr="00AA034A">
              <w:rPr>
                <w:rFonts w:asciiTheme="majorBidi" w:hAnsiTheme="majorBidi" w:cstheme="majorBidi"/>
              </w:rPr>
              <w:t>Related parties</w:t>
            </w:r>
          </w:p>
        </w:tc>
        <w:tc>
          <w:tcPr>
            <w:tcW w:w="1310" w:type="dxa"/>
            <w:shd w:val="clear" w:color="auto" w:fill="auto"/>
            <w:vAlign w:val="bottom"/>
          </w:tcPr>
          <w:p w14:paraId="23A30E36"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4.50% per annum</w:t>
            </w:r>
          </w:p>
        </w:tc>
        <w:tc>
          <w:tcPr>
            <w:tcW w:w="1276" w:type="dxa"/>
            <w:shd w:val="clear" w:color="auto" w:fill="auto"/>
            <w:vAlign w:val="bottom"/>
          </w:tcPr>
          <w:p w14:paraId="4164F420" w14:textId="5EE3646F" w:rsidR="008251AE" w:rsidRPr="00AA034A" w:rsidRDefault="008251AE" w:rsidP="008251AE">
            <w:pPr>
              <w:ind w:left="-21" w:right="-54"/>
              <w:jc w:val="right"/>
              <w:rPr>
                <w:rFonts w:asciiTheme="majorBidi" w:hAnsiTheme="majorBidi" w:cstheme="majorBidi"/>
              </w:rPr>
            </w:pPr>
            <w:r w:rsidRPr="00AA034A">
              <w:rPr>
                <w:rFonts w:asciiTheme="majorBidi" w:hAnsiTheme="majorBidi" w:cstheme="majorBidi"/>
              </w:rPr>
              <w:t>17,013</w:t>
            </w:r>
          </w:p>
        </w:tc>
        <w:tc>
          <w:tcPr>
            <w:tcW w:w="1275" w:type="dxa"/>
            <w:shd w:val="clear" w:color="auto" w:fill="auto"/>
          </w:tcPr>
          <w:p w14:paraId="59A63B73" w14:textId="77777777" w:rsidR="008251AE" w:rsidRPr="00AA034A" w:rsidRDefault="008251AE" w:rsidP="008251AE">
            <w:pPr>
              <w:ind w:left="-21" w:right="-54"/>
              <w:jc w:val="right"/>
              <w:rPr>
                <w:rFonts w:asciiTheme="majorBidi" w:hAnsiTheme="majorBidi" w:cstheme="majorBidi"/>
              </w:rPr>
            </w:pPr>
          </w:p>
          <w:p w14:paraId="58F6468A" w14:textId="3834B8E7" w:rsidR="008251AE" w:rsidRPr="00AA034A" w:rsidRDefault="008251AE" w:rsidP="008251AE">
            <w:pPr>
              <w:ind w:left="-21" w:right="-54"/>
              <w:jc w:val="right"/>
              <w:rPr>
                <w:rFonts w:asciiTheme="majorBidi" w:hAnsiTheme="majorBidi" w:cstheme="majorBidi"/>
              </w:rPr>
            </w:pPr>
            <w:r w:rsidRPr="00AA034A">
              <w:rPr>
                <w:rFonts w:asciiTheme="majorBidi" w:hAnsiTheme="majorBidi" w:cstheme="majorBidi"/>
              </w:rPr>
              <w:t>17,013</w:t>
            </w:r>
          </w:p>
        </w:tc>
        <w:tc>
          <w:tcPr>
            <w:tcW w:w="1276" w:type="dxa"/>
            <w:shd w:val="clear" w:color="auto" w:fill="auto"/>
            <w:vAlign w:val="bottom"/>
          </w:tcPr>
          <w:p w14:paraId="7AFD10F1" w14:textId="2B52F688" w:rsidR="008251AE" w:rsidRPr="00AA034A" w:rsidRDefault="008251AE" w:rsidP="008251AE">
            <w:pPr>
              <w:tabs>
                <w:tab w:val="left" w:pos="948"/>
              </w:tabs>
              <w:ind w:right="-54"/>
              <w:jc w:val="right"/>
              <w:rPr>
                <w:rFonts w:asciiTheme="majorBidi" w:hAnsiTheme="majorBidi" w:cstheme="majorBidi"/>
              </w:rPr>
            </w:pPr>
            <w:r w:rsidRPr="00AA034A">
              <w:rPr>
                <w:rFonts w:asciiTheme="majorBidi" w:hAnsiTheme="majorBidi" w:cstheme="majorBidi"/>
              </w:rPr>
              <w:t>50,486</w:t>
            </w:r>
          </w:p>
        </w:tc>
        <w:tc>
          <w:tcPr>
            <w:tcW w:w="1276" w:type="dxa"/>
            <w:shd w:val="clear" w:color="auto" w:fill="auto"/>
          </w:tcPr>
          <w:p w14:paraId="117F4DD4" w14:textId="77777777" w:rsidR="008251AE" w:rsidRPr="00AA034A" w:rsidRDefault="008251AE" w:rsidP="008251AE">
            <w:pPr>
              <w:ind w:left="-21" w:right="-54"/>
              <w:jc w:val="right"/>
              <w:rPr>
                <w:rFonts w:asciiTheme="majorBidi" w:hAnsiTheme="majorBidi" w:cstheme="majorBidi"/>
              </w:rPr>
            </w:pPr>
          </w:p>
          <w:p w14:paraId="597FF492" w14:textId="59439A32" w:rsidR="008251AE" w:rsidRPr="00AA034A" w:rsidRDefault="008251AE" w:rsidP="008251AE">
            <w:pPr>
              <w:ind w:left="-21" w:right="-54"/>
              <w:jc w:val="right"/>
              <w:rPr>
                <w:rFonts w:asciiTheme="majorBidi" w:hAnsiTheme="majorBidi" w:cstheme="majorBidi"/>
              </w:rPr>
            </w:pPr>
            <w:r w:rsidRPr="00AA034A">
              <w:rPr>
                <w:rFonts w:asciiTheme="majorBidi" w:hAnsiTheme="majorBidi" w:cstheme="majorBidi"/>
              </w:rPr>
              <w:t>50,486</w:t>
            </w:r>
          </w:p>
        </w:tc>
      </w:tr>
      <w:tr w:rsidR="00B219E8" w:rsidRPr="00AA034A" w14:paraId="6E582C53" w14:textId="77777777" w:rsidTr="009D33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963EEBF" w14:textId="77777777" w:rsidR="008251AE" w:rsidRPr="00AA034A" w:rsidRDefault="008251AE" w:rsidP="008251AE">
            <w:pPr>
              <w:ind w:left="-108" w:right="1"/>
              <w:jc w:val="left"/>
              <w:rPr>
                <w:rFonts w:asciiTheme="majorBidi" w:hAnsiTheme="majorBidi" w:cstheme="majorBidi"/>
              </w:rPr>
            </w:pPr>
          </w:p>
          <w:p w14:paraId="68DA1A33" w14:textId="2ED70191" w:rsidR="008251AE" w:rsidRPr="00AA034A" w:rsidRDefault="008251AE" w:rsidP="008251AE">
            <w:pPr>
              <w:ind w:left="-108" w:right="1"/>
              <w:jc w:val="left"/>
              <w:rPr>
                <w:rFonts w:asciiTheme="majorBidi" w:hAnsiTheme="majorBidi" w:cstheme="majorBidi"/>
              </w:rPr>
            </w:pPr>
            <w:r w:rsidRPr="00AA034A">
              <w:rPr>
                <w:rFonts w:asciiTheme="majorBidi" w:hAnsiTheme="majorBidi" w:cstheme="majorBidi"/>
              </w:rPr>
              <w:t>Related persons</w:t>
            </w:r>
          </w:p>
        </w:tc>
        <w:tc>
          <w:tcPr>
            <w:tcW w:w="1310" w:type="dxa"/>
            <w:shd w:val="clear" w:color="auto" w:fill="auto"/>
            <w:vAlign w:val="bottom"/>
          </w:tcPr>
          <w:p w14:paraId="122BFE9B"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1.30% per annum</w:t>
            </w:r>
          </w:p>
        </w:tc>
        <w:tc>
          <w:tcPr>
            <w:tcW w:w="1276" w:type="dxa"/>
            <w:shd w:val="clear" w:color="auto" w:fill="auto"/>
            <w:vAlign w:val="bottom"/>
          </w:tcPr>
          <w:p w14:paraId="3CD33F40" w14:textId="5490DA47" w:rsidR="008251AE" w:rsidRPr="00AA034A" w:rsidRDefault="008251AE" w:rsidP="008251AE">
            <w:pPr>
              <w:pBdr>
                <w:bottom w:val="single" w:sz="4" w:space="1" w:color="auto"/>
              </w:pBdr>
              <w:ind w:left="-21" w:right="-54"/>
              <w:jc w:val="right"/>
              <w:rPr>
                <w:rFonts w:asciiTheme="majorBidi" w:hAnsiTheme="majorBidi" w:cstheme="majorBidi"/>
              </w:rPr>
            </w:pPr>
            <w:r w:rsidRPr="00AA034A">
              <w:rPr>
                <w:rFonts w:asciiTheme="majorBidi" w:hAnsiTheme="majorBidi" w:cstheme="majorBidi"/>
              </w:rPr>
              <w:t>52,499</w:t>
            </w:r>
          </w:p>
        </w:tc>
        <w:tc>
          <w:tcPr>
            <w:tcW w:w="1275" w:type="dxa"/>
            <w:shd w:val="clear" w:color="auto" w:fill="auto"/>
          </w:tcPr>
          <w:p w14:paraId="6AEDD275" w14:textId="77777777" w:rsidR="008251AE" w:rsidRPr="00AA034A" w:rsidRDefault="008251AE" w:rsidP="008251AE">
            <w:pPr>
              <w:pBdr>
                <w:bottom w:val="single" w:sz="4" w:space="1" w:color="auto"/>
              </w:pBdr>
              <w:ind w:left="-36" w:right="-54"/>
              <w:jc w:val="right"/>
              <w:rPr>
                <w:rFonts w:asciiTheme="majorBidi" w:hAnsiTheme="majorBidi" w:cstheme="majorBidi"/>
              </w:rPr>
            </w:pPr>
          </w:p>
          <w:p w14:paraId="0F2E43E8" w14:textId="66C9E89E"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30,678</w:t>
            </w:r>
          </w:p>
        </w:tc>
        <w:tc>
          <w:tcPr>
            <w:tcW w:w="1276" w:type="dxa"/>
            <w:shd w:val="clear" w:color="auto" w:fill="auto"/>
            <w:vAlign w:val="bottom"/>
          </w:tcPr>
          <w:p w14:paraId="7CEFE3F5" w14:textId="28C89161" w:rsidR="008251AE" w:rsidRPr="00AA034A" w:rsidRDefault="008251AE" w:rsidP="008251AE">
            <w:pPr>
              <w:pBdr>
                <w:bottom w:val="single" w:sz="4" w:space="1" w:color="auto"/>
              </w:pBdr>
              <w:tabs>
                <w:tab w:val="left" w:pos="948"/>
              </w:tabs>
              <w:ind w:right="-54"/>
              <w:jc w:val="right"/>
              <w:rPr>
                <w:rFonts w:asciiTheme="majorBidi" w:hAnsiTheme="majorBidi" w:cstheme="majorBidi"/>
              </w:rPr>
            </w:pPr>
            <w:r w:rsidRPr="00AA034A">
              <w:rPr>
                <w:rFonts w:asciiTheme="majorBidi" w:hAnsiTheme="majorBidi" w:cstheme="majorBidi"/>
              </w:rPr>
              <w:t>151,713</w:t>
            </w:r>
          </w:p>
        </w:tc>
        <w:tc>
          <w:tcPr>
            <w:tcW w:w="1276" w:type="dxa"/>
            <w:shd w:val="clear" w:color="auto" w:fill="auto"/>
          </w:tcPr>
          <w:p w14:paraId="6446A141" w14:textId="77777777" w:rsidR="008251AE" w:rsidRPr="00AA034A" w:rsidRDefault="008251AE" w:rsidP="008251AE">
            <w:pPr>
              <w:pBdr>
                <w:bottom w:val="single" w:sz="4" w:space="1" w:color="auto"/>
              </w:pBdr>
              <w:ind w:left="-36" w:right="-54"/>
              <w:jc w:val="right"/>
              <w:rPr>
                <w:rFonts w:asciiTheme="majorBidi" w:hAnsiTheme="majorBidi" w:cstheme="majorBidi"/>
              </w:rPr>
            </w:pPr>
          </w:p>
          <w:p w14:paraId="1A09358D" w14:textId="6FD54861" w:rsidR="008251AE" w:rsidRPr="00AA034A" w:rsidRDefault="008251AE" w:rsidP="008251AE">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93,620</w:t>
            </w:r>
          </w:p>
        </w:tc>
      </w:tr>
      <w:tr w:rsidR="00B219E8" w:rsidRPr="00AA034A" w14:paraId="15209AC3" w14:textId="77777777" w:rsidTr="00975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A95EA5" w14:textId="77777777" w:rsidR="008251AE" w:rsidRPr="00AA034A" w:rsidRDefault="008251AE" w:rsidP="008251AE">
            <w:pPr>
              <w:ind w:left="-108" w:right="1"/>
              <w:jc w:val="left"/>
              <w:rPr>
                <w:rFonts w:asciiTheme="majorBidi" w:hAnsiTheme="majorBidi" w:cstheme="majorBidi"/>
              </w:rPr>
            </w:pPr>
            <w:r w:rsidRPr="00AA034A">
              <w:rPr>
                <w:rFonts w:asciiTheme="majorBidi" w:hAnsiTheme="majorBidi" w:cstheme="majorBidi"/>
              </w:rPr>
              <w:t>Total interest income</w:t>
            </w:r>
          </w:p>
        </w:tc>
        <w:tc>
          <w:tcPr>
            <w:tcW w:w="1310" w:type="dxa"/>
            <w:shd w:val="clear" w:color="auto" w:fill="auto"/>
            <w:vAlign w:val="bottom"/>
          </w:tcPr>
          <w:p w14:paraId="47A0A866" w14:textId="77777777" w:rsidR="008251AE" w:rsidRPr="00AA034A" w:rsidRDefault="008251AE" w:rsidP="008251AE">
            <w:pPr>
              <w:ind w:left="-60" w:right="-110"/>
              <w:jc w:val="center"/>
              <w:rPr>
                <w:rFonts w:asciiTheme="majorBidi" w:hAnsiTheme="majorBidi" w:cstheme="majorBidi"/>
                <w:spacing w:val="-6"/>
              </w:rPr>
            </w:pPr>
          </w:p>
        </w:tc>
        <w:tc>
          <w:tcPr>
            <w:tcW w:w="1276" w:type="dxa"/>
            <w:shd w:val="clear" w:color="auto" w:fill="auto"/>
            <w:vAlign w:val="bottom"/>
          </w:tcPr>
          <w:p w14:paraId="79691D54" w14:textId="5412BB78" w:rsidR="008251AE" w:rsidRPr="00AA034A" w:rsidRDefault="008251AE" w:rsidP="008251AE">
            <w:pPr>
              <w:pBdr>
                <w:bottom w:val="double" w:sz="4" w:space="1" w:color="auto"/>
              </w:pBdr>
              <w:ind w:left="-21" w:right="-54"/>
              <w:jc w:val="right"/>
              <w:rPr>
                <w:rFonts w:asciiTheme="majorBidi" w:hAnsiTheme="majorBidi" w:cstheme="majorBidi"/>
              </w:rPr>
            </w:pPr>
            <w:r w:rsidRPr="00AA034A">
              <w:rPr>
                <w:rFonts w:asciiTheme="majorBidi" w:hAnsiTheme="majorBidi" w:cstheme="majorBidi"/>
              </w:rPr>
              <w:t>5,366,173</w:t>
            </w:r>
          </w:p>
        </w:tc>
        <w:tc>
          <w:tcPr>
            <w:tcW w:w="1275" w:type="dxa"/>
            <w:shd w:val="clear" w:color="auto" w:fill="auto"/>
          </w:tcPr>
          <w:p w14:paraId="50971C45" w14:textId="65B52AFF"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783,531</w:t>
            </w:r>
          </w:p>
        </w:tc>
        <w:tc>
          <w:tcPr>
            <w:tcW w:w="1276" w:type="dxa"/>
            <w:shd w:val="clear" w:color="auto" w:fill="auto"/>
            <w:vAlign w:val="bottom"/>
          </w:tcPr>
          <w:p w14:paraId="50246D8A" w14:textId="317E0524" w:rsidR="008251AE" w:rsidRPr="00AA034A" w:rsidRDefault="008251AE" w:rsidP="008251AE">
            <w:pPr>
              <w:pBdr>
                <w:bottom w:val="double" w:sz="4" w:space="1" w:color="auto"/>
              </w:pBdr>
              <w:tabs>
                <w:tab w:val="left" w:pos="948"/>
              </w:tabs>
              <w:ind w:right="-54"/>
              <w:jc w:val="right"/>
              <w:rPr>
                <w:rFonts w:asciiTheme="majorBidi" w:hAnsiTheme="majorBidi" w:cstheme="majorBidi"/>
              </w:rPr>
            </w:pPr>
            <w:r w:rsidRPr="00AA034A">
              <w:rPr>
                <w:rFonts w:asciiTheme="majorBidi" w:hAnsiTheme="majorBidi" w:cstheme="majorBidi"/>
              </w:rPr>
              <w:t>12,353,592</w:t>
            </w:r>
          </w:p>
        </w:tc>
        <w:tc>
          <w:tcPr>
            <w:tcW w:w="1276" w:type="dxa"/>
            <w:shd w:val="clear" w:color="auto" w:fill="auto"/>
          </w:tcPr>
          <w:p w14:paraId="208B253F" w14:textId="723F547F" w:rsidR="008251AE" w:rsidRPr="00AA034A" w:rsidRDefault="008251AE" w:rsidP="008251AE">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5,419,692</w:t>
            </w:r>
          </w:p>
        </w:tc>
      </w:tr>
      <w:tr w:rsidR="00B219E8" w:rsidRPr="00AA034A" w14:paraId="53A2833D" w14:textId="77777777" w:rsidTr="00975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EDDD926" w14:textId="77777777" w:rsidR="008251AE" w:rsidRPr="00AA034A" w:rsidRDefault="008251AE" w:rsidP="008251AE">
            <w:pPr>
              <w:ind w:left="-108" w:right="1"/>
              <w:jc w:val="left"/>
              <w:rPr>
                <w:rFonts w:asciiTheme="majorBidi" w:hAnsiTheme="majorBidi" w:cstheme="majorBidi"/>
              </w:rPr>
            </w:pPr>
            <w:r w:rsidRPr="00AA034A">
              <w:rPr>
                <w:rFonts w:asciiTheme="majorBidi" w:hAnsiTheme="majorBidi" w:cstheme="majorBidi"/>
                <w:u w:val="single"/>
              </w:rPr>
              <w:t>Contractor fees and materials cost</w:t>
            </w:r>
          </w:p>
        </w:tc>
        <w:tc>
          <w:tcPr>
            <w:tcW w:w="1310" w:type="dxa"/>
            <w:shd w:val="clear" w:color="auto" w:fill="auto"/>
            <w:vAlign w:val="bottom"/>
          </w:tcPr>
          <w:p w14:paraId="3FE04405" w14:textId="77777777" w:rsidR="008251AE" w:rsidRPr="00AA034A" w:rsidRDefault="008251AE" w:rsidP="008251AE">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8251AE" w:rsidRPr="00AA034A" w:rsidRDefault="008251AE" w:rsidP="008251AE">
            <w:pPr>
              <w:ind w:left="-108" w:right="1"/>
              <w:jc w:val="right"/>
              <w:rPr>
                <w:rFonts w:asciiTheme="majorBidi" w:hAnsiTheme="majorBidi" w:cstheme="majorBidi"/>
              </w:rPr>
            </w:pPr>
          </w:p>
        </w:tc>
        <w:tc>
          <w:tcPr>
            <w:tcW w:w="1275" w:type="dxa"/>
            <w:shd w:val="clear" w:color="auto" w:fill="auto"/>
            <w:vAlign w:val="bottom"/>
          </w:tcPr>
          <w:p w14:paraId="6B633D30" w14:textId="77777777" w:rsidR="008251AE" w:rsidRPr="00AA034A" w:rsidRDefault="008251AE" w:rsidP="008251AE">
            <w:pPr>
              <w:ind w:left="-21" w:right="-54"/>
              <w:jc w:val="right"/>
              <w:rPr>
                <w:rFonts w:asciiTheme="majorBidi" w:hAnsiTheme="majorBidi" w:cstheme="majorBidi"/>
              </w:rPr>
            </w:pPr>
          </w:p>
        </w:tc>
        <w:tc>
          <w:tcPr>
            <w:tcW w:w="1276" w:type="dxa"/>
            <w:shd w:val="clear" w:color="auto" w:fill="auto"/>
            <w:vAlign w:val="bottom"/>
          </w:tcPr>
          <w:p w14:paraId="592F595D" w14:textId="77777777" w:rsidR="008251AE" w:rsidRPr="00AA034A" w:rsidRDefault="008251AE" w:rsidP="008251AE">
            <w:pPr>
              <w:ind w:left="-108" w:right="1"/>
              <w:jc w:val="right"/>
              <w:rPr>
                <w:rFonts w:asciiTheme="majorBidi" w:hAnsiTheme="majorBidi" w:cstheme="majorBidi"/>
              </w:rPr>
            </w:pPr>
          </w:p>
        </w:tc>
        <w:tc>
          <w:tcPr>
            <w:tcW w:w="1276" w:type="dxa"/>
            <w:shd w:val="clear" w:color="auto" w:fill="auto"/>
            <w:vAlign w:val="bottom"/>
          </w:tcPr>
          <w:p w14:paraId="0884399A" w14:textId="77777777" w:rsidR="008251AE" w:rsidRPr="00AA034A" w:rsidRDefault="008251AE" w:rsidP="008251AE">
            <w:pPr>
              <w:ind w:left="-21" w:right="-54"/>
              <w:jc w:val="right"/>
              <w:rPr>
                <w:rFonts w:asciiTheme="majorBidi" w:hAnsiTheme="majorBidi" w:cstheme="majorBidi"/>
              </w:rPr>
            </w:pPr>
          </w:p>
        </w:tc>
      </w:tr>
      <w:tr w:rsidR="00B219E8" w:rsidRPr="00AA034A" w14:paraId="0B3C2E45" w14:textId="77777777" w:rsidTr="00975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C91A124"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Related parties</w:t>
            </w:r>
          </w:p>
        </w:tc>
        <w:tc>
          <w:tcPr>
            <w:tcW w:w="1310" w:type="dxa"/>
            <w:shd w:val="clear" w:color="auto" w:fill="auto"/>
            <w:vAlign w:val="bottom"/>
          </w:tcPr>
          <w:p w14:paraId="19DF9DB9" w14:textId="77777777" w:rsidR="00975338" w:rsidRPr="00AA034A" w:rsidRDefault="00975338" w:rsidP="00975338">
            <w:pPr>
              <w:ind w:left="-60" w:right="-110"/>
              <w:jc w:val="center"/>
              <w:rPr>
                <w:rFonts w:asciiTheme="majorBidi" w:hAnsiTheme="majorBidi" w:cstheme="majorBidi"/>
                <w:spacing w:val="-6"/>
              </w:rPr>
            </w:pPr>
            <w:r w:rsidRPr="00AA034A">
              <w:rPr>
                <w:rFonts w:asciiTheme="majorBidi" w:hAnsiTheme="majorBidi" w:cstheme="majorBidi"/>
              </w:rPr>
              <w:t>Market price</w:t>
            </w:r>
          </w:p>
        </w:tc>
        <w:tc>
          <w:tcPr>
            <w:tcW w:w="1276" w:type="dxa"/>
            <w:shd w:val="clear" w:color="auto" w:fill="auto"/>
            <w:vAlign w:val="bottom"/>
          </w:tcPr>
          <w:p w14:paraId="32B28C2A" w14:textId="20A227DD"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147,863</w:t>
            </w:r>
          </w:p>
        </w:tc>
        <w:tc>
          <w:tcPr>
            <w:tcW w:w="1275" w:type="dxa"/>
            <w:shd w:val="clear" w:color="auto" w:fill="auto"/>
            <w:vAlign w:val="bottom"/>
          </w:tcPr>
          <w:p w14:paraId="06B7E574" w14:textId="3A578F54"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158,330</w:t>
            </w:r>
          </w:p>
        </w:tc>
        <w:tc>
          <w:tcPr>
            <w:tcW w:w="1276" w:type="dxa"/>
            <w:shd w:val="clear" w:color="auto" w:fill="auto"/>
            <w:vAlign w:val="bottom"/>
          </w:tcPr>
          <w:p w14:paraId="57EA3D79" w14:textId="4C224DDA"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427,723</w:t>
            </w:r>
          </w:p>
        </w:tc>
        <w:tc>
          <w:tcPr>
            <w:tcW w:w="1276" w:type="dxa"/>
            <w:shd w:val="clear" w:color="auto" w:fill="auto"/>
          </w:tcPr>
          <w:p w14:paraId="50453CD9" w14:textId="466AB0C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400,919</w:t>
            </w:r>
          </w:p>
        </w:tc>
      </w:tr>
      <w:tr w:rsidR="00732BD4" w:rsidRPr="00AA034A" w14:paraId="0851F817" w14:textId="77777777" w:rsidTr="0073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394" w:type="dxa"/>
            <w:gridSpan w:val="2"/>
            <w:shd w:val="clear" w:color="auto" w:fill="auto"/>
            <w:vAlign w:val="bottom"/>
          </w:tcPr>
          <w:p w14:paraId="35C8C745" w14:textId="6A1E09FF" w:rsidR="00732BD4" w:rsidRPr="00732BD4" w:rsidRDefault="00732BD4" w:rsidP="00732BD4">
            <w:pPr>
              <w:ind w:left="-108" w:right="1"/>
              <w:jc w:val="left"/>
              <w:rPr>
                <w:rFonts w:asciiTheme="majorBidi" w:hAnsiTheme="majorBidi" w:cstheme="majorBidi"/>
                <w:u w:val="single"/>
              </w:rPr>
            </w:pPr>
            <w:r w:rsidRPr="00732BD4">
              <w:rPr>
                <w:rFonts w:asciiTheme="majorBidi" w:hAnsiTheme="majorBidi" w:cstheme="majorBidi"/>
                <w:u w:val="single"/>
              </w:rPr>
              <w:t>Juristic person management and project</w:t>
            </w:r>
            <w:r>
              <w:rPr>
                <w:rFonts w:asciiTheme="majorBidi" w:hAnsiTheme="majorBidi" w:cstheme="majorBidi" w:hint="cs"/>
                <w:u w:val="single"/>
                <w:cs/>
              </w:rPr>
              <w:t xml:space="preserve"> </w:t>
            </w:r>
            <w:r w:rsidRPr="00732BD4">
              <w:rPr>
                <w:rFonts w:asciiTheme="majorBidi" w:hAnsiTheme="majorBidi" w:cstheme="majorBidi"/>
                <w:u w:val="single"/>
              </w:rPr>
              <w:t>management</w:t>
            </w:r>
          </w:p>
        </w:tc>
        <w:tc>
          <w:tcPr>
            <w:tcW w:w="1276" w:type="dxa"/>
            <w:shd w:val="clear" w:color="auto" w:fill="auto"/>
            <w:vAlign w:val="bottom"/>
          </w:tcPr>
          <w:p w14:paraId="72917B14" w14:textId="77777777" w:rsidR="00732BD4" w:rsidRPr="00AA034A" w:rsidRDefault="00732BD4" w:rsidP="00732BD4">
            <w:pPr>
              <w:ind w:left="-108" w:right="1"/>
              <w:jc w:val="right"/>
              <w:rPr>
                <w:rFonts w:asciiTheme="majorBidi" w:hAnsiTheme="majorBidi" w:cstheme="majorBidi"/>
              </w:rPr>
            </w:pPr>
          </w:p>
        </w:tc>
        <w:tc>
          <w:tcPr>
            <w:tcW w:w="1275" w:type="dxa"/>
            <w:shd w:val="clear" w:color="auto" w:fill="auto"/>
            <w:vAlign w:val="bottom"/>
          </w:tcPr>
          <w:p w14:paraId="522BA660" w14:textId="77777777" w:rsidR="00732BD4" w:rsidRPr="00AA034A" w:rsidRDefault="00732BD4" w:rsidP="00732BD4">
            <w:pPr>
              <w:ind w:left="-21" w:right="-54"/>
              <w:jc w:val="right"/>
              <w:rPr>
                <w:rFonts w:asciiTheme="majorBidi" w:hAnsiTheme="majorBidi" w:cstheme="majorBidi"/>
              </w:rPr>
            </w:pPr>
          </w:p>
        </w:tc>
        <w:tc>
          <w:tcPr>
            <w:tcW w:w="1276" w:type="dxa"/>
            <w:shd w:val="clear" w:color="auto" w:fill="auto"/>
            <w:vAlign w:val="bottom"/>
          </w:tcPr>
          <w:p w14:paraId="6F9A914E" w14:textId="77777777" w:rsidR="00732BD4" w:rsidRPr="00AA034A" w:rsidRDefault="00732BD4" w:rsidP="00732BD4">
            <w:pPr>
              <w:ind w:left="-108" w:right="1"/>
              <w:jc w:val="right"/>
              <w:rPr>
                <w:rFonts w:asciiTheme="majorBidi" w:hAnsiTheme="majorBidi" w:cstheme="majorBidi"/>
              </w:rPr>
            </w:pPr>
          </w:p>
        </w:tc>
        <w:tc>
          <w:tcPr>
            <w:tcW w:w="1276" w:type="dxa"/>
            <w:shd w:val="clear" w:color="auto" w:fill="auto"/>
            <w:vAlign w:val="bottom"/>
          </w:tcPr>
          <w:p w14:paraId="17C554C6" w14:textId="77777777" w:rsidR="00732BD4" w:rsidRPr="00AA034A" w:rsidRDefault="00732BD4" w:rsidP="00732BD4">
            <w:pPr>
              <w:ind w:left="-21" w:right="-54"/>
              <w:jc w:val="right"/>
              <w:rPr>
                <w:rFonts w:asciiTheme="majorBidi" w:hAnsiTheme="majorBidi" w:cstheme="majorBidi"/>
              </w:rPr>
            </w:pPr>
          </w:p>
        </w:tc>
      </w:tr>
      <w:tr w:rsidR="00732BD4" w:rsidRPr="00AA034A" w14:paraId="16BB5BB7" w14:textId="77777777" w:rsidTr="0073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BA73AC2" w14:textId="1522CCE1" w:rsidR="00732BD4" w:rsidRPr="00AA034A" w:rsidRDefault="00732BD4" w:rsidP="00732BD4">
            <w:pPr>
              <w:ind w:left="-108" w:right="1"/>
              <w:jc w:val="left"/>
              <w:rPr>
                <w:rFonts w:asciiTheme="majorBidi" w:hAnsiTheme="majorBidi" w:cstheme="majorBidi"/>
                <w:snapToGrid w:val="0"/>
                <w:u w:val="single"/>
                <w:lang w:eastAsia="th-TH"/>
              </w:rPr>
            </w:pPr>
            <w:r w:rsidRPr="00AA034A">
              <w:rPr>
                <w:rFonts w:asciiTheme="majorBidi" w:hAnsiTheme="majorBidi" w:cstheme="majorBidi"/>
              </w:rPr>
              <w:t>Related parties</w:t>
            </w:r>
          </w:p>
        </w:tc>
        <w:tc>
          <w:tcPr>
            <w:tcW w:w="1310" w:type="dxa"/>
            <w:shd w:val="clear" w:color="auto" w:fill="auto"/>
            <w:vAlign w:val="bottom"/>
          </w:tcPr>
          <w:p w14:paraId="69860B5A" w14:textId="20135269" w:rsidR="00732BD4" w:rsidRPr="00AA034A" w:rsidRDefault="009A5FE4" w:rsidP="00732BD4">
            <w:pPr>
              <w:ind w:left="-60" w:right="-110"/>
              <w:jc w:val="center"/>
              <w:rPr>
                <w:rFonts w:asciiTheme="majorBidi" w:hAnsiTheme="majorBidi" w:cstheme="majorBidi"/>
                <w:spacing w:val="-6"/>
              </w:rPr>
            </w:pPr>
            <w:r w:rsidRPr="00AA034A">
              <w:rPr>
                <w:rFonts w:asciiTheme="majorBidi" w:hAnsiTheme="majorBidi" w:cstheme="majorBidi"/>
              </w:rPr>
              <w:t>Agreement</w:t>
            </w:r>
          </w:p>
        </w:tc>
        <w:tc>
          <w:tcPr>
            <w:tcW w:w="1276" w:type="dxa"/>
            <w:shd w:val="clear" w:color="auto" w:fill="auto"/>
            <w:vAlign w:val="bottom"/>
          </w:tcPr>
          <w:p w14:paraId="566E6498" w14:textId="104123C3" w:rsidR="00732BD4" w:rsidRPr="00AA034A" w:rsidRDefault="00732BD4" w:rsidP="00732BD4">
            <w:pPr>
              <w:pBdr>
                <w:bottom w:val="double" w:sz="4" w:space="1" w:color="auto"/>
              </w:pBdr>
              <w:ind w:left="-36" w:right="-54"/>
              <w:jc w:val="right"/>
              <w:rPr>
                <w:rFonts w:asciiTheme="majorBidi" w:hAnsiTheme="majorBidi" w:cstheme="majorBidi"/>
              </w:rPr>
            </w:pPr>
            <w:r>
              <w:rPr>
                <w:rFonts w:ascii="Angsana New" w:hAnsi="Angsana New" w:cs="Angsana New"/>
              </w:rPr>
              <w:t>-</w:t>
            </w:r>
          </w:p>
        </w:tc>
        <w:tc>
          <w:tcPr>
            <w:tcW w:w="1275" w:type="dxa"/>
            <w:shd w:val="clear" w:color="auto" w:fill="auto"/>
            <w:vAlign w:val="bottom"/>
          </w:tcPr>
          <w:p w14:paraId="64160072" w14:textId="2E05AABC" w:rsidR="00732BD4" w:rsidRPr="00AA034A" w:rsidRDefault="00732BD4" w:rsidP="00732BD4">
            <w:pPr>
              <w:pBdr>
                <w:bottom w:val="double" w:sz="4" w:space="1" w:color="auto"/>
              </w:pBdr>
              <w:ind w:left="-36" w:right="-54"/>
              <w:jc w:val="right"/>
              <w:rPr>
                <w:rFonts w:asciiTheme="majorBidi" w:hAnsiTheme="majorBidi" w:cstheme="majorBidi"/>
              </w:rPr>
            </w:pPr>
            <w:r>
              <w:rPr>
                <w:rFonts w:ascii="Angsana New" w:hAnsi="Angsana New" w:cs="Angsana New"/>
              </w:rPr>
              <w:t>-</w:t>
            </w:r>
          </w:p>
        </w:tc>
        <w:tc>
          <w:tcPr>
            <w:tcW w:w="1276" w:type="dxa"/>
            <w:shd w:val="clear" w:color="auto" w:fill="auto"/>
            <w:vAlign w:val="bottom"/>
          </w:tcPr>
          <w:p w14:paraId="3B1BFE77" w14:textId="2A73BF4C" w:rsidR="00732BD4" w:rsidRPr="00AA034A" w:rsidRDefault="00732BD4" w:rsidP="00732BD4">
            <w:pPr>
              <w:pBdr>
                <w:bottom w:val="double" w:sz="4" w:space="1" w:color="auto"/>
              </w:pBdr>
              <w:ind w:left="-36" w:right="-54"/>
              <w:jc w:val="right"/>
              <w:rPr>
                <w:rFonts w:asciiTheme="majorBidi" w:hAnsiTheme="majorBidi" w:cstheme="majorBidi"/>
              </w:rPr>
            </w:pPr>
            <w:r>
              <w:rPr>
                <w:rFonts w:ascii="Angsana New" w:hAnsi="Angsana New" w:cs="Angsana New"/>
              </w:rPr>
              <w:t>437,920</w:t>
            </w:r>
          </w:p>
        </w:tc>
        <w:tc>
          <w:tcPr>
            <w:tcW w:w="1276" w:type="dxa"/>
            <w:shd w:val="clear" w:color="auto" w:fill="auto"/>
            <w:vAlign w:val="bottom"/>
          </w:tcPr>
          <w:p w14:paraId="3BFDE808" w14:textId="357E87A6" w:rsidR="00732BD4" w:rsidRPr="00AA034A" w:rsidRDefault="00732BD4" w:rsidP="00732BD4">
            <w:pPr>
              <w:pBdr>
                <w:bottom w:val="double" w:sz="4" w:space="1" w:color="auto"/>
              </w:pBdr>
              <w:ind w:left="-36" w:right="-54"/>
              <w:jc w:val="right"/>
              <w:rPr>
                <w:rFonts w:asciiTheme="majorBidi" w:hAnsiTheme="majorBidi" w:cstheme="majorBidi"/>
              </w:rPr>
            </w:pPr>
            <w:r>
              <w:rPr>
                <w:rFonts w:ascii="Angsana New" w:hAnsi="Angsana New" w:cs="Angsana New"/>
              </w:rPr>
              <w:t>-</w:t>
            </w:r>
          </w:p>
        </w:tc>
      </w:tr>
      <w:tr w:rsidR="00732BD4" w:rsidRPr="00AA034A" w14:paraId="60E0D213" w14:textId="77777777" w:rsidTr="0073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2CBA4908" w14:textId="77777777" w:rsidR="00732BD4" w:rsidRPr="00AA034A" w:rsidRDefault="00732BD4" w:rsidP="00732BD4">
            <w:pPr>
              <w:ind w:left="-108" w:right="1"/>
              <w:jc w:val="left"/>
              <w:rPr>
                <w:rFonts w:asciiTheme="majorBidi" w:hAnsiTheme="majorBidi" w:cstheme="majorBidi"/>
                <w:snapToGrid w:val="0"/>
                <w:u w:val="single"/>
                <w:lang w:eastAsia="th-TH"/>
              </w:rPr>
            </w:pPr>
          </w:p>
        </w:tc>
        <w:tc>
          <w:tcPr>
            <w:tcW w:w="1310" w:type="dxa"/>
            <w:shd w:val="clear" w:color="auto" w:fill="auto"/>
            <w:vAlign w:val="bottom"/>
          </w:tcPr>
          <w:p w14:paraId="019091AD" w14:textId="77777777" w:rsidR="00732BD4" w:rsidRPr="00AA034A" w:rsidRDefault="00732BD4" w:rsidP="00732BD4">
            <w:pPr>
              <w:ind w:left="-60" w:right="-110"/>
              <w:jc w:val="center"/>
              <w:rPr>
                <w:rFonts w:asciiTheme="majorBidi" w:hAnsiTheme="majorBidi" w:cstheme="majorBidi"/>
                <w:spacing w:val="-6"/>
              </w:rPr>
            </w:pPr>
          </w:p>
        </w:tc>
        <w:tc>
          <w:tcPr>
            <w:tcW w:w="1276" w:type="dxa"/>
            <w:shd w:val="clear" w:color="auto" w:fill="auto"/>
            <w:vAlign w:val="bottom"/>
          </w:tcPr>
          <w:p w14:paraId="22313E31" w14:textId="77777777" w:rsidR="00732BD4" w:rsidRPr="00AA034A" w:rsidRDefault="00732BD4" w:rsidP="00732BD4">
            <w:pPr>
              <w:ind w:left="-108" w:right="1"/>
              <w:jc w:val="right"/>
              <w:rPr>
                <w:rFonts w:asciiTheme="majorBidi" w:hAnsiTheme="majorBidi" w:cstheme="majorBidi"/>
              </w:rPr>
            </w:pPr>
          </w:p>
        </w:tc>
        <w:tc>
          <w:tcPr>
            <w:tcW w:w="1275" w:type="dxa"/>
            <w:shd w:val="clear" w:color="auto" w:fill="auto"/>
            <w:vAlign w:val="bottom"/>
          </w:tcPr>
          <w:p w14:paraId="562B94F3" w14:textId="77777777" w:rsidR="00732BD4" w:rsidRPr="00AA034A" w:rsidRDefault="00732BD4" w:rsidP="00732BD4">
            <w:pPr>
              <w:ind w:left="-21" w:right="-54"/>
              <w:jc w:val="right"/>
              <w:rPr>
                <w:rFonts w:asciiTheme="majorBidi" w:hAnsiTheme="majorBidi" w:cstheme="majorBidi"/>
              </w:rPr>
            </w:pPr>
          </w:p>
        </w:tc>
        <w:tc>
          <w:tcPr>
            <w:tcW w:w="1276" w:type="dxa"/>
            <w:shd w:val="clear" w:color="auto" w:fill="auto"/>
            <w:vAlign w:val="bottom"/>
          </w:tcPr>
          <w:p w14:paraId="60FE07A1" w14:textId="77777777" w:rsidR="00732BD4" w:rsidRPr="00AA034A" w:rsidRDefault="00732BD4" w:rsidP="00732BD4">
            <w:pPr>
              <w:ind w:left="-108" w:right="1"/>
              <w:jc w:val="right"/>
              <w:rPr>
                <w:rFonts w:asciiTheme="majorBidi" w:hAnsiTheme="majorBidi" w:cstheme="majorBidi"/>
              </w:rPr>
            </w:pPr>
          </w:p>
        </w:tc>
        <w:tc>
          <w:tcPr>
            <w:tcW w:w="1276" w:type="dxa"/>
            <w:shd w:val="clear" w:color="auto" w:fill="auto"/>
            <w:vAlign w:val="bottom"/>
          </w:tcPr>
          <w:p w14:paraId="0C778974" w14:textId="77777777" w:rsidR="00732BD4" w:rsidRPr="00AA034A" w:rsidRDefault="00732BD4" w:rsidP="00732BD4">
            <w:pPr>
              <w:ind w:left="-21" w:right="-54"/>
              <w:jc w:val="right"/>
              <w:rPr>
                <w:rFonts w:asciiTheme="majorBidi" w:hAnsiTheme="majorBidi" w:cstheme="majorBidi"/>
              </w:rPr>
            </w:pPr>
          </w:p>
        </w:tc>
      </w:tr>
      <w:tr w:rsidR="00732BD4" w:rsidRPr="00AA034A" w14:paraId="6CAB6D02"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B6CD9E6" w14:textId="0818083D" w:rsidR="00732BD4" w:rsidRPr="00AA034A" w:rsidRDefault="00732BD4" w:rsidP="00732BD4">
            <w:pPr>
              <w:ind w:left="-108" w:right="1"/>
              <w:jc w:val="left"/>
              <w:rPr>
                <w:rFonts w:asciiTheme="majorBidi" w:hAnsiTheme="majorBidi" w:cstheme="majorBidi"/>
              </w:rPr>
            </w:pPr>
            <w:r w:rsidRPr="00AA034A">
              <w:rPr>
                <w:rFonts w:asciiTheme="majorBidi" w:hAnsiTheme="majorBidi" w:cstheme="majorBidi"/>
                <w:snapToGrid w:val="0"/>
                <w:u w:val="single"/>
                <w:lang w:eastAsia="th-TH"/>
              </w:rPr>
              <w:lastRenderedPageBreak/>
              <w:t>Director and management expense</w:t>
            </w:r>
            <w:r w:rsidRPr="00AA034A">
              <w:rPr>
                <w:rFonts w:asciiTheme="majorBidi" w:hAnsiTheme="majorBidi" w:cstheme="majorBidi"/>
                <w:u w:val="single"/>
              </w:rPr>
              <w:t>s</w:t>
            </w:r>
          </w:p>
        </w:tc>
        <w:tc>
          <w:tcPr>
            <w:tcW w:w="1310" w:type="dxa"/>
            <w:shd w:val="clear" w:color="auto" w:fill="auto"/>
            <w:vAlign w:val="bottom"/>
          </w:tcPr>
          <w:p w14:paraId="29F03921" w14:textId="77777777" w:rsidR="00732BD4" w:rsidRPr="00AA034A" w:rsidRDefault="00732BD4" w:rsidP="00732BD4">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732BD4" w:rsidRPr="00AA034A" w:rsidRDefault="00732BD4" w:rsidP="00732BD4">
            <w:pPr>
              <w:ind w:left="-108" w:right="1"/>
              <w:jc w:val="right"/>
              <w:rPr>
                <w:rFonts w:asciiTheme="majorBidi" w:hAnsiTheme="majorBidi" w:cstheme="majorBidi"/>
              </w:rPr>
            </w:pPr>
          </w:p>
        </w:tc>
        <w:tc>
          <w:tcPr>
            <w:tcW w:w="1275" w:type="dxa"/>
            <w:shd w:val="clear" w:color="auto" w:fill="auto"/>
            <w:vAlign w:val="bottom"/>
          </w:tcPr>
          <w:p w14:paraId="5ED9ABD7" w14:textId="77777777" w:rsidR="00732BD4" w:rsidRPr="00AA034A" w:rsidRDefault="00732BD4" w:rsidP="00732BD4">
            <w:pPr>
              <w:ind w:left="-21" w:right="-54"/>
              <w:jc w:val="right"/>
              <w:rPr>
                <w:rFonts w:asciiTheme="majorBidi" w:hAnsiTheme="majorBidi" w:cstheme="majorBidi"/>
              </w:rPr>
            </w:pPr>
          </w:p>
        </w:tc>
        <w:tc>
          <w:tcPr>
            <w:tcW w:w="1276" w:type="dxa"/>
            <w:shd w:val="clear" w:color="auto" w:fill="auto"/>
            <w:vAlign w:val="bottom"/>
          </w:tcPr>
          <w:p w14:paraId="5FA23656" w14:textId="77777777" w:rsidR="00732BD4" w:rsidRPr="00AA034A" w:rsidRDefault="00732BD4" w:rsidP="00732BD4">
            <w:pPr>
              <w:ind w:left="-108" w:right="1"/>
              <w:jc w:val="right"/>
              <w:rPr>
                <w:rFonts w:asciiTheme="majorBidi" w:hAnsiTheme="majorBidi" w:cstheme="majorBidi"/>
              </w:rPr>
            </w:pPr>
          </w:p>
        </w:tc>
        <w:tc>
          <w:tcPr>
            <w:tcW w:w="1276" w:type="dxa"/>
            <w:shd w:val="clear" w:color="auto" w:fill="auto"/>
            <w:vAlign w:val="bottom"/>
          </w:tcPr>
          <w:p w14:paraId="6D0B7C46" w14:textId="77777777" w:rsidR="00732BD4" w:rsidRPr="00AA034A" w:rsidRDefault="00732BD4" w:rsidP="00732BD4">
            <w:pPr>
              <w:ind w:left="-21" w:right="-54"/>
              <w:jc w:val="right"/>
              <w:rPr>
                <w:rFonts w:asciiTheme="majorBidi" w:hAnsiTheme="majorBidi" w:cstheme="majorBidi"/>
              </w:rPr>
            </w:pPr>
          </w:p>
        </w:tc>
      </w:tr>
      <w:tr w:rsidR="00732BD4" w:rsidRPr="00AA034A" w14:paraId="38927022"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781CF01" w14:textId="77777777" w:rsidR="00732BD4" w:rsidRPr="00AA034A" w:rsidRDefault="00732BD4" w:rsidP="00732BD4">
            <w:pPr>
              <w:ind w:left="-108" w:right="1"/>
              <w:jc w:val="left"/>
              <w:rPr>
                <w:rFonts w:asciiTheme="majorBidi" w:hAnsiTheme="majorBidi" w:cstheme="majorBidi"/>
              </w:rPr>
            </w:pPr>
            <w:r w:rsidRPr="00AA034A">
              <w:rPr>
                <w:rFonts w:asciiTheme="majorBidi" w:hAnsiTheme="majorBidi" w:cstheme="majorBidi"/>
                <w:snapToGrid w:val="0"/>
                <w:lang w:eastAsia="th-TH"/>
              </w:rPr>
              <w:t>Project costs for employee benefits</w:t>
            </w:r>
          </w:p>
        </w:tc>
        <w:tc>
          <w:tcPr>
            <w:tcW w:w="1310" w:type="dxa"/>
            <w:shd w:val="clear" w:color="auto" w:fill="auto"/>
            <w:vAlign w:val="bottom"/>
          </w:tcPr>
          <w:p w14:paraId="19EF14C9" w14:textId="77777777" w:rsidR="00732BD4" w:rsidRPr="00AA034A" w:rsidRDefault="00732BD4" w:rsidP="00732BD4">
            <w:pPr>
              <w:ind w:left="-60" w:right="-110"/>
              <w:jc w:val="center"/>
              <w:rPr>
                <w:rFonts w:asciiTheme="majorBidi" w:hAnsiTheme="majorBidi" w:cstheme="majorBidi"/>
                <w:spacing w:val="-6"/>
              </w:rPr>
            </w:pPr>
          </w:p>
        </w:tc>
        <w:tc>
          <w:tcPr>
            <w:tcW w:w="1276" w:type="dxa"/>
            <w:shd w:val="clear" w:color="auto" w:fill="auto"/>
            <w:vAlign w:val="bottom"/>
          </w:tcPr>
          <w:p w14:paraId="03FD1813" w14:textId="016F29EC" w:rsidR="00732BD4" w:rsidRPr="00AA034A" w:rsidRDefault="00732BD4" w:rsidP="00732BD4">
            <w:pPr>
              <w:ind w:left="-21" w:right="-54"/>
              <w:jc w:val="right"/>
              <w:rPr>
                <w:rFonts w:asciiTheme="majorBidi" w:hAnsiTheme="majorBidi" w:cstheme="majorBidi"/>
              </w:rPr>
            </w:pPr>
            <w:r w:rsidRPr="00AA034A">
              <w:rPr>
                <w:rFonts w:asciiTheme="majorBidi" w:hAnsiTheme="majorBidi" w:cstheme="majorBidi"/>
              </w:rPr>
              <w:t>472,208</w:t>
            </w:r>
          </w:p>
        </w:tc>
        <w:tc>
          <w:tcPr>
            <w:tcW w:w="1275" w:type="dxa"/>
            <w:shd w:val="clear" w:color="auto" w:fill="auto"/>
            <w:vAlign w:val="bottom"/>
          </w:tcPr>
          <w:p w14:paraId="1F913518" w14:textId="6A958A31" w:rsidR="00732BD4" w:rsidRPr="00AA034A" w:rsidRDefault="00732BD4" w:rsidP="00732BD4">
            <w:pPr>
              <w:ind w:left="-21" w:right="-54"/>
              <w:jc w:val="right"/>
              <w:rPr>
                <w:rFonts w:asciiTheme="majorBidi" w:hAnsiTheme="majorBidi" w:cstheme="majorBidi"/>
              </w:rPr>
            </w:pPr>
            <w:r w:rsidRPr="00AA034A">
              <w:rPr>
                <w:rFonts w:asciiTheme="majorBidi" w:hAnsiTheme="majorBidi" w:cstheme="majorBidi"/>
              </w:rPr>
              <w:t>871,904</w:t>
            </w:r>
          </w:p>
        </w:tc>
        <w:tc>
          <w:tcPr>
            <w:tcW w:w="1276" w:type="dxa"/>
            <w:shd w:val="clear" w:color="auto" w:fill="auto"/>
            <w:vAlign w:val="bottom"/>
          </w:tcPr>
          <w:p w14:paraId="20AEA94B" w14:textId="66796EDA" w:rsidR="00732BD4" w:rsidRPr="00AA034A" w:rsidRDefault="00732BD4" w:rsidP="00732BD4">
            <w:pPr>
              <w:ind w:left="-21" w:right="-54"/>
              <w:jc w:val="right"/>
              <w:rPr>
                <w:rFonts w:asciiTheme="majorBidi" w:hAnsiTheme="majorBidi" w:cstheme="majorBidi"/>
              </w:rPr>
            </w:pPr>
            <w:r w:rsidRPr="00AA034A">
              <w:rPr>
                <w:rFonts w:asciiTheme="majorBidi" w:hAnsiTheme="majorBidi" w:cstheme="majorBidi"/>
              </w:rPr>
              <w:t>1,416,624</w:t>
            </w:r>
          </w:p>
        </w:tc>
        <w:tc>
          <w:tcPr>
            <w:tcW w:w="1276" w:type="dxa"/>
            <w:shd w:val="clear" w:color="auto" w:fill="auto"/>
          </w:tcPr>
          <w:p w14:paraId="67A17856" w14:textId="34F59240" w:rsidR="00732BD4" w:rsidRPr="00AA034A" w:rsidRDefault="00732BD4" w:rsidP="00732BD4">
            <w:pPr>
              <w:ind w:left="-21" w:right="-54"/>
              <w:jc w:val="right"/>
              <w:rPr>
                <w:rFonts w:asciiTheme="majorBidi" w:hAnsiTheme="majorBidi" w:cstheme="majorBidi"/>
              </w:rPr>
            </w:pPr>
            <w:r w:rsidRPr="00AA034A">
              <w:rPr>
                <w:rFonts w:asciiTheme="majorBidi" w:hAnsiTheme="majorBidi" w:cstheme="majorBidi"/>
              </w:rPr>
              <w:t>2,615,712</w:t>
            </w:r>
          </w:p>
        </w:tc>
      </w:tr>
      <w:tr w:rsidR="00732BD4" w:rsidRPr="00AA034A" w14:paraId="66CD7C84"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4E4899D" w14:textId="77777777" w:rsidR="00732BD4" w:rsidRPr="00AA034A" w:rsidRDefault="00732BD4" w:rsidP="00732BD4">
            <w:pPr>
              <w:ind w:left="-108" w:right="1"/>
              <w:jc w:val="left"/>
              <w:rPr>
                <w:rFonts w:asciiTheme="majorBidi" w:hAnsiTheme="majorBidi" w:cstheme="majorBidi"/>
              </w:rPr>
            </w:pPr>
            <w:r w:rsidRPr="00AA034A">
              <w:rPr>
                <w:rFonts w:asciiTheme="majorBidi" w:hAnsiTheme="majorBidi" w:cstheme="majorBidi"/>
                <w:snapToGrid w:val="0"/>
                <w:lang w:eastAsia="th-TH"/>
              </w:rPr>
              <w:t>Other</w:t>
            </w:r>
            <w:r w:rsidRPr="00AA034A">
              <w:rPr>
                <w:rFonts w:asciiTheme="majorBidi" w:hAnsiTheme="majorBidi" w:cstheme="majorBidi"/>
              </w:rPr>
              <w:t>s</w:t>
            </w:r>
          </w:p>
        </w:tc>
        <w:tc>
          <w:tcPr>
            <w:tcW w:w="1310" w:type="dxa"/>
            <w:shd w:val="clear" w:color="auto" w:fill="auto"/>
            <w:vAlign w:val="bottom"/>
          </w:tcPr>
          <w:p w14:paraId="2E802DE5" w14:textId="77777777" w:rsidR="00732BD4" w:rsidRPr="00AA034A" w:rsidRDefault="00732BD4" w:rsidP="00732BD4">
            <w:pPr>
              <w:ind w:left="-60" w:right="-110"/>
              <w:jc w:val="center"/>
              <w:rPr>
                <w:rFonts w:asciiTheme="majorBidi" w:hAnsiTheme="majorBidi" w:cstheme="majorBidi"/>
                <w:spacing w:val="-6"/>
              </w:rPr>
            </w:pPr>
          </w:p>
        </w:tc>
        <w:tc>
          <w:tcPr>
            <w:tcW w:w="1276" w:type="dxa"/>
            <w:shd w:val="clear" w:color="auto" w:fill="auto"/>
            <w:vAlign w:val="bottom"/>
          </w:tcPr>
          <w:p w14:paraId="066D6636" w14:textId="68B6CF1B" w:rsidR="00732BD4" w:rsidRPr="00AA034A" w:rsidRDefault="00732BD4" w:rsidP="00732BD4">
            <w:pPr>
              <w:pBdr>
                <w:bottom w:val="single" w:sz="4" w:space="1" w:color="auto"/>
              </w:pBdr>
              <w:ind w:left="-21" w:right="-54"/>
              <w:jc w:val="right"/>
              <w:rPr>
                <w:rFonts w:asciiTheme="majorBidi" w:hAnsiTheme="majorBidi" w:cstheme="majorBidi"/>
              </w:rPr>
            </w:pPr>
            <w:r w:rsidRPr="00AA034A">
              <w:rPr>
                <w:rFonts w:asciiTheme="majorBidi" w:hAnsiTheme="majorBidi" w:cstheme="majorBidi"/>
              </w:rPr>
              <w:t>3,568,355</w:t>
            </w:r>
          </w:p>
        </w:tc>
        <w:tc>
          <w:tcPr>
            <w:tcW w:w="1275" w:type="dxa"/>
            <w:shd w:val="clear" w:color="auto" w:fill="auto"/>
            <w:vAlign w:val="bottom"/>
          </w:tcPr>
          <w:p w14:paraId="2DF6EC0D" w14:textId="09EFC2E1" w:rsidR="00732BD4" w:rsidRPr="00AA034A" w:rsidRDefault="00732BD4" w:rsidP="00732BD4">
            <w:pPr>
              <w:pBdr>
                <w:bottom w:val="single" w:sz="4" w:space="1" w:color="auto"/>
              </w:pBdr>
              <w:ind w:left="-21" w:right="-54"/>
              <w:jc w:val="right"/>
              <w:rPr>
                <w:rFonts w:asciiTheme="majorBidi" w:hAnsiTheme="majorBidi" w:cstheme="majorBidi"/>
              </w:rPr>
            </w:pPr>
            <w:r w:rsidRPr="00AA034A">
              <w:rPr>
                <w:rFonts w:asciiTheme="majorBidi" w:hAnsiTheme="majorBidi" w:cstheme="majorBidi"/>
              </w:rPr>
              <w:t>1,339,881</w:t>
            </w:r>
          </w:p>
        </w:tc>
        <w:tc>
          <w:tcPr>
            <w:tcW w:w="1276" w:type="dxa"/>
            <w:shd w:val="clear" w:color="auto" w:fill="auto"/>
            <w:vAlign w:val="bottom"/>
          </w:tcPr>
          <w:p w14:paraId="74CA7EAB" w14:textId="6A083842" w:rsidR="00732BD4" w:rsidRPr="00AA034A" w:rsidRDefault="00732BD4" w:rsidP="00732BD4">
            <w:pPr>
              <w:pBdr>
                <w:bottom w:val="single" w:sz="4" w:space="1" w:color="auto"/>
              </w:pBdr>
              <w:ind w:left="-21" w:right="-54"/>
              <w:jc w:val="right"/>
              <w:rPr>
                <w:rFonts w:asciiTheme="majorBidi" w:hAnsiTheme="majorBidi" w:cstheme="majorBidi"/>
              </w:rPr>
            </w:pPr>
            <w:r w:rsidRPr="00AA034A">
              <w:rPr>
                <w:rFonts w:asciiTheme="majorBidi" w:hAnsiTheme="majorBidi" w:cstheme="majorBidi"/>
              </w:rPr>
              <w:t>14,637,315</w:t>
            </w:r>
          </w:p>
        </w:tc>
        <w:tc>
          <w:tcPr>
            <w:tcW w:w="1276" w:type="dxa"/>
            <w:shd w:val="clear" w:color="auto" w:fill="auto"/>
          </w:tcPr>
          <w:p w14:paraId="176A5F0F" w14:textId="1629B7F2" w:rsidR="00732BD4" w:rsidRPr="00AA034A" w:rsidRDefault="00732BD4" w:rsidP="00732BD4">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8,149,167</w:t>
            </w:r>
          </w:p>
        </w:tc>
      </w:tr>
      <w:tr w:rsidR="00732BD4" w:rsidRPr="00AA034A" w14:paraId="6FB62551"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42ECB63" w14:textId="77777777" w:rsidR="00732BD4" w:rsidRPr="00AA034A" w:rsidRDefault="00732BD4" w:rsidP="00732BD4">
            <w:pPr>
              <w:ind w:left="-108" w:right="-144"/>
              <w:jc w:val="left"/>
              <w:rPr>
                <w:rFonts w:asciiTheme="majorBidi" w:hAnsiTheme="majorBidi" w:cstheme="majorBidi"/>
              </w:rPr>
            </w:pPr>
            <w:r w:rsidRPr="00AA034A">
              <w:rPr>
                <w:rFonts w:asciiTheme="majorBidi" w:hAnsiTheme="majorBidi" w:cstheme="majorBidi"/>
              </w:rPr>
              <w:t xml:space="preserve">Total </w:t>
            </w:r>
            <w:r w:rsidRPr="00AA034A">
              <w:rPr>
                <w:rFonts w:asciiTheme="majorBidi" w:hAnsiTheme="majorBidi" w:cstheme="majorBidi"/>
                <w:snapToGrid w:val="0"/>
                <w:lang w:eastAsia="th-TH"/>
              </w:rPr>
              <w:t>director and management expense</w:t>
            </w:r>
            <w:r w:rsidRPr="00AA034A">
              <w:rPr>
                <w:rFonts w:asciiTheme="majorBidi" w:hAnsiTheme="majorBidi" w:cstheme="majorBidi"/>
              </w:rPr>
              <w:t>s</w:t>
            </w:r>
          </w:p>
        </w:tc>
        <w:tc>
          <w:tcPr>
            <w:tcW w:w="1310" w:type="dxa"/>
            <w:shd w:val="clear" w:color="auto" w:fill="auto"/>
            <w:vAlign w:val="bottom"/>
          </w:tcPr>
          <w:p w14:paraId="423D8356" w14:textId="77777777" w:rsidR="00732BD4" w:rsidRPr="00AA034A" w:rsidRDefault="00732BD4" w:rsidP="00732BD4">
            <w:pPr>
              <w:ind w:left="-60" w:right="-110"/>
              <w:jc w:val="center"/>
              <w:rPr>
                <w:rFonts w:asciiTheme="majorBidi" w:hAnsiTheme="majorBidi" w:cstheme="majorBidi"/>
                <w:spacing w:val="-6"/>
              </w:rPr>
            </w:pPr>
          </w:p>
        </w:tc>
        <w:tc>
          <w:tcPr>
            <w:tcW w:w="1276" w:type="dxa"/>
            <w:shd w:val="clear" w:color="auto" w:fill="auto"/>
            <w:vAlign w:val="bottom"/>
          </w:tcPr>
          <w:p w14:paraId="4CE44326" w14:textId="12C90CB0" w:rsidR="00732BD4" w:rsidRPr="00AA034A" w:rsidRDefault="00732BD4" w:rsidP="00732BD4">
            <w:pPr>
              <w:pBdr>
                <w:bottom w:val="double" w:sz="4" w:space="1" w:color="auto"/>
              </w:pBdr>
              <w:ind w:left="-21" w:right="-54"/>
              <w:jc w:val="right"/>
              <w:rPr>
                <w:rFonts w:asciiTheme="majorBidi" w:hAnsiTheme="majorBidi" w:cstheme="majorBidi"/>
              </w:rPr>
            </w:pPr>
            <w:r w:rsidRPr="00AA034A">
              <w:rPr>
                <w:rFonts w:asciiTheme="majorBidi" w:hAnsiTheme="majorBidi" w:cstheme="majorBidi"/>
              </w:rPr>
              <w:t>4,040,563</w:t>
            </w:r>
          </w:p>
        </w:tc>
        <w:tc>
          <w:tcPr>
            <w:tcW w:w="1275" w:type="dxa"/>
            <w:shd w:val="clear" w:color="auto" w:fill="auto"/>
            <w:vAlign w:val="bottom"/>
          </w:tcPr>
          <w:p w14:paraId="6BF0D887" w14:textId="26A2A187" w:rsidR="00732BD4" w:rsidRPr="00AA034A" w:rsidRDefault="00732BD4" w:rsidP="00732BD4">
            <w:pPr>
              <w:pBdr>
                <w:bottom w:val="double" w:sz="4" w:space="1" w:color="auto"/>
              </w:pBdr>
              <w:ind w:left="-21" w:right="-54"/>
              <w:jc w:val="right"/>
              <w:rPr>
                <w:rFonts w:asciiTheme="majorBidi" w:hAnsiTheme="majorBidi" w:cstheme="majorBidi"/>
              </w:rPr>
            </w:pPr>
            <w:r w:rsidRPr="00AA034A">
              <w:rPr>
                <w:rFonts w:asciiTheme="majorBidi" w:hAnsiTheme="majorBidi" w:cstheme="majorBidi"/>
              </w:rPr>
              <w:t>2,211,785</w:t>
            </w:r>
          </w:p>
        </w:tc>
        <w:tc>
          <w:tcPr>
            <w:tcW w:w="1276" w:type="dxa"/>
            <w:shd w:val="clear" w:color="auto" w:fill="auto"/>
            <w:vAlign w:val="bottom"/>
          </w:tcPr>
          <w:p w14:paraId="11AF9713" w14:textId="6FAFBD69" w:rsidR="00732BD4" w:rsidRPr="00AA034A" w:rsidRDefault="00732BD4" w:rsidP="00732BD4">
            <w:pPr>
              <w:pBdr>
                <w:bottom w:val="double" w:sz="4" w:space="1" w:color="auto"/>
              </w:pBdr>
              <w:ind w:left="-21" w:right="-54"/>
              <w:jc w:val="right"/>
              <w:rPr>
                <w:rFonts w:asciiTheme="majorBidi" w:hAnsiTheme="majorBidi" w:cstheme="majorBidi"/>
              </w:rPr>
            </w:pPr>
            <w:r w:rsidRPr="00AA034A">
              <w:rPr>
                <w:rFonts w:asciiTheme="majorBidi" w:hAnsiTheme="majorBidi" w:cstheme="majorBidi"/>
              </w:rPr>
              <w:t>16,053,939</w:t>
            </w:r>
          </w:p>
        </w:tc>
        <w:tc>
          <w:tcPr>
            <w:tcW w:w="1276" w:type="dxa"/>
            <w:shd w:val="clear" w:color="auto" w:fill="auto"/>
          </w:tcPr>
          <w:p w14:paraId="18437A43" w14:textId="7CD2B357" w:rsidR="00732BD4" w:rsidRPr="00AA034A" w:rsidRDefault="00732BD4" w:rsidP="00732BD4">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10,764,879</w:t>
            </w:r>
          </w:p>
        </w:tc>
      </w:tr>
    </w:tbl>
    <w:p w14:paraId="30C31B56" w14:textId="5A666366" w:rsidR="00AB492D" w:rsidRPr="00AA034A" w:rsidRDefault="00AB492D" w:rsidP="00A71C20">
      <w:pPr>
        <w:ind w:left="426" w:right="142"/>
        <w:jc w:val="distribute"/>
        <w:rPr>
          <w:rFonts w:asciiTheme="majorBidi" w:hAnsiTheme="majorBidi" w:cstheme="majorBidi"/>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80"/>
        <w:gridCol w:w="1272"/>
      </w:tblGrid>
      <w:tr w:rsidR="00B219E8" w:rsidRPr="00AA034A" w14:paraId="174BD436" w14:textId="77777777" w:rsidTr="00151468">
        <w:trPr>
          <w:trHeight w:val="397"/>
          <w:tblHeader/>
        </w:trPr>
        <w:tc>
          <w:tcPr>
            <w:tcW w:w="3084" w:type="dxa"/>
            <w:tcBorders>
              <w:top w:val="nil"/>
              <w:left w:val="nil"/>
              <w:bottom w:val="nil"/>
              <w:right w:val="nil"/>
            </w:tcBorders>
            <w:vAlign w:val="bottom"/>
          </w:tcPr>
          <w:p w14:paraId="1483031A"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310" w:type="dxa"/>
            <w:tcBorders>
              <w:top w:val="nil"/>
              <w:left w:val="nil"/>
              <w:bottom w:val="nil"/>
              <w:right w:val="nil"/>
            </w:tcBorders>
            <w:vAlign w:val="center"/>
          </w:tcPr>
          <w:p w14:paraId="011AB612"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78C777CC" w14:textId="77777777" w:rsidR="00AB492D" w:rsidRPr="00AA034A"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57D41276" w14:textId="77777777" w:rsidTr="00151468">
        <w:trPr>
          <w:trHeight w:val="397"/>
          <w:tblHeader/>
        </w:trPr>
        <w:tc>
          <w:tcPr>
            <w:tcW w:w="3084" w:type="dxa"/>
            <w:tcBorders>
              <w:top w:val="nil"/>
              <w:left w:val="nil"/>
              <w:bottom w:val="nil"/>
              <w:right w:val="nil"/>
            </w:tcBorders>
            <w:vAlign w:val="bottom"/>
          </w:tcPr>
          <w:p w14:paraId="5318C773"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310" w:type="dxa"/>
            <w:tcBorders>
              <w:top w:val="nil"/>
              <w:left w:val="nil"/>
              <w:bottom w:val="nil"/>
              <w:right w:val="nil"/>
            </w:tcBorders>
            <w:vAlign w:val="bottom"/>
          </w:tcPr>
          <w:p w14:paraId="78A86A94"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700DADDE" w14:textId="77777777" w:rsidR="00AB492D" w:rsidRPr="00AA034A" w:rsidRDefault="00AB492D" w:rsidP="00DA24AF">
            <w:pPr>
              <w:pBdr>
                <w:bottom w:val="single" w:sz="4" w:space="1" w:color="auto"/>
              </w:pBdr>
              <w:ind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7D4C8110" w14:textId="77777777" w:rsidTr="00151468">
        <w:trPr>
          <w:trHeight w:val="397"/>
          <w:tblHeader/>
        </w:trPr>
        <w:tc>
          <w:tcPr>
            <w:tcW w:w="3084" w:type="dxa"/>
            <w:tcBorders>
              <w:top w:val="nil"/>
              <w:left w:val="nil"/>
              <w:bottom w:val="nil"/>
              <w:right w:val="nil"/>
            </w:tcBorders>
            <w:vAlign w:val="bottom"/>
          </w:tcPr>
          <w:p w14:paraId="7DD51999" w14:textId="77777777" w:rsidR="00AB492D" w:rsidRPr="00AA034A" w:rsidRDefault="00AB492D" w:rsidP="00DA24AF">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7343EF86" w14:textId="77777777" w:rsidR="00AB492D" w:rsidRPr="00AA034A" w:rsidRDefault="00AB492D" w:rsidP="00DA24AF">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1048EC15" w14:textId="77777777" w:rsidR="00AB492D" w:rsidRPr="00AA034A" w:rsidRDefault="00AB492D" w:rsidP="00DA24AF">
            <w:pPr>
              <w:ind w:right="1"/>
              <w:jc w:val="center"/>
              <w:rPr>
                <w:rFonts w:asciiTheme="majorBidi" w:hAnsiTheme="majorBidi" w:cstheme="majorBidi"/>
              </w:rPr>
            </w:pPr>
            <w:r w:rsidRPr="00AA034A">
              <w:rPr>
                <w:rFonts w:asciiTheme="majorBidi" w:hAnsiTheme="majorBidi" w:cstheme="majorBidi"/>
              </w:rPr>
              <w:t>For the three - month period</w:t>
            </w:r>
          </w:p>
        </w:tc>
        <w:tc>
          <w:tcPr>
            <w:tcW w:w="2552" w:type="dxa"/>
            <w:gridSpan w:val="2"/>
            <w:tcBorders>
              <w:top w:val="nil"/>
              <w:left w:val="nil"/>
              <w:bottom w:val="nil"/>
              <w:right w:val="nil"/>
            </w:tcBorders>
            <w:vAlign w:val="bottom"/>
          </w:tcPr>
          <w:p w14:paraId="5895939B" w14:textId="680A4C0B" w:rsidR="00AB492D" w:rsidRPr="00AA034A" w:rsidRDefault="00AB492D" w:rsidP="00DA24AF">
            <w:pPr>
              <w:ind w:right="1"/>
              <w:jc w:val="center"/>
              <w:rPr>
                <w:rFonts w:asciiTheme="majorBidi" w:hAnsiTheme="majorBidi" w:cstheme="majorBidi"/>
              </w:rPr>
            </w:pPr>
            <w:r w:rsidRPr="00AA034A">
              <w:rPr>
                <w:rFonts w:asciiTheme="majorBidi" w:hAnsiTheme="majorBidi" w:cstheme="majorBidi"/>
              </w:rPr>
              <w:t xml:space="preserve">For the </w:t>
            </w:r>
            <w:r w:rsidR="00CF785C" w:rsidRPr="00AA034A">
              <w:rPr>
                <w:rFonts w:asciiTheme="majorBidi" w:hAnsiTheme="majorBidi" w:cstheme="majorBidi"/>
              </w:rPr>
              <w:t>nine</w:t>
            </w:r>
            <w:r w:rsidRPr="00AA034A">
              <w:rPr>
                <w:rFonts w:asciiTheme="majorBidi" w:hAnsiTheme="majorBidi" w:cstheme="majorBidi"/>
              </w:rPr>
              <w:t xml:space="preserve"> - month period</w:t>
            </w:r>
          </w:p>
        </w:tc>
      </w:tr>
      <w:tr w:rsidR="00B219E8" w:rsidRPr="00AA034A" w14:paraId="2A8F3EE3" w14:textId="77777777" w:rsidTr="00151468">
        <w:trPr>
          <w:trHeight w:val="397"/>
          <w:tblHeader/>
        </w:trPr>
        <w:tc>
          <w:tcPr>
            <w:tcW w:w="3084" w:type="dxa"/>
            <w:tcBorders>
              <w:top w:val="nil"/>
              <w:left w:val="nil"/>
              <w:bottom w:val="nil"/>
              <w:right w:val="nil"/>
            </w:tcBorders>
            <w:vAlign w:val="bottom"/>
          </w:tcPr>
          <w:p w14:paraId="7B004842" w14:textId="77777777" w:rsidR="00AB492D" w:rsidRPr="00AA034A" w:rsidRDefault="00AB492D" w:rsidP="00DA24AF">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4E0F925" w14:textId="77777777" w:rsidR="00AB492D" w:rsidRPr="00AA034A" w:rsidRDefault="00AB492D" w:rsidP="00DA24AF">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Pricing</w:t>
            </w:r>
          </w:p>
        </w:tc>
        <w:tc>
          <w:tcPr>
            <w:tcW w:w="2551" w:type="dxa"/>
            <w:gridSpan w:val="2"/>
            <w:tcBorders>
              <w:top w:val="nil"/>
              <w:left w:val="nil"/>
              <w:bottom w:val="nil"/>
              <w:right w:val="nil"/>
            </w:tcBorders>
            <w:vAlign w:val="bottom"/>
          </w:tcPr>
          <w:p w14:paraId="55C2F34E" w14:textId="15AE6090"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c>
          <w:tcPr>
            <w:tcW w:w="2552" w:type="dxa"/>
            <w:gridSpan w:val="2"/>
            <w:tcBorders>
              <w:top w:val="nil"/>
              <w:left w:val="nil"/>
              <w:bottom w:val="nil"/>
              <w:right w:val="nil"/>
            </w:tcBorders>
            <w:vAlign w:val="bottom"/>
          </w:tcPr>
          <w:p w14:paraId="32FCE2A2" w14:textId="70739C3B"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r>
      <w:tr w:rsidR="00B219E8" w:rsidRPr="00AA034A" w14:paraId="1600DA83" w14:textId="77777777" w:rsidTr="00151468">
        <w:trPr>
          <w:trHeight w:val="397"/>
          <w:tblHeader/>
        </w:trPr>
        <w:tc>
          <w:tcPr>
            <w:tcW w:w="3084" w:type="dxa"/>
            <w:tcBorders>
              <w:top w:val="nil"/>
              <w:left w:val="nil"/>
              <w:bottom w:val="nil"/>
              <w:right w:val="nil"/>
            </w:tcBorders>
            <w:vAlign w:val="bottom"/>
          </w:tcPr>
          <w:p w14:paraId="546C62BB" w14:textId="77777777" w:rsidR="00AB492D" w:rsidRPr="00AA034A" w:rsidRDefault="00AB492D" w:rsidP="00DA24AF">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D1478B9" w14:textId="77777777" w:rsidR="00AB492D" w:rsidRPr="00AA034A" w:rsidRDefault="00AB492D" w:rsidP="00DA24AF">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AA034A">
              <w:rPr>
                <w:rFonts w:asciiTheme="majorBidi" w:hAnsiTheme="majorBidi" w:cstheme="majorBidi"/>
              </w:rPr>
              <w:t>policy</w:t>
            </w:r>
          </w:p>
        </w:tc>
        <w:tc>
          <w:tcPr>
            <w:tcW w:w="1276" w:type="dxa"/>
            <w:tcBorders>
              <w:top w:val="nil"/>
              <w:left w:val="nil"/>
              <w:bottom w:val="nil"/>
              <w:right w:val="nil"/>
            </w:tcBorders>
            <w:vAlign w:val="bottom"/>
          </w:tcPr>
          <w:p w14:paraId="75683469" w14:textId="5BA2415A"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5" w:type="dxa"/>
            <w:tcBorders>
              <w:top w:val="nil"/>
              <w:left w:val="nil"/>
              <w:bottom w:val="nil"/>
              <w:right w:val="nil"/>
            </w:tcBorders>
            <w:shd w:val="clear" w:color="auto" w:fill="auto"/>
            <w:vAlign w:val="bottom"/>
          </w:tcPr>
          <w:p w14:paraId="39AF8CDE" w14:textId="188AD86D"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2021</w:t>
            </w:r>
          </w:p>
        </w:tc>
        <w:tc>
          <w:tcPr>
            <w:tcW w:w="1280" w:type="dxa"/>
            <w:tcBorders>
              <w:top w:val="nil"/>
              <w:left w:val="nil"/>
              <w:bottom w:val="nil"/>
              <w:right w:val="nil"/>
            </w:tcBorders>
            <w:vAlign w:val="bottom"/>
          </w:tcPr>
          <w:p w14:paraId="1EBBE9B5" w14:textId="345071D9"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2" w:type="dxa"/>
            <w:tcBorders>
              <w:top w:val="nil"/>
              <w:left w:val="nil"/>
              <w:bottom w:val="nil"/>
              <w:right w:val="nil"/>
            </w:tcBorders>
            <w:shd w:val="clear" w:color="auto" w:fill="auto"/>
            <w:vAlign w:val="bottom"/>
          </w:tcPr>
          <w:p w14:paraId="2A017C0D" w14:textId="7BD53B08" w:rsidR="00AB492D" w:rsidRPr="00AA034A" w:rsidRDefault="00AB492D"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2021</w:t>
            </w:r>
          </w:p>
        </w:tc>
      </w:tr>
      <w:tr w:rsidR="00B219E8" w:rsidRPr="00AA034A" w14:paraId="1B0546B9" w14:textId="77777777" w:rsidTr="00151468">
        <w:trPr>
          <w:trHeight w:val="397"/>
        </w:trPr>
        <w:tc>
          <w:tcPr>
            <w:tcW w:w="3084" w:type="dxa"/>
            <w:tcBorders>
              <w:top w:val="nil"/>
              <w:left w:val="nil"/>
              <w:bottom w:val="nil"/>
              <w:right w:val="nil"/>
            </w:tcBorders>
          </w:tcPr>
          <w:p w14:paraId="300067ED" w14:textId="09DC6733" w:rsidR="00FA18C9" w:rsidRPr="00AA034A"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lang w:eastAsia="th-TH"/>
              </w:rPr>
            </w:pPr>
            <w:r w:rsidRPr="00AA034A">
              <w:rPr>
                <w:rFonts w:asciiTheme="majorBidi" w:hAnsiTheme="majorBidi" w:cstheme="majorBidi"/>
                <w:u w:val="single"/>
              </w:rPr>
              <w:t>Project management income</w:t>
            </w:r>
          </w:p>
        </w:tc>
        <w:tc>
          <w:tcPr>
            <w:tcW w:w="1310" w:type="dxa"/>
            <w:tcBorders>
              <w:top w:val="nil"/>
              <w:left w:val="nil"/>
              <w:bottom w:val="nil"/>
              <w:right w:val="nil"/>
            </w:tcBorders>
            <w:vAlign w:val="bottom"/>
          </w:tcPr>
          <w:p w14:paraId="1A9FBB87" w14:textId="77777777" w:rsidR="00FA18C9" w:rsidRPr="00AA034A" w:rsidRDefault="00FA18C9" w:rsidP="00DA24AF">
            <w:pPr>
              <w:tabs>
                <w:tab w:val="left" w:pos="426"/>
                <w:tab w:val="left" w:pos="993"/>
              </w:tabs>
              <w:ind w:left="-56" w:right="1"/>
              <w:jc w:val="center"/>
              <w:rPr>
                <w:rFonts w:asciiTheme="majorBidi" w:hAnsiTheme="majorBidi" w:cstheme="majorBidi"/>
              </w:rPr>
            </w:pPr>
          </w:p>
        </w:tc>
        <w:tc>
          <w:tcPr>
            <w:tcW w:w="1276" w:type="dxa"/>
            <w:tcBorders>
              <w:top w:val="nil"/>
              <w:left w:val="nil"/>
              <w:bottom w:val="nil"/>
              <w:right w:val="nil"/>
            </w:tcBorders>
            <w:vAlign w:val="bottom"/>
          </w:tcPr>
          <w:p w14:paraId="7CE9E801" w14:textId="77777777" w:rsidR="00FA18C9" w:rsidRPr="00AA034A" w:rsidRDefault="00FA18C9" w:rsidP="00DA24AF">
            <w:pPr>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47676E2" w14:textId="77777777" w:rsidR="00FA18C9" w:rsidRPr="00AA034A" w:rsidRDefault="00FA18C9" w:rsidP="00DA24AF">
            <w:pPr>
              <w:ind w:right="1"/>
              <w:jc w:val="right"/>
              <w:rPr>
                <w:rFonts w:asciiTheme="majorBidi" w:hAnsiTheme="majorBidi" w:cstheme="majorBidi"/>
              </w:rPr>
            </w:pPr>
          </w:p>
        </w:tc>
        <w:tc>
          <w:tcPr>
            <w:tcW w:w="1280" w:type="dxa"/>
            <w:tcBorders>
              <w:top w:val="nil"/>
              <w:left w:val="nil"/>
              <w:bottom w:val="nil"/>
              <w:right w:val="nil"/>
            </w:tcBorders>
            <w:vAlign w:val="bottom"/>
          </w:tcPr>
          <w:p w14:paraId="3FBB9425" w14:textId="77777777" w:rsidR="00FA18C9" w:rsidRPr="00AA034A" w:rsidRDefault="00FA18C9" w:rsidP="00DA24AF">
            <w:pPr>
              <w:ind w:right="1"/>
              <w:jc w:val="right"/>
              <w:rPr>
                <w:rFonts w:asciiTheme="majorBidi" w:hAnsiTheme="majorBidi" w:cstheme="majorBidi"/>
              </w:rPr>
            </w:pPr>
          </w:p>
        </w:tc>
        <w:tc>
          <w:tcPr>
            <w:tcW w:w="1272" w:type="dxa"/>
            <w:tcBorders>
              <w:top w:val="nil"/>
              <w:left w:val="nil"/>
              <w:bottom w:val="nil"/>
              <w:right w:val="nil"/>
            </w:tcBorders>
            <w:shd w:val="clear" w:color="auto" w:fill="auto"/>
            <w:vAlign w:val="bottom"/>
          </w:tcPr>
          <w:p w14:paraId="1A2F1354" w14:textId="77777777" w:rsidR="00FA18C9" w:rsidRPr="00AA034A" w:rsidRDefault="00FA18C9" w:rsidP="00DA24AF">
            <w:pPr>
              <w:ind w:right="1"/>
              <w:jc w:val="right"/>
              <w:rPr>
                <w:rFonts w:asciiTheme="majorBidi" w:hAnsiTheme="majorBidi" w:cstheme="majorBidi"/>
              </w:rPr>
            </w:pPr>
          </w:p>
        </w:tc>
      </w:tr>
      <w:tr w:rsidR="00B219E8" w:rsidRPr="00AA034A" w14:paraId="3B39926B" w14:textId="77777777" w:rsidTr="00975338">
        <w:trPr>
          <w:trHeight w:val="397"/>
        </w:trPr>
        <w:tc>
          <w:tcPr>
            <w:tcW w:w="3084" w:type="dxa"/>
            <w:tcBorders>
              <w:top w:val="nil"/>
              <w:left w:val="nil"/>
              <w:bottom w:val="nil"/>
              <w:right w:val="nil"/>
            </w:tcBorders>
          </w:tcPr>
          <w:p w14:paraId="73C95A8F" w14:textId="3CB0C7C0"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AA034A">
              <w:rPr>
                <w:rFonts w:asciiTheme="majorBidi" w:hAnsiTheme="majorBidi" w:cstheme="majorBidi"/>
              </w:rPr>
              <w:t>Subsidiaries</w:t>
            </w:r>
          </w:p>
        </w:tc>
        <w:tc>
          <w:tcPr>
            <w:tcW w:w="1310" w:type="dxa"/>
            <w:tcBorders>
              <w:top w:val="nil"/>
              <w:left w:val="nil"/>
              <w:bottom w:val="nil"/>
              <w:right w:val="nil"/>
            </w:tcBorders>
            <w:vAlign w:val="bottom"/>
          </w:tcPr>
          <w:p w14:paraId="0EA4082E" w14:textId="0814CA50" w:rsidR="00975338" w:rsidRPr="00AA034A" w:rsidRDefault="00975338" w:rsidP="00975338">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5DA734D" w14:textId="6BE826C2" w:rsidR="00975338" w:rsidRPr="00AA034A" w:rsidRDefault="00975338" w:rsidP="00975338">
            <w:pPr>
              <w:ind w:right="1"/>
              <w:jc w:val="right"/>
              <w:rPr>
                <w:rFonts w:asciiTheme="majorBidi" w:hAnsiTheme="majorBidi" w:cstheme="majorBidi"/>
              </w:rPr>
            </w:pPr>
            <w:r w:rsidRPr="00AA034A">
              <w:rPr>
                <w:rFonts w:asciiTheme="majorBidi" w:hAnsiTheme="majorBidi" w:cstheme="majorBidi"/>
              </w:rPr>
              <w:t>407,209</w:t>
            </w:r>
          </w:p>
        </w:tc>
        <w:tc>
          <w:tcPr>
            <w:tcW w:w="1275" w:type="dxa"/>
            <w:tcBorders>
              <w:top w:val="nil"/>
              <w:left w:val="nil"/>
              <w:bottom w:val="nil"/>
              <w:right w:val="nil"/>
            </w:tcBorders>
            <w:shd w:val="clear" w:color="auto" w:fill="auto"/>
            <w:vAlign w:val="bottom"/>
          </w:tcPr>
          <w:p w14:paraId="6886195A" w14:textId="2FBA0199" w:rsidR="00975338" w:rsidRPr="00AA034A" w:rsidRDefault="00975338" w:rsidP="00975338">
            <w:pPr>
              <w:ind w:right="1"/>
              <w:jc w:val="right"/>
              <w:rPr>
                <w:rFonts w:asciiTheme="majorBidi" w:hAnsiTheme="majorBidi" w:cstheme="majorBidi"/>
              </w:rPr>
            </w:pPr>
            <w:r w:rsidRPr="00AA034A">
              <w:rPr>
                <w:rFonts w:asciiTheme="majorBidi" w:hAnsiTheme="majorBidi" w:cstheme="majorBidi"/>
                <w:cs/>
              </w:rPr>
              <w:t>-</w:t>
            </w:r>
          </w:p>
        </w:tc>
        <w:tc>
          <w:tcPr>
            <w:tcW w:w="1280" w:type="dxa"/>
            <w:tcBorders>
              <w:top w:val="nil"/>
              <w:left w:val="nil"/>
              <w:bottom w:val="nil"/>
              <w:right w:val="nil"/>
            </w:tcBorders>
            <w:shd w:val="clear" w:color="auto" w:fill="auto"/>
          </w:tcPr>
          <w:p w14:paraId="7B877D5D" w14:textId="5446DF5D" w:rsidR="00975338" w:rsidRPr="00AA034A" w:rsidRDefault="00355608" w:rsidP="00975338">
            <w:pPr>
              <w:ind w:right="1"/>
              <w:jc w:val="right"/>
              <w:rPr>
                <w:rFonts w:asciiTheme="majorBidi" w:hAnsiTheme="majorBidi" w:cstheme="majorBidi"/>
              </w:rPr>
            </w:pPr>
            <w:r w:rsidRPr="00AA034A">
              <w:rPr>
                <w:rFonts w:asciiTheme="majorBidi" w:hAnsiTheme="majorBidi" w:cstheme="majorBidi"/>
              </w:rPr>
              <w:t>407</w:t>
            </w:r>
            <w:r w:rsidR="00975338" w:rsidRPr="00AA034A">
              <w:rPr>
                <w:rFonts w:asciiTheme="majorBidi" w:hAnsiTheme="majorBidi" w:cstheme="majorBidi"/>
              </w:rPr>
              <w:t>,209</w:t>
            </w:r>
          </w:p>
        </w:tc>
        <w:tc>
          <w:tcPr>
            <w:tcW w:w="1272" w:type="dxa"/>
            <w:tcBorders>
              <w:top w:val="nil"/>
              <w:left w:val="nil"/>
              <w:bottom w:val="nil"/>
              <w:right w:val="nil"/>
            </w:tcBorders>
            <w:shd w:val="clear" w:color="auto" w:fill="auto"/>
            <w:vAlign w:val="bottom"/>
          </w:tcPr>
          <w:p w14:paraId="17E159AA" w14:textId="020F97F8" w:rsidR="00975338" w:rsidRPr="00AA034A" w:rsidRDefault="00975338" w:rsidP="00975338">
            <w:pPr>
              <w:ind w:right="1"/>
              <w:jc w:val="right"/>
              <w:rPr>
                <w:rFonts w:asciiTheme="majorBidi" w:hAnsiTheme="majorBidi" w:cstheme="majorBidi"/>
              </w:rPr>
            </w:pPr>
            <w:r w:rsidRPr="00AA034A">
              <w:rPr>
                <w:rFonts w:asciiTheme="majorBidi" w:hAnsiTheme="majorBidi" w:cstheme="majorBidi"/>
              </w:rPr>
              <w:t>-</w:t>
            </w:r>
          </w:p>
        </w:tc>
      </w:tr>
      <w:tr w:rsidR="00B219E8" w:rsidRPr="00AA034A" w14:paraId="7BA7E56F" w14:textId="77777777" w:rsidTr="00975338">
        <w:trPr>
          <w:trHeight w:val="397"/>
        </w:trPr>
        <w:tc>
          <w:tcPr>
            <w:tcW w:w="3084" w:type="dxa"/>
            <w:tcBorders>
              <w:top w:val="nil"/>
              <w:left w:val="nil"/>
              <w:bottom w:val="nil"/>
              <w:right w:val="nil"/>
            </w:tcBorders>
          </w:tcPr>
          <w:p w14:paraId="00E3F327" w14:textId="1A720DE5" w:rsidR="00975338" w:rsidRPr="00AA034A" w:rsidRDefault="00975338" w:rsidP="00975338">
            <w:pPr>
              <w:tabs>
                <w:tab w:val="left" w:pos="426"/>
                <w:tab w:val="left" w:pos="993"/>
              </w:tabs>
              <w:ind w:left="-114" w:right="1"/>
              <w:jc w:val="left"/>
              <w:rPr>
                <w:rFonts w:asciiTheme="majorBidi" w:hAnsiTheme="majorBidi" w:cstheme="majorBidi"/>
                <w:snapToGrid w:val="0"/>
                <w:cs/>
                <w:lang w:eastAsia="th-TH"/>
              </w:rPr>
            </w:pPr>
            <w:r w:rsidRPr="00AA034A">
              <w:rPr>
                <w:rFonts w:asciiTheme="majorBidi" w:hAnsiTheme="majorBidi" w:cstheme="majorBidi"/>
              </w:rPr>
              <w:t>Related parties</w:t>
            </w:r>
          </w:p>
        </w:tc>
        <w:tc>
          <w:tcPr>
            <w:tcW w:w="1310" w:type="dxa"/>
            <w:tcBorders>
              <w:top w:val="nil"/>
              <w:left w:val="nil"/>
              <w:bottom w:val="nil"/>
              <w:right w:val="nil"/>
            </w:tcBorders>
            <w:vAlign w:val="bottom"/>
          </w:tcPr>
          <w:p w14:paraId="43F3CDEC" w14:textId="715A7B5C" w:rsidR="00975338" w:rsidRPr="00AA034A" w:rsidRDefault="00975338" w:rsidP="00975338">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B2FBDC2" w14:textId="4DD91E29" w:rsidR="00975338" w:rsidRPr="00AA034A" w:rsidRDefault="0097533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cs/>
              </w:rPr>
              <w:t>-</w:t>
            </w:r>
          </w:p>
        </w:tc>
        <w:tc>
          <w:tcPr>
            <w:tcW w:w="1275" w:type="dxa"/>
            <w:tcBorders>
              <w:top w:val="nil"/>
              <w:left w:val="nil"/>
              <w:bottom w:val="nil"/>
              <w:right w:val="nil"/>
            </w:tcBorders>
            <w:shd w:val="clear" w:color="auto" w:fill="auto"/>
            <w:vAlign w:val="bottom"/>
          </w:tcPr>
          <w:p w14:paraId="718FBDC6" w14:textId="10DA6108" w:rsidR="00975338" w:rsidRPr="00AA034A" w:rsidRDefault="0097533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w:t>
            </w:r>
          </w:p>
        </w:tc>
        <w:tc>
          <w:tcPr>
            <w:tcW w:w="1280" w:type="dxa"/>
            <w:tcBorders>
              <w:top w:val="nil"/>
              <w:left w:val="nil"/>
              <w:bottom w:val="nil"/>
              <w:right w:val="nil"/>
            </w:tcBorders>
            <w:shd w:val="clear" w:color="auto" w:fill="auto"/>
            <w:vAlign w:val="bottom"/>
          </w:tcPr>
          <w:p w14:paraId="32705056" w14:textId="08DB8F14" w:rsidR="00975338" w:rsidRPr="00AA034A" w:rsidRDefault="0035560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2</w:t>
            </w:r>
            <w:r w:rsidR="00975338" w:rsidRPr="00AA034A">
              <w:rPr>
                <w:rFonts w:asciiTheme="majorBidi" w:hAnsiTheme="majorBidi" w:cstheme="majorBidi"/>
              </w:rPr>
              <w:t>,355,030</w:t>
            </w:r>
          </w:p>
        </w:tc>
        <w:tc>
          <w:tcPr>
            <w:tcW w:w="1272" w:type="dxa"/>
            <w:tcBorders>
              <w:top w:val="nil"/>
              <w:left w:val="nil"/>
              <w:bottom w:val="nil"/>
              <w:right w:val="nil"/>
            </w:tcBorders>
            <w:shd w:val="clear" w:color="auto" w:fill="auto"/>
          </w:tcPr>
          <w:p w14:paraId="19C6D361" w14:textId="2C178193" w:rsidR="00975338" w:rsidRPr="00AA034A" w:rsidRDefault="0097533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w:t>
            </w:r>
          </w:p>
        </w:tc>
      </w:tr>
      <w:tr w:rsidR="00B219E8" w:rsidRPr="00AA034A" w14:paraId="4DB9DDBE" w14:textId="77777777" w:rsidTr="00975338">
        <w:trPr>
          <w:trHeight w:val="397"/>
        </w:trPr>
        <w:tc>
          <w:tcPr>
            <w:tcW w:w="3084" w:type="dxa"/>
            <w:tcBorders>
              <w:top w:val="nil"/>
              <w:left w:val="nil"/>
              <w:bottom w:val="nil"/>
              <w:right w:val="nil"/>
            </w:tcBorders>
          </w:tcPr>
          <w:p w14:paraId="041247B9" w14:textId="0171232C" w:rsidR="00975338" w:rsidRPr="00AA034A" w:rsidRDefault="00975338" w:rsidP="00975338">
            <w:pPr>
              <w:tabs>
                <w:tab w:val="left" w:pos="426"/>
                <w:tab w:val="left" w:pos="993"/>
              </w:tabs>
              <w:ind w:left="-114" w:right="1"/>
              <w:jc w:val="left"/>
              <w:rPr>
                <w:rFonts w:asciiTheme="majorBidi" w:hAnsiTheme="majorBidi" w:cstheme="majorBidi"/>
              </w:rPr>
            </w:pPr>
            <w:r w:rsidRPr="00AA034A">
              <w:rPr>
                <w:rFonts w:asciiTheme="majorBidi" w:hAnsiTheme="majorBidi" w:cstheme="majorBidi"/>
              </w:rPr>
              <w:t>Total project management income</w:t>
            </w:r>
          </w:p>
        </w:tc>
        <w:tc>
          <w:tcPr>
            <w:tcW w:w="1310" w:type="dxa"/>
            <w:tcBorders>
              <w:top w:val="nil"/>
              <w:left w:val="nil"/>
              <w:bottom w:val="nil"/>
              <w:right w:val="nil"/>
            </w:tcBorders>
            <w:vAlign w:val="bottom"/>
          </w:tcPr>
          <w:p w14:paraId="4C56307E" w14:textId="77777777" w:rsidR="00975338" w:rsidRPr="00AA034A" w:rsidRDefault="00975338" w:rsidP="00975338">
            <w:pPr>
              <w:tabs>
                <w:tab w:val="left" w:pos="426"/>
                <w:tab w:val="left" w:pos="993"/>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218F1E29" w14:textId="4E5F77E4" w:rsidR="00975338" w:rsidRPr="00AA034A" w:rsidRDefault="0035560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407</w:t>
            </w:r>
            <w:r w:rsidR="00975338" w:rsidRPr="00AA034A">
              <w:rPr>
                <w:rFonts w:asciiTheme="majorBidi" w:hAnsiTheme="majorBidi" w:cstheme="majorBidi"/>
              </w:rPr>
              <w:t>,209</w:t>
            </w:r>
          </w:p>
        </w:tc>
        <w:tc>
          <w:tcPr>
            <w:tcW w:w="1275" w:type="dxa"/>
            <w:tcBorders>
              <w:top w:val="nil"/>
              <w:left w:val="nil"/>
              <w:bottom w:val="nil"/>
              <w:right w:val="nil"/>
            </w:tcBorders>
            <w:shd w:val="clear" w:color="auto" w:fill="auto"/>
            <w:vAlign w:val="bottom"/>
          </w:tcPr>
          <w:p w14:paraId="0A84D0F5" w14:textId="65B403CB" w:rsidR="00975338" w:rsidRPr="00AA034A" w:rsidRDefault="0097533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w:t>
            </w:r>
          </w:p>
        </w:tc>
        <w:tc>
          <w:tcPr>
            <w:tcW w:w="1280" w:type="dxa"/>
            <w:tcBorders>
              <w:top w:val="nil"/>
              <w:left w:val="nil"/>
              <w:bottom w:val="nil"/>
              <w:right w:val="nil"/>
            </w:tcBorders>
            <w:shd w:val="clear" w:color="auto" w:fill="auto"/>
            <w:vAlign w:val="bottom"/>
          </w:tcPr>
          <w:p w14:paraId="2450F41D" w14:textId="460272D7" w:rsidR="00975338" w:rsidRPr="00AA034A" w:rsidRDefault="0097533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2,762,239</w:t>
            </w:r>
          </w:p>
        </w:tc>
        <w:tc>
          <w:tcPr>
            <w:tcW w:w="1272" w:type="dxa"/>
            <w:tcBorders>
              <w:top w:val="nil"/>
              <w:left w:val="nil"/>
              <w:bottom w:val="nil"/>
              <w:right w:val="nil"/>
            </w:tcBorders>
            <w:shd w:val="clear" w:color="auto" w:fill="auto"/>
          </w:tcPr>
          <w:p w14:paraId="50B1BD59" w14:textId="2B45AD2F" w:rsidR="00975338" w:rsidRPr="00AA034A" w:rsidRDefault="00975338" w:rsidP="00975338">
            <w:pPr>
              <w:pBdr>
                <w:bottom w:val="double" w:sz="4" w:space="1" w:color="auto"/>
              </w:pBdr>
              <w:ind w:right="1"/>
              <w:jc w:val="right"/>
              <w:rPr>
                <w:rFonts w:asciiTheme="majorBidi" w:hAnsiTheme="majorBidi" w:cstheme="majorBidi"/>
              </w:rPr>
            </w:pPr>
            <w:r w:rsidRPr="00AA034A">
              <w:rPr>
                <w:rFonts w:asciiTheme="majorBidi" w:hAnsiTheme="majorBidi" w:cstheme="majorBidi"/>
              </w:rPr>
              <w:t>-</w:t>
            </w:r>
          </w:p>
        </w:tc>
      </w:tr>
      <w:tr w:rsidR="00B219E8" w:rsidRPr="00AA034A" w14:paraId="65E34976" w14:textId="77777777" w:rsidTr="009C78A0">
        <w:trPr>
          <w:trHeight w:val="397"/>
        </w:trPr>
        <w:tc>
          <w:tcPr>
            <w:tcW w:w="3084" w:type="dxa"/>
            <w:tcBorders>
              <w:top w:val="nil"/>
              <w:left w:val="nil"/>
              <w:bottom w:val="nil"/>
              <w:right w:val="nil"/>
            </w:tcBorders>
          </w:tcPr>
          <w:p w14:paraId="39CB9A9F"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52F7A718"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1D21BB0" w14:textId="77777777" w:rsidR="00975338" w:rsidRPr="00AA034A" w:rsidRDefault="00975338" w:rsidP="00975338">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47CEBDA" w14:textId="77777777" w:rsidR="00975338" w:rsidRPr="00AA034A" w:rsidRDefault="00975338" w:rsidP="00975338">
            <w:pPr>
              <w:ind w:left="-36" w:right="-54"/>
              <w:jc w:val="right"/>
              <w:rPr>
                <w:rFonts w:asciiTheme="majorBidi" w:hAnsiTheme="majorBidi" w:cstheme="majorBidi"/>
              </w:rPr>
            </w:pPr>
          </w:p>
        </w:tc>
        <w:tc>
          <w:tcPr>
            <w:tcW w:w="1280" w:type="dxa"/>
            <w:tcBorders>
              <w:top w:val="nil"/>
              <w:left w:val="nil"/>
              <w:bottom w:val="nil"/>
              <w:right w:val="nil"/>
            </w:tcBorders>
            <w:shd w:val="clear" w:color="auto" w:fill="auto"/>
            <w:vAlign w:val="bottom"/>
          </w:tcPr>
          <w:p w14:paraId="7770FDE2" w14:textId="77777777" w:rsidR="00975338" w:rsidRPr="00AA034A" w:rsidRDefault="00975338" w:rsidP="00975338">
            <w:pPr>
              <w:ind w:left="-36" w:right="-54"/>
              <w:jc w:val="right"/>
              <w:rPr>
                <w:rFonts w:asciiTheme="majorBidi" w:hAnsiTheme="majorBidi" w:cstheme="majorBidi"/>
              </w:rPr>
            </w:pPr>
          </w:p>
        </w:tc>
        <w:tc>
          <w:tcPr>
            <w:tcW w:w="1272" w:type="dxa"/>
            <w:tcBorders>
              <w:top w:val="nil"/>
              <w:left w:val="nil"/>
              <w:bottom w:val="nil"/>
              <w:right w:val="nil"/>
            </w:tcBorders>
            <w:shd w:val="clear" w:color="auto" w:fill="auto"/>
            <w:vAlign w:val="bottom"/>
          </w:tcPr>
          <w:p w14:paraId="44C8C967" w14:textId="77777777" w:rsidR="00975338" w:rsidRPr="00AA034A" w:rsidRDefault="00975338" w:rsidP="00975338">
            <w:pPr>
              <w:ind w:left="-36" w:right="-54"/>
              <w:jc w:val="right"/>
              <w:rPr>
                <w:rFonts w:asciiTheme="majorBidi" w:hAnsiTheme="majorBidi" w:cstheme="majorBidi"/>
              </w:rPr>
            </w:pPr>
          </w:p>
        </w:tc>
      </w:tr>
      <w:tr w:rsidR="00B219E8" w:rsidRPr="00AA034A" w14:paraId="49D0BBD1" w14:textId="77777777" w:rsidTr="009C78A0">
        <w:trPr>
          <w:trHeight w:val="397"/>
        </w:trPr>
        <w:tc>
          <w:tcPr>
            <w:tcW w:w="3084" w:type="dxa"/>
            <w:tcBorders>
              <w:top w:val="nil"/>
              <w:left w:val="nil"/>
              <w:bottom w:val="nil"/>
              <w:right w:val="nil"/>
            </w:tcBorders>
          </w:tcPr>
          <w:p w14:paraId="5B8613ED"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Subsidiaries</w:t>
            </w:r>
          </w:p>
        </w:tc>
        <w:tc>
          <w:tcPr>
            <w:tcW w:w="1310" w:type="dxa"/>
            <w:tcBorders>
              <w:top w:val="nil"/>
              <w:left w:val="nil"/>
              <w:bottom w:val="nil"/>
              <w:right w:val="nil"/>
            </w:tcBorders>
            <w:vAlign w:val="bottom"/>
          </w:tcPr>
          <w:p w14:paraId="41B73FB1"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tcPr>
          <w:p w14:paraId="2E1345EA" w14:textId="34A84B46"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6,057,705</w:t>
            </w:r>
          </w:p>
        </w:tc>
        <w:tc>
          <w:tcPr>
            <w:tcW w:w="1275" w:type="dxa"/>
            <w:tcBorders>
              <w:top w:val="nil"/>
              <w:left w:val="nil"/>
              <w:bottom w:val="nil"/>
              <w:right w:val="nil"/>
            </w:tcBorders>
            <w:shd w:val="clear" w:color="auto" w:fill="auto"/>
          </w:tcPr>
          <w:p w14:paraId="346DE8F7" w14:textId="56E7694B"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424,788</w:t>
            </w:r>
          </w:p>
        </w:tc>
        <w:tc>
          <w:tcPr>
            <w:tcW w:w="1280" w:type="dxa"/>
            <w:tcBorders>
              <w:top w:val="nil"/>
              <w:left w:val="nil"/>
              <w:bottom w:val="nil"/>
              <w:right w:val="nil"/>
            </w:tcBorders>
            <w:shd w:val="clear" w:color="auto" w:fill="auto"/>
          </w:tcPr>
          <w:p w14:paraId="778F2617" w14:textId="1DE17E7E"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7,608,607</w:t>
            </w:r>
          </w:p>
        </w:tc>
        <w:tc>
          <w:tcPr>
            <w:tcW w:w="1272" w:type="dxa"/>
            <w:tcBorders>
              <w:top w:val="nil"/>
              <w:left w:val="nil"/>
              <w:bottom w:val="nil"/>
              <w:right w:val="nil"/>
            </w:tcBorders>
            <w:shd w:val="clear" w:color="auto" w:fill="auto"/>
          </w:tcPr>
          <w:p w14:paraId="49B542CE" w14:textId="06BF3725"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1,294,999</w:t>
            </w:r>
          </w:p>
        </w:tc>
      </w:tr>
      <w:tr w:rsidR="00B219E8" w:rsidRPr="00AA034A" w14:paraId="202AA138" w14:textId="77777777" w:rsidTr="009C78A0">
        <w:trPr>
          <w:trHeight w:val="397"/>
        </w:trPr>
        <w:tc>
          <w:tcPr>
            <w:tcW w:w="3084" w:type="dxa"/>
            <w:tcBorders>
              <w:top w:val="nil"/>
              <w:left w:val="nil"/>
              <w:bottom w:val="nil"/>
              <w:right w:val="nil"/>
            </w:tcBorders>
          </w:tcPr>
          <w:p w14:paraId="67C218BD"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vAlign w:val="bottom"/>
          </w:tcPr>
          <w:p w14:paraId="1C3C065F"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tcPr>
          <w:p w14:paraId="45CD19B7" w14:textId="7545AF03"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1,852,071</w:t>
            </w:r>
          </w:p>
        </w:tc>
        <w:tc>
          <w:tcPr>
            <w:tcW w:w="1275" w:type="dxa"/>
            <w:tcBorders>
              <w:top w:val="nil"/>
              <w:left w:val="nil"/>
              <w:bottom w:val="nil"/>
              <w:right w:val="nil"/>
            </w:tcBorders>
            <w:shd w:val="clear" w:color="auto" w:fill="auto"/>
          </w:tcPr>
          <w:p w14:paraId="68606BF4" w14:textId="70B33232"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1,672,912</w:t>
            </w:r>
          </w:p>
        </w:tc>
        <w:tc>
          <w:tcPr>
            <w:tcW w:w="1280" w:type="dxa"/>
            <w:tcBorders>
              <w:top w:val="nil"/>
              <w:left w:val="nil"/>
              <w:bottom w:val="nil"/>
              <w:right w:val="nil"/>
            </w:tcBorders>
            <w:shd w:val="clear" w:color="auto" w:fill="auto"/>
          </w:tcPr>
          <w:p w14:paraId="561A4DC0" w14:textId="1B06D229"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5,392,017</w:t>
            </w:r>
          </w:p>
        </w:tc>
        <w:tc>
          <w:tcPr>
            <w:tcW w:w="1272" w:type="dxa"/>
            <w:tcBorders>
              <w:top w:val="nil"/>
              <w:left w:val="nil"/>
              <w:bottom w:val="nil"/>
              <w:right w:val="nil"/>
            </w:tcBorders>
            <w:shd w:val="clear" w:color="auto" w:fill="auto"/>
          </w:tcPr>
          <w:p w14:paraId="4A259DFC" w14:textId="2599AB5E"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4,934,307</w:t>
            </w:r>
          </w:p>
        </w:tc>
      </w:tr>
      <w:tr w:rsidR="00B219E8" w:rsidRPr="00AA034A" w14:paraId="7B5B1508" w14:textId="77777777" w:rsidTr="009C78A0">
        <w:trPr>
          <w:trHeight w:val="397"/>
        </w:trPr>
        <w:tc>
          <w:tcPr>
            <w:tcW w:w="3084" w:type="dxa"/>
            <w:tcBorders>
              <w:top w:val="nil"/>
              <w:left w:val="nil"/>
              <w:bottom w:val="nil"/>
              <w:right w:val="nil"/>
            </w:tcBorders>
          </w:tcPr>
          <w:p w14:paraId="1E779E90"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Related parties</w:t>
            </w:r>
          </w:p>
        </w:tc>
        <w:tc>
          <w:tcPr>
            <w:tcW w:w="1310" w:type="dxa"/>
            <w:tcBorders>
              <w:top w:val="nil"/>
              <w:left w:val="nil"/>
              <w:bottom w:val="nil"/>
              <w:right w:val="nil"/>
            </w:tcBorders>
            <w:vAlign w:val="bottom"/>
          </w:tcPr>
          <w:p w14:paraId="6E0ABD25"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tcPr>
          <w:p w14:paraId="2D07358B" w14:textId="042D060D"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67,794</w:t>
            </w:r>
          </w:p>
        </w:tc>
        <w:tc>
          <w:tcPr>
            <w:tcW w:w="1275" w:type="dxa"/>
            <w:tcBorders>
              <w:top w:val="nil"/>
              <w:left w:val="nil"/>
              <w:bottom w:val="nil"/>
              <w:right w:val="nil"/>
            </w:tcBorders>
            <w:shd w:val="clear" w:color="auto" w:fill="auto"/>
          </w:tcPr>
          <w:p w14:paraId="089DEE24" w14:textId="134FEABA"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67,794</w:t>
            </w:r>
          </w:p>
        </w:tc>
        <w:tc>
          <w:tcPr>
            <w:tcW w:w="1280" w:type="dxa"/>
            <w:tcBorders>
              <w:top w:val="nil"/>
              <w:left w:val="nil"/>
              <w:bottom w:val="nil"/>
              <w:right w:val="nil"/>
            </w:tcBorders>
            <w:shd w:val="clear" w:color="auto" w:fill="auto"/>
          </w:tcPr>
          <w:p w14:paraId="2DC589FC" w14:textId="30003ECD"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203,383</w:t>
            </w:r>
          </w:p>
        </w:tc>
        <w:tc>
          <w:tcPr>
            <w:tcW w:w="1272" w:type="dxa"/>
            <w:tcBorders>
              <w:top w:val="nil"/>
              <w:left w:val="nil"/>
              <w:bottom w:val="nil"/>
              <w:right w:val="nil"/>
            </w:tcBorders>
            <w:shd w:val="clear" w:color="auto" w:fill="auto"/>
          </w:tcPr>
          <w:p w14:paraId="0E4B5726" w14:textId="7BEC902C"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203,383</w:t>
            </w:r>
          </w:p>
        </w:tc>
      </w:tr>
      <w:tr w:rsidR="00B219E8" w:rsidRPr="00AA034A" w14:paraId="407D8128" w14:textId="77777777" w:rsidTr="009C78A0">
        <w:trPr>
          <w:trHeight w:val="397"/>
        </w:trPr>
        <w:tc>
          <w:tcPr>
            <w:tcW w:w="3084" w:type="dxa"/>
            <w:tcBorders>
              <w:top w:val="nil"/>
              <w:left w:val="nil"/>
              <w:bottom w:val="nil"/>
              <w:right w:val="nil"/>
            </w:tcBorders>
          </w:tcPr>
          <w:p w14:paraId="7042D801"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4F658131"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041A251F" w14:textId="19096EC4"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7,977,570</w:t>
            </w:r>
          </w:p>
        </w:tc>
        <w:tc>
          <w:tcPr>
            <w:tcW w:w="1275" w:type="dxa"/>
            <w:tcBorders>
              <w:top w:val="nil"/>
              <w:left w:val="nil"/>
              <w:bottom w:val="nil"/>
              <w:right w:val="nil"/>
            </w:tcBorders>
            <w:shd w:val="clear" w:color="auto" w:fill="auto"/>
          </w:tcPr>
          <w:p w14:paraId="7A0ED473" w14:textId="3D63E770"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2,165,494</w:t>
            </w:r>
          </w:p>
        </w:tc>
        <w:tc>
          <w:tcPr>
            <w:tcW w:w="1280" w:type="dxa"/>
            <w:tcBorders>
              <w:top w:val="nil"/>
              <w:left w:val="nil"/>
              <w:bottom w:val="nil"/>
              <w:right w:val="nil"/>
            </w:tcBorders>
            <w:shd w:val="clear" w:color="auto" w:fill="auto"/>
          </w:tcPr>
          <w:p w14:paraId="25F936D7" w14:textId="0F5C2016"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13,204,007</w:t>
            </w:r>
          </w:p>
        </w:tc>
        <w:tc>
          <w:tcPr>
            <w:tcW w:w="1272" w:type="dxa"/>
            <w:tcBorders>
              <w:top w:val="nil"/>
              <w:left w:val="nil"/>
              <w:bottom w:val="nil"/>
              <w:right w:val="nil"/>
            </w:tcBorders>
            <w:shd w:val="clear" w:color="auto" w:fill="auto"/>
          </w:tcPr>
          <w:p w14:paraId="64B9A1B5" w14:textId="3CB28C7A"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6,432,689</w:t>
            </w:r>
          </w:p>
        </w:tc>
      </w:tr>
      <w:tr w:rsidR="00B219E8" w:rsidRPr="00AA034A" w14:paraId="57760E08" w14:textId="77777777" w:rsidTr="009C78A0">
        <w:trPr>
          <w:trHeight w:val="397"/>
        </w:trPr>
        <w:tc>
          <w:tcPr>
            <w:tcW w:w="3084" w:type="dxa"/>
            <w:tcBorders>
              <w:top w:val="nil"/>
              <w:left w:val="nil"/>
              <w:bottom w:val="nil"/>
              <w:right w:val="nil"/>
            </w:tcBorders>
            <w:shd w:val="clear" w:color="auto" w:fill="auto"/>
          </w:tcPr>
          <w:p w14:paraId="29D0C4A8"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pacing w:val="-10"/>
                <w:u w:val="single"/>
              </w:rPr>
              <w:t>Revenue from Business Management System</w:t>
            </w:r>
          </w:p>
        </w:tc>
        <w:tc>
          <w:tcPr>
            <w:tcW w:w="1310" w:type="dxa"/>
            <w:tcBorders>
              <w:top w:val="nil"/>
              <w:left w:val="nil"/>
              <w:bottom w:val="nil"/>
              <w:right w:val="nil"/>
            </w:tcBorders>
            <w:shd w:val="clear" w:color="auto" w:fill="auto"/>
            <w:vAlign w:val="bottom"/>
          </w:tcPr>
          <w:p w14:paraId="491534CD"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4D977929" w14:textId="77777777" w:rsidR="00975338" w:rsidRPr="00AA034A" w:rsidRDefault="00975338" w:rsidP="00975338">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470FE7D2" w14:textId="77777777" w:rsidR="00975338" w:rsidRPr="00AA034A" w:rsidRDefault="00975338" w:rsidP="00975338">
            <w:pPr>
              <w:ind w:left="-36" w:right="-54"/>
              <w:jc w:val="right"/>
              <w:rPr>
                <w:rFonts w:asciiTheme="majorBidi" w:hAnsiTheme="majorBidi" w:cstheme="majorBidi"/>
              </w:rPr>
            </w:pPr>
          </w:p>
        </w:tc>
        <w:tc>
          <w:tcPr>
            <w:tcW w:w="1280" w:type="dxa"/>
            <w:tcBorders>
              <w:top w:val="nil"/>
              <w:left w:val="nil"/>
              <w:bottom w:val="nil"/>
              <w:right w:val="nil"/>
            </w:tcBorders>
            <w:shd w:val="clear" w:color="auto" w:fill="auto"/>
            <w:vAlign w:val="bottom"/>
          </w:tcPr>
          <w:p w14:paraId="483D3988" w14:textId="77777777" w:rsidR="00975338" w:rsidRPr="00AA034A" w:rsidRDefault="00975338" w:rsidP="00975338">
            <w:pPr>
              <w:ind w:left="-36" w:right="-54"/>
              <w:jc w:val="right"/>
              <w:rPr>
                <w:rFonts w:asciiTheme="majorBidi" w:hAnsiTheme="majorBidi" w:cstheme="majorBidi"/>
              </w:rPr>
            </w:pPr>
          </w:p>
        </w:tc>
        <w:tc>
          <w:tcPr>
            <w:tcW w:w="1272" w:type="dxa"/>
            <w:tcBorders>
              <w:top w:val="nil"/>
              <w:left w:val="nil"/>
              <w:bottom w:val="nil"/>
              <w:right w:val="nil"/>
            </w:tcBorders>
            <w:shd w:val="clear" w:color="auto" w:fill="auto"/>
            <w:vAlign w:val="bottom"/>
          </w:tcPr>
          <w:p w14:paraId="6FD4F2DD" w14:textId="77777777" w:rsidR="00975338" w:rsidRPr="00AA034A" w:rsidRDefault="00975338" w:rsidP="00975338">
            <w:pPr>
              <w:ind w:left="-36" w:right="-54"/>
              <w:jc w:val="right"/>
              <w:rPr>
                <w:rFonts w:asciiTheme="majorBidi" w:hAnsiTheme="majorBidi" w:cstheme="majorBidi"/>
              </w:rPr>
            </w:pPr>
          </w:p>
        </w:tc>
      </w:tr>
      <w:tr w:rsidR="00B219E8" w:rsidRPr="00AA034A" w14:paraId="40E9E2DA" w14:textId="77777777" w:rsidTr="009C78A0">
        <w:trPr>
          <w:trHeight w:val="397"/>
        </w:trPr>
        <w:tc>
          <w:tcPr>
            <w:tcW w:w="3084" w:type="dxa"/>
            <w:tcBorders>
              <w:top w:val="nil"/>
              <w:left w:val="nil"/>
              <w:bottom w:val="nil"/>
              <w:right w:val="nil"/>
            </w:tcBorders>
            <w:shd w:val="clear" w:color="auto" w:fill="auto"/>
          </w:tcPr>
          <w:p w14:paraId="67052B96" w14:textId="77777777" w:rsidR="00975338" w:rsidRPr="00AA034A" w:rsidRDefault="00975338" w:rsidP="00975338">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Subsidiaries</w:t>
            </w:r>
          </w:p>
        </w:tc>
        <w:tc>
          <w:tcPr>
            <w:tcW w:w="1310" w:type="dxa"/>
            <w:tcBorders>
              <w:top w:val="nil"/>
              <w:left w:val="nil"/>
              <w:bottom w:val="nil"/>
              <w:right w:val="nil"/>
            </w:tcBorders>
            <w:shd w:val="clear" w:color="auto" w:fill="auto"/>
            <w:vAlign w:val="bottom"/>
          </w:tcPr>
          <w:p w14:paraId="4C65FBCC"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Mutually agree</w:t>
            </w:r>
          </w:p>
        </w:tc>
        <w:tc>
          <w:tcPr>
            <w:tcW w:w="1276" w:type="dxa"/>
            <w:tcBorders>
              <w:top w:val="nil"/>
              <w:left w:val="nil"/>
              <w:bottom w:val="nil"/>
              <w:right w:val="nil"/>
            </w:tcBorders>
            <w:shd w:val="clear" w:color="auto" w:fill="auto"/>
            <w:vAlign w:val="bottom"/>
          </w:tcPr>
          <w:p w14:paraId="7F79A6EF" w14:textId="10377C80"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75" w:type="dxa"/>
            <w:tcBorders>
              <w:top w:val="nil"/>
              <w:left w:val="nil"/>
              <w:bottom w:val="nil"/>
              <w:right w:val="nil"/>
            </w:tcBorders>
            <w:shd w:val="clear" w:color="auto" w:fill="auto"/>
            <w:vAlign w:val="bottom"/>
          </w:tcPr>
          <w:p w14:paraId="79061941" w14:textId="6ACA3924"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98,410,000</w:t>
            </w:r>
          </w:p>
        </w:tc>
        <w:tc>
          <w:tcPr>
            <w:tcW w:w="1280" w:type="dxa"/>
            <w:tcBorders>
              <w:top w:val="nil"/>
              <w:left w:val="nil"/>
              <w:bottom w:val="nil"/>
              <w:right w:val="nil"/>
            </w:tcBorders>
            <w:shd w:val="clear" w:color="auto" w:fill="auto"/>
            <w:vAlign w:val="bottom"/>
          </w:tcPr>
          <w:p w14:paraId="7A03CB52" w14:textId="6AFF060C"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123,700,000</w:t>
            </w:r>
          </w:p>
        </w:tc>
        <w:tc>
          <w:tcPr>
            <w:tcW w:w="1272" w:type="dxa"/>
            <w:tcBorders>
              <w:top w:val="nil"/>
              <w:left w:val="nil"/>
              <w:bottom w:val="nil"/>
              <w:right w:val="nil"/>
            </w:tcBorders>
            <w:shd w:val="clear" w:color="auto" w:fill="auto"/>
          </w:tcPr>
          <w:p w14:paraId="7E9BFA9A" w14:textId="1737966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192,730,000</w:t>
            </w:r>
          </w:p>
        </w:tc>
      </w:tr>
      <w:tr w:rsidR="00B219E8" w:rsidRPr="00AA034A" w14:paraId="1BD53745"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7B0973D"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snapToGrid w:val="0"/>
                <w:u w:val="single"/>
                <w:lang w:eastAsia="th-TH"/>
              </w:rPr>
              <w:t>Interest income</w:t>
            </w:r>
          </w:p>
        </w:tc>
        <w:tc>
          <w:tcPr>
            <w:tcW w:w="1310" w:type="dxa"/>
            <w:shd w:val="clear" w:color="auto" w:fill="auto"/>
            <w:vAlign w:val="bottom"/>
          </w:tcPr>
          <w:p w14:paraId="7CA6FB63" w14:textId="77777777" w:rsidR="00975338" w:rsidRPr="00AA034A" w:rsidRDefault="00975338" w:rsidP="00975338">
            <w:pPr>
              <w:ind w:left="-60" w:right="-110"/>
              <w:jc w:val="center"/>
              <w:rPr>
                <w:rFonts w:asciiTheme="majorBidi" w:hAnsiTheme="majorBidi" w:cstheme="majorBidi"/>
              </w:rPr>
            </w:pPr>
          </w:p>
        </w:tc>
        <w:tc>
          <w:tcPr>
            <w:tcW w:w="1276" w:type="dxa"/>
            <w:shd w:val="clear" w:color="auto" w:fill="auto"/>
            <w:vAlign w:val="bottom"/>
          </w:tcPr>
          <w:p w14:paraId="2D070B50" w14:textId="77777777" w:rsidR="00975338" w:rsidRPr="00AA034A" w:rsidRDefault="00975338" w:rsidP="00975338">
            <w:pPr>
              <w:ind w:left="-108" w:right="1"/>
              <w:jc w:val="right"/>
              <w:rPr>
                <w:rFonts w:asciiTheme="majorBidi" w:hAnsiTheme="majorBidi" w:cstheme="majorBidi"/>
              </w:rPr>
            </w:pPr>
          </w:p>
        </w:tc>
        <w:tc>
          <w:tcPr>
            <w:tcW w:w="1275" w:type="dxa"/>
            <w:shd w:val="clear" w:color="auto" w:fill="auto"/>
            <w:vAlign w:val="bottom"/>
          </w:tcPr>
          <w:p w14:paraId="0249C9C4" w14:textId="77777777" w:rsidR="00975338" w:rsidRPr="00AA034A" w:rsidRDefault="00975338" w:rsidP="00975338">
            <w:pPr>
              <w:ind w:left="-21" w:right="-54"/>
              <w:jc w:val="right"/>
              <w:rPr>
                <w:rFonts w:asciiTheme="majorBidi" w:hAnsiTheme="majorBidi" w:cstheme="majorBidi"/>
              </w:rPr>
            </w:pPr>
          </w:p>
        </w:tc>
        <w:tc>
          <w:tcPr>
            <w:tcW w:w="1280" w:type="dxa"/>
            <w:shd w:val="clear" w:color="auto" w:fill="auto"/>
            <w:vAlign w:val="bottom"/>
          </w:tcPr>
          <w:p w14:paraId="63CE258A" w14:textId="77777777" w:rsidR="00975338" w:rsidRPr="00AA034A" w:rsidRDefault="00975338" w:rsidP="00975338">
            <w:pPr>
              <w:ind w:left="-108" w:right="1"/>
              <w:jc w:val="right"/>
              <w:rPr>
                <w:rFonts w:asciiTheme="majorBidi" w:hAnsiTheme="majorBidi" w:cstheme="majorBidi"/>
              </w:rPr>
            </w:pPr>
          </w:p>
        </w:tc>
        <w:tc>
          <w:tcPr>
            <w:tcW w:w="1272" w:type="dxa"/>
            <w:shd w:val="clear" w:color="auto" w:fill="auto"/>
            <w:vAlign w:val="bottom"/>
          </w:tcPr>
          <w:p w14:paraId="768307F5" w14:textId="77777777" w:rsidR="00975338" w:rsidRPr="00AA034A" w:rsidRDefault="00975338" w:rsidP="00975338">
            <w:pPr>
              <w:ind w:left="-21" w:right="-54"/>
              <w:jc w:val="right"/>
              <w:rPr>
                <w:rFonts w:asciiTheme="majorBidi" w:hAnsiTheme="majorBidi" w:cstheme="majorBidi"/>
              </w:rPr>
            </w:pPr>
          </w:p>
        </w:tc>
      </w:tr>
      <w:tr w:rsidR="00B219E8" w:rsidRPr="00AA034A" w14:paraId="569868F1"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5924BF9" w14:textId="77777777" w:rsidR="00975338" w:rsidRPr="00AA034A" w:rsidRDefault="00975338" w:rsidP="00975338">
            <w:pPr>
              <w:ind w:right="1" w:hanging="106"/>
              <w:jc w:val="left"/>
              <w:rPr>
                <w:rFonts w:asciiTheme="majorBidi" w:hAnsiTheme="majorBidi" w:cstheme="majorBidi"/>
              </w:rPr>
            </w:pPr>
          </w:p>
          <w:p w14:paraId="2C8C2553" w14:textId="5244698E" w:rsidR="00975338" w:rsidRPr="00AA034A" w:rsidRDefault="00975338" w:rsidP="00975338">
            <w:pPr>
              <w:ind w:right="1" w:hanging="106"/>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17809AED"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2.00 - 4.54%</w:t>
            </w:r>
          </w:p>
          <w:p w14:paraId="3BC42B4C"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per annum</w:t>
            </w:r>
          </w:p>
        </w:tc>
        <w:tc>
          <w:tcPr>
            <w:tcW w:w="1276" w:type="dxa"/>
            <w:shd w:val="clear" w:color="auto" w:fill="auto"/>
            <w:vAlign w:val="bottom"/>
          </w:tcPr>
          <w:p w14:paraId="6FBDDB19" w14:textId="5ECBC43A" w:rsidR="00975338" w:rsidRPr="00AA034A" w:rsidRDefault="00975338" w:rsidP="00975338">
            <w:pPr>
              <w:ind w:left="-21" w:right="-54"/>
              <w:jc w:val="right"/>
              <w:rPr>
                <w:rFonts w:asciiTheme="majorBidi" w:hAnsiTheme="majorBidi" w:cstheme="majorBidi"/>
              </w:rPr>
            </w:pPr>
            <w:r w:rsidRPr="00AA034A">
              <w:rPr>
                <w:rFonts w:asciiTheme="majorBidi" w:hAnsiTheme="majorBidi" w:cstheme="majorBidi"/>
              </w:rPr>
              <w:t>17,912,362</w:t>
            </w:r>
          </w:p>
        </w:tc>
        <w:tc>
          <w:tcPr>
            <w:tcW w:w="1275" w:type="dxa"/>
            <w:shd w:val="clear" w:color="auto" w:fill="auto"/>
            <w:vAlign w:val="bottom"/>
          </w:tcPr>
          <w:p w14:paraId="618B3BC6" w14:textId="35867E05" w:rsidR="00975338" w:rsidRPr="00AA034A" w:rsidRDefault="00975338" w:rsidP="00975338">
            <w:pPr>
              <w:ind w:left="-21" w:right="-54"/>
              <w:jc w:val="right"/>
              <w:rPr>
                <w:rFonts w:asciiTheme="majorBidi" w:hAnsiTheme="majorBidi" w:cstheme="majorBidi"/>
              </w:rPr>
            </w:pPr>
            <w:r w:rsidRPr="00AA034A">
              <w:rPr>
                <w:rFonts w:asciiTheme="majorBidi" w:hAnsiTheme="majorBidi" w:cstheme="majorBidi"/>
              </w:rPr>
              <w:t>14,860,597</w:t>
            </w:r>
          </w:p>
        </w:tc>
        <w:tc>
          <w:tcPr>
            <w:tcW w:w="1280" w:type="dxa"/>
            <w:shd w:val="clear" w:color="auto" w:fill="auto"/>
            <w:vAlign w:val="bottom"/>
          </w:tcPr>
          <w:p w14:paraId="35811823" w14:textId="039D59F7"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42,927,955</w:t>
            </w:r>
          </w:p>
        </w:tc>
        <w:tc>
          <w:tcPr>
            <w:tcW w:w="1272" w:type="dxa"/>
            <w:shd w:val="clear" w:color="auto" w:fill="auto"/>
          </w:tcPr>
          <w:p w14:paraId="1F2CC862" w14:textId="77777777" w:rsidR="00975338" w:rsidRPr="00AA034A" w:rsidRDefault="00975338" w:rsidP="00975338">
            <w:pPr>
              <w:ind w:right="-54"/>
              <w:jc w:val="right"/>
              <w:rPr>
                <w:rFonts w:asciiTheme="majorBidi" w:hAnsiTheme="majorBidi" w:cstheme="majorBidi"/>
              </w:rPr>
            </w:pPr>
          </w:p>
          <w:p w14:paraId="3487BE33" w14:textId="5EBD4C81" w:rsidR="00975338" w:rsidRPr="00AA034A" w:rsidRDefault="00975338" w:rsidP="00975338">
            <w:pPr>
              <w:ind w:right="-54"/>
              <w:jc w:val="right"/>
              <w:rPr>
                <w:rFonts w:asciiTheme="majorBidi" w:hAnsiTheme="majorBidi" w:cstheme="majorBidi"/>
              </w:rPr>
            </w:pPr>
            <w:r w:rsidRPr="00AA034A">
              <w:rPr>
                <w:rFonts w:asciiTheme="majorBidi" w:hAnsiTheme="majorBidi" w:cstheme="majorBidi"/>
              </w:rPr>
              <w:t>26,736,808</w:t>
            </w:r>
          </w:p>
        </w:tc>
      </w:tr>
      <w:tr w:rsidR="00B219E8" w:rsidRPr="00AA034A" w14:paraId="2C1B47F2"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059ED5D" w14:textId="77777777" w:rsidR="00975338" w:rsidRPr="00AA034A" w:rsidRDefault="00975338" w:rsidP="00975338">
            <w:pPr>
              <w:ind w:left="-108" w:right="1"/>
              <w:jc w:val="left"/>
              <w:rPr>
                <w:rFonts w:asciiTheme="majorBidi" w:hAnsiTheme="majorBidi" w:cstheme="majorBidi"/>
              </w:rPr>
            </w:pPr>
          </w:p>
          <w:p w14:paraId="5CC47CB2" w14:textId="78794BB2"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Associates and joint ventures</w:t>
            </w:r>
          </w:p>
        </w:tc>
        <w:tc>
          <w:tcPr>
            <w:tcW w:w="1310" w:type="dxa"/>
            <w:shd w:val="clear" w:color="auto" w:fill="auto"/>
            <w:vAlign w:val="bottom"/>
          </w:tcPr>
          <w:p w14:paraId="78F09738"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 xml:space="preserve">2.75 </w:t>
            </w:r>
            <w:r w:rsidRPr="00AA034A">
              <w:rPr>
                <w:rFonts w:asciiTheme="majorBidi" w:hAnsiTheme="majorBidi" w:cstheme="majorBidi"/>
                <w:cs/>
              </w:rPr>
              <w:t>-</w:t>
            </w:r>
            <w:r w:rsidRPr="00AA034A">
              <w:rPr>
                <w:rFonts w:asciiTheme="majorBidi" w:hAnsiTheme="majorBidi" w:cstheme="majorBidi"/>
              </w:rPr>
              <w:t xml:space="preserve"> 5.58%</w:t>
            </w:r>
          </w:p>
          <w:p w14:paraId="40E64863"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per annum</w:t>
            </w:r>
          </w:p>
        </w:tc>
        <w:tc>
          <w:tcPr>
            <w:tcW w:w="1276" w:type="dxa"/>
            <w:shd w:val="clear" w:color="auto" w:fill="auto"/>
            <w:vAlign w:val="bottom"/>
          </w:tcPr>
          <w:p w14:paraId="5D73E058" w14:textId="407D07CE" w:rsidR="00975338" w:rsidRPr="00AA034A" w:rsidRDefault="00975338" w:rsidP="00975338">
            <w:pPr>
              <w:pBdr>
                <w:bottom w:val="single" w:sz="4" w:space="1" w:color="auto"/>
              </w:pBdr>
              <w:ind w:left="-21" w:right="-54"/>
              <w:jc w:val="right"/>
              <w:rPr>
                <w:rFonts w:asciiTheme="majorBidi" w:hAnsiTheme="majorBidi" w:cstheme="majorBidi"/>
              </w:rPr>
            </w:pPr>
            <w:r w:rsidRPr="00AA034A">
              <w:rPr>
                <w:rFonts w:asciiTheme="majorBidi" w:hAnsiTheme="majorBidi" w:cstheme="majorBidi"/>
              </w:rPr>
              <w:t>5,296,660</w:t>
            </w:r>
          </w:p>
        </w:tc>
        <w:tc>
          <w:tcPr>
            <w:tcW w:w="1275" w:type="dxa"/>
            <w:shd w:val="clear" w:color="auto" w:fill="auto"/>
            <w:vAlign w:val="bottom"/>
          </w:tcPr>
          <w:p w14:paraId="41727CC4" w14:textId="562CC876"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728,414</w:t>
            </w:r>
          </w:p>
        </w:tc>
        <w:tc>
          <w:tcPr>
            <w:tcW w:w="1280" w:type="dxa"/>
            <w:shd w:val="clear" w:color="auto" w:fill="auto"/>
            <w:vAlign w:val="bottom"/>
          </w:tcPr>
          <w:p w14:paraId="60293B26" w14:textId="0F1343F7"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12,151,393</w:t>
            </w:r>
          </w:p>
        </w:tc>
        <w:tc>
          <w:tcPr>
            <w:tcW w:w="1272" w:type="dxa"/>
            <w:shd w:val="clear" w:color="auto" w:fill="auto"/>
            <w:vAlign w:val="bottom"/>
          </w:tcPr>
          <w:p w14:paraId="28CF19BE" w14:textId="6B96B9E3"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5,243,721</w:t>
            </w:r>
          </w:p>
        </w:tc>
      </w:tr>
      <w:tr w:rsidR="00B219E8" w:rsidRPr="00AA034A" w14:paraId="77DE3292"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DA3D20D"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Total interest income</w:t>
            </w:r>
          </w:p>
        </w:tc>
        <w:tc>
          <w:tcPr>
            <w:tcW w:w="1310" w:type="dxa"/>
            <w:shd w:val="clear" w:color="auto" w:fill="auto"/>
            <w:vAlign w:val="bottom"/>
          </w:tcPr>
          <w:p w14:paraId="00BE0CFA"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1604748A" w14:textId="207D37B8" w:rsidR="00975338" w:rsidRPr="00AA034A" w:rsidRDefault="00975338" w:rsidP="00975338">
            <w:pPr>
              <w:pBdr>
                <w:bottom w:val="double" w:sz="4" w:space="1" w:color="auto"/>
              </w:pBdr>
              <w:ind w:left="-21" w:right="-54"/>
              <w:jc w:val="right"/>
              <w:rPr>
                <w:rFonts w:asciiTheme="majorBidi" w:hAnsiTheme="majorBidi" w:cstheme="majorBidi"/>
              </w:rPr>
            </w:pPr>
            <w:r w:rsidRPr="00AA034A">
              <w:rPr>
                <w:rFonts w:asciiTheme="majorBidi" w:hAnsiTheme="majorBidi" w:cstheme="majorBidi"/>
              </w:rPr>
              <w:t>23,209,022</w:t>
            </w:r>
          </w:p>
        </w:tc>
        <w:tc>
          <w:tcPr>
            <w:tcW w:w="1275" w:type="dxa"/>
            <w:shd w:val="clear" w:color="auto" w:fill="auto"/>
            <w:vAlign w:val="bottom"/>
          </w:tcPr>
          <w:p w14:paraId="43F7A1EF" w14:textId="0523D72F"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15,589,011</w:t>
            </w:r>
          </w:p>
        </w:tc>
        <w:tc>
          <w:tcPr>
            <w:tcW w:w="1280" w:type="dxa"/>
            <w:shd w:val="clear" w:color="auto" w:fill="auto"/>
            <w:vAlign w:val="bottom"/>
          </w:tcPr>
          <w:p w14:paraId="0E0C1DF7" w14:textId="4B02CBEA" w:rsidR="00975338" w:rsidRPr="00AA034A" w:rsidRDefault="00975338" w:rsidP="00975338">
            <w:pPr>
              <w:pBdr>
                <w:bottom w:val="double" w:sz="4" w:space="1" w:color="auto"/>
              </w:pBdr>
              <w:ind w:left="-36" w:right="-54"/>
              <w:jc w:val="right"/>
              <w:rPr>
                <w:rFonts w:asciiTheme="majorBidi" w:hAnsiTheme="majorBidi" w:cstheme="majorBidi"/>
                <w:cs/>
              </w:rPr>
            </w:pPr>
            <w:r w:rsidRPr="00AA034A">
              <w:rPr>
                <w:rFonts w:asciiTheme="majorBidi" w:hAnsiTheme="majorBidi" w:cstheme="majorBidi"/>
              </w:rPr>
              <w:t>55,079,348</w:t>
            </w:r>
          </w:p>
        </w:tc>
        <w:tc>
          <w:tcPr>
            <w:tcW w:w="1272" w:type="dxa"/>
            <w:shd w:val="clear" w:color="auto" w:fill="auto"/>
            <w:vAlign w:val="bottom"/>
          </w:tcPr>
          <w:p w14:paraId="01E63725" w14:textId="00D22D7C"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31,980,529</w:t>
            </w:r>
          </w:p>
        </w:tc>
      </w:tr>
      <w:tr w:rsidR="00F134E5" w:rsidRPr="00AA034A" w14:paraId="1ADF1643"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6767D89" w14:textId="77777777" w:rsidR="00F134E5" w:rsidRPr="00AA034A" w:rsidRDefault="00F134E5" w:rsidP="00975338">
            <w:pPr>
              <w:ind w:left="-108" w:right="1"/>
              <w:jc w:val="left"/>
              <w:rPr>
                <w:rFonts w:asciiTheme="majorBidi" w:hAnsiTheme="majorBidi" w:cstheme="majorBidi"/>
                <w:u w:val="single"/>
              </w:rPr>
            </w:pPr>
          </w:p>
        </w:tc>
        <w:tc>
          <w:tcPr>
            <w:tcW w:w="1310" w:type="dxa"/>
            <w:shd w:val="clear" w:color="auto" w:fill="auto"/>
            <w:vAlign w:val="bottom"/>
          </w:tcPr>
          <w:p w14:paraId="6ABAEB93" w14:textId="77777777" w:rsidR="00F134E5" w:rsidRPr="00AA034A" w:rsidRDefault="00F134E5" w:rsidP="00975338">
            <w:pPr>
              <w:ind w:left="-60" w:right="-110"/>
              <w:jc w:val="center"/>
              <w:rPr>
                <w:rFonts w:asciiTheme="majorBidi" w:hAnsiTheme="majorBidi" w:cstheme="majorBidi"/>
                <w:spacing w:val="-6"/>
              </w:rPr>
            </w:pPr>
          </w:p>
        </w:tc>
        <w:tc>
          <w:tcPr>
            <w:tcW w:w="1276" w:type="dxa"/>
            <w:shd w:val="clear" w:color="auto" w:fill="auto"/>
            <w:vAlign w:val="bottom"/>
          </w:tcPr>
          <w:p w14:paraId="1FEC5B71" w14:textId="77777777" w:rsidR="00F134E5" w:rsidRPr="00AA034A" w:rsidRDefault="00F134E5" w:rsidP="00975338">
            <w:pPr>
              <w:ind w:left="-108" w:right="1"/>
              <w:jc w:val="right"/>
              <w:rPr>
                <w:rFonts w:asciiTheme="majorBidi" w:hAnsiTheme="majorBidi" w:cstheme="majorBidi"/>
              </w:rPr>
            </w:pPr>
          </w:p>
        </w:tc>
        <w:tc>
          <w:tcPr>
            <w:tcW w:w="1275" w:type="dxa"/>
            <w:shd w:val="clear" w:color="auto" w:fill="auto"/>
            <w:vAlign w:val="bottom"/>
          </w:tcPr>
          <w:p w14:paraId="497CCD40" w14:textId="77777777" w:rsidR="00F134E5" w:rsidRPr="00AA034A" w:rsidRDefault="00F134E5" w:rsidP="00975338">
            <w:pPr>
              <w:ind w:left="-21" w:right="-54"/>
              <w:jc w:val="right"/>
              <w:rPr>
                <w:rFonts w:asciiTheme="majorBidi" w:hAnsiTheme="majorBidi" w:cstheme="majorBidi"/>
              </w:rPr>
            </w:pPr>
          </w:p>
        </w:tc>
        <w:tc>
          <w:tcPr>
            <w:tcW w:w="1280" w:type="dxa"/>
            <w:shd w:val="clear" w:color="auto" w:fill="auto"/>
            <w:vAlign w:val="bottom"/>
          </w:tcPr>
          <w:p w14:paraId="53DAE9DD" w14:textId="77777777" w:rsidR="00F134E5" w:rsidRPr="00AA034A" w:rsidRDefault="00F134E5" w:rsidP="00975338">
            <w:pPr>
              <w:ind w:left="-108" w:right="1"/>
              <w:jc w:val="right"/>
              <w:rPr>
                <w:rFonts w:asciiTheme="majorBidi" w:hAnsiTheme="majorBidi" w:cstheme="majorBidi"/>
              </w:rPr>
            </w:pPr>
          </w:p>
        </w:tc>
        <w:tc>
          <w:tcPr>
            <w:tcW w:w="1272" w:type="dxa"/>
            <w:shd w:val="clear" w:color="auto" w:fill="auto"/>
            <w:vAlign w:val="bottom"/>
          </w:tcPr>
          <w:p w14:paraId="104AA66B" w14:textId="77777777" w:rsidR="00F134E5" w:rsidRPr="00AA034A" w:rsidRDefault="00F134E5" w:rsidP="00975338">
            <w:pPr>
              <w:ind w:left="-21" w:right="-54"/>
              <w:jc w:val="right"/>
              <w:rPr>
                <w:rFonts w:asciiTheme="majorBidi" w:hAnsiTheme="majorBidi" w:cstheme="majorBidi"/>
              </w:rPr>
            </w:pPr>
          </w:p>
        </w:tc>
      </w:tr>
      <w:tr w:rsidR="00B219E8" w:rsidRPr="00AA034A" w14:paraId="3A92BF67"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2470AB9"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u w:val="single"/>
              </w:rPr>
              <w:lastRenderedPageBreak/>
              <w:t>Contractor fees and materials cost</w:t>
            </w:r>
          </w:p>
        </w:tc>
        <w:tc>
          <w:tcPr>
            <w:tcW w:w="1310" w:type="dxa"/>
            <w:shd w:val="clear" w:color="auto" w:fill="auto"/>
            <w:vAlign w:val="bottom"/>
          </w:tcPr>
          <w:p w14:paraId="1A73132E"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4BB3997C" w14:textId="77777777" w:rsidR="00975338" w:rsidRPr="00AA034A" w:rsidRDefault="00975338" w:rsidP="00975338">
            <w:pPr>
              <w:ind w:left="-108" w:right="1"/>
              <w:jc w:val="right"/>
              <w:rPr>
                <w:rFonts w:asciiTheme="majorBidi" w:hAnsiTheme="majorBidi" w:cstheme="majorBidi"/>
              </w:rPr>
            </w:pPr>
          </w:p>
        </w:tc>
        <w:tc>
          <w:tcPr>
            <w:tcW w:w="1275" w:type="dxa"/>
            <w:shd w:val="clear" w:color="auto" w:fill="auto"/>
            <w:vAlign w:val="bottom"/>
          </w:tcPr>
          <w:p w14:paraId="441418B7" w14:textId="77777777" w:rsidR="00975338" w:rsidRPr="00AA034A" w:rsidRDefault="00975338" w:rsidP="00975338">
            <w:pPr>
              <w:ind w:left="-21" w:right="-54"/>
              <w:jc w:val="right"/>
              <w:rPr>
                <w:rFonts w:asciiTheme="majorBidi" w:hAnsiTheme="majorBidi" w:cstheme="majorBidi"/>
              </w:rPr>
            </w:pPr>
          </w:p>
        </w:tc>
        <w:tc>
          <w:tcPr>
            <w:tcW w:w="1280" w:type="dxa"/>
            <w:shd w:val="clear" w:color="auto" w:fill="auto"/>
            <w:vAlign w:val="bottom"/>
          </w:tcPr>
          <w:p w14:paraId="5205092F" w14:textId="77777777" w:rsidR="00975338" w:rsidRPr="00AA034A" w:rsidRDefault="00975338" w:rsidP="00975338">
            <w:pPr>
              <w:ind w:left="-108" w:right="1"/>
              <w:jc w:val="right"/>
              <w:rPr>
                <w:rFonts w:asciiTheme="majorBidi" w:hAnsiTheme="majorBidi" w:cstheme="majorBidi"/>
              </w:rPr>
            </w:pPr>
          </w:p>
        </w:tc>
        <w:tc>
          <w:tcPr>
            <w:tcW w:w="1272" w:type="dxa"/>
            <w:shd w:val="clear" w:color="auto" w:fill="auto"/>
            <w:vAlign w:val="bottom"/>
          </w:tcPr>
          <w:p w14:paraId="263E2EB6" w14:textId="77777777" w:rsidR="00975338" w:rsidRPr="00AA034A" w:rsidRDefault="00975338" w:rsidP="00975338">
            <w:pPr>
              <w:ind w:left="-21" w:right="-54"/>
              <w:jc w:val="right"/>
              <w:rPr>
                <w:rFonts w:asciiTheme="majorBidi" w:hAnsiTheme="majorBidi" w:cstheme="majorBidi"/>
              </w:rPr>
            </w:pPr>
          </w:p>
        </w:tc>
      </w:tr>
      <w:tr w:rsidR="00B219E8" w:rsidRPr="00AA034A" w14:paraId="716613AA"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AC5B09B"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7D14EA25" w14:textId="77777777" w:rsidR="00975338" w:rsidRPr="00AA034A" w:rsidRDefault="00975338" w:rsidP="00975338">
            <w:pPr>
              <w:ind w:left="-60" w:right="-110"/>
              <w:jc w:val="center"/>
              <w:rPr>
                <w:rFonts w:asciiTheme="majorBidi" w:hAnsiTheme="majorBidi" w:cstheme="majorBidi"/>
              </w:rPr>
            </w:pPr>
            <w:r w:rsidRPr="00AA034A">
              <w:rPr>
                <w:rFonts w:asciiTheme="majorBidi" w:hAnsiTheme="majorBidi" w:cstheme="majorBidi"/>
              </w:rPr>
              <w:t>Agreement</w:t>
            </w:r>
          </w:p>
        </w:tc>
        <w:tc>
          <w:tcPr>
            <w:tcW w:w="1276" w:type="dxa"/>
            <w:shd w:val="clear" w:color="auto" w:fill="auto"/>
            <w:vAlign w:val="bottom"/>
          </w:tcPr>
          <w:p w14:paraId="2667845B" w14:textId="37854246" w:rsidR="00975338" w:rsidRPr="00AA034A" w:rsidRDefault="00355608" w:rsidP="00975338">
            <w:pPr>
              <w:ind w:left="-36" w:right="-54"/>
              <w:jc w:val="right"/>
              <w:rPr>
                <w:rFonts w:asciiTheme="majorBidi" w:hAnsiTheme="majorBidi" w:cstheme="majorBidi"/>
              </w:rPr>
            </w:pPr>
            <w:r w:rsidRPr="00AA034A">
              <w:rPr>
                <w:rFonts w:asciiTheme="majorBidi" w:hAnsiTheme="majorBidi" w:cstheme="majorBidi"/>
              </w:rPr>
              <w:t>2</w:t>
            </w:r>
            <w:r w:rsidR="00975338" w:rsidRPr="00AA034A">
              <w:rPr>
                <w:rFonts w:asciiTheme="majorBidi" w:hAnsiTheme="majorBidi" w:cstheme="majorBidi"/>
              </w:rPr>
              <w:t>,</w:t>
            </w:r>
            <w:r w:rsidRPr="00AA034A">
              <w:rPr>
                <w:rFonts w:asciiTheme="majorBidi" w:hAnsiTheme="majorBidi" w:cstheme="majorBidi"/>
              </w:rPr>
              <w:t>886</w:t>
            </w:r>
            <w:r w:rsidR="00975338" w:rsidRPr="00AA034A">
              <w:rPr>
                <w:rFonts w:asciiTheme="majorBidi" w:hAnsiTheme="majorBidi" w:cstheme="majorBidi"/>
              </w:rPr>
              <w:t>,</w:t>
            </w:r>
            <w:r w:rsidRPr="00AA034A">
              <w:rPr>
                <w:rFonts w:asciiTheme="majorBidi" w:hAnsiTheme="majorBidi" w:cstheme="majorBidi"/>
              </w:rPr>
              <w:t>551</w:t>
            </w:r>
          </w:p>
        </w:tc>
        <w:tc>
          <w:tcPr>
            <w:tcW w:w="1275" w:type="dxa"/>
            <w:shd w:val="clear" w:color="auto" w:fill="auto"/>
            <w:vAlign w:val="bottom"/>
          </w:tcPr>
          <w:p w14:paraId="6C4D54B9" w14:textId="26A9487E"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2,422,118</w:t>
            </w:r>
          </w:p>
        </w:tc>
        <w:tc>
          <w:tcPr>
            <w:tcW w:w="1280" w:type="dxa"/>
            <w:shd w:val="clear" w:color="auto" w:fill="auto"/>
            <w:vAlign w:val="bottom"/>
          </w:tcPr>
          <w:p w14:paraId="6DB829DA" w14:textId="474ED53A"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8,133,609</w:t>
            </w:r>
          </w:p>
        </w:tc>
        <w:tc>
          <w:tcPr>
            <w:tcW w:w="1272" w:type="dxa"/>
            <w:shd w:val="clear" w:color="auto" w:fill="auto"/>
          </w:tcPr>
          <w:p w14:paraId="4D2A78B8" w14:textId="661C9FE1" w:rsidR="00975338" w:rsidRPr="00AA034A" w:rsidRDefault="00975338" w:rsidP="00975338">
            <w:pPr>
              <w:ind w:left="-21" w:right="-54"/>
              <w:jc w:val="right"/>
              <w:rPr>
                <w:rFonts w:asciiTheme="majorBidi" w:hAnsiTheme="majorBidi" w:cstheme="majorBidi"/>
              </w:rPr>
            </w:pPr>
            <w:r w:rsidRPr="00AA034A">
              <w:rPr>
                <w:rFonts w:asciiTheme="majorBidi" w:hAnsiTheme="majorBidi" w:cstheme="majorBidi"/>
              </w:rPr>
              <w:t>7,010,402</w:t>
            </w:r>
          </w:p>
        </w:tc>
      </w:tr>
      <w:tr w:rsidR="00B219E8" w:rsidRPr="00AA034A" w14:paraId="3CED0690"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40D6561"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Related parties</w:t>
            </w:r>
          </w:p>
        </w:tc>
        <w:tc>
          <w:tcPr>
            <w:tcW w:w="1310" w:type="dxa"/>
            <w:shd w:val="clear" w:color="auto" w:fill="auto"/>
            <w:vAlign w:val="bottom"/>
          </w:tcPr>
          <w:p w14:paraId="40F7278F" w14:textId="77777777" w:rsidR="00975338" w:rsidRPr="00AA034A" w:rsidRDefault="00975338" w:rsidP="00975338">
            <w:pPr>
              <w:ind w:left="-60" w:right="-110"/>
              <w:jc w:val="center"/>
              <w:rPr>
                <w:rFonts w:asciiTheme="majorBidi" w:hAnsiTheme="majorBidi" w:cstheme="majorBidi"/>
                <w:spacing w:val="-6"/>
              </w:rPr>
            </w:pPr>
            <w:r w:rsidRPr="00AA034A">
              <w:rPr>
                <w:rFonts w:asciiTheme="majorBidi" w:hAnsiTheme="majorBidi" w:cstheme="majorBidi"/>
              </w:rPr>
              <w:t>Market price</w:t>
            </w:r>
          </w:p>
        </w:tc>
        <w:tc>
          <w:tcPr>
            <w:tcW w:w="1276" w:type="dxa"/>
            <w:shd w:val="clear" w:color="auto" w:fill="auto"/>
            <w:vAlign w:val="bottom"/>
          </w:tcPr>
          <w:p w14:paraId="64B57363" w14:textId="52743416" w:rsidR="00975338" w:rsidRPr="00AA034A" w:rsidRDefault="00975338" w:rsidP="00142B0D">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66,468</w:t>
            </w:r>
          </w:p>
        </w:tc>
        <w:tc>
          <w:tcPr>
            <w:tcW w:w="1275" w:type="dxa"/>
            <w:shd w:val="clear" w:color="auto" w:fill="auto"/>
            <w:vAlign w:val="bottom"/>
          </w:tcPr>
          <w:p w14:paraId="20188006" w14:textId="29FDB87B" w:rsidR="00975338" w:rsidRPr="00AA034A" w:rsidRDefault="00975338" w:rsidP="00142B0D">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53,958</w:t>
            </w:r>
          </w:p>
        </w:tc>
        <w:tc>
          <w:tcPr>
            <w:tcW w:w="1280" w:type="dxa"/>
            <w:shd w:val="clear" w:color="auto" w:fill="auto"/>
            <w:vAlign w:val="bottom"/>
          </w:tcPr>
          <w:p w14:paraId="66F41E99" w14:textId="059B2206" w:rsidR="00975338" w:rsidRPr="00AA034A" w:rsidRDefault="00975338" w:rsidP="00142B0D">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274,908</w:t>
            </w:r>
          </w:p>
        </w:tc>
        <w:tc>
          <w:tcPr>
            <w:tcW w:w="1272" w:type="dxa"/>
            <w:shd w:val="clear" w:color="auto" w:fill="auto"/>
            <w:vAlign w:val="bottom"/>
          </w:tcPr>
          <w:p w14:paraId="3E46CB2B" w14:textId="431E49E6" w:rsidR="00975338" w:rsidRPr="00AA034A" w:rsidRDefault="00975338" w:rsidP="00142B0D">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257,749</w:t>
            </w:r>
          </w:p>
        </w:tc>
      </w:tr>
      <w:tr w:rsidR="00B219E8" w:rsidRPr="00AA034A" w14:paraId="68110A52"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C21A943" w14:textId="77777777" w:rsidR="00975338" w:rsidRPr="00AA034A" w:rsidRDefault="00975338" w:rsidP="00975338">
            <w:pPr>
              <w:ind w:left="-108" w:right="1"/>
              <w:jc w:val="left"/>
              <w:rPr>
                <w:rFonts w:asciiTheme="majorBidi" w:hAnsiTheme="majorBidi" w:cstheme="majorBidi"/>
                <w:snapToGrid w:val="0"/>
                <w:lang w:eastAsia="th-TH"/>
              </w:rPr>
            </w:pPr>
            <w:r w:rsidRPr="00AA034A">
              <w:rPr>
                <w:rFonts w:asciiTheme="majorBidi" w:hAnsiTheme="majorBidi" w:cstheme="majorBidi"/>
              </w:rPr>
              <w:t>Total contractor fees and materials cost</w:t>
            </w:r>
          </w:p>
        </w:tc>
        <w:tc>
          <w:tcPr>
            <w:tcW w:w="1310" w:type="dxa"/>
            <w:shd w:val="clear" w:color="auto" w:fill="auto"/>
            <w:vAlign w:val="bottom"/>
          </w:tcPr>
          <w:p w14:paraId="62675F35"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32BC5570" w14:textId="7C05D245"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2,953,019</w:t>
            </w:r>
          </w:p>
        </w:tc>
        <w:tc>
          <w:tcPr>
            <w:tcW w:w="1275" w:type="dxa"/>
            <w:shd w:val="clear" w:color="auto" w:fill="auto"/>
            <w:vAlign w:val="bottom"/>
          </w:tcPr>
          <w:p w14:paraId="7E2673B7" w14:textId="42ECB343"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2,476,076</w:t>
            </w:r>
          </w:p>
        </w:tc>
        <w:tc>
          <w:tcPr>
            <w:tcW w:w="1280" w:type="dxa"/>
            <w:shd w:val="clear" w:color="auto" w:fill="auto"/>
            <w:vAlign w:val="bottom"/>
          </w:tcPr>
          <w:p w14:paraId="24321F01" w14:textId="0DA5F84B"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8,408,517</w:t>
            </w:r>
          </w:p>
        </w:tc>
        <w:tc>
          <w:tcPr>
            <w:tcW w:w="1272" w:type="dxa"/>
            <w:shd w:val="clear" w:color="auto" w:fill="auto"/>
            <w:vAlign w:val="bottom"/>
          </w:tcPr>
          <w:p w14:paraId="31DC3604" w14:textId="4B2F8CDB"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7,268,151</w:t>
            </w:r>
          </w:p>
        </w:tc>
      </w:tr>
      <w:tr w:rsidR="00B219E8" w:rsidRPr="00AA034A" w14:paraId="0EC73BEA"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0C5E7F1"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snapToGrid w:val="0"/>
                <w:u w:val="single"/>
                <w:lang w:eastAsia="th-TH"/>
              </w:rPr>
              <w:t>Commission</w:t>
            </w:r>
            <w:r w:rsidRPr="00AA034A">
              <w:rPr>
                <w:rFonts w:asciiTheme="majorBidi" w:hAnsiTheme="majorBidi" w:cstheme="majorBidi"/>
                <w:u w:val="single"/>
              </w:rPr>
              <w:t xml:space="preserve"> fees</w:t>
            </w:r>
          </w:p>
        </w:tc>
        <w:tc>
          <w:tcPr>
            <w:tcW w:w="1310" w:type="dxa"/>
            <w:shd w:val="clear" w:color="auto" w:fill="auto"/>
            <w:vAlign w:val="bottom"/>
          </w:tcPr>
          <w:p w14:paraId="736007ED"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461D0735" w14:textId="77777777" w:rsidR="00975338" w:rsidRPr="00AA034A" w:rsidRDefault="00975338" w:rsidP="00975338">
            <w:pPr>
              <w:ind w:left="-108" w:right="1"/>
              <w:jc w:val="right"/>
              <w:rPr>
                <w:rFonts w:asciiTheme="majorBidi" w:hAnsiTheme="majorBidi" w:cstheme="majorBidi"/>
              </w:rPr>
            </w:pPr>
          </w:p>
        </w:tc>
        <w:tc>
          <w:tcPr>
            <w:tcW w:w="1275" w:type="dxa"/>
            <w:shd w:val="clear" w:color="auto" w:fill="auto"/>
            <w:vAlign w:val="bottom"/>
          </w:tcPr>
          <w:p w14:paraId="62AA5CAF" w14:textId="77777777" w:rsidR="00975338" w:rsidRPr="00AA034A" w:rsidRDefault="00975338" w:rsidP="00975338">
            <w:pPr>
              <w:ind w:left="-21" w:right="-54"/>
              <w:jc w:val="right"/>
              <w:rPr>
                <w:rFonts w:asciiTheme="majorBidi" w:hAnsiTheme="majorBidi" w:cstheme="majorBidi"/>
              </w:rPr>
            </w:pPr>
          </w:p>
        </w:tc>
        <w:tc>
          <w:tcPr>
            <w:tcW w:w="1280" w:type="dxa"/>
            <w:shd w:val="clear" w:color="auto" w:fill="auto"/>
            <w:vAlign w:val="bottom"/>
          </w:tcPr>
          <w:p w14:paraId="3CB29D03" w14:textId="77777777" w:rsidR="00975338" w:rsidRPr="00AA034A" w:rsidRDefault="00975338" w:rsidP="00975338">
            <w:pPr>
              <w:ind w:left="-108" w:right="1"/>
              <w:jc w:val="right"/>
              <w:rPr>
                <w:rFonts w:asciiTheme="majorBidi" w:hAnsiTheme="majorBidi" w:cstheme="majorBidi"/>
              </w:rPr>
            </w:pPr>
          </w:p>
        </w:tc>
        <w:tc>
          <w:tcPr>
            <w:tcW w:w="1272" w:type="dxa"/>
            <w:shd w:val="clear" w:color="auto" w:fill="auto"/>
            <w:vAlign w:val="bottom"/>
          </w:tcPr>
          <w:p w14:paraId="2B3E4419" w14:textId="77777777" w:rsidR="00975338" w:rsidRPr="00AA034A" w:rsidRDefault="00975338" w:rsidP="00975338">
            <w:pPr>
              <w:ind w:left="-21" w:right="-54"/>
              <w:jc w:val="right"/>
              <w:rPr>
                <w:rFonts w:asciiTheme="majorBidi" w:hAnsiTheme="majorBidi" w:cstheme="majorBidi"/>
              </w:rPr>
            </w:pPr>
          </w:p>
        </w:tc>
      </w:tr>
      <w:tr w:rsidR="00B219E8" w:rsidRPr="00AA034A" w14:paraId="441FFB39"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C5248C4"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4BBE48FD" w14:textId="77777777" w:rsidR="00975338" w:rsidRPr="00AA034A" w:rsidRDefault="00975338" w:rsidP="00975338">
            <w:pPr>
              <w:ind w:left="-60" w:right="-110"/>
              <w:jc w:val="center"/>
              <w:rPr>
                <w:rFonts w:asciiTheme="majorBidi" w:hAnsiTheme="majorBidi" w:cstheme="majorBidi"/>
                <w:spacing w:val="-6"/>
              </w:rPr>
            </w:pPr>
            <w:r w:rsidRPr="00AA034A">
              <w:rPr>
                <w:rFonts w:asciiTheme="majorBidi" w:hAnsiTheme="majorBidi" w:cstheme="majorBidi"/>
              </w:rPr>
              <w:t>Agreement</w:t>
            </w:r>
          </w:p>
        </w:tc>
        <w:tc>
          <w:tcPr>
            <w:tcW w:w="1276" w:type="dxa"/>
            <w:shd w:val="clear" w:color="auto" w:fill="auto"/>
            <w:vAlign w:val="bottom"/>
          </w:tcPr>
          <w:p w14:paraId="5E02FE2E" w14:textId="1CD2F02C"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409,84</w:t>
            </w:r>
            <w:r w:rsidR="009A14AA" w:rsidRPr="00AA034A">
              <w:rPr>
                <w:rFonts w:asciiTheme="majorBidi" w:hAnsiTheme="majorBidi" w:cstheme="majorBidi"/>
              </w:rPr>
              <w:t>5</w:t>
            </w:r>
          </w:p>
        </w:tc>
        <w:tc>
          <w:tcPr>
            <w:tcW w:w="1275" w:type="dxa"/>
            <w:shd w:val="clear" w:color="auto" w:fill="auto"/>
            <w:vAlign w:val="bottom"/>
          </w:tcPr>
          <w:p w14:paraId="33DE169C" w14:textId="61554209" w:rsidR="00975338" w:rsidRPr="00AA034A" w:rsidRDefault="00975338" w:rsidP="00975338">
            <w:pPr>
              <w:pBdr>
                <w:bottom w:val="double" w:sz="4" w:space="1" w:color="auto"/>
              </w:pBdr>
              <w:ind w:left="-36" w:right="-54"/>
              <w:jc w:val="right"/>
              <w:rPr>
                <w:rFonts w:asciiTheme="majorBidi" w:hAnsiTheme="majorBidi" w:cstheme="majorBidi"/>
                <w:cs/>
              </w:rPr>
            </w:pPr>
            <w:r w:rsidRPr="00AA034A">
              <w:rPr>
                <w:rFonts w:asciiTheme="majorBidi" w:hAnsiTheme="majorBidi" w:cstheme="majorBidi"/>
              </w:rPr>
              <w:t>308,891</w:t>
            </w:r>
          </w:p>
        </w:tc>
        <w:tc>
          <w:tcPr>
            <w:tcW w:w="1280" w:type="dxa"/>
            <w:shd w:val="clear" w:color="auto" w:fill="auto"/>
            <w:vAlign w:val="bottom"/>
          </w:tcPr>
          <w:p w14:paraId="6A1627BA" w14:textId="1ED34790"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973,796</w:t>
            </w:r>
          </w:p>
        </w:tc>
        <w:tc>
          <w:tcPr>
            <w:tcW w:w="1272" w:type="dxa"/>
            <w:shd w:val="clear" w:color="auto" w:fill="auto"/>
          </w:tcPr>
          <w:p w14:paraId="6EFEE83A" w14:textId="3B82B1F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764,047</w:t>
            </w:r>
          </w:p>
        </w:tc>
      </w:tr>
      <w:tr w:rsidR="00B219E8" w:rsidRPr="00AA034A" w14:paraId="4FCBAF31"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1A35FF2" w14:textId="6400A3FC"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u w:val="single"/>
              </w:rPr>
              <w:t>Marketing fees</w:t>
            </w:r>
          </w:p>
        </w:tc>
        <w:tc>
          <w:tcPr>
            <w:tcW w:w="1310" w:type="dxa"/>
            <w:shd w:val="clear" w:color="auto" w:fill="auto"/>
            <w:vAlign w:val="bottom"/>
          </w:tcPr>
          <w:p w14:paraId="73A46B07" w14:textId="77777777" w:rsidR="00975338" w:rsidRPr="00AA034A" w:rsidRDefault="00975338" w:rsidP="00975338">
            <w:pPr>
              <w:ind w:left="-60" w:right="-110"/>
              <w:jc w:val="center"/>
              <w:rPr>
                <w:rFonts w:asciiTheme="majorBidi" w:hAnsiTheme="majorBidi" w:cstheme="majorBidi"/>
              </w:rPr>
            </w:pPr>
          </w:p>
        </w:tc>
        <w:tc>
          <w:tcPr>
            <w:tcW w:w="1276" w:type="dxa"/>
            <w:shd w:val="clear" w:color="auto" w:fill="auto"/>
            <w:vAlign w:val="bottom"/>
          </w:tcPr>
          <w:p w14:paraId="05AADA84" w14:textId="77777777" w:rsidR="00975338" w:rsidRPr="00AA034A" w:rsidRDefault="00975338" w:rsidP="00975338">
            <w:pPr>
              <w:ind w:left="-36" w:right="-54"/>
              <w:jc w:val="right"/>
              <w:rPr>
                <w:rFonts w:asciiTheme="majorBidi" w:hAnsiTheme="majorBidi" w:cstheme="majorBidi"/>
              </w:rPr>
            </w:pPr>
          </w:p>
        </w:tc>
        <w:tc>
          <w:tcPr>
            <w:tcW w:w="1275" w:type="dxa"/>
            <w:shd w:val="clear" w:color="auto" w:fill="auto"/>
            <w:vAlign w:val="bottom"/>
          </w:tcPr>
          <w:p w14:paraId="068DB96C" w14:textId="77777777" w:rsidR="00975338" w:rsidRPr="00AA034A" w:rsidRDefault="00975338" w:rsidP="00975338">
            <w:pPr>
              <w:ind w:left="-36" w:right="-54"/>
              <w:jc w:val="right"/>
              <w:rPr>
                <w:rFonts w:asciiTheme="majorBidi" w:hAnsiTheme="majorBidi" w:cstheme="majorBidi"/>
              </w:rPr>
            </w:pPr>
          </w:p>
        </w:tc>
        <w:tc>
          <w:tcPr>
            <w:tcW w:w="1280" w:type="dxa"/>
            <w:shd w:val="clear" w:color="auto" w:fill="auto"/>
            <w:vAlign w:val="bottom"/>
          </w:tcPr>
          <w:p w14:paraId="060F11F2" w14:textId="77777777" w:rsidR="00975338" w:rsidRPr="00AA034A" w:rsidRDefault="00975338" w:rsidP="00975338">
            <w:pPr>
              <w:ind w:left="-36" w:right="-54"/>
              <w:jc w:val="right"/>
              <w:rPr>
                <w:rFonts w:asciiTheme="majorBidi" w:hAnsiTheme="majorBidi" w:cstheme="majorBidi"/>
              </w:rPr>
            </w:pPr>
          </w:p>
        </w:tc>
        <w:tc>
          <w:tcPr>
            <w:tcW w:w="1272" w:type="dxa"/>
            <w:shd w:val="clear" w:color="auto" w:fill="auto"/>
            <w:vAlign w:val="bottom"/>
          </w:tcPr>
          <w:p w14:paraId="0B301CC0" w14:textId="77777777" w:rsidR="00975338" w:rsidRPr="00AA034A" w:rsidRDefault="00975338" w:rsidP="00975338">
            <w:pPr>
              <w:ind w:left="-36" w:right="-54"/>
              <w:jc w:val="right"/>
              <w:rPr>
                <w:rFonts w:asciiTheme="majorBidi" w:hAnsiTheme="majorBidi" w:cstheme="majorBidi"/>
              </w:rPr>
            </w:pPr>
          </w:p>
        </w:tc>
      </w:tr>
      <w:tr w:rsidR="00B219E8" w:rsidRPr="00AA034A" w14:paraId="505F6889" w14:textId="77777777" w:rsidTr="00AA6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B8B7096" w14:textId="18368D7B"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0F6B2228" w14:textId="20D975D6" w:rsidR="00975338" w:rsidRPr="00AA034A" w:rsidRDefault="00975338" w:rsidP="00975338">
            <w:pPr>
              <w:ind w:left="-60" w:right="-110"/>
              <w:jc w:val="center"/>
              <w:rPr>
                <w:rFonts w:asciiTheme="majorBidi" w:hAnsiTheme="majorBidi" w:cstheme="majorBidi"/>
              </w:rPr>
            </w:pPr>
            <w:r w:rsidRPr="00AA034A">
              <w:rPr>
                <w:rFonts w:asciiTheme="majorBidi" w:hAnsiTheme="majorBidi" w:cstheme="majorBidi"/>
              </w:rPr>
              <w:t>Agreement</w:t>
            </w:r>
          </w:p>
        </w:tc>
        <w:tc>
          <w:tcPr>
            <w:tcW w:w="1276" w:type="dxa"/>
            <w:shd w:val="clear" w:color="auto" w:fill="auto"/>
            <w:vAlign w:val="bottom"/>
          </w:tcPr>
          <w:p w14:paraId="1C0A0F15" w14:textId="4F801A7D"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2,804,111</w:t>
            </w:r>
          </w:p>
        </w:tc>
        <w:tc>
          <w:tcPr>
            <w:tcW w:w="1275" w:type="dxa"/>
            <w:shd w:val="clear" w:color="auto" w:fill="auto"/>
            <w:vAlign w:val="bottom"/>
          </w:tcPr>
          <w:p w14:paraId="48F15519" w14:textId="143EF7F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141,082</w:t>
            </w:r>
          </w:p>
        </w:tc>
        <w:tc>
          <w:tcPr>
            <w:tcW w:w="1280" w:type="dxa"/>
            <w:shd w:val="clear" w:color="auto" w:fill="auto"/>
            <w:vAlign w:val="bottom"/>
          </w:tcPr>
          <w:p w14:paraId="6D5A69F5" w14:textId="6B7CF67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8,132,893</w:t>
            </w:r>
          </w:p>
        </w:tc>
        <w:tc>
          <w:tcPr>
            <w:tcW w:w="1272" w:type="dxa"/>
            <w:shd w:val="clear" w:color="auto" w:fill="auto"/>
            <w:vAlign w:val="bottom"/>
          </w:tcPr>
          <w:p w14:paraId="409FDFF4" w14:textId="1B309A10"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224,595</w:t>
            </w:r>
          </w:p>
        </w:tc>
      </w:tr>
      <w:tr w:rsidR="00B219E8" w:rsidRPr="00AA034A" w14:paraId="4574DA95"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9F580D1"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u w:val="single"/>
              </w:rPr>
              <w:t xml:space="preserve">Rental and services </w:t>
            </w:r>
            <w:r w:rsidRPr="00AA034A">
              <w:rPr>
                <w:rFonts w:asciiTheme="majorBidi" w:hAnsiTheme="majorBidi" w:cstheme="majorBidi"/>
                <w:snapToGrid w:val="0"/>
                <w:u w:val="single"/>
                <w:lang w:eastAsia="th-TH"/>
              </w:rPr>
              <w:t>expense</w:t>
            </w:r>
            <w:r w:rsidRPr="00AA034A">
              <w:rPr>
                <w:rFonts w:asciiTheme="majorBidi" w:hAnsiTheme="majorBidi" w:cstheme="majorBidi"/>
                <w:u w:val="single"/>
              </w:rPr>
              <w:t>s</w:t>
            </w:r>
          </w:p>
        </w:tc>
        <w:tc>
          <w:tcPr>
            <w:tcW w:w="1310" w:type="dxa"/>
            <w:shd w:val="clear" w:color="auto" w:fill="auto"/>
            <w:vAlign w:val="bottom"/>
          </w:tcPr>
          <w:p w14:paraId="7A5B93DC" w14:textId="77777777" w:rsidR="00975338" w:rsidRPr="00AA034A" w:rsidRDefault="00975338" w:rsidP="00975338">
            <w:pPr>
              <w:ind w:left="-60" w:right="-110"/>
              <w:jc w:val="center"/>
              <w:rPr>
                <w:rFonts w:asciiTheme="majorBidi" w:hAnsiTheme="majorBidi" w:cstheme="majorBidi"/>
              </w:rPr>
            </w:pPr>
          </w:p>
        </w:tc>
        <w:tc>
          <w:tcPr>
            <w:tcW w:w="1276" w:type="dxa"/>
            <w:shd w:val="clear" w:color="auto" w:fill="auto"/>
            <w:vAlign w:val="bottom"/>
          </w:tcPr>
          <w:p w14:paraId="26445922" w14:textId="77777777" w:rsidR="00975338" w:rsidRPr="00AA034A" w:rsidRDefault="00975338" w:rsidP="00975338">
            <w:pPr>
              <w:ind w:left="-36" w:right="-54"/>
              <w:jc w:val="right"/>
              <w:rPr>
                <w:rFonts w:asciiTheme="majorBidi" w:hAnsiTheme="majorBidi" w:cstheme="majorBidi"/>
              </w:rPr>
            </w:pPr>
          </w:p>
        </w:tc>
        <w:tc>
          <w:tcPr>
            <w:tcW w:w="1275" w:type="dxa"/>
            <w:shd w:val="clear" w:color="auto" w:fill="auto"/>
            <w:vAlign w:val="bottom"/>
          </w:tcPr>
          <w:p w14:paraId="271C2AB8" w14:textId="77777777" w:rsidR="00975338" w:rsidRPr="00AA034A" w:rsidRDefault="00975338" w:rsidP="00975338">
            <w:pPr>
              <w:ind w:left="-36" w:right="-54"/>
              <w:jc w:val="right"/>
              <w:rPr>
                <w:rFonts w:asciiTheme="majorBidi" w:hAnsiTheme="majorBidi" w:cstheme="majorBidi"/>
              </w:rPr>
            </w:pPr>
          </w:p>
        </w:tc>
        <w:tc>
          <w:tcPr>
            <w:tcW w:w="1280" w:type="dxa"/>
            <w:shd w:val="clear" w:color="auto" w:fill="auto"/>
            <w:vAlign w:val="bottom"/>
          </w:tcPr>
          <w:p w14:paraId="7E9FA59D" w14:textId="77777777" w:rsidR="00975338" w:rsidRPr="00AA034A" w:rsidRDefault="00975338" w:rsidP="00975338">
            <w:pPr>
              <w:ind w:left="-36" w:right="-54"/>
              <w:jc w:val="right"/>
              <w:rPr>
                <w:rFonts w:asciiTheme="majorBidi" w:hAnsiTheme="majorBidi" w:cstheme="majorBidi"/>
              </w:rPr>
            </w:pPr>
          </w:p>
        </w:tc>
        <w:tc>
          <w:tcPr>
            <w:tcW w:w="1272" w:type="dxa"/>
            <w:shd w:val="clear" w:color="auto" w:fill="auto"/>
            <w:vAlign w:val="bottom"/>
          </w:tcPr>
          <w:p w14:paraId="4DA170E5" w14:textId="77777777" w:rsidR="00975338" w:rsidRPr="00AA034A" w:rsidRDefault="00975338" w:rsidP="00975338">
            <w:pPr>
              <w:ind w:left="-36" w:right="-54"/>
              <w:jc w:val="right"/>
              <w:rPr>
                <w:rFonts w:asciiTheme="majorBidi" w:hAnsiTheme="majorBidi" w:cstheme="majorBidi"/>
              </w:rPr>
            </w:pPr>
          </w:p>
        </w:tc>
      </w:tr>
      <w:tr w:rsidR="00B219E8" w:rsidRPr="00AA034A" w14:paraId="25BF8F87"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EF2545B"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219AF2D0" w14:textId="77777777" w:rsidR="00975338" w:rsidRPr="00AA034A" w:rsidRDefault="00975338" w:rsidP="00975338">
            <w:pPr>
              <w:ind w:left="-60" w:right="-110"/>
              <w:jc w:val="center"/>
              <w:rPr>
                <w:rFonts w:asciiTheme="majorBidi" w:hAnsiTheme="majorBidi" w:cstheme="majorBidi"/>
              </w:rPr>
            </w:pPr>
            <w:r w:rsidRPr="00AA034A">
              <w:rPr>
                <w:rFonts w:asciiTheme="majorBidi" w:hAnsiTheme="majorBidi" w:cstheme="majorBidi"/>
              </w:rPr>
              <w:t>Agreement</w:t>
            </w:r>
          </w:p>
        </w:tc>
        <w:tc>
          <w:tcPr>
            <w:tcW w:w="1276" w:type="dxa"/>
            <w:shd w:val="clear" w:color="auto" w:fill="auto"/>
          </w:tcPr>
          <w:p w14:paraId="5061E18A" w14:textId="13FE7FD5"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w:t>
            </w:r>
          </w:p>
        </w:tc>
        <w:tc>
          <w:tcPr>
            <w:tcW w:w="1275" w:type="dxa"/>
            <w:shd w:val="clear" w:color="auto" w:fill="auto"/>
          </w:tcPr>
          <w:p w14:paraId="56164C04" w14:textId="683366DC"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w:t>
            </w:r>
          </w:p>
        </w:tc>
        <w:tc>
          <w:tcPr>
            <w:tcW w:w="1280" w:type="dxa"/>
            <w:shd w:val="clear" w:color="auto" w:fill="auto"/>
          </w:tcPr>
          <w:p w14:paraId="306F09F9" w14:textId="2D1711CD"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2,592,042</w:t>
            </w:r>
          </w:p>
        </w:tc>
        <w:tc>
          <w:tcPr>
            <w:tcW w:w="1272" w:type="dxa"/>
            <w:shd w:val="clear" w:color="auto" w:fill="auto"/>
          </w:tcPr>
          <w:p w14:paraId="2EDE6B1A" w14:textId="16FDED67"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w:t>
            </w:r>
          </w:p>
        </w:tc>
      </w:tr>
      <w:tr w:rsidR="00B219E8" w:rsidRPr="00AA034A" w14:paraId="26F09E8B"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0F1E1AB"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Associates and joint ventures</w:t>
            </w:r>
          </w:p>
        </w:tc>
        <w:tc>
          <w:tcPr>
            <w:tcW w:w="1310" w:type="dxa"/>
            <w:shd w:val="clear" w:color="auto" w:fill="auto"/>
            <w:vAlign w:val="bottom"/>
          </w:tcPr>
          <w:p w14:paraId="1A6B3CBB" w14:textId="77777777" w:rsidR="00975338" w:rsidRPr="00AA034A" w:rsidRDefault="00975338" w:rsidP="00975338">
            <w:pPr>
              <w:ind w:left="-60" w:right="-110"/>
              <w:jc w:val="center"/>
              <w:rPr>
                <w:rFonts w:asciiTheme="majorBidi" w:hAnsiTheme="majorBidi" w:cstheme="majorBidi"/>
              </w:rPr>
            </w:pPr>
            <w:r w:rsidRPr="00AA034A">
              <w:rPr>
                <w:rFonts w:asciiTheme="majorBidi" w:hAnsiTheme="majorBidi" w:cstheme="majorBidi"/>
              </w:rPr>
              <w:t>Agreement</w:t>
            </w:r>
          </w:p>
        </w:tc>
        <w:tc>
          <w:tcPr>
            <w:tcW w:w="1276" w:type="dxa"/>
            <w:shd w:val="clear" w:color="auto" w:fill="auto"/>
          </w:tcPr>
          <w:p w14:paraId="1F05A315" w14:textId="257ADB2F"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75" w:type="dxa"/>
            <w:shd w:val="clear" w:color="auto" w:fill="auto"/>
          </w:tcPr>
          <w:p w14:paraId="364E2B9B" w14:textId="268935FA"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80" w:type="dxa"/>
            <w:shd w:val="clear" w:color="auto" w:fill="auto"/>
          </w:tcPr>
          <w:p w14:paraId="6FEB9E04" w14:textId="0F702FAB"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72" w:type="dxa"/>
            <w:shd w:val="clear" w:color="auto" w:fill="auto"/>
          </w:tcPr>
          <w:p w14:paraId="3D19EEF2" w14:textId="78E87C14"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201,050</w:t>
            </w:r>
          </w:p>
        </w:tc>
      </w:tr>
      <w:tr w:rsidR="00B219E8" w:rsidRPr="00AA034A" w14:paraId="5236F788" w14:textId="77777777" w:rsidTr="0089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7FF1229"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Total rental and services expenses</w:t>
            </w:r>
          </w:p>
        </w:tc>
        <w:tc>
          <w:tcPr>
            <w:tcW w:w="1310" w:type="dxa"/>
            <w:shd w:val="clear" w:color="auto" w:fill="auto"/>
            <w:vAlign w:val="bottom"/>
          </w:tcPr>
          <w:p w14:paraId="0F689CAB" w14:textId="77777777" w:rsidR="00975338" w:rsidRPr="00AA034A" w:rsidRDefault="00975338" w:rsidP="00975338">
            <w:pPr>
              <w:ind w:left="-60" w:right="-110"/>
              <w:jc w:val="center"/>
              <w:rPr>
                <w:rFonts w:asciiTheme="majorBidi" w:hAnsiTheme="majorBidi" w:cstheme="majorBidi"/>
              </w:rPr>
            </w:pPr>
          </w:p>
        </w:tc>
        <w:tc>
          <w:tcPr>
            <w:tcW w:w="1276" w:type="dxa"/>
            <w:shd w:val="clear" w:color="auto" w:fill="auto"/>
          </w:tcPr>
          <w:p w14:paraId="3B4F03A5" w14:textId="75375484"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75" w:type="dxa"/>
            <w:shd w:val="clear" w:color="auto" w:fill="auto"/>
          </w:tcPr>
          <w:p w14:paraId="614B9B45" w14:textId="09ECF751"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w:t>
            </w:r>
          </w:p>
        </w:tc>
        <w:tc>
          <w:tcPr>
            <w:tcW w:w="1280" w:type="dxa"/>
            <w:shd w:val="clear" w:color="auto" w:fill="auto"/>
          </w:tcPr>
          <w:p w14:paraId="2C90871A" w14:textId="2CB67B69"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2,592,042</w:t>
            </w:r>
          </w:p>
        </w:tc>
        <w:tc>
          <w:tcPr>
            <w:tcW w:w="1272" w:type="dxa"/>
            <w:shd w:val="clear" w:color="auto" w:fill="auto"/>
          </w:tcPr>
          <w:p w14:paraId="3F9BAC8A" w14:textId="62D88F34"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201,050</w:t>
            </w:r>
          </w:p>
        </w:tc>
      </w:tr>
      <w:tr w:rsidR="00B219E8" w:rsidRPr="00AA034A" w14:paraId="4A525995"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1C30E99" w14:textId="77777777" w:rsidR="00975338" w:rsidRPr="00AA034A" w:rsidRDefault="00975338" w:rsidP="00975338">
            <w:pPr>
              <w:ind w:left="-108" w:right="1"/>
              <w:jc w:val="left"/>
              <w:rPr>
                <w:rFonts w:asciiTheme="majorBidi" w:hAnsiTheme="majorBidi" w:cstheme="majorBidi"/>
                <w:u w:val="single"/>
              </w:rPr>
            </w:pPr>
            <w:r w:rsidRPr="00AA034A">
              <w:rPr>
                <w:rFonts w:asciiTheme="majorBidi" w:hAnsiTheme="majorBidi" w:cstheme="majorBidi"/>
                <w:u w:val="single"/>
              </w:rPr>
              <w:t>Juristic person management and project</w:t>
            </w:r>
          </w:p>
          <w:p w14:paraId="5313D687" w14:textId="0FF6E870" w:rsidR="00975338" w:rsidRPr="00AA034A" w:rsidRDefault="00975338" w:rsidP="00975338">
            <w:pPr>
              <w:ind w:left="-108" w:right="1"/>
              <w:jc w:val="left"/>
              <w:rPr>
                <w:rFonts w:asciiTheme="majorBidi" w:hAnsiTheme="majorBidi" w:cstheme="majorBidi"/>
                <w:u w:val="single"/>
              </w:rPr>
            </w:pPr>
            <w:r w:rsidRPr="00AA034A">
              <w:rPr>
                <w:rFonts w:asciiTheme="majorBidi" w:hAnsiTheme="majorBidi" w:cstheme="majorBidi"/>
                <w:u w:val="single"/>
              </w:rPr>
              <w:t>management</w:t>
            </w:r>
          </w:p>
        </w:tc>
        <w:tc>
          <w:tcPr>
            <w:tcW w:w="1310" w:type="dxa"/>
            <w:shd w:val="clear" w:color="auto" w:fill="auto"/>
            <w:vAlign w:val="bottom"/>
          </w:tcPr>
          <w:p w14:paraId="3B19D5CE" w14:textId="77777777" w:rsidR="00975338" w:rsidRPr="00AA034A" w:rsidRDefault="00975338" w:rsidP="00975338">
            <w:pPr>
              <w:ind w:left="-60" w:right="-110"/>
              <w:jc w:val="center"/>
              <w:rPr>
                <w:rFonts w:asciiTheme="majorBidi" w:hAnsiTheme="majorBidi" w:cstheme="majorBidi"/>
              </w:rPr>
            </w:pPr>
          </w:p>
        </w:tc>
        <w:tc>
          <w:tcPr>
            <w:tcW w:w="1276" w:type="dxa"/>
            <w:shd w:val="clear" w:color="auto" w:fill="auto"/>
            <w:vAlign w:val="bottom"/>
          </w:tcPr>
          <w:p w14:paraId="692C14BA" w14:textId="77777777" w:rsidR="00975338" w:rsidRPr="00AA034A" w:rsidRDefault="00975338" w:rsidP="00975338">
            <w:pPr>
              <w:ind w:left="-36" w:right="-54"/>
              <w:jc w:val="right"/>
              <w:rPr>
                <w:rFonts w:asciiTheme="majorBidi" w:hAnsiTheme="majorBidi" w:cstheme="majorBidi"/>
              </w:rPr>
            </w:pPr>
          </w:p>
        </w:tc>
        <w:tc>
          <w:tcPr>
            <w:tcW w:w="1275" w:type="dxa"/>
            <w:shd w:val="clear" w:color="auto" w:fill="auto"/>
            <w:vAlign w:val="bottom"/>
          </w:tcPr>
          <w:p w14:paraId="5B241C0E" w14:textId="77777777" w:rsidR="00975338" w:rsidRPr="00AA034A" w:rsidRDefault="00975338" w:rsidP="00975338">
            <w:pPr>
              <w:ind w:left="-36" w:right="-54"/>
              <w:jc w:val="right"/>
              <w:rPr>
                <w:rFonts w:asciiTheme="majorBidi" w:hAnsiTheme="majorBidi" w:cstheme="majorBidi"/>
              </w:rPr>
            </w:pPr>
          </w:p>
        </w:tc>
        <w:tc>
          <w:tcPr>
            <w:tcW w:w="1280" w:type="dxa"/>
            <w:shd w:val="clear" w:color="auto" w:fill="auto"/>
            <w:vAlign w:val="bottom"/>
          </w:tcPr>
          <w:p w14:paraId="135521ED" w14:textId="77777777" w:rsidR="00975338" w:rsidRPr="00AA034A" w:rsidRDefault="00975338" w:rsidP="00975338">
            <w:pPr>
              <w:ind w:left="-36" w:right="-54"/>
              <w:jc w:val="right"/>
              <w:rPr>
                <w:rFonts w:asciiTheme="majorBidi" w:hAnsiTheme="majorBidi" w:cstheme="majorBidi"/>
              </w:rPr>
            </w:pPr>
          </w:p>
        </w:tc>
        <w:tc>
          <w:tcPr>
            <w:tcW w:w="1272" w:type="dxa"/>
            <w:shd w:val="clear" w:color="auto" w:fill="auto"/>
            <w:vAlign w:val="bottom"/>
          </w:tcPr>
          <w:p w14:paraId="44033699" w14:textId="77777777" w:rsidR="00975338" w:rsidRPr="00AA034A" w:rsidRDefault="00975338" w:rsidP="00975338">
            <w:pPr>
              <w:ind w:left="-36" w:right="-54"/>
              <w:jc w:val="right"/>
              <w:rPr>
                <w:rFonts w:asciiTheme="majorBidi" w:hAnsiTheme="majorBidi" w:cstheme="majorBidi"/>
              </w:rPr>
            </w:pPr>
          </w:p>
        </w:tc>
      </w:tr>
      <w:tr w:rsidR="00B219E8" w:rsidRPr="00AA034A" w14:paraId="0E52196B"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4438657"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3D858FF2" w14:textId="77777777" w:rsidR="00975338" w:rsidRPr="00AA034A" w:rsidRDefault="00975338" w:rsidP="00975338">
            <w:pPr>
              <w:ind w:left="-60" w:right="-110"/>
              <w:jc w:val="center"/>
              <w:rPr>
                <w:rFonts w:asciiTheme="majorBidi" w:hAnsiTheme="majorBidi" w:cstheme="majorBidi"/>
              </w:rPr>
            </w:pPr>
            <w:r w:rsidRPr="00AA034A">
              <w:rPr>
                <w:rFonts w:asciiTheme="majorBidi" w:hAnsiTheme="majorBidi" w:cstheme="majorBidi"/>
              </w:rPr>
              <w:t>Agreement</w:t>
            </w:r>
          </w:p>
        </w:tc>
        <w:tc>
          <w:tcPr>
            <w:tcW w:w="1276" w:type="dxa"/>
            <w:shd w:val="clear" w:color="auto" w:fill="auto"/>
            <w:vAlign w:val="bottom"/>
          </w:tcPr>
          <w:p w14:paraId="47F016AC" w14:textId="6A304F6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2,098,945</w:t>
            </w:r>
          </w:p>
        </w:tc>
        <w:tc>
          <w:tcPr>
            <w:tcW w:w="1275" w:type="dxa"/>
            <w:shd w:val="clear" w:color="auto" w:fill="auto"/>
            <w:vAlign w:val="bottom"/>
          </w:tcPr>
          <w:p w14:paraId="60A2A391" w14:textId="0BC00726"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1,329,000</w:t>
            </w:r>
          </w:p>
        </w:tc>
        <w:tc>
          <w:tcPr>
            <w:tcW w:w="1280" w:type="dxa"/>
            <w:shd w:val="clear" w:color="auto" w:fill="auto"/>
            <w:vAlign w:val="bottom"/>
          </w:tcPr>
          <w:p w14:paraId="5A69DEC5" w14:textId="64D43EE5"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4,816,945</w:t>
            </w:r>
          </w:p>
        </w:tc>
        <w:tc>
          <w:tcPr>
            <w:tcW w:w="1272" w:type="dxa"/>
            <w:shd w:val="clear" w:color="auto" w:fill="auto"/>
          </w:tcPr>
          <w:p w14:paraId="2A941764" w14:textId="7E5EB215"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3,087,153</w:t>
            </w:r>
          </w:p>
        </w:tc>
      </w:tr>
      <w:tr w:rsidR="00B219E8" w:rsidRPr="00AA034A" w14:paraId="69F43A2E"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tcPr>
          <w:p w14:paraId="7EA5D949"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snapToGrid w:val="0"/>
                <w:u w:val="single"/>
                <w:lang w:eastAsia="th-TH"/>
              </w:rPr>
              <w:t>Interest</w:t>
            </w:r>
            <w:r w:rsidRPr="00AA034A">
              <w:rPr>
                <w:rFonts w:asciiTheme="majorBidi" w:hAnsiTheme="majorBidi" w:cstheme="majorBidi"/>
                <w:snapToGrid w:val="0"/>
                <w:u w:val="single"/>
                <w:cs/>
                <w:lang w:eastAsia="th-TH"/>
              </w:rPr>
              <w:t xml:space="preserve"> </w:t>
            </w:r>
            <w:r w:rsidRPr="00AA034A">
              <w:rPr>
                <w:rFonts w:asciiTheme="majorBidi" w:hAnsiTheme="majorBidi" w:cstheme="majorBidi"/>
                <w:snapToGrid w:val="0"/>
                <w:u w:val="single"/>
                <w:lang w:eastAsia="th-TH"/>
              </w:rPr>
              <w:t>expenses</w:t>
            </w:r>
          </w:p>
        </w:tc>
        <w:tc>
          <w:tcPr>
            <w:tcW w:w="1310" w:type="dxa"/>
            <w:vAlign w:val="bottom"/>
          </w:tcPr>
          <w:p w14:paraId="3B8DC74C"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4923792A" w14:textId="77777777" w:rsidR="00975338" w:rsidRPr="00AA034A" w:rsidRDefault="00975338" w:rsidP="00975338">
            <w:pPr>
              <w:ind w:left="-108" w:right="1"/>
              <w:jc w:val="right"/>
              <w:rPr>
                <w:rFonts w:asciiTheme="majorBidi" w:hAnsiTheme="majorBidi" w:cstheme="majorBidi"/>
              </w:rPr>
            </w:pPr>
          </w:p>
        </w:tc>
        <w:tc>
          <w:tcPr>
            <w:tcW w:w="1275" w:type="dxa"/>
            <w:shd w:val="clear" w:color="auto" w:fill="auto"/>
            <w:vAlign w:val="bottom"/>
          </w:tcPr>
          <w:p w14:paraId="70EC0FD4" w14:textId="77777777" w:rsidR="00975338" w:rsidRPr="00AA034A" w:rsidRDefault="00975338" w:rsidP="00975338">
            <w:pPr>
              <w:ind w:left="-21" w:right="-54"/>
              <w:jc w:val="right"/>
              <w:rPr>
                <w:rFonts w:asciiTheme="majorBidi" w:hAnsiTheme="majorBidi" w:cstheme="majorBidi"/>
              </w:rPr>
            </w:pPr>
          </w:p>
        </w:tc>
        <w:tc>
          <w:tcPr>
            <w:tcW w:w="1280" w:type="dxa"/>
            <w:shd w:val="clear" w:color="auto" w:fill="auto"/>
            <w:vAlign w:val="bottom"/>
          </w:tcPr>
          <w:p w14:paraId="2B283479" w14:textId="77777777" w:rsidR="00975338" w:rsidRPr="00AA034A" w:rsidRDefault="00975338" w:rsidP="00975338">
            <w:pPr>
              <w:ind w:left="-108" w:right="1"/>
              <w:jc w:val="right"/>
              <w:rPr>
                <w:rFonts w:asciiTheme="majorBidi" w:hAnsiTheme="majorBidi" w:cstheme="majorBidi"/>
              </w:rPr>
            </w:pPr>
          </w:p>
        </w:tc>
        <w:tc>
          <w:tcPr>
            <w:tcW w:w="1272" w:type="dxa"/>
            <w:shd w:val="clear" w:color="auto" w:fill="auto"/>
            <w:vAlign w:val="bottom"/>
          </w:tcPr>
          <w:p w14:paraId="4071D48F" w14:textId="77777777" w:rsidR="00975338" w:rsidRPr="00AA034A" w:rsidRDefault="00975338" w:rsidP="00975338">
            <w:pPr>
              <w:ind w:left="-21" w:right="-54"/>
              <w:jc w:val="right"/>
              <w:rPr>
                <w:rFonts w:asciiTheme="majorBidi" w:hAnsiTheme="majorBidi" w:cstheme="majorBidi"/>
              </w:rPr>
            </w:pPr>
          </w:p>
        </w:tc>
      </w:tr>
      <w:tr w:rsidR="00B219E8" w:rsidRPr="00AA034A" w14:paraId="2293EBFA"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tcPr>
          <w:p w14:paraId="5968D472" w14:textId="77777777" w:rsidR="00975338" w:rsidRPr="00AA034A" w:rsidRDefault="00975338" w:rsidP="00975338">
            <w:pPr>
              <w:ind w:right="1" w:hanging="106"/>
              <w:jc w:val="left"/>
              <w:rPr>
                <w:rFonts w:asciiTheme="majorBidi" w:hAnsiTheme="majorBidi" w:cstheme="majorBidi"/>
              </w:rPr>
            </w:pPr>
            <w:r w:rsidRPr="00AA034A">
              <w:rPr>
                <w:rFonts w:asciiTheme="majorBidi" w:hAnsiTheme="majorBidi" w:cstheme="majorBidi"/>
              </w:rPr>
              <w:t>Subsidiaries</w:t>
            </w:r>
          </w:p>
        </w:tc>
        <w:tc>
          <w:tcPr>
            <w:tcW w:w="1310" w:type="dxa"/>
            <w:shd w:val="clear" w:color="auto" w:fill="auto"/>
            <w:vAlign w:val="bottom"/>
          </w:tcPr>
          <w:p w14:paraId="25AAFC2C" w14:textId="682313AE" w:rsidR="00975338" w:rsidRPr="00AA034A" w:rsidRDefault="0035560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2</w:t>
            </w:r>
            <w:r w:rsidR="00975338" w:rsidRPr="00AA034A">
              <w:rPr>
                <w:rFonts w:asciiTheme="majorBidi" w:hAnsiTheme="majorBidi" w:cstheme="majorBidi"/>
                <w:cs/>
              </w:rPr>
              <w:t>.</w:t>
            </w:r>
            <w:r w:rsidRPr="00AA034A">
              <w:rPr>
                <w:rFonts w:asciiTheme="majorBidi" w:hAnsiTheme="majorBidi" w:cstheme="majorBidi"/>
              </w:rPr>
              <w:t>80</w:t>
            </w:r>
            <w:r w:rsidR="00975338" w:rsidRPr="00AA034A">
              <w:rPr>
                <w:rFonts w:asciiTheme="majorBidi" w:hAnsiTheme="majorBidi" w:cstheme="majorBidi"/>
                <w:cs/>
              </w:rPr>
              <w:t xml:space="preserve"> - </w:t>
            </w:r>
            <w:r w:rsidR="00975338" w:rsidRPr="00AA034A">
              <w:rPr>
                <w:rFonts w:asciiTheme="majorBidi" w:hAnsiTheme="majorBidi" w:cstheme="majorBidi"/>
              </w:rPr>
              <w:t>4</w:t>
            </w:r>
            <w:r w:rsidR="00975338" w:rsidRPr="00AA034A">
              <w:rPr>
                <w:rFonts w:asciiTheme="majorBidi" w:hAnsiTheme="majorBidi" w:cstheme="majorBidi"/>
                <w:cs/>
              </w:rPr>
              <w:t>.</w:t>
            </w:r>
            <w:r w:rsidR="0032295E" w:rsidRPr="00AA034A">
              <w:rPr>
                <w:rFonts w:asciiTheme="majorBidi" w:hAnsiTheme="majorBidi" w:cstheme="majorBidi"/>
              </w:rPr>
              <w:t>4</w:t>
            </w:r>
            <w:r w:rsidR="00975338" w:rsidRPr="00AA034A">
              <w:rPr>
                <w:rFonts w:asciiTheme="majorBidi" w:hAnsiTheme="majorBidi" w:cstheme="majorBidi"/>
              </w:rPr>
              <w:t>0%</w:t>
            </w:r>
          </w:p>
          <w:p w14:paraId="2B98E6E6" w14:textId="77777777" w:rsidR="00975338" w:rsidRPr="00AA034A" w:rsidRDefault="00975338" w:rsidP="0097533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per annum</w:t>
            </w:r>
          </w:p>
        </w:tc>
        <w:tc>
          <w:tcPr>
            <w:tcW w:w="1276" w:type="dxa"/>
            <w:shd w:val="clear" w:color="auto" w:fill="auto"/>
            <w:vAlign w:val="bottom"/>
          </w:tcPr>
          <w:p w14:paraId="23DEC0E6" w14:textId="783B8D1B"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3,443,726</w:t>
            </w:r>
          </w:p>
        </w:tc>
        <w:tc>
          <w:tcPr>
            <w:tcW w:w="1275" w:type="dxa"/>
            <w:shd w:val="clear" w:color="auto" w:fill="auto"/>
            <w:vAlign w:val="bottom"/>
          </w:tcPr>
          <w:p w14:paraId="339B0C00" w14:textId="052700C7"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560,068</w:t>
            </w:r>
          </w:p>
        </w:tc>
        <w:tc>
          <w:tcPr>
            <w:tcW w:w="1280" w:type="dxa"/>
            <w:shd w:val="clear" w:color="auto" w:fill="auto"/>
            <w:vAlign w:val="bottom"/>
          </w:tcPr>
          <w:p w14:paraId="5E282AAC" w14:textId="44557F66"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8,639,555</w:t>
            </w:r>
          </w:p>
        </w:tc>
        <w:tc>
          <w:tcPr>
            <w:tcW w:w="1272" w:type="dxa"/>
            <w:shd w:val="clear" w:color="auto" w:fill="auto"/>
          </w:tcPr>
          <w:p w14:paraId="027997FE" w14:textId="77777777" w:rsidR="00975338" w:rsidRPr="00AA034A" w:rsidRDefault="00975338" w:rsidP="00975338">
            <w:pPr>
              <w:pBdr>
                <w:bottom w:val="double" w:sz="4" w:space="1" w:color="auto"/>
              </w:pBdr>
              <w:ind w:left="-36" w:right="-54"/>
              <w:jc w:val="right"/>
              <w:rPr>
                <w:rFonts w:asciiTheme="majorBidi" w:hAnsiTheme="majorBidi" w:cstheme="majorBidi"/>
              </w:rPr>
            </w:pPr>
          </w:p>
          <w:p w14:paraId="45F9FE0C" w14:textId="410BF317"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1,083,625</w:t>
            </w:r>
          </w:p>
        </w:tc>
      </w:tr>
      <w:tr w:rsidR="00B219E8" w:rsidRPr="00AA034A" w14:paraId="6C6D51AA"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D488B35"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snapToGrid w:val="0"/>
                <w:u w:val="single"/>
                <w:lang w:eastAsia="th-TH"/>
              </w:rPr>
              <w:t>Director and management expense</w:t>
            </w:r>
            <w:r w:rsidRPr="00AA034A">
              <w:rPr>
                <w:rFonts w:asciiTheme="majorBidi" w:hAnsiTheme="majorBidi" w:cstheme="majorBidi"/>
                <w:u w:val="single"/>
              </w:rPr>
              <w:t>s</w:t>
            </w:r>
          </w:p>
        </w:tc>
        <w:tc>
          <w:tcPr>
            <w:tcW w:w="1310" w:type="dxa"/>
            <w:shd w:val="clear" w:color="auto" w:fill="auto"/>
            <w:vAlign w:val="bottom"/>
          </w:tcPr>
          <w:p w14:paraId="63117660"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2FF7201C" w14:textId="77777777" w:rsidR="00975338" w:rsidRPr="00AA034A" w:rsidRDefault="00975338" w:rsidP="00975338">
            <w:pPr>
              <w:ind w:left="-108" w:right="1"/>
              <w:jc w:val="right"/>
              <w:rPr>
                <w:rFonts w:asciiTheme="majorBidi" w:hAnsiTheme="majorBidi" w:cstheme="majorBidi"/>
              </w:rPr>
            </w:pPr>
          </w:p>
        </w:tc>
        <w:tc>
          <w:tcPr>
            <w:tcW w:w="1275" w:type="dxa"/>
            <w:shd w:val="clear" w:color="auto" w:fill="auto"/>
            <w:vAlign w:val="bottom"/>
          </w:tcPr>
          <w:p w14:paraId="3697A6D7" w14:textId="77777777" w:rsidR="00975338" w:rsidRPr="00AA034A" w:rsidRDefault="00975338" w:rsidP="00975338">
            <w:pPr>
              <w:ind w:left="-21" w:right="-54"/>
              <w:jc w:val="right"/>
              <w:rPr>
                <w:rFonts w:asciiTheme="majorBidi" w:hAnsiTheme="majorBidi" w:cstheme="majorBidi"/>
              </w:rPr>
            </w:pPr>
          </w:p>
        </w:tc>
        <w:tc>
          <w:tcPr>
            <w:tcW w:w="1280" w:type="dxa"/>
            <w:shd w:val="clear" w:color="auto" w:fill="auto"/>
            <w:vAlign w:val="bottom"/>
          </w:tcPr>
          <w:p w14:paraId="72E869AF" w14:textId="77777777" w:rsidR="00975338" w:rsidRPr="00AA034A" w:rsidRDefault="00975338" w:rsidP="00975338">
            <w:pPr>
              <w:ind w:left="-108" w:right="1"/>
              <w:jc w:val="right"/>
              <w:rPr>
                <w:rFonts w:asciiTheme="majorBidi" w:hAnsiTheme="majorBidi" w:cstheme="majorBidi"/>
              </w:rPr>
            </w:pPr>
          </w:p>
        </w:tc>
        <w:tc>
          <w:tcPr>
            <w:tcW w:w="1272" w:type="dxa"/>
            <w:shd w:val="clear" w:color="auto" w:fill="auto"/>
            <w:vAlign w:val="bottom"/>
          </w:tcPr>
          <w:p w14:paraId="592B47C6" w14:textId="77777777" w:rsidR="00975338" w:rsidRPr="00AA034A" w:rsidRDefault="00975338" w:rsidP="00975338">
            <w:pPr>
              <w:ind w:left="-21" w:right="-54"/>
              <w:jc w:val="right"/>
              <w:rPr>
                <w:rFonts w:asciiTheme="majorBidi" w:hAnsiTheme="majorBidi" w:cstheme="majorBidi"/>
              </w:rPr>
            </w:pPr>
          </w:p>
        </w:tc>
      </w:tr>
      <w:tr w:rsidR="00B219E8" w:rsidRPr="00AA034A" w14:paraId="0675D9DE"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8E2E5B0"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snapToGrid w:val="0"/>
                <w:lang w:eastAsia="th-TH"/>
              </w:rPr>
              <w:t>Project costs for employee benefits</w:t>
            </w:r>
          </w:p>
        </w:tc>
        <w:tc>
          <w:tcPr>
            <w:tcW w:w="1310" w:type="dxa"/>
            <w:shd w:val="clear" w:color="auto" w:fill="auto"/>
            <w:vAlign w:val="bottom"/>
          </w:tcPr>
          <w:p w14:paraId="73925F62"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5162399F" w14:textId="5C4D3D80"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472,208</w:t>
            </w:r>
          </w:p>
        </w:tc>
        <w:tc>
          <w:tcPr>
            <w:tcW w:w="1275" w:type="dxa"/>
            <w:shd w:val="clear" w:color="auto" w:fill="auto"/>
            <w:vAlign w:val="bottom"/>
          </w:tcPr>
          <w:p w14:paraId="40496EE4" w14:textId="5D567389"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871,904</w:t>
            </w:r>
          </w:p>
        </w:tc>
        <w:tc>
          <w:tcPr>
            <w:tcW w:w="1280" w:type="dxa"/>
            <w:shd w:val="clear" w:color="auto" w:fill="auto"/>
            <w:vAlign w:val="bottom"/>
          </w:tcPr>
          <w:p w14:paraId="5C2FEA68" w14:textId="589B454E"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1,416,624</w:t>
            </w:r>
          </w:p>
        </w:tc>
        <w:tc>
          <w:tcPr>
            <w:tcW w:w="1272" w:type="dxa"/>
            <w:shd w:val="clear" w:color="auto" w:fill="auto"/>
          </w:tcPr>
          <w:p w14:paraId="35407FDC" w14:textId="6BEA1C55" w:rsidR="00975338" w:rsidRPr="00AA034A" w:rsidRDefault="00975338" w:rsidP="00975338">
            <w:pPr>
              <w:ind w:left="-36" w:right="-54"/>
              <w:jc w:val="right"/>
              <w:rPr>
                <w:rFonts w:asciiTheme="majorBidi" w:hAnsiTheme="majorBidi" w:cstheme="majorBidi"/>
              </w:rPr>
            </w:pPr>
            <w:r w:rsidRPr="00AA034A">
              <w:rPr>
                <w:rFonts w:asciiTheme="majorBidi" w:hAnsiTheme="majorBidi" w:cstheme="majorBidi"/>
              </w:rPr>
              <w:t>2,615,712</w:t>
            </w:r>
          </w:p>
        </w:tc>
      </w:tr>
      <w:tr w:rsidR="00B219E8" w:rsidRPr="00AA034A" w14:paraId="2EEB9DBF"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233BCF0" w14:textId="77777777" w:rsidR="00975338" w:rsidRPr="00AA034A" w:rsidRDefault="00975338" w:rsidP="00975338">
            <w:pPr>
              <w:ind w:left="-108" w:right="1"/>
              <w:jc w:val="left"/>
              <w:rPr>
                <w:rFonts w:asciiTheme="majorBidi" w:hAnsiTheme="majorBidi" w:cstheme="majorBidi"/>
              </w:rPr>
            </w:pPr>
            <w:r w:rsidRPr="00AA034A">
              <w:rPr>
                <w:rFonts w:asciiTheme="majorBidi" w:hAnsiTheme="majorBidi" w:cstheme="majorBidi"/>
                <w:snapToGrid w:val="0"/>
                <w:lang w:eastAsia="th-TH"/>
              </w:rPr>
              <w:t>Other</w:t>
            </w:r>
            <w:r w:rsidRPr="00AA034A">
              <w:rPr>
                <w:rFonts w:asciiTheme="majorBidi" w:hAnsiTheme="majorBidi" w:cstheme="majorBidi"/>
              </w:rPr>
              <w:t>s</w:t>
            </w:r>
          </w:p>
        </w:tc>
        <w:tc>
          <w:tcPr>
            <w:tcW w:w="1310" w:type="dxa"/>
            <w:shd w:val="clear" w:color="auto" w:fill="auto"/>
            <w:vAlign w:val="bottom"/>
          </w:tcPr>
          <w:p w14:paraId="45E4323B"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5E67E2C4" w14:textId="3D2F7383"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3,568,355</w:t>
            </w:r>
          </w:p>
        </w:tc>
        <w:tc>
          <w:tcPr>
            <w:tcW w:w="1275" w:type="dxa"/>
            <w:shd w:val="clear" w:color="auto" w:fill="auto"/>
            <w:vAlign w:val="bottom"/>
          </w:tcPr>
          <w:p w14:paraId="5273512B" w14:textId="00AEE450"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1,339,881</w:t>
            </w:r>
          </w:p>
        </w:tc>
        <w:tc>
          <w:tcPr>
            <w:tcW w:w="1280" w:type="dxa"/>
            <w:shd w:val="clear" w:color="auto" w:fill="auto"/>
            <w:vAlign w:val="bottom"/>
          </w:tcPr>
          <w:p w14:paraId="2CFDC1E7" w14:textId="50797062"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14,637,315</w:t>
            </w:r>
          </w:p>
        </w:tc>
        <w:tc>
          <w:tcPr>
            <w:tcW w:w="1272" w:type="dxa"/>
            <w:shd w:val="clear" w:color="auto" w:fill="auto"/>
          </w:tcPr>
          <w:p w14:paraId="1E04883F" w14:textId="3983ACEE" w:rsidR="00975338" w:rsidRPr="00AA034A" w:rsidRDefault="00975338" w:rsidP="00975338">
            <w:pPr>
              <w:pBdr>
                <w:bottom w:val="single" w:sz="4" w:space="1" w:color="auto"/>
              </w:pBdr>
              <w:ind w:left="-36" w:right="-54"/>
              <w:jc w:val="right"/>
              <w:rPr>
                <w:rFonts w:asciiTheme="majorBidi" w:hAnsiTheme="majorBidi" w:cstheme="majorBidi"/>
              </w:rPr>
            </w:pPr>
            <w:r w:rsidRPr="00AA034A">
              <w:rPr>
                <w:rFonts w:asciiTheme="majorBidi" w:hAnsiTheme="majorBidi" w:cstheme="majorBidi"/>
              </w:rPr>
              <w:t>8,149,167</w:t>
            </w:r>
          </w:p>
        </w:tc>
      </w:tr>
      <w:tr w:rsidR="00975338" w:rsidRPr="00AA034A" w14:paraId="7D481A31" w14:textId="77777777" w:rsidTr="009C78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00F7F75" w14:textId="77777777" w:rsidR="00975338" w:rsidRPr="00AA034A" w:rsidRDefault="00975338" w:rsidP="00975338">
            <w:pPr>
              <w:ind w:left="-108" w:right="-144"/>
              <w:jc w:val="left"/>
              <w:rPr>
                <w:rFonts w:asciiTheme="majorBidi" w:hAnsiTheme="majorBidi" w:cstheme="majorBidi"/>
              </w:rPr>
            </w:pPr>
            <w:r w:rsidRPr="00AA034A">
              <w:rPr>
                <w:rFonts w:asciiTheme="majorBidi" w:hAnsiTheme="majorBidi" w:cstheme="majorBidi"/>
              </w:rPr>
              <w:t xml:space="preserve">Total </w:t>
            </w:r>
            <w:r w:rsidRPr="00AA034A">
              <w:rPr>
                <w:rFonts w:asciiTheme="majorBidi" w:hAnsiTheme="majorBidi" w:cstheme="majorBidi"/>
                <w:snapToGrid w:val="0"/>
                <w:lang w:eastAsia="th-TH"/>
              </w:rPr>
              <w:t>director and management expense</w:t>
            </w:r>
            <w:r w:rsidRPr="00AA034A">
              <w:rPr>
                <w:rFonts w:asciiTheme="majorBidi" w:hAnsiTheme="majorBidi" w:cstheme="majorBidi"/>
              </w:rPr>
              <w:t>s</w:t>
            </w:r>
          </w:p>
        </w:tc>
        <w:tc>
          <w:tcPr>
            <w:tcW w:w="1310" w:type="dxa"/>
            <w:shd w:val="clear" w:color="auto" w:fill="auto"/>
            <w:vAlign w:val="bottom"/>
          </w:tcPr>
          <w:p w14:paraId="0D996188" w14:textId="77777777" w:rsidR="00975338" w:rsidRPr="00AA034A" w:rsidRDefault="00975338" w:rsidP="00975338">
            <w:pPr>
              <w:ind w:left="-60" w:right="-110"/>
              <w:jc w:val="center"/>
              <w:rPr>
                <w:rFonts w:asciiTheme="majorBidi" w:hAnsiTheme="majorBidi" w:cstheme="majorBidi"/>
                <w:spacing w:val="-6"/>
              </w:rPr>
            </w:pPr>
          </w:p>
        </w:tc>
        <w:tc>
          <w:tcPr>
            <w:tcW w:w="1276" w:type="dxa"/>
            <w:shd w:val="clear" w:color="auto" w:fill="auto"/>
            <w:vAlign w:val="bottom"/>
          </w:tcPr>
          <w:p w14:paraId="503F5075" w14:textId="283FFD08"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4,040,563</w:t>
            </w:r>
          </w:p>
        </w:tc>
        <w:tc>
          <w:tcPr>
            <w:tcW w:w="1275" w:type="dxa"/>
            <w:shd w:val="clear" w:color="auto" w:fill="auto"/>
            <w:vAlign w:val="bottom"/>
          </w:tcPr>
          <w:p w14:paraId="27FE7F3B" w14:textId="185E27F8"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2,211,785</w:t>
            </w:r>
          </w:p>
        </w:tc>
        <w:tc>
          <w:tcPr>
            <w:tcW w:w="1280" w:type="dxa"/>
            <w:shd w:val="clear" w:color="auto" w:fill="auto"/>
            <w:vAlign w:val="bottom"/>
          </w:tcPr>
          <w:p w14:paraId="6963D565" w14:textId="6F30045F"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16,053,939</w:t>
            </w:r>
          </w:p>
        </w:tc>
        <w:tc>
          <w:tcPr>
            <w:tcW w:w="1272" w:type="dxa"/>
            <w:shd w:val="clear" w:color="auto" w:fill="auto"/>
          </w:tcPr>
          <w:p w14:paraId="35FE712A" w14:textId="613880F2" w:rsidR="00975338" w:rsidRPr="00AA034A" w:rsidRDefault="00975338" w:rsidP="00975338">
            <w:pPr>
              <w:pBdr>
                <w:bottom w:val="double" w:sz="4" w:space="1" w:color="auto"/>
              </w:pBdr>
              <w:ind w:left="-36" w:right="-54"/>
              <w:jc w:val="right"/>
              <w:rPr>
                <w:rFonts w:asciiTheme="majorBidi" w:hAnsiTheme="majorBidi" w:cstheme="majorBidi"/>
              </w:rPr>
            </w:pPr>
            <w:r w:rsidRPr="00AA034A">
              <w:rPr>
                <w:rFonts w:asciiTheme="majorBidi" w:hAnsiTheme="majorBidi" w:cstheme="majorBidi"/>
              </w:rPr>
              <w:t>10,764,879</w:t>
            </w:r>
          </w:p>
        </w:tc>
      </w:tr>
    </w:tbl>
    <w:p w14:paraId="20DE8FC6" w14:textId="20CAAB6D" w:rsidR="00A71C20" w:rsidRPr="00AA034A" w:rsidRDefault="00A71C20" w:rsidP="00A71C20">
      <w:pPr>
        <w:ind w:left="426" w:right="28"/>
        <w:jc w:val="distribute"/>
        <w:rPr>
          <w:rFonts w:asciiTheme="majorBidi" w:hAnsiTheme="majorBidi" w:cstheme="majorBidi"/>
          <w:b/>
          <w:bCs/>
        </w:rPr>
      </w:pPr>
    </w:p>
    <w:p w14:paraId="4AE8CEBF" w14:textId="21E6F05B" w:rsidR="00B219E8" w:rsidRPr="00AA034A" w:rsidRDefault="00B219E8" w:rsidP="00B219E8">
      <w:pPr>
        <w:spacing w:before="120"/>
        <w:ind w:left="425" w:right="28"/>
        <w:jc w:val="thaiDistribute"/>
        <w:rPr>
          <w:rFonts w:asciiTheme="majorBidi" w:hAnsiTheme="majorBidi" w:cstheme="majorBidi"/>
          <w:b/>
          <w:bCs/>
        </w:rPr>
      </w:pPr>
    </w:p>
    <w:p w14:paraId="339F949F" w14:textId="0C156F22" w:rsidR="00B219E8" w:rsidRPr="00AA034A" w:rsidRDefault="00B219E8" w:rsidP="00B219E8">
      <w:pPr>
        <w:spacing w:before="120"/>
        <w:ind w:left="425" w:right="28"/>
        <w:jc w:val="thaiDistribute"/>
        <w:rPr>
          <w:rFonts w:asciiTheme="majorBidi" w:hAnsiTheme="majorBidi" w:cstheme="majorBidi"/>
          <w:b/>
          <w:bCs/>
        </w:rPr>
      </w:pPr>
    </w:p>
    <w:p w14:paraId="2D5516E3" w14:textId="345BCA66" w:rsidR="00B219E8" w:rsidRPr="00AA034A" w:rsidRDefault="00B219E8" w:rsidP="00B219E8">
      <w:pPr>
        <w:spacing w:before="120"/>
        <w:ind w:left="425" w:right="28"/>
        <w:jc w:val="thaiDistribute"/>
        <w:rPr>
          <w:rFonts w:asciiTheme="majorBidi" w:hAnsiTheme="majorBidi" w:cstheme="majorBidi"/>
          <w:b/>
          <w:bCs/>
        </w:rPr>
      </w:pPr>
    </w:p>
    <w:p w14:paraId="44F9EA82" w14:textId="737E2F48" w:rsidR="00375692" w:rsidRPr="00AA034A" w:rsidRDefault="00566B4F" w:rsidP="004E4335">
      <w:pPr>
        <w:numPr>
          <w:ilvl w:val="0"/>
          <w:numId w:val="1"/>
        </w:numPr>
        <w:spacing w:before="120"/>
        <w:ind w:left="425" w:right="28" w:hanging="425"/>
        <w:jc w:val="thaiDistribute"/>
        <w:rPr>
          <w:rFonts w:asciiTheme="majorBidi" w:hAnsiTheme="majorBidi" w:cstheme="majorBidi"/>
          <w:b/>
          <w:bCs/>
        </w:rPr>
      </w:pPr>
      <w:r w:rsidRPr="00AA034A">
        <w:rPr>
          <w:rFonts w:asciiTheme="majorBidi" w:hAnsiTheme="majorBidi" w:cstheme="majorBidi"/>
          <w:b/>
          <w:bCs/>
        </w:rPr>
        <w:lastRenderedPageBreak/>
        <w:t>TRADE</w:t>
      </w:r>
      <w:r w:rsidR="00600AA1" w:rsidRPr="00AA034A">
        <w:rPr>
          <w:rFonts w:asciiTheme="majorBidi" w:hAnsiTheme="majorBidi" w:cstheme="majorBidi"/>
          <w:b/>
          <w:bCs/>
        </w:rPr>
        <w:t xml:space="preserve"> AND OTHER </w:t>
      </w:r>
      <w:r w:rsidR="005370C5" w:rsidRPr="00AA034A">
        <w:rPr>
          <w:rFonts w:asciiTheme="majorBidi" w:hAnsiTheme="majorBidi" w:cstheme="majorBidi"/>
          <w:b/>
          <w:bCs/>
        </w:rPr>
        <w:t xml:space="preserve">CURRENT </w:t>
      </w:r>
      <w:r w:rsidRPr="00AA034A">
        <w:rPr>
          <w:rFonts w:asciiTheme="majorBidi" w:hAnsiTheme="majorBidi" w:cstheme="majorBidi"/>
          <w:b/>
          <w:bCs/>
        </w:rPr>
        <w:t xml:space="preserve">ACCOUNTS </w:t>
      </w:r>
      <w:r w:rsidR="00600AA1" w:rsidRPr="00AA034A">
        <w:rPr>
          <w:rFonts w:asciiTheme="majorBidi" w:hAnsiTheme="majorBidi" w:cstheme="majorBidi"/>
          <w:b/>
          <w:bCs/>
        </w:rPr>
        <w:t>RECEIVABLE</w:t>
      </w:r>
      <w:r w:rsidR="00AA7D26" w:rsidRPr="00AA034A">
        <w:rPr>
          <w:rFonts w:asciiTheme="majorBidi" w:hAnsiTheme="majorBidi" w:cstheme="majorBidi"/>
          <w:b/>
          <w:bCs/>
        </w:rPr>
        <w:t>S</w:t>
      </w:r>
    </w:p>
    <w:p w14:paraId="2E9AB91E" w14:textId="39D2EBD2" w:rsidR="00460CDE" w:rsidRPr="00AA034A" w:rsidRDefault="00460CDE" w:rsidP="004E4335">
      <w:pPr>
        <w:ind w:left="425" w:right="142"/>
        <w:jc w:val="thaiDistribute"/>
        <w:rPr>
          <w:rFonts w:asciiTheme="majorBidi" w:hAnsiTheme="majorBidi" w:cstheme="majorBidi"/>
          <w:b/>
          <w:bCs/>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375692" w:rsidRPr="00AA034A">
        <w:rPr>
          <w:rFonts w:asciiTheme="majorBidi" w:hAnsiTheme="majorBidi" w:cstheme="majorBidi"/>
        </w:rPr>
        <w:t>2</w:t>
      </w:r>
      <w:r w:rsidRPr="00AA034A">
        <w:rPr>
          <w:rFonts w:asciiTheme="majorBidi" w:hAnsiTheme="majorBidi" w:cstheme="majorBidi"/>
        </w:rPr>
        <w:t xml:space="preserve"> and December 31, 202</w:t>
      </w:r>
      <w:r w:rsidR="00375692" w:rsidRPr="00AA034A">
        <w:rPr>
          <w:rFonts w:asciiTheme="majorBidi" w:hAnsiTheme="majorBidi" w:cstheme="majorBidi"/>
        </w:rPr>
        <w:t>1</w:t>
      </w:r>
      <w:r w:rsidRPr="00AA034A">
        <w:rPr>
          <w:rFonts w:asciiTheme="majorBidi" w:hAnsiTheme="majorBidi" w:cstheme="majorBidi"/>
        </w:rPr>
        <w:t xml:space="preserve"> consist </w:t>
      </w:r>
      <w:proofErr w:type="gramStart"/>
      <w:r w:rsidRPr="00AA034A">
        <w:rPr>
          <w:rFonts w:asciiTheme="majorBidi" w:hAnsiTheme="majorBidi" w:cstheme="majorBidi"/>
        </w:rPr>
        <w:t xml:space="preserve">of </w:t>
      </w:r>
      <w:r w:rsidR="00BB40BC" w:rsidRPr="00AA034A">
        <w:rPr>
          <w:rFonts w:asciiTheme="majorBidi" w:hAnsiTheme="majorBidi" w:cstheme="majorBidi"/>
        </w:rPr>
        <w:t>;</w:t>
      </w:r>
      <w:proofErr w:type="gramEnd"/>
    </w:p>
    <w:tbl>
      <w:tblPr>
        <w:tblW w:w="9656" w:type="dxa"/>
        <w:tblInd w:w="426" w:type="dxa"/>
        <w:tblLayout w:type="fixed"/>
        <w:tblLook w:val="04A0" w:firstRow="1" w:lastRow="0" w:firstColumn="1" w:lastColumn="0" w:noHBand="0" w:noVBand="1"/>
      </w:tblPr>
      <w:tblGrid>
        <w:gridCol w:w="3969"/>
        <w:gridCol w:w="1417"/>
        <w:gridCol w:w="1417"/>
        <w:gridCol w:w="6"/>
        <w:gridCol w:w="1412"/>
        <w:gridCol w:w="1418"/>
        <w:gridCol w:w="11"/>
        <w:gridCol w:w="6"/>
      </w:tblGrid>
      <w:tr w:rsidR="00B219E8" w:rsidRPr="00AA034A" w14:paraId="48EC1F99" w14:textId="77777777" w:rsidTr="00827387">
        <w:trPr>
          <w:trHeight w:val="283"/>
          <w:tblHeader/>
        </w:trPr>
        <w:tc>
          <w:tcPr>
            <w:tcW w:w="3969" w:type="dxa"/>
            <w:vAlign w:val="bottom"/>
          </w:tcPr>
          <w:p w14:paraId="40CC985E" w14:textId="77777777" w:rsidR="00375692" w:rsidRPr="00AA034A" w:rsidRDefault="00375692"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5687" w:type="dxa"/>
            <w:gridSpan w:val="7"/>
            <w:vAlign w:val="bottom"/>
            <w:hideMark/>
          </w:tcPr>
          <w:p w14:paraId="03FE2C0A" w14:textId="77777777" w:rsidR="00375692" w:rsidRPr="00AA034A" w:rsidRDefault="00375692" w:rsidP="00DF0F4D">
            <w:pPr>
              <w:pBdr>
                <w:bottom w:val="single" w:sz="4" w:space="1" w:color="auto"/>
              </w:pBdr>
              <w:tabs>
                <w:tab w:val="left" w:pos="1063"/>
              </w:tabs>
              <w:ind w:left="-28" w:right="1"/>
              <w:jc w:val="right"/>
              <w:rPr>
                <w:rFonts w:asciiTheme="majorBidi" w:hAnsiTheme="majorBidi" w:cstheme="majorBidi"/>
                <w:sz w:val="24"/>
                <w:szCs w:val="24"/>
              </w:rPr>
            </w:pPr>
            <w:r w:rsidRPr="00AA034A">
              <w:rPr>
                <w:rFonts w:asciiTheme="majorBidi" w:hAnsiTheme="majorBidi" w:cstheme="majorBidi"/>
                <w:sz w:val="24"/>
                <w:szCs w:val="24"/>
              </w:rPr>
              <w:t>(</w:t>
            </w:r>
            <w:proofErr w:type="gramStart"/>
            <w:r w:rsidRPr="00AA034A">
              <w:rPr>
                <w:rFonts w:asciiTheme="majorBidi" w:hAnsiTheme="majorBidi" w:cstheme="majorBidi"/>
                <w:sz w:val="24"/>
                <w:szCs w:val="24"/>
              </w:rPr>
              <w:t>Unit :</w:t>
            </w:r>
            <w:proofErr w:type="gramEnd"/>
            <w:r w:rsidRPr="00AA034A">
              <w:rPr>
                <w:rFonts w:asciiTheme="majorBidi" w:hAnsiTheme="majorBidi" w:cstheme="majorBidi"/>
                <w:sz w:val="24"/>
                <w:szCs w:val="24"/>
              </w:rPr>
              <w:t xml:space="preserve"> Baht)</w:t>
            </w:r>
          </w:p>
        </w:tc>
      </w:tr>
      <w:tr w:rsidR="00B219E8" w:rsidRPr="00AA034A" w14:paraId="658CE340" w14:textId="77777777" w:rsidTr="00827387">
        <w:trPr>
          <w:gridAfter w:val="1"/>
          <w:wAfter w:w="6" w:type="dxa"/>
          <w:trHeight w:val="283"/>
          <w:tblHeader/>
        </w:trPr>
        <w:tc>
          <w:tcPr>
            <w:tcW w:w="3969" w:type="dxa"/>
            <w:vAlign w:val="bottom"/>
          </w:tcPr>
          <w:p w14:paraId="2585119E" w14:textId="77777777" w:rsidR="00375692" w:rsidRPr="00AA034A" w:rsidRDefault="00375692"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2840" w:type="dxa"/>
            <w:gridSpan w:val="3"/>
            <w:vAlign w:val="bottom"/>
            <w:hideMark/>
          </w:tcPr>
          <w:p w14:paraId="7D01967D" w14:textId="77777777" w:rsidR="00375692" w:rsidRPr="00AA034A" w:rsidRDefault="00375692" w:rsidP="004E4335">
            <w:pPr>
              <w:pBdr>
                <w:bottom w:val="single" w:sz="4" w:space="1" w:color="auto"/>
              </w:pBdr>
              <w:tabs>
                <w:tab w:val="left" w:pos="426"/>
                <w:tab w:val="left" w:pos="993"/>
              </w:tabs>
              <w:ind w:right="1"/>
              <w:jc w:val="center"/>
              <w:rPr>
                <w:rFonts w:asciiTheme="majorBidi" w:hAnsiTheme="majorBidi" w:cstheme="majorBidi"/>
                <w:snapToGrid w:val="0"/>
                <w:sz w:val="24"/>
                <w:szCs w:val="24"/>
                <w:lang w:eastAsia="th-TH"/>
              </w:rPr>
            </w:pPr>
            <w:r w:rsidRPr="00AA034A">
              <w:rPr>
                <w:rFonts w:asciiTheme="majorBidi" w:hAnsiTheme="majorBidi" w:cstheme="majorBidi"/>
                <w:sz w:val="24"/>
                <w:szCs w:val="24"/>
              </w:rPr>
              <w:t>Consolidated financial statements</w:t>
            </w:r>
          </w:p>
        </w:tc>
        <w:tc>
          <w:tcPr>
            <w:tcW w:w="2841" w:type="dxa"/>
            <w:gridSpan w:val="3"/>
            <w:vAlign w:val="bottom"/>
            <w:hideMark/>
          </w:tcPr>
          <w:p w14:paraId="40F72D2D" w14:textId="77777777" w:rsidR="00375692" w:rsidRPr="00AA034A" w:rsidRDefault="00375692" w:rsidP="004E4335">
            <w:pPr>
              <w:pBdr>
                <w:bottom w:val="single" w:sz="4" w:space="1" w:color="auto"/>
              </w:pBdr>
              <w:tabs>
                <w:tab w:val="left" w:pos="1063"/>
              </w:tabs>
              <w:ind w:left="-28" w:right="1"/>
              <w:jc w:val="center"/>
              <w:rPr>
                <w:rFonts w:asciiTheme="majorBidi" w:hAnsiTheme="majorBidi" w:cstheme="majorBidi"/>
                <w:sz w:val="24"/>
                <w:szCs w:val="24"/>
              </w:rPr>
            </w:pPr>
            <w:r w:rsidRPr="00AA034A">
              <w:rPr>
                <w:rFonts w:asciiTheme="majorBidi" w:hAnsiTheme="majorBidi" w:cstheme="majorBidi"/>
                <w:sz w:val="24"/>
                <w:szCs w:val="24"/>
              </w:rPr>
              <w:t>Separate financial statements</w:t>
            </w:r>
          </w:p>
        </w:tc>
      </w:tr>
      <w:tr w:rsidR="00B219E8" w:rsidRPr="00AA034A" w14:paraId="3B69F934" w14:textId="77777777" w:rsidTr="00827387">
        <w:trPr>
          <w:gridAfter w:val="2"/>
          <w:wAfter w:w="17" w:type="dxa"/>
          <w:trHeight w:val="283"/>
          <w:tblHeader/>
        </w:trPr>
        <w:tc>
          <w:tcPr>
            <w:tcW w:w="3969" w:type="dxa"/>
            <w:vAlign w:val="bottom"/>
          </w:tcPr>
          <w:p w14:paraId="68F6E829" w14:textId="77777777" w:rsidR="00AB492D" w:rsidRPr="00AA034A" w:rsidRDefault="00AB492D"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1417" w:type="dxa"/>
            <w:vAlign w:val="bottom"/>
            <w:hideMark/>
          </w:tcPr>
          <w:p w14:paraId="63356BE5" w14:textId="00AAB996" w:rsidR="00AB492D" w:rsidRPr="00AA034A" w:rsidRDefault="00AB492D" w:rsidP="004E4335">
            <w:pPr>
              <w:ind w:left="-106" w:right="1"/>
              <w:jc w:val="center"/>
              <w:rPr>
                <w:rFonts w:asciiTheme="majorBidi" w:hAnsiTheme="majorBidi" w:cstheme="majorBidi"/>
                <w:sz w:val="24"/>
                <w:szCs w:val="24"/>
              </w:rPr>
            </w:pPr>
            <w:r w:rsidRPr="00AA034A">
              <w:rPr>
                <w:rFonts w:asciiTheme="majorBidi" w:hAnsiTheme="majorBidi" w:cstheme="majorBidi"/>
                <w:sz w:val="24"/>
                <w:szCs w:val="24"/>
              </w:rPr>
              <w:t xml:space="preserve">As at </w:t>
            </w:r>
            <w:r w:rsidR="00CF785C" w:rsidRPr="00AA034A">
              <w:rPr>
                <w:rFonts w:asciiTheme="majorBidi" w:hAnsiTheme="majorBidi" w:cstheme="majorBidi"/>
                <w:sz w:val="24"/>
                <w:szCs w:val="24"/>
              </w:rPr>
              <w:t>September</w:t>
            </w:r>
          </w:p>
        </w:tc>
        <w:tc>
          <w:tcPr>
            <w:tcW w:w="1417" w:type="dxa"/>
            <w:vAlign w:val="bottom"/>
            <w:hideMark/>
          </w:tcPr>
          <w:p w14:paraId="13792BD3" w14:textId="77777777" w:rsidR="00AB492D" w:rsidRPr="00AA034A" w:rsidRDefault="00AB492D" w:rsidP="004E4335">
            <w:pPr>
              <w:ind w:right="1"/>
              <w:jc w:val="center"/>
              <w:rPr>
                <w:rFonts w:asciiTheme="majorBidi" w:hAnsiTheme="majorBidi" w:cstheme="majorBidi"/>
                <w:sz w:val="24"/>
                <w:szCs w:val="24"/>
              </w:rPr>
            </w:pPr>
            <w:r w:rsidRPr="00AA034A">
              <w:rPr>
                <w:rFonts w:asciiTheme="majorBidi" w:hAnsiTheme="majorBidi" w:cstheme="majorBidi"/>
                <w:sz w:val="24"/>
                <w:szCs w:val="24"/>
              </w:rPr>
              <w:t>As at December</w:t>
            </w:r>
          </w:p>
        </w:tc>
        <w:tc>
          <w:tcPr>
            <w:tcW w:w="1418" w:type="dxa"/>
            <w:gridSpan w:val="2"/>
            <w:vAlign w:val="bottom"/>
            <w:hideMark/>
          </w:tcPr>
          <w:p w14:paraId="2A930C41" w14:textId="4997BB20" w:rsidR="00AB492D" w:rsidRPr="00AA034A" w:rsidRDefault="00AB492D" w:rsidP="004E4335">
            <w:pPr>
              <w:ind w:left="-107" w:right="-69"/>
              <w:jc w:val="center"/>
              <w:rPr>
                <w:rFonts w:asciiTheme="majorBidi" w:hAnsiTheme="majorBidi" w:cstheme="majorBidi"/>
                <w:sz w:val="24"/>
                <w:szCs w:val="24"/>
              </w:rPr>
            </w:pPr>
            <w:r w:rsidRPr="00AA034A">
              <w:rPr>
                <w:rFonts w:asciiTheme="majorBidi" w:hAnsiTheme="majorBidi" w:cstheme="majorBidi"/>
                <w:sz w:val="24"/>
                <w:szCs w:val="24"/>
              </w:rPr>
              <w:t xml:space="preserve">As at </w:t>
            </w:r>
            <w:r w:rsidR="00CF785C" w:rsidRPr="00AA034A">
              <w:rPr>
                <w:rFonts w:asciiTheme="majorBidi" w:hAnsiTheme="majorBidi" w:cstheme="majorBidi"/>
                <w:sz w:val="24"/>
                <w:szCs w:val="24"/>
              </w:rPr>
              <w:t>September</w:t>
            </w:r>
          </w:p>
        </w:tc>
        <w:tc>
          <w:tcPr>
            <w:tcW w:w="1418" w:type="dxa"/>
            <w:vAlign w:val="bottom"/>
            <w:hideMark/>
          </w:tcPr>
          <w:p w14:paraId="6649E1D8" w14:textId="77777777" w:rsidR="00AB492D" w:rsidRPr="00AA034A" w:rsidRDefault="00AB492D" w:rsidP="004E4335">
            <w:pPr>
              <w:ind w:right="1"/>
              <w:jc w:val="center"/>
              <w:rPr>
                <w:rFonts w:asciiTheme="majorBidi" w:hAnsiTheme="majorBidi" w:cstheme="majorBidi"/>
                <w:sz w:val="24"/>
                <w:szCs w:val="24"/>
              </w:rPr>
            </w:pPr>
            <w:r w:rsidRPr="00AA034A">
              <w:rPr>
                <w:rFonts w:asciiTheme="majorBidi" w:hAnsiTheme="majorBidi" w:cstheme="majorBidi"/>
                <w:sz w:val="24"/>
                <w:szCs w:val="24"/>
              </w:rPr>
              <w:t>As at December</w:t>
            </w:r>
          </w:p>
        </w:tc>
      </w:tr>
      <w:tr w:rsidR="00B219E8" w:rsidRPr="00AA034A" w14:paraId="7A0A8531" w14:textId="77777777" w:rsidTr="00827387">
        <w:trPr>
          <w:gridAfter w:val="2"/>
          <w:wAfter w:w="17" w:type="dxa"/>
          <w:trHeight w:val="283"/>
          <w:tblHeader/>
        </w:trPr>
        <w:tc>
          <w:tcPr>
            <w:tcW w:w="3969" w:type="dxa"/>
            <w:vAlign w:val="bottom"/>
          </w:tcPr>
          <w:p w14:paraId="6B8A22A5" w14:textId="77777777" w:rsidR="00AB492D" w:rsidRPr="00AA034A" w:rsidRDefault="00AB492D"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1417" w:type="dxa"/>
            <w:vAlign w:val="bottom"/>
            <w:hideMark/>
          </w:tcPr>
          <w:p w14:paraId="2D5FFD38" w14:textId="55502DB9" w:rsidR="00AB492D" w:rsidRPr="00AA034A" w:rsidRDefault="00AB492D" w:rsidP="004E433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30, 2022</w:t>
            </w:r>
          </w:p>
        </w:tc>
        <w:tc>
          <w:tcPr>
            <w:tcW w:w="1417" w:type="dxa"/>
            <w:vAlign w:val="bottom"/>
            <w:hideMark/>
          </w:tcPr>
          <w:p w14:paraId="568208C3" w14:textId="17660B08" w:rsidR="00AB492D" w:rsidRPr="00AA034A" w:rsidRDefault="00AB492D" w:rsidP="004E433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31, 2021</w:t>
            </w:r>
          </w:p>
        </w:tc>
        <w:tc>
          <w:tcPr>
            <w:tcW w:w="1418" w:type="dxa"/>
            <w:gridSpan w:val="2"/>
            <w:vAlign w:val="bottom"/>
            <w:hideMark/>
          </w:tcPr>
          <w:p w14:paraId="5596FC40" w14:textId="41AFF8AA" w:rsidR="00AB492D" w:rsidRPr="00AA034A" w:rsidRDefault="00AB492D" w:rsidP="004E433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30, 2022</w:t>
            </w:r>
          </w:p>
        </w:tc>
        <w:tc>
          <w:tcPr>
            <w:tcW w:w="1418" w:type="dxa"/>
            <w:vAlign w:val="bottom"/>
            <w:hideMark/>
          </w:tcPr>
          <w:p w14:paraId="1C58142B" w14:textId="12656F1A" w:rsidR="00AB492D" w:rsidRPr="00AA034A" w:rsidRDefault="00AB492D" w:rsidP="004E433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31, 2021</w:t>
            </w:r>
          </w:p>
        </w:tc>
      </w:tr>
      <w:tr w:rsidR="00B219E8" w:rsidRPr="00AA034A" w14:paraId="4C543640" w14:textId="77777777" w:rsidTr="00E42226">
        <w:trPr>
          <w:gridAfter w:val="2"/>
          <w:wAfter w:w="17" w:type="dxa"/>
          <w:trHeight w:val="283"/>
        </w:trPr>
        <w:tc>
          <w:tcPr>
            <w:tcW w:w="3969" w:type="dxa"/>
            <w:vAlign w:val="bottom"/>
            <w:hideMark/>
          </w:tcPr>
          <w:p w14:paraId="00A4A543" w14:textId="77777777" w:rsidR="00375692" w:rsidRPr="00AA034A" w:rsidRDefault="00375692" w:rsidP="004E4335">
            <w:pPr>
              <w:ind w:left="-108" w:right="1"/>
              <w:jc w:val="left"/>
              <w:rPr>
                <w:rFonts w:asciiTheme="majorBidi" w:hAnsiTheme="majorBidi" w:cstheme="majorBidi"/>
                <w:sz w:val="24"/>
                <w:szCs w:val="24"/>
                <w:u w:val="single"/>
              </w:rPr>
            </w:pPr>
            <w:r w:rsidRPr="00AA034A">
              <w:rPr>
                <w:rFonts w:asciiTheme="majorBidi" w:hAnsiTheme="majorBidi" w:cstheme="majorBidi"/>
                <w:sz w:val="24"/>
                <w:szCs w:val="24"/>
              </w:rPr>
              <w:t>Trade receivables - non related parties</w:t>
            </w:r>
          </w:p>
        </w:tc>
        <w:tc>
          <w:tcPr>
            <w:tcW w:w="1417" w:type="dxa"/>
            <w:shd w:val="clear" w:color="auto" w:fill="auto"/>
            <w:vAlign w:val="bottom"/>
          </w:tcPr>
          <w:p w14:paraId="4764A394" w14:textId="77777777" w:rsidR="00375692" w:rsidRPr="00AA034A" w:rsidRDefault="00375692" w:rsidP="004E4335">
            <w:pPr>
              <w:tabs>
                <w:tab w:val="left" w:pos="1063"/>
              </w:tabs>
              <w:ind w:left="-28" w:right="1"/>
              <w:jc w:val="right"/>
              <w:rPr>
                <w:rFonts w:asciiTheme="majorBidi" w:hAnsiTheme="majorBidi" w:cstheme="majorBidi"/>
                <w:sz w:val="24"/>
                <w:szCs w:val="24"/>
                <w:cs/>
              </w:rPr>
            </w:pPr>
          </w:p>
        </w:tc>
        <w:tc>
          <w:tcPr>
            <w:tcW w:w="1417" w:type="dxa"/>
            <w:shd w:val="clear" w:color="auto" w:fill="auto"/>
            <w:vAlign w:val="bottom"/>
          </w:tcPr>
          <w:p w14:paraId="7AE42CFF" w14:textId="77777777" w:rsidR="00375692" w:rsidRPr="00AA034A" w:rsidRDefault="00375692" w:rsidP="004E4335">
            <w:pPr>
              <w:tabs>
                <w:tab w:val="left" w:pos="1063"/>
              </w:tabs>
              <w:ind w:left="-28" w:right="1"/>
              <w:jc w:val="right"/>
              <w:rPr>
                <w:rFonts w:asciiTheme="majorBidi" w:hAnsiTheme="majorBidi" w:cstheme="majorBidi"/>
                <w:sz w:val="24"/>
                <w:szCs w:val="24"/>
              </w:rPr>
            </w:pPr>
          </w:p>
        </w:tc>
        <w:tc>
          <w:tcPr>
            <w:tcW w:w="1418" w:type="dxa"/>
            <w:gridSpan w:val="2"/>
            <w:vAlign w:val="bottom"/>
          </w:tcPr>
          <w:p w14:paraId="1E9F1BD7" w14:textId="77777777" w:rsidR="00375692" w:rsidRPr="00AA034A" w:rsidRDefault="00375692" w:rsidP="004E4335">
            <w:pPr>
              <w:tabs>
                <w:tab w:val="left" w:pos="1063"/>
              </w:tabs>
              <w:ind w:left="-28" w:right="1"/>
              <w:jc w:val="right"/>
              <w:rPr>
                <w:rFonts w:asciiTheme="majorBidi" w:hAnsiTheme="majorBidi" w:cstheme="majorBidi"/>
                <w:sz w:val="24"/>
                <w:szCs w:val="24"/>
              </w:rPr>
            </w:pPr>
          </w:p>
        </w:tc>
        <w:tc>
          <w:tcPr>
            <w:tcW w:w="1418" w:type="dxa"/>
            <w:vAlign w:val="bottom"/>
          </w:tcPr>
          <w:p w14:paraId="58FBBB7B" w14:textId="77777777" w:rsidR="00375692" w:rsidRPr="00AA034A" w:rsidRDefault="00375692" w:rsidP="004E4335">
            <w:pPr>
              <w:tabs>
                <w:tab w:val="left" w:pos="1063"/>
              </w:tabs>
              <w:ind w:left="-28" w:right="1"/>
              <w:jc w:val="right"/>
              <w:rPr>
                <w:rFonts w:asciiTheme="majorBidi" w:hAnsiTheme="majorBidi" w:cstheme="majorBidi"/>
                <w:sz w:val="24"/>
                <w:szCs w:val="24"/>
              </w:rPr>
            </w:pPr>
          </w:p>
        </w:tc>
      </w:tr>
      <w:tr w:rsidR="007164D1" w:rsidRPr="00AA034A" w14:paraId="016C5174" w14:textId="77777777" w:rsidTr="00E42226">
        <w:trPr>
          <w:gridAfter w:val="2"/>
          <w:wAfter w:w="17" w:type="dxa"/>
          <w:trHeight w:val="283"/>
        </w:trPr>
        <w:tc>
          <w:tcPr>
            <w:tcW w:w="3969" w:type="dxa"/>
            <w:vAlign w:val="bottom"/>
            <w:hideMark/>
          </w:tcPr>
          <w:p w14:paraId="55B2038D"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Not yet due</w:t>
            </w:r>
          </w:p>
        </w:tc>
        <w:tc>
          <w:tcPr>
            <w:tcW w:w="1417" w:type="dxa"/>
            <w:shd w:val="clear" w:color="auto" w:fill="auto"/>
          </w:tcPr>
          <w:p w14:paraId="293F0AF2" w14:textId="7D574199"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9,626,343  </w:t>
            </w:r>
          </w:p>
        </w:tc>
        <w:tc>
          <w:tcPr>
            <w:tcW w:w="1417" w:type="dxa"/>
            <w:shd w:val="clear" w:color="auto" w:fill="auto"/>
            <w:vAlign w:val="bottom"/>
            <w:hideMark/>
          </w:tcPr>
          <w:p w14:paraId="7293ADC4" w14:textId="6D80649E"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10,678,303</w:t>
            </w:r>
          </w:p>
        </w:tc>
        <w:tc>
          <w:tcPr>
            <w:tcW w:w="1418" w:type="dxa"/>
            <w:gridSpan w:val="2"/>
            <w:shd w:val="clear" w:color="auto" w:fill="auto"/>
            <w:vAlign w:val="bottom"/>
          </w:tcPr>
          <w:p w14:paraId="267E3FD3" w14:textId="7D3668A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2,750,834</w:t>
            </w:r>
          </w:p>
        </w:tc>
        <w:tc>
          <w:tcPr>
            <w:tcW w:w="1418" w:type="dxa"/>
            <w:shd w:val="clear" w:color="auto" w:fill="auto"/>
            <w:vAlign w:val="bottom"/>
            <w:hideMark/>
          </w:tcPr>
          <w:p w14:paraId="546352CC" w14:textId="0CEE47F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1,967,684</w:t>
            </w:r>
          </w:p>
        </w:tc>
      </w:tr>
      <w:tr w:rsidR="007164D1" w:rsidRPr="00AA034A" w14:paraId="38E6CB7E" w14:textId="77777777" w:rsidTr="00E42226">
        <w:trPr>
          <w:gridAfter w:val="2"/>
          <w:wAfter w:w="17" w:type="dxa"/>
          <w:trHeight w:val="283"/>
        </w:trPr>
        <w:tc>
          <w:tcPr>
            <w:tcW w:w="3969" w:type="dxa"/>
            <w:vAlign w:val="bottom"/>
            <w:hideMark/>
          </w:tcPr>
          <w:p w14:paraId="337D6D7D" w14:textId="77777777" w:rsidR="007164D1" w:rsidRPr="00AA034A" w:rsidRDefault="007164D1" w:rsidP="007164D1">
            <w:pPr>
              <w:ind w:left="33" w:right="1"/>
              <w:jc w:val="left"/>
              <w:rPr>
                <w:rFonts w:asciiTheme="majorBidi" w:hAnsiTheme="majorBidi" w:cstheme="majorBidi"/>
                <w:sz w:val="24"/>
                <w:szCs w:val="24"/>
                <w:u w:val="single"/>
              </w:rPr>
            </w:pPr>
            <w:r w:rsidRPr="00AA034A">
              <w:rPr>
                <w:rFonts w:asciiTheme="majorBidi" w:hAnsiTheme="majorBidi" w:cstheme="majorBidi"/>
                <w:sz w:val="24"/>
                <w:szCs w:val="24"/>
                <w:u w:val="single"/>
              </w:rPr>
              <w:t>Overdue</w:t>
            </w:r>
          </w:p>
        </w:tc>
        <w:tc>
          <w:tcPr>
            <w:tcW w:w="1417" w:type="dxa"/>
            <w:shd w:val="clear" w:color="auto" w:fill="auto"/>
          </w:tcPr>
          <w:p w14:paraId="6DDE1D8A" w14:textId="77777777" w:rsidR="007164D1" w:rsidRPr="00AA034A" w:rsidRDefault="007164D1" w:rsidP="007164D1">
            <w:pPr>
              <w:ind w:left="-36" w:right="1"/>
              <w:jc w:val="right"/>
              <w:rPr>
                <w:rFonts w:asciiTheme="majorBidi" w:hAnsiTheme="majorBidi" w:cstheme="majorBidi"/>
                <w:sz w:val="24"/>
                <w:szCs w:val="24"/>
              </w:rPr>
            </w:pPr>
          </w:p>
        </w:tc>
        <w:tc>
          <w:tcPr>
            <w:tcW w:w="1417" w:type="dxa"/>
            <w:shd w:val="clear" w:color="auto" w:fill="auto"/>
            <w:vAlign w:val="bottom"/>
          </w:tcPr>
          <w:p w14:paraId="7D202742" w14:textId="77777777" w:rsidR="007164D1" w:rsidRPr="00AA034A" w:rsidRDefault="007164D1" w:rsidP="007164D1">
            <w:pPr>
              <w:ind w:left="-36" w:right="1"/>
              <w:jc w:val="right"/>
              <w:rPr>
                <w:rFonts w:asciiTheme="majorBidi" w:hAnsiTheme="majorBidi" w:cstheme="majorBidi"/>
                <w:sz w:val="24"/>
                <w:szCs w:val="24"/>
              </w:rPr>
            </w:pPr>
          </w:p>
        </w:tc>
        <w:tc>
          <w:tcPr>
            <w:tcW w:w="1418" w:type="dxa"/>
            <w:gridSpan w:val="2"/>
            <w:shd w:val="clear" w:color="auto" w:fill="auto"/>
            <w:vAlign w:val="bottom"/>
          </w:tcPr>
          <w:p w14:paraId="558F1BC4" w14:textId="77777777" w:rsidR="007164D1" w:rsidRPr="00AA034A" w:rsidRDefault="007164D1" w:rsidP="007164D1">
            <w:pPr>
              <w:ind w:left="-36" w:right="1"/>
              <w:jc w:val="right"/>
              <w:rPr>
                <w:rFonts w:asciiTheme="majorBidi" w:hAnsiTheme="majorBidi" w:cstheme="majorBidi"/>
                <w:sz w:val="24"/>
                <w:szCs w:val="24"/>
              </w:rPr>
            </w:pPr>
          </w:p>
        </w:tc>
        <w:tc>
          <w:tcPr>
            <w:tcW w:w="1418" w:type="dxa"/>
            <w:shd w:val="clear" w:color="auto" w:fill="auto"/>
            <w:vAlign w:val="bottom"/>
          </w:tcPr>
          <w:p w14:paraId="6E2913BA" w14:textId="77777777" w:rsidR="007164D1" w:rsidRPr="00AA034A" w:rsidRDefault="007164D1" w:rsidP="007164D1">
            <w:pPr>
              <w:ind w:left="-36" w:right="1"/>
              <w:jc w:val="right"/>
              <w:rPr>
                <w:rFonts w:asciiTheme="majorBidi" w:hAnsiTheme="majorBidi" w:cstheme="majorBidi"/>
                <w:sz w:val="24"/>
                <w:szCs w:val="24"/>
              </w:rPr>
            </w:pPr>
          </w:p>
        </w:tc>
      </w:tr>
      <w:tr w:rsidR="007164D1" w:rsidRPr="00AA034A" w14:paraId="23A32121" w14:textId="77777777" w:rsidTr="00E42226">
        <w:trPr>
          <w:gridAfter w:val="2"/>
          <w:wAfter w:w="17" w:type="dxa"/>
          <w:trHeight w:val="283"/>
        </w:trPr>
        <w:tc>
          <w:tcPr>
            <w:tcW w:w="3969" w:type="dxa"/>
            <w:vAlign w:val="bottom"/>
            <w:hideMark/>
          </w:tcPr>
          <w:p w14:paraId="0919839C"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Not over 3 months</w:t>
            </w:r>
          </w:p>
        </w:tc>
        <w:tc>
          <w:tcPr>
            <w:tcW w:w="1417" w:type="dxa"/>
            <w:shd w:val="clear" w:color="auto" w:fill="auto"/>
          </w:tcPr>
          <w:p w14:paraId="32DA9B30" w14:textId="1D36119A"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10,960,286 </w:t>
            </w:r>
          </w:p>
        </w:tc>
        <w:tc>
          <w:tcPr>
            <w:tcW w:w="1417" w:type="dxa"/>
            <w:shd w:val="clear" w:color="auto" w:fill="auto"/>
            <w:vAlign w:val="bottom"/>
            <w:hideMark/>
          </w:tcPr>
          <w:p w14:paraId="07805E07" w14:textId="492BDE3E"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2,661,868</w:t>
            </w:r>
          </w:p>
        </w:tc>
        <w:tc>
          <w:tcPr>
            <w:tcW w:w="1418" w:type="dxa"/>
            <w:gridSpan w:val="2"/>
            <w:shd w:val="clear" w:color="auto" w:fill="auto"/>
            <w:vAlign w:val="bottom"/>
          </w:tcPr>
          <w:p w14:paraId="62A3E0FF" w14:textId="4E044A7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1,197,150</w:t>
            </w:r>
          </w:p>
        </w:tc>
        <w:tc>
          <w:tcPr>
            <w:tcW w:w="1418" w:type="dxa"/>
            <w:shd w:val="clear" w:color="auto" w:fill="auto"/>
            <w:vAlign w:val="bottom"/>
            <w:hideMark/>
          </w:tcPr>
          <w:p w14:paraId="43FB8827" w14:textId="48DCE159"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966,171</w:t>
            </w:r>
          </w:p>
        </w:tc>
      </w:tr>
      <w:tr w:rsidR="007164D1" w:rsidRPr="00AA034A" w14:paraId="739F811D" w14:textId="77777777" w:rsidTr="00E42226">
        <w:trPr>
          <w:gridAfter w:val="2"/>
          <w:wAfter w:w="17" w:type="dxa"/>
          <w:trHeight w:val="283"/>
        </w:trPr>
        <w:tc>
          <w:tcPr>
            <w:tcW w:w="3969" w:type="dxa"/>
            <w:vAlign w:val="bottom"/>
            <w:hideMark/>
          </w:tcPr>
          <w:p w14:paraId="443AA41D"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3 - 6 months</w:t>
            </w:r>
          </w:p>
        </w:tc>
        <w:tc>
          <w:tcPr>
            <w:tcW w:w="1417" w:type="dxa"/>
            <w:shd w:val="clear" w:color="auto" w:fill="auto"/>
          </w:tcPr>
          <w:p w14:paraId="18B6BE0F" w14:textId="53751910"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1,398,139 </w:t>
            </w:r>
          </w:p>
        </w:tc>
        <w:tc>
          <w:tcPr>
            <w:tcW w:w="1417" w:type="dxa"/>
            <w:shd w:val="clear" w:color="auto" w:fill="auto"/>
            <w:vAlign w:val="bottom"/>
            <w:hideMark/>
          </w:tcPr>
          <w:p w14:paraId="35A610E7" w14:textId="317F3E5C"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341,917</w:t>
            </w:r>
          </w:p>
        </w:tc>
        <w:tc>
          <w:tcPr>
            <w:tcW w:w="1418" w:type="dxa"/>
            <w:gridSpan w:val="2"/>
            <w:shd w:val="clear" w:color="auto" w:fill="auto"/>
            <w:vAlign w:val="bottom"/>
          </w:tcPr>
          <w:p w14:paraId="3EE34463" w14:textId="15AA6C63"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215,428</w:t>
            </w:r>
          </w:p>
        </w:tc>
        <w:tc>
          <w:tcPr>
            <w:tcW w:w="1418" w:type="dxa"/>
            <w:shd w:val="clear" w:color="auto" w:fill="auto"/>
            <w:vAlign w:val="bottom"/>
            <w:hideMark/>
          </w:tcPr>
          <w:p w14:paraId="2FC354F8" w14:textId="7D7FBFCF"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48,512</w:t>
            </w:r>
          </w:p>
        </w:tc>
      </w:tr>
      <w:tr w:rsidR="007164D1" w:rsidRPr="00AA034A" w14:paraId="6E4507E5" w14:textId="77777777" w:rsidTr="00E42226">
        <w:trPr>
          <w:gridAfter w:val="2"/>
          <w:wAfter w:w="17" w:type="dxa"/>
          <w:trHeight w:val="283"/>
        </w:trPr>
        <w:tc>
          <w:tcPr>
            <w:tcW w:w="3969" w:type="dxa"/>
            <w:vAlign w:val="bottom"/>
            <w:hideMark/>
          </w:tcPr>
          <w:p w14:paraId="49291944"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6 - 12 months</w:t>
            </w:r>
          </w:p>
        </w:tc>
        <w:tc>
          <w:tcPr>
            <w:tcW w:w="1417" w:type="dxa"/>
            <w:shd w:val="clear" w:color="auto" w:fill="auto"/>
          </w:tcPr>
          <w:p w14:paraId="48BB168D" w14:textId="57B9967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272,078 </w:t>
            </w:r>
          </w:p>
        </w:tc>
        <w:tc>
          <w:tcPr>
            <w:tcW w:w="1417" w:type="dxa"/>
            <w:shd w:val="clear" w:color="auto" w:fill="auto"/>
            <w:vAlign w:val="bottom"/>
            <w:hideMark/>
          </w:tcPr>
          <w:p w14:paraId="4C5CF8B0" w14:textId="73CCAD3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500,777</w:t>
            </w:r>
          </w:p>
        </w:tc>
        <w:tc>
          <w:tcPr>
            <w:tcW w:w="1418" w:type="dxa"/>
            <w:gridSpan w:val="2"/>
            <w:shd w:val="clear" w:color="auto" w:fill="auto"/>
            <w:vAlign w:val="bottom"/>
          </w:tcPr>
          <w:p w14:paraId="25BD4D22" w14:textId="4070354A"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170,713</w:t>
            </w:r>
          </w:p>
        </w:tc>
        <w:tc>
          <w:tcPr>
            <w:tcW w:w="1418" w:type="dxa"/>
            <w:shd w:val="clear" w:color="auto" w:fill="auto"/>
            <w:vAlign w:val="bottom"/>
            <w:hideMark/>
          </w:tcPr>
          <w:p w14:paraId="6A44D8FB" w14:textId="5B0021FE"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102,669</w:t>
            </w:r>
          </w:p>
        </w:tc>
      </w:tr>
      <w:tr w:rsidR="007164D1" w:rsidRPr="00AA034A" w14:paraId="150C21DA" w14:textId="77777777" w:rsidTr="00E42226">
        <w:trPr>
          <w:gridAfter w:val="2"/>
          <w:wAfter w:w="17" w:type="dxa"/>
          <w:trHeight w:val="283"/>
        </w:trPr>
        <w:tc>
          <w:tcPr>
            <w:tcW w:w="3969" w:type="dxa"/>
            <w:vAlign w:val="bottom"/>
            <w:hideMark/>
          </w:tcPr>
          <w:p w14:paraId="694CDFEA"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Over 12 months</w:t>
            </w:r>
          </w:p>
        </w:tc>
        <w:tc>
          <w:tcPr>
            <w:tcW w:w="1417" w:type="dxa"/>
            <w:shd w:val="clear" w:color="auto" w:fill="auto"/>
          </w:tcPr>
          <w:p w14:paraId="4536FA6F" w14:textId="37D92646"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91,638,977 </w:t>
            </w:r>
          </w:p>
        </w:tc>
        <w:tc>
          <w:tcPr>
            <w:tcW w:w="1417" w:type="dxa"/>
            <w:shd w:val="clear" w:color="auto" w:fill="auto"/>
            <w:vAlign w:val="bottom"/>
            <w:hideMark/>
          </w:tcPr>
          <w:p w14:paraId="693259C6" w14:textId="54583CA3"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914,937</w:t>
            </w:r>
          </w:p>
        </w:tc>
        <w:tc>
          <w:tcPr>
            <w:tcW w:w="1418" w:type="dxa"/>
            <w:gridSpan w:val="2"/>
            <w:shd w:val="clear" w:color="auto" w:fill="auto"/>
            <w:vAlign w:val="bottom"/>
          </w:tcPr>
          <w:p w14:paraId="4BAAFEE2" w14:textId="759473FA"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7A010AE6" w14:textId="3A55009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3DE07FC7" w14:textId="77777777" w:rsidTr="00E42226">
        <w:trPr>
          <w:gridAfter w:val="2"/>
          <w:wAfter w:w="17" w:type="dxa"/>
          <w:trHeight w:val="283"/>
        </w:trPr>
        <w:tc>
          <w:tcPr>
            <w:tcW w:w="3969" w:type="dxa"/>
            <w:vAlign w:val="bottom"/>
            <w:hideMark/>
          </w:tcPr>
          <w:p w14:paraId="0D7B6B42" w14:textId="7D6C3DD0"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Less</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Expected credit loss</w:t>
            </w:r>
          </w:p>
        </w:tc>
        <w:tc>
          <w:tcPr>
            <w:tcW w:w="1417" w:type="dxa"/>
            <w:shd w:val="clear" w:color="auto" w:fill="auto"/>
          </w:tcPr>
          <w:p w14:paraId="52CE8C41" w14:textId="6C848B32" w:rsidR="007164D1" w:rsidRPr="00AA034A" w:rsidRDefault="007164D1" w:rsidP="007164D1">
            <w:pPr>
              <w:pBdr>
                <w:bottom w:val="single" w:sz="4" w:space="1" w:color="auto"/>
              </w:pBdr>
              <w:ind w:left="-36" w:right="1"/>
              <w:jc w:val="right"/>
              <w:rPr>
                <w:rFonts w:asciiTheme="majorBidi" w:hAnsiTheme="majorBidi" w:cstheme="majorBidi"/>
                <w:sz w:val="24"/>
                <w:szCs w:val="24"/>
                <w:cs/>
              </w:rPr>
            </w:pPr>
            <w:r w:rsidRPr="00AA034A">
              <w:rPr>
                <w:rFonts w:asciiTheme="majorBidi" w:hAnsiTheme="majorBidi" w:cstheme="majorBidi"/>
                <w:sz w:val="24"/>
                <w:szCs w:val="24"/>
              </w:rPr>
              <w:t xml:space="preserve"> (87,157,368)</w:t>
            </w:r>
          </w:p>
        </w:tc>
        <w:tc>
          <w:tcPr>
            <w:tcW w:w="1417" w:type="dxa"/>
            <w:shd w:val="clear" w:color="auto" w:fill="auto"/>
            <w:vAlign w:val="bottom"/>
            <w:hideMark/>
          </w:tcPr>
          <w:p w14:paraId="58E78C2D" w14:textId="22EA63EC"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103,742</w:t>
            </w:r>
            <w:r w:rsidRPr="00AA034A">
              <w:rPr>
                <w:rFonts w:asciiTheme="majorBidi" w:hAnsiTheme="majorBidi" w:cstheme="majorBidi"/>
                <w:sz w:val="24"/>
                <w:szCs w:val="24"/>
                <w:cs/>
              </w:rPr>
              <w:t>)</w:t>
            </w:r>
          </w:p>
        </w:tc>
        <w:tc>
          <w:tcPr>
            <w:tcW w:w="1418" w:type="dxa"/>
            <w:gridSpan w:val="2"/>
            <w:shd w:val="clear" w:color="auto" w:fill="auto"/>
            <w:vAlign w:val="bottom"/>
          </w:tcPr>
          <w:p w14:paraId="45F99023" w14:textId="5B322273"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121B56E0" w14:textId="2DAEE9B2"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1E05E8F2" w14:textId="77777777" w:rsidTr="00E42226">
        <w:trPr>
          <w:gridAfter w:val="2"/>
          <w:wAfter w:w="17" w:type="dxa"/>
          <w:trHeight w:val="283"/>
        </w:trPr>
        <w:tc>
          <w:tcPr>
            <w:tcW w:w="3969" w:type="dxa"/>
            <w:vAlign w:val="bottom"/>
            <w:hideMark/>
          </w:tcPr>
          <w:p w14:paraId="6892DC2B"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Total trade receivables - non related parties</w:t>
            </w:r>
          </w:p>
        </w:tc>
        <w:tc>
          <w:tcPr>
            <w:tcW w:w="1417" w:type="dxa"/>
            <w:shd w:val="clear" w:color="auto" w:fill="auto"/>
          </w:tcPr>
          <w:p w14:paraId="65154685" w14:textId="3D0292BA"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26,738,455 </w:t>
            </w:r>
          </w:p>
        </w:tc>
        <w:tc>
          <w:tcPr>
            <w:tcW w:w="1417" w:type="dxa"/>
            <w:shd w:val="clear" w:color="auto" w:fill="auto"/>
            <w:vAlign w:val="bottom"/>
            <w:hideMark/>
          </w:tcPr>
          <w:p w14:paraId="7C3F418B" w14:textId="73071091" w:rsidR="007164D1" w:rsidRPr="00AA034A" w:rsidRDefault="007164D1" w:rsidP="007164D1">
            <w:pPr>
              <w:pBdr>
                <w:bottom w:val="single" w:sz="4" w:space="1" w:color="auto"/>
              </w:pBdr>
              <w:ind w:left="-36" w:right="1"/>
              <w:jc w:val="right"/>
              <w:rPr>
                <w:rFonts w:asciiTheme="majorBidi" w:hAnsiTheme="majorBidi" w:cstheme="majorBidi"/>
                <w:sz w:val="24"/>
                <w:szCs w:val="24"/>
                <w:cs/>
              </w:rPr>
            </w:pPr>
            <w:r w:rsidRPr="00AA034A">
              <w:rPr>
                <w:rFonts w:asciiTheme="majorBidi" w:hAnsiTheme="majorBidi" w:cstheme="majorBidi"/>
                <w:sz w:val="24"/>
                <w:szCs w:val="24"/>
              </w:rPr>
              <w:t>14,994,060</w:t>
            </w:r>
          </w:p>
        </w:tc>
        <w:tc>
          <w:tcPr>
            <w:tcW w:w="1418" w:type="dxa"/>
            <w:gridSpan w:val="2"/>
            <w:shd w:val="clear" w:color="auto" w:fill="auto"/>
            <w:vAlign w:val="bottom"/>
          </w:tcPr>
          <w:p w14:paraId="21C25A8C" w14:textId="2D606D85"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4,334,125</w:t>
            </w:r>
          </w:p>
        </w:tc>
        <w:tc>
          <w:tcPr>
            <w:tcW w:w="1418" w:type="dxa"/>
            <w:shd w:val="clear" w:color="auto" w:fill="auto"/>
            <w:vAlign w:val="bottom"/>
            <w:hideMark/>
          </w:tcPr>
          <w:p w14:paraId="381879D0" w14:textId="298995C6"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3,085,036</w:t>
            </w:r>
          </w:p>
        </w:tc>
      </w:tr>
      <w:tr w:rsidR="009A628D" w:rsidRPr="00AA034A" w14:paraId="410FE259" w14:textId="77777777" w:rsidTr="00E42226">
        <w:trPr>
          <w:gridAfter w:val="2"/>
          <w:wAfter w:w="17" w:type="dxa"/>
          <w:trHeight w:val="283"/>
        </w:trPr>
        <w:tc>
          <w:tcPr>
            <w:tcW w:w="3969" w:type="dxa"/>
            <w:vAlign w:val="bottom"/>
          </w:tcPr>
          <w:p w14:paraId="2AF128D0" w14:textId="77777777" w:rsidR="009A628D" w:rsidRPr="00AA034A" w:rsidRDefault="009A628D" w:rsidP="009A628D">
            <w:pPr>
              <w:ind w:left="-108" w:right="1"/>
              <w:jc w:val="left"/>
              <w:rPr>
                <w:rFonts w:asciiTheme="majorBidi" w:hAnsiTheme="majorBidi" w:cstheme="majorBidi"/>
                <w:sz w:val="24"/>
                <w:szCs w:val="24"/>
              </w:rPr>
            </w:pPr>
            <w:r w:rsidRPr="00AA034A">
              <w:rPr>
                <w:rFonts w:asciiTheme="majorBidi" w:hAnsiTheme="majorBidi" w:cstheme="majorBidi"/>
                <w:sz w:val="24"/>
                <w:szCs w:val="24"/>
              </w:rPr>
              <w:t xml:space="preserve">Other </w:t>
            </w:r>
            <w:proofErr w:type="gramStart"/>
            <w:r w:rsidRPr="00AA034A">
              <w:rPr>
                <w:rFonts w:asciiTheme="majorBidi" w:hAnsiTheme="majorBidi" w:cstheme="majorBidi"/>
                <w:sz w:val="24"/>
                <w:szCs w:val="24"/>
              </w:rPr>
              <w:t>current  receivables</w:t>
            </w:r>
            <w:proofErr w:type="gramEnd"/>
            <w:r w:rsidRPr="00AA034A">
              <w:rPr>
                <w:rFonts w:asciiTheme="majorBidi" w:hAnsiTheme="majorBidi" w:cstheme="majorBidi"/>
                <w:sz w:val="24"/>
                <w:szCs w:val="24"/>
              </w:rPr>
              <w:t xml:space="preserve"> - non related parties</w:t>
            </w:r>
          </w:p>
        </w:tc>
        <w:tc>
          <w:tcPr>
            <w:tcW w:w="1417" w:type="dxa"/>
            <w:shd w:val="clear" w:color="auto" w:fill="auto"/>
            <w:vAlign w:val="bottom"/>
          </w:tcPr>
          <w:p w14:paraId="00B7852A" w14:textId="77777777" w:rsidR="009A628D" w:rsidRPr="00AA034A" w:rsidRDefault="009A628D" w:rsidP="009A628D">
            <w:pPr>
              <w:ind w:left="-36" w:right="1"/>
              <w:jc w:val="right"/>
              <w:rPr>
                <w:rFonts w:asciiTheme="majorBidi" w:hAnsiTheme="majorBidi" w:cstheme="majorBidi"/>
                <w:sz w:val="24"/>
                <w:szCs w:val="24"/>
                <w:cs/>
              </w:rPr>
            </w:pPr>
          </w:p>
        </w:tc>
        <w:tc>
          <w:tcPr>
            <w:tcW w:w="1417" w:type="dxa"/>
            <w:shd w:val="clear" w:color="auto" w:fill="auto"/>
            <w:vAlign w:val="bottom"/>
          </w:tcPr>
          <w:p w14:paraId="1B7C4851" w14:textId="77777777" w:rsidR="009A628D" w:rsidRPr="00AA034A" w:rsidRDefault="009A628D" w:rsidP="009A628D">
            <w:pPr>
              <w:ind w:left="-36" w:right="1"/>
              <w:jc w:val="right"/>
              <w:rPr>
                <w:rFonts w:asciiTheme="majorBidi" w:hAnsiTheme="majorBidi" w:cstheme="majorBidi"/>
                <w:sz w:val="24"/>
                <w:szCs w:val="24"/>
              </w:rPr>
            </w:pPr>
          </w:p>
        </w:tc>
        <w:tc>
          <w:tcPr>
            <w:tcW w:w="1418" w:type="dxa"/>
            <w:gridSpan w:val="2"/>
            <w:shd w:val="clear" w:color="auto" w:fill="auto"/>
            <w:vAlign w:val="bottom"/>
          </w:tcPr>
          <w:p w14:paraId="09EF1DC7" w14:textId="77777777" w:rsidR="009A628D" w:rsidRPr="00AA034A" w:rsidRDefault="009A628D" w:rsidP="009A628D">
            <w:pPr>
              <w:ind w:left="-36" w:right="1"/>
              <w:jc w:val="right"/>
              <w:rPr>
                <w:rFonts w:asciiTheme="majorBidi" w:hAnsiTheme="majorBidi" w:cstheme="majorBidi"/>
                <w:sz w:val="24"/>
                <w:szCs w:val="24"/>
              </w:rPr>
            </w:pPr>
          </w:p>
        </w:tc>
        <w:tc>
          <w:tcPr>
            <w:tcW w:w="1418" w:type="dxa"/>
            <w:shd w:val="clear" w:color="auto" w:fill="auto"/>
            <w:vAlign w:val="bottom"/>
          </w:tcPr>
          <w:p w14:paraId="35560BCF" w14:textId="77777777" w:rsidR="009A628D" w:rsidRPr="00AA034A" w:rsidRDefault="009A628D" w:rsidP="009A628D">
            <w:pPr>
              <w:ind w:left="-36" w:right="1"/>
              <w:jc w:val="right"/>
              <w:rPr>
                <w:rFonts w:asciiTheme="majorBidi" w:hAnsiTheme="majorBidi" w:cstheme="majorBidi"/>
                <w:sz w:val="24"/>
                <w:szCs w:val="24"/>
              </w:rPr>
            </w:pPr>
          </w:p>
        </w:tc>
      </w:tr>
      <w:tr w:rsidR="007164D1" w:rsidRPr="00AA034A" w14:paraId="5FD2946B" w14:textId="77777777" w:rsidTr="00E42226">
        <w:trPr>
          <w:gridAfter w:val="2"/>
          <w:wAfter w:w="17" w:type="dxa"/>
          <w:trHeight w:val="283"/>
        </w:trPr>
        <w:tc>
          <w:tcPr>
            <w:tcW w:w="3969" w:type="dxa"/>
            <w:vAlign w:val="bottom"/>
            <w:hideMark/>
          </w:tcPr>
          <w:p w14:paraId="196B3FDF"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Advance payment</w:t>
            </w:r>
          </w:p>
        </w:tc>
        <w:tc>
          <w:tcPr>
            <w:tcW w:w="1417" w:type="dxa"/>
            <w:shd w:val="clear" w:color="auto" w:fill="auto"/>
          </w:tcPr>
          <w:p w14:paraId="427E0D67" w14:textId="44B36E0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28,028,9</w:t>
            </w:r>
            <w:r w:rsidR="00A56DE0" w:rsidRPr="00AA034A">
              <w:rPr>
                <w:rFonts w:asciiTheme="majorBidi" w:hAnsiTheme="majorBidi" w:cstheme="majorBidi"/>
                <w:sz w:val="24"/>
                <w:szCs w:val="24"/>
              </w:rPr>
              <w:t>20</w:t>
            </w:r>
            <w:r w:rsidRPr="00AA034A">
              <w:rPr>
                <w:rFonts w:asciiTheme="majorBidi" w:hAnsiTheme="majorBidi" w:cstheme="majorBidi"/>
                <w:sz w:val="24"/>
                <w:szCs w:val="24"/>
              </w:rPr>
              <w:t xml:space="preserve"> </w:t>
            </w:r>
          </w:p>
        </w:tc>
        <w:tc>
          <w:tcPr>
            <w:tcW w:w="1417" w:type="dxa"/>
            <w:shd w:val="clear" w:color="auto" w:fill="auto"/>
            <w:vAlign w:val="bottom"/>
            <w:hideMark/>
          </w:tcPr>
          <w:p w14:paraId="78D4F584" w14:textId="14ACD81C"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8,925,627 </w:t>
            </w:r>
          </w:p>
        </w:tc>
        <w:tc>
          <w:tcPr>
            <w:tcW w:w="1418" w:type="dxa"/>
            <w:gridSpan w:val="2"/>
            <w:shd w:val="clear" w:color="auto" w:fill="auto"/>
            <w:vAlign w:val="bottom"/>
          </w:tcPr>
          <w:p w14:paraId="1CDBC5A3" w14:textId="705AAF3E"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7,590,697</w:t>
            </w:r>
          </w:p>
        </w:tc>
        <w:tc>
          <w:tcPr>
            <w:tcW w:w="1418" w:type="dxa"/>
            <w:shd w:val="clear" w:color="auto" w:fill="auto"/>
            <w:vAlign w:val="bottom"/>
            <w:hideMark/>
          </w:tcPr>
          <w:p w14:paraId="3639BB48" w14:textId="5A1C59BF"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1,496,158</w:t>
            </w:r>
          </w:p>
        </w:tc>
      </w:tr>
      <w:tr w:rsidR="007164D1" w:rsidRPr="00AA034A" w14:paraId="53D7D615" w14:textId="77777777" w:rsidTr="00E42226">
        <w:trPr>
          <w:gridAfter w:val="2"/>
          <w:wAfter w:w="17" w:type="dxa"/>
          <w:trHeight w:val="283"/>
        </w:trPr>
        <w:tc>
          <w:tcPr>
            <w:tcW w:w="3969" w:type="dxa"/>
            <w:vAlign w:val="bottom"/>
            <w:hideMark/>
          </w:tcPr>
          <w:p w14:paraId="2C94AFDA"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Prepaid expenses</w:t>
            </w:r>
          </w:p>
        </w:tc>
        <w:tc>
          <w:tcPr>
            <w:tcW w:w="1417" w:type="dxa"/>
            <w:shd w:val="clear" w:color="auto" w:fill="auto"/>
          </w:tcPr>
          <w:p w14:paraId="5F2B1602" w14:textId="6EBB51C4"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96,248,861 </w:t>
            </w:r>
          </w:p>
        </w:tc>
        <w:tc>
          <w:tcPr>
            <w:tcW w:w="1417" w:type="dxa"/>
            <w:shd w:val="clear" w:color="auto" w:fill="auto"/>
            <w:vAlign w:val="bottom"/>
            <w:hideMark/>
          </w:tcPr>
          <w:p w14:paraId="12F84670" w14:textId="438BB6A5"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64,554,114</w:t>
            </w:r>
          </w:p>
        </w:tc>
        <w:tc>
          <w:tcPr>
            <w:tcW w:w="1418" w:type="dxa"/>
            <w:gridSpan w:val="2"/>
            <w:shd w:val="clear" w:color="auto" w:fill="auto"/>
            <w:vAlign w:val="bottom"/>
          </w:tcPr>
          <w:p w14:paraId="59B2E5E4" w14:textId="7196998B"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41,773,669</w:t>
            </w:r>
          </w:p>
        </w:tc>
        <w:tc>
          <w:tcPr>
            <w:tcW w:w="1418" w:type="dxa"/>
            <w:shd w:val="clear" w:color="auto" w:fill="auto"/>
            <w:vAlign w:val="bottom"/>
            <w:hideMark/>
          </w:tcPr>
          <w:p w14:paraId="3F2A464D" w14:textId="38D958C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49,012,640</w:t>
            </w:r>
          </w:p>
        </w:tc>
      </w:tr>
      <w:tr w:rsidR="007164D1" w:rsidRPr="00AA034A" w14:paraId="5F0E4E5C" w14:textId="77777777" w:rsidTr="00E42226">
        <w:trPr>
          <w:gridAfter w:val="2"/>
          <w:wAfter w:w="17" w:type="dxa"/>
          <w:trHeight w:val="283"/>
        </w:trPr>
        <w:tc>
          <w:tcPr>
            <w:tcW w:w="3969" w:type="dxa"/>
            <w:vAlign w:val="bottom"/>
            <w:hideMark/>
          </w:tcPr>
          <w:p w14:paraId="1A3CC2DE"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Deposits</w:t>
            </w:r>
          </w:p>
        </w:tc>
        <w:tc>
          <w:tcPr>
            <w:tcW w:w="1417" w:type="dxa"/>
            <w:shd w:val="clear" w:color="auto" w:fill="auto"/>
          </w:tcPr>
          <w:p w14:paraId="280C6CF5" w14:textId="6F12DC99"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64,154,339 </w:t>
            </w:r>
          </w:p>
        </w:tc>
        <w:tc>
          <w:tcPr>
            <w:tcW w:w="1417" w:type="dxa"/>
            <w:shd w:val="clear" w:color="auto" w:fill="auto"/>
            <w:vAlign w:val="bottom"/>
            <w:hideMark/>
          </w:tcPr>
          <w:p w14:paraId="7FBCB037" w14:textId="0E2D6866"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121,765,476 </w:t>
            </w:r>
          </w:p>
        </w:tc>
        <w:tc>
          <w:tcPr>
            <w:tcW w:w="1418" w:type="dxa"/>
            <w:gridSpan w:val="2"/>
            <w:shd w:val="clear" w:color="auto" w:fill="auto"/>
            <w:vAlign w:val="bottom"/>
          </w:tcPr>
          <w:p w14:paraId="04C13D8C" w14:textId="398D70E4"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57,709,400</w:t>
            </w:r>
          </w:p>
        </w:tc>
        <w:tc>
          <w:tcPr>
            <w:tcW w:w="1418" w:type="dxa"/>
            <w:shd w:val="clear" w:color="auto" w:fill="auto"/>
            <w:vAlign w:val="bottom"/>
            <w:hideMark/>
          </w:tcPr>
          <w:p w14:paraId="0462D83D" w14:textId="2F14F4D1"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116,673,725</w:t>
            </w:r>
          </w:p>
        </w:tc>
      </w:tr>
      <w:tr w:rsidR="007164D1" w:rsidRPr="00AA034A" w14:paraId="2C413C48" w14:textId="77777777" w:rsidTr="00E42226">
        <w:trPr>
          <w:gridAfter w:val="2"/>
          <w:wAfter w:w="17" w:type="dxa"/>
          <w:trHeight w:val="283"/>
        </w:trPr>
        <w:tc>
          <w:tcPr>
            <w:tcW w:w="3969" w:type="dxa"/>
            <w:vAlign w:val="bottom"/>
            <w:hideMark/>
          </w:tcPr>
          <w:p w14:paraId="42E11416"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Revenue Department receivable</w:t>
            </w:r>
          </w:p>
        </w:tc>
        <w:tc>
          <w:tcPr>
            <w:tcW w:w="1417" w:type="dxa"/>
            <w:shd w:val="clear" w:color="auto" w:fill="auto"/>
          </w:tcPr>
          <w:p w14:paraId="4FCC62B6" w14:textId="0E931488"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12,834,672 </w:t>
            </w:r>
          </w:p>
        </w:tc>
        <w:tc>
          <w:tcPr>
            <w:tcW w:w="1417" w:type="dxa"/>
            <w:shd w:val="clear" w:color="auto" w:fill="auto"/>
            <w:vAlign w:val="bottom"/>
            <w:hideMark/>
          </w:tcPr>
          <w:p w14:paraId="6EF3CE56" w14:textId="5DCBA86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6,020,005 </w:t>
            </w:r>
          </w:p>
        </w:tc>
        <w:tc>
          <w:tcPr>
            <w:tcW w:w="1418" w:type="dxa"/>
            <w:gridSpan w:val="2"/>
            <w:shd w:val="clear" w:color="auto" w:fill="auto"/>
            <w:vAlign w:val="bottom"/>
          </w:tcPr>
          <w:p w14:paraId="1A3F9A80" w14:textId="0230BD5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2,263,904</w:t>
            </w:r>
          </w:p>
        </w:tc>
        <w:tc>
          <w:tcPr>
            <w:tcW w:w="1418" w:type="dxa"/>
            <w:shd w:val="clear" w:color="auto" w:fill="auto"/>
            <w:vAlign w:val="bottom"/>
            <w:hideMark/>
          </w:tcPr>
          <w:p w14:paraId="1516F1A6" w14:textId="03F30698"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3,684,796</w:t>
            </w:r>
          </w:p>
        </w:tc>
      </w:tr>
      <w:tr w:rsidR="007164D1" w:rsidRPr="00AA034A" w14:paraId="43793476" w14:textId="77777777" w:rsidTr="00E42226">
        <w:trPr>
          <w:gridAfter w:val="2"/>
          <w:wAfter w:w="17" w:type="dxa"/>
          <w:trHeight w:val="283"/>
        </w:trPr>
        <w:tc>
          <w:tcPr>
            <w:tcW w:w="3969" w:type="dxa"/>
            <w:vAlign w:val="bottom"/>
            <w:hideMark/>
          </w:tcPr>
          <w:p w14:paraId="5DB25ADD" w14:textId="3BE00175"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Others</w:t>
            </w:r>
          </w:p>
        </w:tc>
        <w:tc>
          <w:tcPr>
            <w:tcW w:w="1417" w:type="dxa"/>
            <w:shd w:val="clear" w:color="auto" w:fill="auto"/>
          </w:tcPr>
          <w:p w14:paraId="1E54BFC8" w14:textId="532A3F1C"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48,154,729 </w:t>
            </w:r>
          </w:p>
        </w:tc>
        <w:tc>
          <w:tcPr>
            <w:tcW w:w="1417" w:type="dxa"/>
            <w:shd w:val="clear" w:color="auto" w:fill="auto"/>
            <w:vAlign w:val="bottom"/>
            <w:hideMark/>
          </w:tcPr>
          <w:p w14:paraId="344E19EC" w14:textId="24AE722F"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25,081,993</w:t>
            </w:r>
          </w:p>
        </w:tc>
        <w:tc>
          <w:tcPr>
            <w:tcW w:w="1418" w:type="dxa"/>
            <w:gridSpan w:val="2"/>
            <w:shd w:val="clear" w:color="auto" w:fill="auto"/>
            <w:vAlign w:val="bottom"/>
          </w:tcPr>
          <w:p w14:paraId="33454A67" w14:textId="686A5028"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2,236,769</w:t>
            </w:r>
          </w:p>
        </w:tc>
        <w:tc>
          <w:tcPr>
            <w:tcW w:w="1418" w:type="dxa"/>
            <w:shd w:val="clear" w:color="auto" w:fill="auto"/>
            <w:vAlign w:val="bottom"/>
            <w:hideMark/>
          </w:tcPr>
          <w:p w14:paraId="044418D4" w14:textId="3BCBD62C"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18,827,933</w:t>
            </w:r>
          </w:p>
        </w:tc>
      </w:tr>
      <w:tr w:rsidR="007164D1" w:rsidRPr="00AA034A" w14:paraId="09007E9D" w14:textId="77777777" w:rsidTr="00E42226">
        <w:trPr>
          <w:gridAfter w:val="2"/>
          <w:wAfter w:w="17" w:type="dxa"/>
          <w:trHeight w:val="283"/>
        </w:trPr>
        <w:tc>
          <w:tcPr>
            <w:tcW w:w="3969" w:type="dxa"/>
            <w:vAlign w:val="bottom"/>
          </w:tcPr>
          <w:p w14:paraId="34CA810A" w14:textId="7DB78783"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Less</w:t>
            </w:r>
            <w:r w:rsidRPr="00AA034A">
              <w:rPr>
                <w:rFonts w:asciiTheme="majorBidi" w:hAnsiTheme="majorBidi" w:cstheme="majorBidi"/>
                <w:sz w:val="24"/>
                <w:szCs w:val="24"/>
                <w:cs/>
              </w:rPr>
              <w:t>)</w:t>
            </w:r>
            <w:r w:rsidRPr="00AA034A">
              <w:rPr>
                <w:rFonts w:asciiTheme="majorBidi" w:hAnsiTheme="majorBidi" w:cstheme="majorBidi"/>
                <w:sz w:val="24"/>
                <w:szCs w:val="24"/>
              </w:rPr>
              <w:t xml:space="preserve"> Expected credit loss</w:t>
            </w:r>
          </w:p>
        </w:tc>
        <w:tc>
          <w:tcPr>
            <w:tcW w:w="1417" w:type="dxa"/>
            <w:shd w:val="clear" w:color="auto" w:fill="auto"/>
          </w:tcPr>
          <w:p w14:paraId="57C533A0" w14:textId="74818599"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(9,192,930)</w:t>
            </w:r>
          </w:p>
        </w:tc>
        <w:tc>
          <w:tcPr>
            <w:tcW w:w="1417" w:type="dxa"/>
            <w:shd w:val="clear" w:color="auto" w:fill="auto"/>
            <w:vAlign w:val="bottom"/>
          </w:tcPr>
          <w:p w14:paraId="435A568B" w14:textId="3B846FEC"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gridSpan w:val="2"/>
            <w:shd w:val="clear" w:color="auto" w:fill="auto"/>
            <w:vAlign w:val="bottom"/>
          </w:tcPr>
          <w:p w14:paraId="7BB6EF07" w14:textId="1DF1A175"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tcPr>
          <w:p w14:paraId="33FCEC42" w14:textId="6B84C06C"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13720D37" w14:textId="77777777" w:rsidTr="00E42226">
        <w:trPr>
          <w:gridAfter w:val="2"/>
          <w:wAfter w:w="17" w:type="dxa"/>
          <w:trHeight w:val="283"/>
        </w:trPr>
        <w:tc>
          <w:tcPr>
            <w:tcW w:w="3969" w:type="dxa"/>
            <w:vAlign w:val="bottom"/>
            <w:hideMark/>
          </w:tcPr>
          <w:p w14:paraId="1BDE7C98" w14:textId="77777777" w:rsidR="007164D1" w:rsidRPr="00AA034A" w:rsidRDefault="007164D1" w:rsidP="007164D1">
            <w:pPr>
              <w:ind w:left="174" w:right="1" w:hanging="141"/>
              <w:jc w:val="left"/>
              <w:rPr>
                <w:rFonts w:asciiTheme="majorBidi" w:hAnsiTheme="majorBidi" w:cstheme="majorBidi"/>
                <w:spacing w:val="-4"/>
                <w:sz w:val="24"/>
                <w:szCs w:val="24"/>
              </w:rPr>
            </w:pPr>
            <w:r w:rsidRPr="00AA034A">
              <w:rPr>
                <w:rFonts w:asciiTheme="majorBidi" w:hAnsiTheme="majorBidi" w:cstheme="majorBidi"/>
                <w:spacing w:val="-4"/>
                <w:sz w:val="24"/>
                <w:szCs w:val="24"/>
              </w:rPr>
              <w:t xml:space="preserve">Total </w:t>
            </w:r>
            <w:r w:rsidRPr="00AA034A">
              <w:rPr>
                <w:rFonts w:asciiTheme="majorBidi" w:hAnsiTheme="majorBidi" w:cstheme="majorBidi"/>
                <w:sz w:val="24"/>
                <w:szCs w:val="24"/>
              </w:rPr>
              <w:t>other</w:t>
            </w:r>
            <w:r w:rsidRPr="00AA034A">
              <w:rPr>
                <w:rFonts w:asciiTheme="majorBidi" w:hAnsiTheme="majorBidi" w:cstheme="majorBidi"/>
                <w:spacing w:val="-4"/>
                <w:sz w:val="24"/>
                <w:szCs w:val="24"/>
              </w:rPr>
              <w:t xml:space="preserve"> </w:t>
            </w:r>
            <w:proofErr w:type="gramStart"/>
            <w:r w:rsidRPr="00AA034A">
              <w:rPr>
                <w:rFonts w:asciiTheme="majorBidi" w:hAnsiTheme="majorBidi" w:cstheme="majorBidi"/>
                <w:spacing w:val="-4"/>
                <w:sz w:val="24"/>
                <w:szCs w:val="24"/>
              </w:rPr>
              <w:t>current  receivables</w:t>
            </w:r>
            <w:proofErr w:type="gramEnd"/>
            <w:r w:rsidRPr="00AA034A">
              <w:rPr>
                <w:rFonts w:asciiTheme="majorBidi" w:hAnsiTheme="majorBidi" w:cstheme="majorBidi"/>
                <w:spacing w:val="-4"/>
                <w:sz w:val="24"/>
                <w:szCs w:val="24"/>
              </w:rPr>
              <w:t xml:space="preserve"> - non related parties</w:t>
            </w:r>
          </w:p>
        </w:tc>
        <w:tc>
          <w:tcPr>
            <w:tcW w:w="1417" w:type="dxa"/>
            <w:shd w:val="clear" w:color="auto" w:fill="auto"/>
          </w:tcPr>
          <w:p w14:paraId="641438CE" w14:textId="079CA333"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240,228,5</w:t>
            </w:r>
            <w:r w:rsidR="00A56DE0" w:rsidRPr="00AA034A">
              <w:rPr>
                <w:rFonts w:asciiTheme="majorBidi" w:hAnsiTheme="majorBidi" w:cstheme="majorBidi"/>
                <w:sz w:val="24"/>
                <w:szCs w:val="24"/>
              </w:rPr>
              <w:t>91</w:t>
            </w:r>
            <w:r w:rsidRPr="00AA034A">
              <w:rPr>
                <w:rFonts w:asciiTheme="majorBidi" w:hAnsiTheme="majorBidi" w:cstheme="majorBidi"/>
                <w:sz w:val="24"/>
                <w:szCs w:val="24"/>
              </w:rPr>
              <w:t xml:space="preserve">  </w:t>
            </w:r>
          </w:p>
        </w:tc>
        <w:tc>
          <w:tcPr>
            <w:tcW w:w="1417" w:type="dxa"/>
            <w:shd w:val="clear" w:color="auto" w:fill="auto"/>
            <w:vAlign w:val="bottom"/>
          </w:tcPr>
          <w:p w14:paraId="44FA3BB2" w14:textId="52E8A44B"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226,347,215</w:t>
            </w:r>
          </w:p>
        </w:tc>
        <w:tc>
          <w:tcPr>
            <w:tcW w:w="1418" w:type="dxa"/>
            <w:gridSpan w:val="2"/>
            <w:shd w:val="clear" w:color="auto" w:fill="auto"/>
            <w:vAlign w:val="bottom"/>
          </w:tcPr>
          <w:p w14:paraId="4019B68A" w14:textId="14534188"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111,574,439</w:t>
            </w:r>
          </w:p>
        </w:tc>
        <w:tc>
          <w:tcPr>
            <w:tcW w:w="1418" w:type="dxa"/>
            <w:shd w:val="clear" w:color="auto" w:fill="auto"/>
            <w:vAlign w:val="bottom"/>
          </w:tcPr>
          <w:p w14:paraId="06CD779A" w14:textId="71D58519"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189,695,252</w:t>
            </w:r>
          </w:p>
        </w:tc>
      </w:tr>
      <w:tr w:rsidR="009A628D" w:rsidRPr="00AA034A" w14:paraId="41B51B09" w14:textId="77777777" w:rsidTr="00E42226">
        <w:trPr>
          <w:gridAfter w:val="2"/>
          <w:wAfter w:w="17" w:type="dxa"/>
          <w:trHeight w:val="283"/>
        </w:trPr>
        <w:tc>
          <w:tcPr>
            <w:tcW w:w="3969" w:type="dxa"/>
            <w:vAlign w:val="bottom"/>
            <w:hideMark/>
          </w:tcPr>
          <w:p w14:paraId="1971A849" w14:textId="77777777" w:rsidR="009A628D" w:rsidRPr="00AA034A" w:rsidRDefault="009A628D" w:rsidP="009A628D">
            <w:pPr>
              <w:ind w:right="1" w:hanging="108"/>
              <w:jc w:val="left"/>
              <w:rPr>
                <w:rFonts w:asciiTheme="majorBidi" w:hAnsiTheme="majorBidi" w:cstheme="majorBidi"/>
                <w:sz w:val="24"/>
                <w:szCs w:val="24"/>
              </w:rPr>
            </w:pPr>
            <w:r w:rsidRPr="00AA034A">
              <w:rPr>
                <w:rFonts w:asciiTheme="majorBidi" w:hAnsiTheme="majorBidi" w:cstheme="majorBidi"/>
                <w:sz w:val="24"/>
                <w:szCs w:val="24"/>
              </w:rPr>
              <w:t xml:space="preserve">Trade receivables - related parties </w:t>
            </w:r>
          </w:p>
        </w:tc>
        <w:tc>
          <w:tcPr>
            <w:tcW w:w="1417" w:type="dxa"/>
            <w:shd w:val="clear" w:color="auto" w:fill="auto"/>
            <w:vAlign w:val="bottom"/>
          </w:tcPr>
          <w:p w14:paraId="3851BFED" w14:textId="77777777" w:rsidR="009A628D" w:rsidRPr="00AA034A" w:rsidRDefault="009A628D" w:rsidP="009A628D">
            <w:pPr>
              <w:ind w:left="-36" w:right="1"/>
              <w:jc w:val="right"/>
              <w:rPr>
                <w:rFonts w:asciiTheme="majorBidi" w:hAnsiTheme="majorBidi" w:cstheme="majorBidi"/>
                <w:sz w:val="24"/>
                <w:szCs w:val="24"/>
                <w:cs/>
              </w:rPr>
            </w:pPr>
          </w:p>
        </w:tc>
        <w:tc>
          <w:tcPr>
            <w:tcW w:w="1417" w:type="dxa"/>
            <w:shd w:val="clear" w:color="auto" w:fill="auto"/>
            <w:vAlign w:val="bottom"/>
          </w:tcPr>
          <w:p w14:paraId="333CC4E9" w14:textId="77777777" w:rsidR="009A628D" w:rsidRPr="00AA034A" w:rsidRDefault="009A628D" w:rsidP="009A628D">
            <w:pPr>
              <w:ind w:left="-36" w:right="1"/>
              <w:jc w:val="right"/>
              <w:rPr>
                <w:rFonts w:asciiTheme="majorBidi" w:hAnsiTheme="majorBidi" w:cstheme="majorBidi"/>
                <w:sz w:val="24"/>
                <w:szCs w:val="24"/>
              </w:rPr>
            </w:pPr>
          </w:p>
        </w:tc>
        <w:tc>
          <w:tcPr>
            <w:tcW w:w="1418" w:type="dxa"/>
            <w:gridSpan w:val="2"/>
            <w:shd w:val="clear" w:color="auto" w:fill="auto"/>
            <w:vAlign w:val="bottom"/>
          </w:tcPr>
          <w:p w14:paraId="3D5AE201" w14:textId="77777777" w:rsidR="009A628D" w:rsidRPr="00AA034A" w:rsidRDefault="009A628D" w:rsidP="009A628D">
            <w:pPr>
              <w:ind w:left="-36" w:right="1"/>
              <w:jc w:val="right"/>
              <w:rPr>
                <w:rFonts w:asciiTheme="majorBidi" w:hAnsiTheme="majorBidi" w:cstheme="majorBidi"/>
                <w:sz w:val="24"/>
                <w:szCs w:val="24"/>
              </w:rPr>
            </w:pPr>
          </w:p>
        </w:tc>
        <w:tc>
          <w:tcPr>
            <w:tcW w:w="1418" w:type="dxa"/>
            <w:shd w:val="clear" w:color="auto" w:fill="auto"/>
            <w:vAlign w:val="bottom"/>
          </w:tcPr>
          <w:p w14:paraId="629D2584" w14:textId="77777777" w:rsidR="009A628D" w:rsidRPr="00AA034A" w:rsidRDefault="009A628D" w:rsidP="009A628D">
            <w:pPr>
              <w:ind w:left="-36" w:right="1"/>
              <w:jc w:val="right"/>
              <w:rPr>
                <w:rFonts w:asciiTheme="majorBidi" w:hAnsiTheme="majorBidi" w:cstheme="majorBidi"/>
                <w:sz w:val="24"/>
                <w:szCs w:val="24"/>
              </w:rPr>
            </w:pPr>
          </w:p>
        </w:tc>
      </w:tr>
      <w:tr w:rsidR="007164D1" w:rsidRPr="00AA034A" w14:paraId="7CB53E4D" w14:textId="77777777" w:rsidTr="00434E67">
        <w:trPr>
          <w:gridAfter w:val="2"/>
          <w:wAfter w:w="17" w:type="dxa"/>
          <w:trHeight w:val="283"/>
        </w:trPr>
        <w:tc>
          <w:tcPr>
            <w:tcW w:w="3969" w:type="dxa"/>
            <w:vAlign w:val="bottom"/>
            <w:hideMark/>
          </w:tcPr>
          <w:p w14:paraId="5BDAF931"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Not yet due</w:t>
            </w:r>
          </w:p>
        </w:tc>
        <w:tc>
          <w:tcPr>
            <w:tcW w:w="1417" w:type="dxa"/>
            <w:shd w:val="clear" w:color="auto" w:fill="auto"/>
          </w:tcPr>
          <w:p w14:paraId="7A96AD3B" w14:textId="49993B49"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2,301,331</w:t>
            </w:r>
          </w:p>
        </w:tc>
        <w:tc>
          <w:tcPr>
            <w:tcW w:w="1417" w:type="dxa"/>
            <w:shd w:val="clear" w:color="auto" w:fill="auto"/>
            <w:vAlign w:val="bottom"/>
            <w:hideMark/>
          </w:tcPr>
          <w:p w14:paraId="0180A7E0" w14:textId="3E009C3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83,698,666 </w:t>
            </w:r>
          </w:p>
        </w:tc>
        <w:tc>
          <w:tcPr>
            <w:tcW w:w="1418" w:type="dxa"/>
            <w:gridSpan w:val="2"/>
            <w:shd w:val="clear" w:color="auto" w:fill="auto"/>
            <w:vAlign w:val="bottom"/>
          </w:tcPr>
          <w:p w14:paraId="3FB4DE2B" w14:textId="3EC7B14F"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18BBEE64" w14:textId="37DB94C7"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1263633E" w14:textId="77777777" w:rsidTr="00434E67">
        <w:trPr>
          <w:gridAfter w:val="2"/>
          <w:wAfter w:w="17" w:type="dxa"/>
          <w:trHeight w:val="283"/>
        </w:trPr>
        <w:tc>
          <w:tcPr>
            <w:tcW w:w="3969" w:type="dxa"/>
            <w:vAlign w:val="bottom"/>
            <w:hideMark/>
          </w:tcPr>
          <w:p w14:paraId="50241738"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u w:val="single"/>
              </w:rPr>
              <w:t>Overdue</w:t>
            </w:r>
          </w:p>
        </w:tc>
        <w:tc>
          <w:tcPr>
            <w:tcW w:w="1417" w:type="dxa"/>
            <w:shd w:val="clear" w:color="auto" w:fill="auto"/>
          </w:tcPr>
          <w:p w14:paraId="139B93F1" w14:textId="534A21E8" w:rsidR="007164D1" w:rsidRPr="00AA034A" w:rsidRDefault="007164D1" w:rsidP="007164D1">
            <w:pPr>
              <w:ind w:left="-36" w:right="1"/>
              <w:jc w:val="right"/>
              <w:rPr>
                <w:rFonts w:asciiTheme="majorBidi" w:hAnsiTheme="majorBidi" w:cstheme="majorBidi"/>
                <w:sz w:val="24"/>
                <w:szCs w:val="24"/>
              </w:rPr>
            </w:pPr>
          </w:p>
        </w:tc>
        <w:tc>
          <w:tcPr>
            <w:tcW w:w="1417" w:type="dxa"/>
            <w:shd w:val="clear" w:color="auto" w:fill="auto"/>
            <w:vAlign w:val="bottom"/>
          </w:tcPr>
          <w:p w14:paraId="52873ACC" w14:textId="77777777" w:rsidR="007164D1" w:rsidRPr="00AA034A" w:rsidRDefault="007164D1" w:rsidP="007164D1">
            <w:pPr>
              <w:ind w:left="-36" w:right="1"/>
              <w:jc w:val="right"/>
              <w:rPr>
                <w:rFonts w:asciiTheme="majorBidi" w:hAnsiTheme="majorBidi" w:cstheme="majorBidi"/>
                <w:sz w:val="24"/>
                <w:szCs w:val="24"/>
              </w:rPr>
            </w:pPr>
          </w:p>
        </w:tc>
        <w:tc>
          <w:tcPr>
            <w:tcW w:w="1418" w:type="dxa"/>
            <w:gridSpan w:val="2"/>
            <w:shd w:val="clear" w:color="auto" w:fill="auto"/>
            <w:vAlign w:val="bottom"/>
          </w:tcPr>
          <w:p w14:paraId="28E7916E" w14:textId="5370742D" w:rsidR="007164D1" w:rsidRPr="00AA034A" w:rsidRDefault="007164D1" w:rsidP="007164D1">
            <w:pPr>
              <w:ind w:left="-36" w:right="1"/>
              <w:jc w:val="right"/>
              <w:rPr>
                <w:rFonts w:asciiTheme="majorBidi" w:hAnsiTheme="majorBidi" w:cstheme="majorBidi"/>
                <w:sz w:val="24"/>
                <w:szCs w:val="24"/>
              </w:rPr>
            </w:pPr>
          </w:p>
        </w:tc>
        <w:tc>
          <w:tcPr>
            <w:tcW w:w="1418" w:type="dxa"/>
            <w:shd w:val="clear" w:color="auto" w:fill="auto"/>
            <w:vAlign w:val="bottom"/>
          </w:tcPr>
          <w:p w14:paraId="56C30353" w14:textId="77777777" w:rsidR="007164D1" w:rsidRPr="00AA034A" w:rsidRDefault="007164D1" w:rsidP="007164D1">
            <w:pPr>
              <w:ind w:left="-36" w:right="1"/>
              <w:jc w:val="right"/>
              <w:rPr>
                <w:rFonts w:asciiTheme="majorBidi" w:hAnsiTheme="majorBidi" w:cstheme="majorBidi"/>
                <w:sz w:val="24"/>
                <w:szCs w:val="24"/>
              </w:rPr>
            </w:pPr>
          </w:p>
        </w:tc>
      </w:tr>
      <w:tr w:rsidR="007164D1" w:rsidRPr="00AA034A" w14:paraId="6EBA65AE" w14:textId="77777777" w:rsidTr="00434E67">
        <w:trPr>
          <w:gridAfter w:val="2"/>
          <w:wAfter w:w="17" w:type="dxa"/>
          <w:trHeight w:val="283"/>
        </w:trPr>
        <w:tc>
          <w:tcPr>
            <w:tcW w:w="3969" w:type="dxa"/>
            <w:vAlign w:val="bottom"/>
            <w:hideMark/>
          </w:tcPr>
          <w:p w14:paraId="09E2FE12"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Not over 3 months</w:t>
            </w:r>
          </w:p>
        </w:tc>
        <w:tc>
          <w:tcPr>
            <w:tcW w:w="1417" w:type="dxa"/>
            <w:shd w:val="clear" w:color="auto" w:fill="auto"/>
          </w:tcPr>
          <w:p w14:paraId="6439A306" w14:textId="42D08E8E"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7" w:type="dxa"/>
            <w:shd w:val="clear" w:color="auto" w:fill="auto"/>
            <w:vAlign w:val="bottom"/>
            <w:hideMark/>
          </w:tcPr>
          <w:p w14:paraId="122FF6A6" w14:textId="7C414ADE"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317,683 </w:t>
            </w:r>
          </w:p>
        </w:tc>
        <w:tc>
          <w:tcPr>
            <w:tcW w:w="1418" w:type="dxa"/>
            <w:gridSpan w:val="2"/>
            <w:shd w:val="clear" w:color="auto" w:fill="auto"/>
            <w:vAlign w:val="bottom"/>
          </w:tcPr>
          <w:p w14:paraId="5515ED22" w14:textId="0DE9F958"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45371F59" w14:textId="2EC64811"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656EEAAE" w14:textId="77777777" w:rsidTr="00E42226">
        <w:trPr>
          <w:gridAfter w:val="2"/>
          <w:wAfter w:w="17" w:type="dxa"/>
          <w:trHeight w:val="283"/>
        </w:trPr>
        <w:tc>
          <w:tcPr>
            <w:tcW w:w="3969" w:type="dxa"/>
            <w:vAlign w:val="bottom"/>
            <w:hideMark/>
          </w:tcPr>
          <w:p w14:paraId="7FDBC7EE"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3 - 6 months</w:t>
            </w:r>
          </w:p>
        </w:tc>
        <w:tc>
          <w:tcPr>
            <w:tcW w:w="1417" w:type="dxa"/>
            <w:shd w:val="clear" w:color="auto" w:fill="auto"/>
          </w:tcPr>
          <w:p w14:paraId="2D920241" w14:textId="6857BE4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89,777 </w:t>
            </w:r>
          </w:p>
        </w:tc>
        <w:tc>
          <w:tcPr>
            <w:tcW w:w="1417" w:type="dxa"/>
            <w:shd w:val="clear" w:color="auto" w:fill="auto"/>
            <w:vAlign w:val="bottom"/>
            <w:hideMark/>
          </w:tcPr>
          <w:p w14:paraId="556D36C7" w14:textId="5218E998"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91,606 </w:t>
            </w:r>
          </w:p>
        </w:tc>
        <w:tc>
          <w:tcPr>
            <w:tcW w:w="1418" w:type="dxa"/>
            <w:gridSpan w:val="2"/>
            <w:shd w:val="clear" w:color="auto" w:fill="auto"/>
            <w:vAlign w:val="bottom"/>
          </w:tcPr>
          <w:p w14:paraId="59DB4EDA" w14:textId="640F700C"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4D6CE3E0" w14:textId="093933D3"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60CE0137" w14:textId="77777777" w:rsidTr="00E42226">
        <w:trPr>
          <w:gridAfter w:val="2"/>
          <w:wAfter w:w="17" w:type="dxa"/>
          <w:trHeight w:val="283"/>
        </w:trPr>
        <w:tc>
          <w:tcPr>
            <w:tcW w:w="3969" w:type="dxa"/>
            <w:vAlign w:val="bottom"/>
            <w:hideMark/>
          </w:tcPr>
          <w:p w14:paraId="6B2DFB09"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 xml:space="preserve">6 - 12 months </w:t>
            </w:r>
          </w:p>
        </w:tc>
        <w:tc>
          <w:tcPr>
            <w:tcW w:w="1417" w:type="dxa"/>
            <w:shd w:val="clear" w:color="auto" w:fill="auto"/>
          </w:tcPr>
          <w:p w14:paraId="5E0482B3" w14:textId="4C6FAF04"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5,372,545 </w:t>
            </w:r>
          </w:p>
        </w:tc>
        <w:tc>
          <w:tcPr>
            <w:tcW w:w="1417" w:type="dxa"/>
            <w:shd w:val="clear" w:color="auto" w:fill="auto"/>
            <w:vAlign w:val="bottom"/>
            <w:hideMark/>
          </w:tcPr>
          <w:p w14:paraId="6E1705BC" w14:textId="727773BD"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   </w:t>
            </w:r>
          </w:p>
        </w:tc>
        <w:tc>
          <w:tcPr>
            <w:tcW w:w="1418" w:type="dxa"/>
            <w:gridSpan w:val="2"/>
            <w:shd w:val="clear" w:color="auto" w:fill="auto"/>
            <w:vAlign w:val="bottom"/>
          </w:tcPr>
          <w:p w14:paraId="0443EF0B" w14:textId="3F4A5659"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3D362248" w14:textId="14775232"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4E86E6DE" w14:textId="77777777" w:rsidTr="00927431">
        <w:trPr>
          <w:gridAfter w:val="2"/>
          <w:wAfter w:w="17" w:type="dxa"/>
          <w:trHeight w:val="283"/>
        </w:trPr>
        <w:tc>
          <w:tcPr>
            <w:tcW w:w="3969" w:type="dxa"/>
          </w:tcPr>
          <w:p w14:paraId="2D386989" w14:textId="4BE3A8A6" w:rsidR="007164D1" w:rsidRPr="00AA034A" w:rsidRDefault="007164D1" w:rsidP="007164D1">
            <w:pPr>
              <w:ind w:left="33" w:right="1"/>
              <w:jc w:val="left"/>
              <w:rPr>
                <w:rFonts w:asciiTheme="majorBidi" w:hAnsiTheme="majorBidi" w:cstheme="majorBidi"/>
                <w:sz w:val="24"/>
                <w:szCs w:val="24"/>
                <w:cs/>
              </w:rPr>
            </w:pPr>
            <w:r w:rsidRPr="00AA034A">
              <w:rPr>
                <w:rFonts w:asciiTheme="majorBidi" w:hAnsiTheme="majorBidi" w:cstheme="majorBidi"/>
                <w:sz w:val="24"/>
                <w:szCs w:val="24"/>
              </w:rPr>
              <w:t>Over 12 months</w:t>
            </w:r>
          </w:p>
        </w:tc>
        <w:tc>
          <w:tcPr>
            <w:tcW w:w="1417" w:type="dxa"/>
            <w:shd w:val="clear" w:color="auto" w:fill="auto"/>
          </w:tcPr>
          <w:p w14:paraId="683574B3" w14:textId="77C9C357"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10,730,398 </w:t>
            </w:r>
          </w:p>
        </w:tc>
        <w:tc>
          <w:tcPr>
            <w:tcW w:w="1417" w:type="dxa"/>
            <w:shd w:val="clear" w:color="auto" w:fill="auto"/>
          </w:tcPr>
          <w:p w14:paraId="65CADF40" w14:textId="1257D50C"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   </w:t>
            </w:r>
          </w:p>
        </w:tc>
        <w:tc>
          <w:tcPr>
            <w:tcW w:w="1418" w:type="dxa"/>
            <w:gridSpan w:val="2"/>
            <w:shd w:val="clear" w:color="auto" w:fill="auto"/>
          </w:tcPr>
          <w:p w14:paraId="32E38D7E" w14:textId="4E94EB53"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tcPr>
          <w:p w14:paraId="5EB7DC2F" w14:textId="4214B14F"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1424985E" w14:textId="77777777" w:rsidTr="00E42226">
        <w:trPr>
          <w:gridAfter w:val="2"/>
          <w:wAfter w:w="17" w:type="dxa"/>
          <w:trHeight w:val="283"/>
        </w:trPr>
        <w:tc>
          <w:tcPr>
            <w:tcW w:w="3969" w:type="dxa"/>
            <w:vAlign w:val="bottom"/>
            <w:hideMark/>
          </w:tcPr>
          <w:p w14:paraId="51A61038" w14:textId="77777777"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Total trade receivables - related parties</w:t>
            </w:r>
          </w:p>
        </w:tc>
        <w:tc>
          <w:tcPr>
            <w:tcW w:w="1417" w:type="dxa"/>
            <w:shd w:val="clear" w:color="auto" w:fill="auto"/>
          </w:tcPr>
          <w:p w14:paraId="6AC91A78" w14:textId="0C3610DB"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18,494,051 </w:t>
            </w:r>
          </w:p>
        </w:tc>
        <w:tc>
          <w:tcPr>
            <w:tcW w:w="1417" w:type="dxa"/>
            <w:shd w:val="clear" w:color="auto" w:fill="auto"/>
            <w:vAlign w:val="bottom"/>
            <w:hideMark/>
          </w:tcPr>
          <w:p w14:paraId="40095D89" w14:textId="0F001E7F"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84,107,955 </w:t>
            </w:r>
          </w:p>
        </w:tc>
        <w:tc>
          <w:tcPr>
            <w:tcW w:w="1418" w:type="dxa"/>
            <w:gridSpan w:val="2"/>
            <w:shd w:val="clear" w:color="auto" w:fill="auto"/>
            <w:vAlign w:val="bottom"/>
          </w:tcPr>
          <w:p w14:paraId="425638FF" w14:textId="146FB5B3"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c>
          <w:tcPr>
            <w:tcW w:w="1418" w:type="dxa"/>
            <w:shd w:val="clear" w:color="auto" w:fill="auto"/>
            <w:vAlign w:val="bottom"/>
            <w:hideMark/>
          </w:tcPr>
          <w:p w14:paraId="00D55B84" w14:textId="482145E1" w:rsidR="007164D1" w:rsidRPr="00AA034A" w:rsidRDefault="007164D1" w:rsidP="007164D1">
            <w:pPr>
              <w:ind w:left="-36" w:right="1"/>
              <w:jc w:val="right"/>
              <w:rPr>
                <w:rFonts w:asciiTheme="majorBidi" w:hAnsiTheme="majorBidi" w:cstheme="majorBidi"/>
                <w:sz w:val="24"/>
                <w:szCs w:val="24"/>
              </w:rPr>
            </w:pPr>
            <w:r w:rsidRPr="00AA034A">
              <w:rPr>
                <w:rFonts w:asciiTheme="majorBidi" w:hAnsiTheme="majorBidi" w:cstheme="majorBidi"/>
                <w:sz w:val="24"/>
                <w:szCs w:val="24"/>
              </w:rPr>
              <w:t>-</w:t>
            </w:r>
          </w:p>
        </w:tc>
      </w:tr>
      <w:tr w:rsidR="007164D1" w:rsidRPr="00AA034A" w14:paraId="78606B1A" w14:textId="77777777" w:rsidTr="00E42226">
        <w:trPr>
          <w:gridAfter w:val="2"/>
          <w:wAfter w:w="17" w:type="dxa"/>
          <w:trHeight w:val="283"/>
        </w:trPr>
        <w:tc>
          <w:tcPr>
            <w:tcW w:w="3969" w:type="dxa"/>
            <w:vAlign w:val="bottom"/>
          </w:tcPr>
          <w:p w14:paraId="5AEBE587" w14:textId="247D747C" w:rsidR="007164D1" w:rsidRPr="00AA034A" w:rsidRDefault="007164D1" w:rsidP="007164D1">
            <w:pPr>
              <w:ind w:left="33" w:right="1"/>
              <w:jc w:val="left"/>
              <w:rPr>
                <w:rFonts w:asciiTheme="majorBidi" w:hAnsiTheme="majorBidi" w:cstheme="majorBidi"/>
                <w:sz w:val="24"/>
                <w:szCs w:val="24"/>
              </w:rPr>
            </w:pPr>
            <w:r w:rsidRPr="00AA034A">
              <w:rPr>
                <w:rFonts w:asciiTheme="majorBidi" w:hAnsiTheme="majorBidi" w:cstheme="majorBidi"/>
                <w:sz w:val="24"/>
                <w:szCs w:val="24"/>
              </w:rPr>
              <w:t>Other current receivables - related parties</w:t>
            </w:r>
          </w:p>
        </w:tc>
        <w:tc>
          <w:tcPr>
            <w:tcW w:w="1417" w:type="dxa"/>
            <w:shd w:val="clear" w:color="auto" w:fill="auto"/>
          </w:tcPr>
          <w:p w14:paraId="26D14D60" w14:textId="11314BF9"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 xml:space="preserve"> 1,402,170 </w:t>
            </w:r>
          </w:p>
        </w:tc>
        <w:tc>
          <w:tcPr>
            <w:tcW w:w="1417" w:type="dxa"/>
            <w:shd w:val="clear" w:color="auto" w:fill="auto"/>
            <w:vAlign w:val="bottom"/>
          </w:tcPr>
          <w:p w14:paraId="469233D7" w14:textId="407ED2F9"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3,411,877</w:t>
            </w:r>
          </w:p>
        </w:tc>
        <w:tc>
          <w:tcPr>
            <w:tcW w:w="1418" w:type="dxa"/>
            <w:gridSpan w:val="2"/>
            <w:shd w:val="clear" w:color="auto" w:fill="auto"/>
            <w:vAlign w:val="bottom"/>
          </w:tcPr>
          <w:p w14:paraId="71DBA262" w14:textId="510FD2CD"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5,796,716</w:t>
            </w:r>
          </w:p>
        </w:tc>
        <w:tc>
          <w:tcPr>
            <w:tcW w:w="1418" w:type="dxa"/>
            <w:shd w:val="clear" w:color="auto" w:fill="auto"/>
            <w:vAlign w:val="bottom"/>
          </w:tcPr>
          <w:p w14:paraId="11F17D4B" w14:textId="20BCFD81"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55,409,250</w:t>
            </w:r>
          </w:p>
        </w:tc>
      </w:tr>
      <w:tr w:rsidR="007164D1" w:rsidRPr="00AA034A" w14:paraId="1820E596" w14:textId="77777777" w:rsidTr="00E42226">
        <w:trPr>
          <w:gridAfter w:val="2"/>
          <w:wAfter w:w="17" w:type="dxa"/>
          <w:trHeight w:val="283"/>
        </w:trPr>
        <w:tc>
          <w:tcPr>
            <w:tcW w:w="3969" w:type="dxa"/>
            <w:vAlign w:val="bottom"/>
            <w:hideMark/>
          </w:tcPr>
          <w:p w14:paraId="0800435E" w14:textId="4F7AC333" w:rsidR="007164D1" w:rsidRPr="00AA034A" w:rsidRDefault="007164D1" w:rsidP="007164D1">
            <w:pPr>
              <w:ind w:left="169" w:right="-90" w:hanging="142"/>
              <w:jc w:val="left"/>
              <w:rPr>
                <w:rFonts w:asciiTheme="majorBidi" w:hAnsiTheme="majorBidi" w:cstheme="majorBidi"/>
                <w:sz w:val="24"/>
                <w:szCs w:val="24"/>
              </w:rPr>
            </w:pPr>
            <w:r w:rsidRPr="00AA034A">
              <w:rPr>
                <w:rFonts w:asciiTheme="majorBidi" w:hAnsiTheme="majorBidi" w:cstheme="majorBidi"/>
                <w:sz w:val="24"/>
                <w:szCs w:val="24"/>
              </w:rPr>
              <w:t>Total trade and other current receivables - related parties (Note</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3</w:t>
            </w:r>
            <w:r w:rsidRPr="00AA034A">
              <w:rPr>
                <w:rFonts w:asciiTheme="majorBidi" w:hAnsiTheme="majorBidi" w:cstheme="majorBidi"/>
                <w:sz w:val="24"/>
                <w:szCs w:val="24"/>
                <w:cs/>
              </w:rPr>
              <w:t>)</w:t>
            </w:r>
          </w:p>
        </w:tc>
        <w:tc>
          <w:tcPr>
            <w:tcW w:w="1417" w:type="dxa"/>
            <w:shd w:val="clear" w:color="auto" w:fill="auto"/>
          </w:tcPr>
          <w:p w14:paraId="175CF1EC" w14:textId="77777777" w:rsidR="007164D1" w:rsidRPr="00AA034A" w:rsidRDefault="007164D1" w:rsidP="007164D1">
            <w:pPr>
              <w:pBdr>
                <w:bottom w:val="single" w:sz="4" w:space="1" w:color="auto"/>
              </w:pBdr>
              <w:ind w:left="-36" w:right="1"/>
              <w:jc w:val="right"/>
              <w:rPr>
                <w:rFonts w:asciiTheme="majorBidi" w:hAnsiTheme="majorBidi" w:cstheme="majorBidi"/>
                <w:sz w:val="24"/>
                <w:szCs w:val="24"/>
              </w:rPr>
            </w:pPr>
          </w:p>
          <w:p w14:paraId="0D2533F6" w14:textId="6A3F3EE6" w:rsidR="007164D1" w:rsidRPr="00AA034A" w:rsidRDefault="007164D1" w:rsidP="007164D1">
            <w:pPr>
              <w:pBdr>
                <w:bottom w:val="single" w:sz="4" w:space="1" w:color="auto"/>
              </w:pBdr>
              <w:ind w:left="-36" w:right="1"/>
              <w:jc w:val="right"/>
              <w:rPr>
                <w:rFonts w:asciiTheme="majorBidi" w:hAnsiTheme="majorBidi" w:cstheme="majorBidi"/>
                <w:sz w:val="24"/>
                <w:szCs w:val="24"/>
                <w:cs/>
              </w:rPr>
            </w:pPr>
            <w:r w:rsidRPr="00AA034A">
              <w:rPr>
                <w:rFonts w:asciiTheme="majorBidi" w:hAnsiTheme="majorBidi" w:cstheme="majorBidi"/>
                <w:sz w:val="24"/>
                <w:szCs w:val="24"/>
              </w:rPr>
              <w:t>19,896,221</w:t>
            </w:r>
          </w:p>
        </w:tc>
        <w:tc>
          <w:tcPr>
            <w:tcW w:w="1417" w:type="dxa"/>
            <w:shd w:val="clear" w:color="auto" w:fill="auto"/>
            <w:vAlign w:val="bottom"/>
            <w:hideMark/>
          </w:tcPr>
          <w:p w14:paraId="674715EE" w14:textId="6B16966A" w:rsidR="007164D1" w:rsidRPr="00AA034A" w:rsidRDefault="007164D1" w:rsidP="007164D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87,519,832</w:t>
            </w:r>
          </w:p>
        </w:tc>
        <w:tc>
          <w:tcPr>
            <w:tcW w:w="1418" w:type="dxa"/>
            <w:gridSpan w:val="2"/>
            <w:shd w:val="clear" w:color="auto" w:fill="auto"/>
            <w:vAlign w:val="bottom"/>
          </w:tcPr>
          <w:p w14:paraId="2D213E71" w14:textId="3C5B4BB5" w:rsidR="007164D1" w:rsidRPr="00AA034A" w:rsidRDefault="007164D1" w:rsidP="007164D1">
            <w:pPr>
              <w:pBdr>
                <w:bottom w:val="sing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5,796,716</w:t>
            </w:r>
          </w:p>
        </w:tc>
        <w:tc>
          <w:tcPr>
            <w:tcW w:w="1418" w:type="dxa"/>
            <w:shd w:val="clear" w:color="auto" w:fill="auto"/>
            <w:vAlign w:val="bottom"/>
            <w:hideMark/>
          </w:tcPr>
          <w:p w14:paraId="6F65314A" w14:textId="6CC3B164" w:rsidR="007164D1" w:rsidRPr="00AA034A" w:rsidRDefault="007164D1" w:rsidP="007164D1">
            <w:pPr>
              <w:pBdr>
                <w:bottom w:val="single" w:sz="4" w:space="1" w:color="auto"/>
              </w:pBdr>
              <w:ind w:left="-36" w:right="1"/>
              <w:jc w:val="right"/>
              <w:rPr>
                <w:rFonts w:asciiTheme="majorBidi" w:hAnsiTheme="majorBidi" w:cstheme="majorBidi"/>
                <w:sz w:val="24"/>
                <w:szCs w:val="24"/>
                <w:cs/>
              </w:rPr>
            </w:pPr>
            <w:r w:rsidRPr="00AA034A">
              <w:rPr>
                <w:rFonts w:asciiTheme="majorBidi" w:hAnsiTheme="majorBidi" w:cstheme="majorBidi"/>
                <w:sz w:val="24"/>
                <w:szCs w:val="24"/>
              </w:rPr>
              <w:t>55,409,250</w:t>
            </w:r>
          </w:p>
        </w:tc>
      </w:tr>
      <w:tr w:rsidR="007164D1" w:rsidRPr="00AA034A" w14:paraId="2DCE7464" w14:textId="77777777" w:rsidTr="00E42226">
        <w:trPr>
          <w:gridAfter w:val="2"/>
          <w:wAfter w:w="17" w:type="dxa"/>
          <w:trHeight w:val="283"/>
        </w:trPr>
        <w:tc>
          <w:tcPr>
            <w:tcW w:w="3969" w:type="dxa"/>
            <w:vAlign w:val="bottom"/>
            <w:hideMark/>
          </w:tcPr>
          <w:p w14:paraId="41146F27" w14:textId="77777777" w:rsidR="007164D1" w:rsidRPr="00AA034A" w:rsidRDefault="007164D1" w:rsidP="007164D1">
            <w:pPr>
              <w:ind w:left="-58" w:right="1" w:hanging="50"/>
              <w:jc w:val="left"/>
              <w:rPr>
                <w:rFonts w:asciiTheme="majorBidi" w:hAnsiTheme="majorBidi" w:cstheme="majorBidi"/>
                <w:sz w:val="24"/>
                <w:szCs w:val="24"/>
              </w:rPr>
            </w:pPr>
            <w:r w:rsidRPr="00AA034A">
              <w:rPr>
                <w:rFonts w:asciiTheme="majorBidi" w:hAnsiTheme="majorBidi" w:cstheme="majorBidi"/>
                <w:sz w:val="24"/>
                <w:szCs w:val="24"/>
              </w:rPr>
              <w:t>Total trade and other current receivables</w:t>
            </w:r>
          </w:p>
        </w:tc>
        <w:tc>
          <w:tcPr>
            <w:tcW w:w="1417" w:type="dxa"/>
            <w:shd w:val="clear" w:color="auto" w:fill="auto"/>
          </w:tcPr>
          <w:p w14:paraId="47F905D5" w14:textId="3B43DAD6" w:rsidR="007164D1" w:rsidRPr="00AA034A" w:rsidRDefault="007164D1" w:rsidP="007164D1">
            <w:pPr>
              <w:pBdr>
                <w:bottom w:val="double" w:sz="4" w:space="1" w:color="auto"/>
              </w:pBdr>
              <w:ind w:left="-36" w:right="1"/>
              <w:jc w:val="right"/>
              <w:rPr>
                <w:rFonts w:asciiTheme="majorBidi" w:hAnsiTheme="majorBidi" w:cstheme="majorBidi"/>
                <w:sz w:val="24"/>
                <w:szCs w:val="24"/>
                <w:cs/>
              </w:rPr>
            </w:pPr>
            <w:r w:rsidRPr="00AA034A">
              <w:rPr>
                <w:rFonts w:asciiTheme="majorBidi" w:hAnsiTheme="majorBidi" w:cstheme="majorBidi"/>
                <w:sz w:val="24"/>
                <w:szCs w:val="24"/>
              </w:rPr>
              <w:t>286,863,26</w:t>
            </w:r>
            <w:r w:rsidR="004A5C7F" w:rsidRPr="00AA034A">
              <w:rPr>
                <w:rFonts w:asciiTheme="majorBidi" w:hAnsiTheme="majorBidi" w:cstheme="majorBidi"/>
                <w:sz w:val="24"/>
                <w:szCs w:val="24"/>
              </w:rPr>
              <w:t>7</w:t>
            </w:r>
            <w:r w:rsidRPr="00AA034A">
              <w:rPr>
                <w:rFonts w:asciiTheme="majorBidi" w:hAnsiTheme="majorBidi" w:cstheme="majorBidi"/>
                <w:sz w:val="24"/>
                <w:szCs w:val="24"/>
              </w:rPr>
              <w:t xml:space="preserve">  </w:t>
            </w:r>
          </w:p>
        </w:tc>
        <w:tc>
          <w:tcPr>
            <w:tcW w:w="1417" w:type="dxa"/>
            <w:shd w:val="clear" w:color="auto" w:fill="auto"/>
            <w:vAlign w:val="bottom"/>
            <w:hideMark/>
          </w:tcPr>
          <w:p w14:paraId="37618DFA" w14:textId="3EB2C3BE" w:rsidR="007164D1" w:rsidRPr="00AA034A" w:rsidRDefault="007164D1" w:rsidP="007164D1">
            <w:pPr>
              <w:pBdr>
                <w:bottom w:val="doub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328,861,107</w:t>
            </w:r>
          </w:p>
        </w:tc>
        <w:tc>
          <w:tcPr>
            <w:tcW w:w="1418" w:type="dxa"/>
            <w:gridSpan w:val="2"/>
            <w:shd w:val="clear" w:color="auto" w:fill="auto"/>
            <w:vAlign w:val="bottom"/>
          </w:tcPr>
          <w:p w14:paraId="3490823E" w14:textId="060D206E" w:rsidR="007164D1" w:rsidRPr="00AA034A" w:rsidRDefault="007164D1" w:rsidP="007164D1">
            <w:pPr>
              <w:pBdr>
                <w:bottom w:val="doub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121,705,280</w:t>
            </w:r>
          </w:p>
        </w:tc>
        <w:tc>
          <w:tcPr>
            <w:tcW w:w="1418" w:type="dxa"/>
            <w:shd w:val="clear" w:color="auto" w:fill="auto"/>
            <w:vAlign w:val="bottom"/>
            <w:hideMark/>
          </w:tcPr>
          <w:p w14:paraId="26E156DF" w14:textId="6ABFD542" w:rsidR="007164D1" w:rsidRPr="00AA034A" w:rsidRDefault="007164D1" w:rsidP="007164D1">
            <w:pPr>
              <w:pBdr>
                <w:bottom w:val="double" w:sz="4" w:space="1" w:color="auto"/>
              </w:pBdr>
              <w:ind w:left="-36" w:right="1"/>
              <w:jc w:val="right"/>
              <w:rPr>
                <w:rFonts w:asciiTheme="majorBidi" w:hAnsiTheme="majorBidi" w:cstheme="majorBidi"/>
                <w:sz w:val="24"/>
                <w:szCs w:val="24"/>
              </w:rPr>
            </w:pPr>
            <w:r w:rsidRPr="00AA034A">
              <w:rPr>
                <w:rFonts w:asciiTheme="majorBidi" w:hAnsiTheme="majorBidi" w:cstheme="majorBidi"/>
                <w:sz w:val="24"/>
                <w:szCs w:val="24"/>
              </w:rPr>
              <w:t>248,189,538</w:t>
            </w:r>
          </w:p>
        </w:tc>
      </w:tr>
    </w:tbl>
    <w:p w14:paraId="1B994D9F" w14:textId="2912243B" w:rsidR="004F38E2" w:rsidRPr="00AA034A" w:rsidRDefault="004F38E2" w:rsidP="004F38E2">
      <w:pPr>
        <w:spacing w:before="240"/>
        <w:ind w:left="426" w:right="28"/>
        <w:jc w:val="thaiDistribute"/>
        <w:rPr>
          <w:rFonts w:asciiTheme="majorBidi" w:hAnsiTheme="majorBidi" w:cstheme="majorBidi"/>
          <w:b/>
          <w:bCs/>
        </w:rPr>
      </w:pPr>
    </w:p>
    <w:p w14:paraId="3804BFBB" w14:textId="77777777" w:rsidR="007164D1" w:rsidRPr="00AA034A" w:rsidRDefault="007164D1" w:rsidP="004F38E2">
      <w:pPr>
        <w:spacing w:before="240"/>
        <w:ind w:left="426" w:right="28"/>
        <w:jc w:val="thaiDistribute"/>
        <w:rPr>
          <w:rFonts w:asciiTheme="majorBidi" w:hAnsiTheme="majorBidi" w:cstheme="majorBidi"/>
          <w:b/>
          <w:bCs/>
        </w:rPr>
      </w:pPr>
    </w:p>
    <w:p w14:paraId="1EBCB337" w14:textId="66C04B5B" w:rsidR="00043D7D" w:rsidRPr="00AA034A" w:rsidRDefault="00043D7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FINANCE LEASE RECEIVABLES</w:t>
      </w:r>
    </w:p>
    <w:p w14:paraId="48340B43" w14:textId="6220B066" w:rsidR="00043D7D" w:rsidRPr="00AA034A" w:rsidRDefault="00F00790" w:rsidP="00DA24AF">
      <w:pPr>
        <w:spacing w:before="120" w:after="120"/>
        <w:ind w:left="426" w:right="142"/>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xml:space="preserve">, </w:t>
      </w:r>
      <w:r w:rsidRPr="00AA034A">
        <w:rPr>
          <w:rFonts w:asciiTheme="majorBidi" w:hAnsiTheme="majorBidi" w:cstheme="majorBidi"/>
        </w:rPr>
        <w:t>2022</w:t>
      </w:r>
      <w:r w:rsidRPr="00AA034A">
        <w:rPr>
          <w:rFonts w:asciiTheme="majorBidi" w:hAnsiTheme="majorBidi" w:cstheme="majorBidi"/>
          <w:snapToGrid w:val="0"/>
          <w:lang w:eastAsia="th-TH"/>
        </w:rPr>
        <w:t xml:space="preserve"> and December 31, 2021 consist </w:t>
      </w:r>
      <w:proofErr w:type="gramStart"/>
      <w:r w:rsidRPr="00AA034A">
        <w:rPr>
          <w:rFonts w:asciiTheme="majorBidi" w:hAnsiTheme="majorBidi" w:cstheme="majorBidi"/>
          <w:snapToGrid w:val="0"/>
          <w:lang w:eastAsia="th-TH"/>
        </w:rPr>
        <w:t>of ;</w:t>
      </w:r>
      <w:proofErr w:type="gramEnd"/>
    </w:p>
    <w:tbl>
      <w:tblPr>
        <w:tblW w:w="9641" w:type="dxa"/>
        <w:tblInd w:w="426" w:type="dxa"/>
        <w:tblLook w:val="04A0" w:firstRow="1" w:lastRow="0" w:firstColumn="1" w:lastColumn="0" w:noHBand="0" w:noVBand="1"/>
      </w:tblPr>
      <w:tblGrid>
        <w:gridCol w:w="2835"/>
        <w:gridCol w:w="1134"/>
        <w:gridCol w:w="1095"/>
        <w:gridCol w:w="1136"/>
        <w:gridCol w:w="1136"/>
        <w:gridCol w:w="1169"/>
        <w:gridCol w:w="1136"/>
      </w:tblGrid>
      <w:tr w:rsidR="00B219E8" w:rsidRPr="00AA034A" w14:paraId="598E20C7" w14:textId="77777777" w:rsidTr="004E4335">
        <w:trPr>
          <w:trHeight w:val="397"/>
        </w:trPr>
        <w:tc>
          <w:tcPr>
            <w:tcW w:w="2835" w:type="dxa"/>
            <w:vAlign w:val="bottom"/>
          </w:tcPr>
          <w:p w14:paraId="0FA0F1B8"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2C65D44C" w14:textId="77777777" w:rsidR="00043D7D" w:rsidRPr="00AA034A" w:rsidRDefault="00043D7D" w:rsidP="00DA24AF">
            <w:pPr>
              <w:pBdr>
                <w:bottom w:val="single" w:sz="4" w:space="1" w:color="auto"/>
              </w:pBdr>
              <w:ind w:left="-52" w:right="-34"/>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70E6C270" w14:textId="77777777" w:rsidTr="004E4335">
        <w:trPr>
          <w:trHeight w:val="397"/>
        </w:trPr>
        <w:tc>
          <w:tcPr>
            <w:tcW w:w="2835" w:type="dxa"/>
            <w:vAlign w:val="bottom"/>
          </w:tcPr>
          <w:p w14:paraId="3C8C62D6"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70B87ED6" w14:textId="77777777" w:rsidR="00043D7D" w:rsidRPr="00AA034A" w:rsidRDefault="00043D7D" w:rsidP="00DA24AF">
            <w:pPr>
              <w:pBdr>
                <w:bottom w:val="single" w:sz="4" w:space="1" w:color="auto"/>
              </w:pBdr>
              <w:ind w:left="-52" w:right="-34"/>
              <w:jc w:val="center"/>
              <w:rPr>
                <w:rFonts w:asciiTheme="majorBidi" w:hAnsiTheme="majorBidi" w:cstheme="majorBidi"/>
                <w:snapToGrid w:val="0"/>
                <w:lang w:eastAsia="th-TH"/>
              </w:rPr>
            </w:pPr>
            <w:r w:rsidRPr="00AA034A">
              <w:rPr>
                <w:rFonts w:asciiTheme="majorBidi" w:hAnsiTheme="majorBidi" w:cstheme="majorBidi"/>
              </w:rPr>
              <w:t>Consolidated financial statements</w:t>
            </w:r>
          </w:p>
        </w:tc>
      </w:tr>
      <w:tr w:rsidR="00B219E8" w:rsidRPr="00AA034A" w14:paraId="7ACAE618" w14:textId="77777777" w:rsidTr="004E4335">
        <w:trPr>
          <w:trHeight w:val="397"/>
        </w:trPr>
        <w:tc>
          <w:tcPr>
            <w:tcW w:w="2835" w:type="dxa"/>
            <w:vAlign w:val="bottom"/>
          </w:tcPr>
          <w:p w14:paraId="5FBE35B3"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1F1F0D57" w14:textId="77777777" w:rsidR="00043D7D" w:rsidRPr="00AA034A" w:rsidRDefault="00043D7D" w:rsidP="00DA24AF">
            <w:pPr>
              <w:ind w:left="-21" w:right="-68"/>
              <w:jc w:val="center"/>
              <w:rPr>
                <w:rFonts w:asciiTheme="majorBidi" w:hAnsiTheme="majorBidi" w:cstheme="majorBidi"/>
                <w:snapToGrid w:val="0"/>
                <w:lang w:eastAsia="th-TH"/>
              </w:rPr>
            </w:pPr>
            <w:r w:rsidRPr="00AA034A">
              <w:rPr>
                <w:rFonts w:asciiTheme="majorBidi" w:hAnsiTheme="majorBidi" w:cstheme="majorBidi"/>
              </w:rPr>
              <w:t>Portion due</w:t>
            </w:r>
          </w:p>
        </w:tc>
        <w:tc>
          <w:tcPr>
            <w:tcW w:w="2272" w:type="dxa"/>
            <w:gridSpan w:val="2"/>
            <w:vAlign w:val="bottom"/>
            <w:hideMark/>
          </w:tcPr>
          <w:p w14:paraId="054F7902" w14:textId="77777777" w:rsidR="00043D7D" w:rsidRPr="00AA034A" w:rsidRDefault="00043D7D" w:rsidP="00DA24AF">
            <w:pPr>
              <w:ind w:left="-21" w:right="-68"/>
              <w:jc w:val="center"/>
              <w:rPr>
                <w:rFonts w:asciiTheme="majorBidi" w:hAnsiTheme="majorBidi" w:cstheme="majorBidi"/>
                <w:snapToGrid w:val="0"/>
                <w:lang w:eastAsia="th-TH"/>
              </w:rPr>
            </w:pPr>
            <w:r w:rsidRPr="00AA034A">
              <w:rPr>
                <w:rFonts w:asciiTheme="majorBidi" w:hAnsiTheme="majorBidi" w:cstheme="majorBidi"/>
              </w:rPr>
              <w:t>Portion due</w:t>
            </w:r>
          </w:p>
        </w:tc>
        <w:tc>
          <w:tcPr>
            <w:tcW w:w="2305" w:type="dxa"/>
            <w:gridSpan w:val="2"/>
            <w:vAlign w:val="bottom"/>
          </w:tcPr>
          <w:p w14:paraId="54E1F042" w14:textId="77777777" w:rsidR="00043D7D" w:rsidRPr="00AA034A" w:rsidRDefault="00043D7D" w:rsidP="00DA24AF">
            <w:pPr>
              <w:ind w:left="-21" w:right="-68"/>
              <w:jc w:val="center"/>
              <w:rPr>
                <w:rFonts w:asciiTheme="majorBidi" w:hAnsiTheme="majorBidi" w:cstheme="majorBidi"/>
                <w:snapToGrid w:val="0"/>
                <w:lang w:eastAsia="th-TH"/>
              </w:rPr>
            </w:pPr>
          </w:p>
        </w:tc>
      </w:tr>
      <w:tr w:rsidR="00B219E8" w:rsidRPr="00AA034A" w14:paraId="29150056" w14:textId="77777777" w:rsidTr="004E4335">
        <w:trPr>
          <w:trHeight w:val="397"/>
        </w:trPr>
        <w:tc>
          <w:tcPr>
            <w:tcW w:w="2835" w:type="dxa"/>
            <w:vAlign w:val="bottom"/>
          </w:tcPr>
          <w:p w14:paraId="54EA29EB"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3656F84F" w14:textId="77777777" w:rsidR="00043D7D" w:rsidRPr="00AA034A" w:rsidRDefault="00043D7D"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Within one year</w:t>
            </w:r>
          </w:p>
        </w:tc>
        <w:tc>
          <w:tcPr>
            <w:tcW w:w="2272" w:type="dxa"/>
            <w:gridSpan w:val="2"/>
            <w:vAlign w:val="bottom"/>
            <w:hideMark/>
          </w:tcPr>
          <w:p w14:paraId="4180C3AB" w14:textId="77777777" w:rsidR="00043D7D" w:rsidRPr="00AA034A" w:rsidRDefault="00043D7D"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more than one year</w:t>
            </w:r>
          </w:p>
        </w:tc>
        <w:tc>
          <w:tcPr>
            <w:tcW w:w="2305" w:type="dxa"/>
            <w:gridSpan w:val="2"/>
            <w:vAlign w:val="bottom"/>
            <w:hideMark/>
          </w:tcPr>
          <w:p w14:paraId="03DF5037" w14:textId="77777777" w:rsidR="00043D7D" w:rsidRPr="00AA034A" w:rsidRDefault="00043D7D"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Total</w:t>
            </w:r>
          </w:p>
        </w:tc>
      </w:tr>
      <w:tr w:rsidR="00B219E8" w:rsidRPr="00AA034A" w14:paraId="6E98F190" w14:textId="77777777" w:rsidTr="004E4335">
        <w:trPr>
          <w:trHeight w:val="397"/>
        </w:trPr>
        <w:tc>
          <w:tcPr>
            <w:tcW w:w="2835" w:type="dxa"/>
            <w:vAlign w:val="bottom"/>
          </w:tcPr>
          <w:p w14:paraId="25BA991E" w14:textId="77777777" w:rsidR="00B85ADC" w:rsidRPr="00AA034A" w:rsidRDefault="00B85ADC" w:rsidP="00DA24AF">
            <w:pPr>
              <w:spacing w:line="320" w:lineRule="exact"/>
              <w:ind w:right="1"/>
              <w:jc w:val="left"/>
              <w:rPr>
                <w:rFonts w:asciiTheme="majorBidi" w:hAnsiTheme="majorBidi" w:cstheme="majorBidi"/>
                <w:snapToGrid w:val="0"/>
                <w:lang w:eastAsia="th-TH"/>
              </w:rPr>
            </w:pPr>
          </w:p>
        </w:tc>
        <w:tc>
          <w:tcPr>
            <w:tcW w:w="1134" w:type="dxa"/>
            <w:vAlign w:val="bottom"/>
            <w:hideMark/>
          </w:tcPr>
          <w:p w14:paraId="0290DE62" w14:textId="154AB1FC" w:rsidR="00B85ADC" w:rsidRPr="00AA034A" w:rsidRDefault="00B85ADC" w:rsidP="00DA24AF">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095" w:type="dxa"/>
            <w:vAlign w:val="bottom"/>
            <w:hideMark/>
          </w:tcPr>
          <w:p w14:paraId="0AAFF7D9" w14:textId="77777777" w:rsidR="00B85ADC" w:rsidRPr="00AA034A" w:rsidRDefault="00B85ADC"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36" w:type="dxa"/>
            <w:vAlign w:val="bottom"/>
            <w:hideMark/>
          </w:tcPr>
          <w:p w14:paraId="1BC3F3B0" w14:textId="4CDE2C37" w:rsidR="00B85ADC" w:rsidRPr="00AA034A" w:rsidRDefault="00B85ADC"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36" w:type="dxa"/>
            <w:vAlign w:val="bottom"/>
            <w:hideMark/>
          </w:tcPr>
          <w:p w14:paraId="476865B8" w14:textId="77777777" w:rsidR="00B85ADC" w:rsidRPr="00AA034A" w:rsidRDefault="00B85ADC"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69" w:type="dxa"/>
            <w:vAlign w:val="bottom"/>
            <w:hideMark/>
          </w:tcPr>
          <w:p w14:paraId="0B1316AE" w14:textId="77777777" w:rsidR="00B85ADC" w:rsidRPr="00AA034A" w:rsidRDefault="00B85ADC" w:rsidP="00DA24AF">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36" w:type="dxa"/>
            <w:vAlign w:val="bottom"/>
            <w:hideMark/>
          </w:tcPr>
          <w:p w14:paraId="7659D04C" w14:textId="77777777" w:rsidR="00B85ADC" w:rsidRPr="00AA034A" w:rsidRDefault="00B85ADC"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r>
      <w:tr w:rsidR="00B219E8" w:rsidRPr="00AA034A" w14:paraId="345DD495" w14:textId="77777777" w:rsidTr="004E4335">
        <w:trPr>
          <w:trHeight w:val="397"/>
        </w:trPr>
        <w:tc>
          <w:tcPr>
            <w:tcW w:w="2835" w:type="dxa"/>
            <w:vAlign w:val="bottom"/>
          </w:tcPr>
          <w:p w14:paraId="7C780830" w14:textId="77777777" w:rsidR="00AB492D" w:rsidRPr="00AA034A" w:rsidRDefault="00AB492D" w:rsidP="00DA24AF">
            <w:pPr>
              <w:spacing w:line="320" w:lineRule="exact"/>
              <w:ind w:right="1"/>
              <w:jc w:val="left"/>
              <w:rPr>
                <w:rFonts w:asciiTheme="majorBidi" w:hAnsiTheme="majorBidi" w:cstheme="majorBidi"/>
                <w:snapToGrid w:val="0"/>
                <w:lang w:eastAsia="th-TH"/>
              </w:rPr>
            </w:pPr>
          </w:p>
        </w:tc>
        <w:tc>
          <w:tcPr>
            <w:tcW w:w="1134" w:type="dxa"/>
            <w:vAlign w:val="bottom"/>
            <w:hideMark/>
          </w:tcPr>
          <w:p w14:paraId="23DF026A" w14:textId="20EAD766" w:rsidR="00AB492D" w:rsidRPr="00AA034A" w:rsidRDefault="00CF785C" w:rsidP="00DA24AF">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September</w:t>
            </w:r>
          </w:p>
        </w:tc>
        <w:tc>
          <w:tcPr>
            <w:tcW w:w="1095" w:type="dxa"/>
            <w:vAlign w:val="bottom"/>
            <w:hideMark/>
          </w:tcPr>
          <w:p w14:paraId="3D6C626B" w14:textId="77777777" w:rsidR="00AB492D" w:rsidRPr="00AA034A" w:rsidRDefault="00AB492D"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December</w:t>
            </w:r>
          </w:p>
        </w:tc>
        <w:tc>
          <w:tcPr>
            <w:tcW w:w="1136" w:type="dxa"/>
            <w:vAlign w:val="bottom"/>
            <w:hideMark/>
          </w:tcPr>
          <w:p w14:paraId="02086869" w14:textId="3EB783BC" w:rsidR="00AB492D" w:rsidRPr="00AA034A" w:rsidRDefault="00CF785C" w:rsidP="00DA24AF">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September</w:t>
            </w:r>
          </w:p>
        </w:tc>
        <w:tc>
          <w:tcPr>
            <w:tcW w:w="1136" w:type="dxa"/>
            <w:vAlign w:val="bottom"/>
            <w:hideMark/>
          </w:tcPr>
          <w:p w14:paraId="179A26D7" w14:textId="77777777" w:rsidR="00AB492D" w:rsidRPr="00AA034A" w:rsidRDefault="00AB492D"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December</w:t>
            </w:r>
          </w:p>
        </w:tc>
        <w:tc>
          <w:tcPr>
            <w:tcW w:w="1169" w:type="dxa"/>
            <w:vAlign w:val="bottom"/>
            <w:hideMark/>
          </w:tcPr>
          <w:p w14:paraId="0FD0BD68" w14:textId="0334C139" w:rsidR="00AB492D" w:rsidRPr="00AA034A" w:rsidRDefault="00CF785C" w:rsidP="00DA24AF">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September</w:t>
            </w:r>
          </w:p>
        </w:tc>
        <w:tc>
          <w:tcPr>
            <w:tcW w:w="1136" w:type="dxa"/>
            <w:vAlign w:val="bottom"/>
            <w:hideMark/>
          </w:tcPr>
          <w:p w14:paraId="55FF0B35" w14:textId="77777777" w:rsidR="00AB492D" w:rsidRPr="00AA034A" w:rsidRDefault="00AB492D" w:rsidP="00DA24AF">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December</w:t>
            </w:r>
          </w:p>
        </w:tc>
      </w:tr>
      <w:tr w:rsidR="00B219E8" w:rsidRPr="00AA034A" w14:paraId="7CB0C936" w14:textId="77777777" w:rsidTr="004E4335">
        <w:trPr>
          <w:trHeight w:val="397"/>
        </w:trPr>
        <w:tc>
          <w:tcPr>
            <w:tcW w:w="2835" w:type="dxa"/>
            <w:vAlign w:val="bottom"/>
          </w:tcPr>
          <w:p w14:paraId="0EB13A4A" w14:textId="77777777" w:rsidR="00AB492D" w:rsidRPr="00AA034A" w:rsidRDefault="00AB492D" w:rsidP="00DA24AF">
            <w:pPr>
              <w:spacing w:line="320" w:lineRule="exact"/>
              <w:ind w:right="1"/>
              <w:jc w:val="left"/>
              <w:rPr>
                <w:rFonts w:asciiTheme="majorBidi" w:hAnsiTheme="majorBidi" w:cstheme="majorBidi"/>
                <w:snapToGrid w:val="0"/>
                <w:lang w:eastAsia="th-TH"/>
              </w:rPr>
            </w:pPr>
          </w:p>
        </w:tc>
        <w:tc>
          <w:tcPr>
            <w:tcW w:w="1134" w:type="dxa"/>
            <w:vAlign w:val="bottom"/>
            <w:hideMark/>
          </w:tcPr>
          <w:p w14:paraId="4015DA69" w14:textId="197F4781" w:rsidR="00AB492D" w:rsidRPr="00AA034A" w:rsidRDefault="00AB492D" w:rsidP="00DA24AF">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095" w:type="dxa"/>
            <w:vAlign w:val="bottom"/>
            <w:hideMark/>
          </w:tcPr>
          <w:p w14:paraId="2168CA75" w14:textId="0202706A" w:rsidR="00AB492D" w:rsidRPr="00AA034A" w:rsidRDefault="00AB492D" w:rsidP="00DA24AF">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c>
          <w:tcPr>
            <w:tcW w:w="1136" w:type="dxa"/>
            <w:vAlign w:val="bottom"/>
            <w:hideMark/>
          </w:tcPr>
          <w:p w14:paraId="4C2BBBF3" w14:textId="2046D720" w:rsidR="00AB492D" w:rsidRPr="00AA034A" w:rsidRDefault="00AB492D" w:rsidP="00DA24AF">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136" w:type="dxa"/>
            <w:vAlign w:val="bottom"/>
            <w:hideMark/>
          </w:tcPr>
          <w:p w14:paraId="44D64420" w14:textId="04585DC0" w:rsidR="00AB492D" w:rsidRPr="00AA034A" w:rsidRDefault="00AB492D" w:rsidP="00DA24AF">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c>
          <w:tcPr>
            <w:tcW w:w="1169" w:type="dxa"/>
            <w:vAlign w:val="bottom"/>
            <w:hideMark/>
          </w:tcPr>
          <w:p w14:paraId="6B005A36" w14:textId="6A1DCD99" w:rsidR="00AB492D" w:rsidRPr="00AA034A" w:rsidRDefault="00AB492D" w:rsidP="00DA24AF">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30, </w:t>
            </w:r>
            <w:r w:rsidRPr="00AA034A">
              <w:rPr>
                <w:rFonts w:asciiTheme="majorBidi" w:hAnsiTheme="majorBidi" w:cstheme="majorBidi"/>
                <w:snapToGrid w:val="0"/>
                <w:lang w:eastAsia="th-TH"/>
              </w:rPr>
              <w:t>2022</w:t>
            </w:r>
          </w:p>
        </w:tc>
        <w:tc>
          <w:tcPr>
            <w:tcW w:w="1136" w:type="dxa"/>
            <w:vAlign w:val="bottom"/>
            <w:hideMark/>
          </w:tcPr>
          <w:p w14:paraId="0791BA9D" w14:textId="39EBD834" w:rsidR="00AB492D" w:rsidRPr="00AA034A" w:rsidRDefault="00AB492D" w:rsidP="00DA24AF">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31, </w:t>
            </w:r>
            <w:r w:rsidRPr="00AA034A">
              <w:rPr>
                <w:rFonts w:asciiTheme="majorBidi" w:hAnsiTheme="majorBidi" w:cstheme="majorBidi"/>
                <w:snapToGrid w:val="0"/>
                <w:lang w:eastAsia="th-TH"/>
              </w:rPr>
              <w:t>2021</w:t>
            </w:r>
          </w:p>
        </w:tc>
      </w:tr>
      <w:tr w:rsidR="00B219E8" w:rsidRPr="00AA034A" w14:paraId="4FCB7AA0" w14:textId="77777777" w:rsidTr="00AD644E">
        <w:trPr>
          <w:trHeight w:val="397"/>
        </w:trPr>
        <w:tc>
          <w:tcPr>
            <w:tcW w:w="2835" w:type="dxa"/>
            <w:vAlign w:val="bottom"/>
            <w:hideMark/>
          </w:tcPr>
          <w:p w14:paraId="252414F4" w14:textId="77777777" w:rsidR="00AD644E" w:rsidRPr="00AA034A" w:rsidRDefault="00AD644E" w:rsidP="00AD644E">
            <w:pPr>
              <w:ind w:left="-58" w:right="1" w:hanging="50"/>
              <w:jc w:val="left"/>
              <w:rPr>
                <w:rFonts w:asciiTheme="majorBidi" w:hAnsiTheme="majorBidi" w:cstheme="majorBidi"/>
              </w:rPr>
            </w:pPr>
            <w:r w:rsidRPr="00AA034A">
              <w:rPr>
                <w:rFonts w:asciiTheme="majorBidi" w:hAnsiTheme="majorBidi" w:cstheme="majorBidi"/>
              </w:rPr>
              <w:t>Finance lease receivables</w:t>
            </w:r>
          </w:p>
        </w:tc>
        <w:tc>
          <w:tcPr>
            <w:tcW w:w="1134" w:type="dxa"/>
            <w:shd w:val="clear" w:color="auto" w:fill="auto"/>
            <w:vAlign w:val="bottom"/>
          </w:tcPr>
          <w:p w14:paraId="7444A3B0" w14:textId="0AE5EE99" w:rsidR="00AD644E" w:rsidRPr="00AA034A" w:rsidRDefault="00AD644E" w:rsidP="00AD644E">
            <w:pPr>
              <w:ind w:left="-36" w:right="1"/>
              <w:jc w:val="right"/>
              <w:rPr>
                <w:rFonts w:asciiTheme="majorBidi" w:hAnsiTheme="majorBidi" w:cstheme="majorBidi"/>
                <w:cs/>
              </w:rPr>
            </w:pPr>
            <w:r w:rsidRPr="00AA034A">
              <w:rPr>
                <w:rFonts w:asciiTheme="majorBidi" w:hAnsiTheme="majorBidi" w:cstheme="majorBidi"/>
              </w:rPr>
              <w:t>4,147,228</w:t>
            </w:r>
          </w:p>
        </w:tc>
        <w:tc>
          <w:tcPr>
            <w:tcW w:w="1095" w:type="dxa"/>
            <w:shd w:val="clear" w:color="auto" w:fill="auto"/>
            <w:vAlign w:val="bottom"/>
            <w:hideMark/>
          </w:tcPr>
          <w:p w14:paraId="084888FB" w14:textId="25AE0ACE" w:rsidR="00AD644E" w:rsidRPr="00AA034A" w:rsidRDefault="00AD644E" w:rsidP="00AD644E">
            <w:pPr>
              <w:ind w:left="-36" w:right="1"/>
              <w:jc w:val="right"/>
              <w:rPr>
                <w:rFonts w:asciiTheme="majorBidi" w:hAnsiTheme="majorBidi" w:cstheme="majorBidi"/>
              </w:rPr>
            </w:pPr>
            <w:r w:rsidRPr="00AA034A">
              <w:rPr>
                <w:rFonts w:asciiTheme="majorBidi" w:hAnsiTheme="majorBidi" w:cstheme="majorBidi"/>
              </w:rPr>
              <w:t>4,017,470</w:t>
            </w:r>
          </w:p>
        </w:tc>
        <w:tc>
          <w:tcPr>
            <w:tcW w:w="1136" w:type="dxa"/>
            <w:shd w:val="clear" w:color="auto" w:fill="auto"/>
            <w:vAlign w:val="bottom"/>
          </w:tcPr>
          <w:p w14:paraId="61BBCA57" w14:textId="7A6DA7D4" w:rsidR="00AD644E" w:rsidRPr="00AA034A" w:rsidRDefault="00AD644E" w:rsidP="00AD644E">
            <w:pPr>
              <w:ind w:left="-36" w:right="1"/>
              <w:jc w:val="right"/>
              <w:rPr>
                <w:rFonts w:asciiTheme="majorBidi" w:hAnsiTheme="majorBidi" w:cstheme="majorBidi"/>
              </w:rPr>
            </w:pPr>
            <w:r w:rsidRPr="00AA034A">
              <w:rPr>
                <w:rFonts w:asciiTheme="majorBidi" w:hAnsiTheme="majorBidi" w:cstheme="majorBidi"/>
              </w:rPr>
              <w:t>53,179,529</w:t>
            </w:r>
          </w:p>
        </w:tc>
        <w:tc>
          <w:tcPr>
            <w:tcW w:w="1136" w:type="dxa"/>
            <w:shd w:val="clear" w:color="auto" w:fill="auto"/>
            <w:vAlign w:val="bottom"/>
            <w:hideMark/>
          </w:tcPr>
          <w:p w14:paraId="7C4E5E8B" w14:textId="294EE671" w:rsidR="00AD644E" w:rsidRPr="00AA034A" w:rsidRDefault="00AD644E" w:rsidP="00AD644E">
            <w:pPr>
              <w:ind w:left="-36" w:right="1"/>
              <w:jc w:val="right"/>
              <w:rPr>
                <w:rFonts w:asciiTheme="majorBidi" w:hAnsiTheme="majorBidi" w:cstheme="majorBidi"/>
              </w:rPr>
            </w:pPr>
            <w:r w:rsidRPr="00AA034A">
              <w:rPr>
                <w:rFonts w:asciiTheme="majorBidi" w:hAnsiTheme="majorBidi" w:cstheme="majorBidi"/>
              </w:rPr>
              <w:t>54,389,572</w:t>
            </w:r>
          </w:p>
        </w:tc>
        <w:tc>
          <w:tcPr>
            <w:tcW w:w="1169" w:type="dxa"/>
            <w:shd w:val="clear" w:color="auto" w:fill="auto"/>
            <w:vAlign w:val="bottom"/>
          </w:tcPr>
          <w:p w14:paraId="658DECC3" w14:textId="774F24B5" w:rsidR="00AD644E" w:rsidRPr="00AA034A" w:rsidRDefault="00AD644E" w:rsidP="00AD644E">
            <w:pPr>
              <w:ind w:left="-36" w:right="1"/>
              <w:jc w:val="right"/>
              <w:rPr>
                <w:rFonts w:asciiTheme="majorBidi" w:hAnsiTheme="majorBidi" w:cstheme="majorBidi"/>
              </w:rPr>
            </w:pPr>
            <w:r w:rsidRPr="00AA034A">
              <w:rPr>
                <w:rFonts w:asciiTheme="majorBidi" w:hAnsiTheme="majorBidi" w:cstheme="majorBidi"/>
              </w:rPr>
              <w:t>57,326,757</w:t>
            </w:r>
          </w:p>
        </w:tc>
        <w:tc>
          <w:tcPr>
            <w:tcW w:w="1136" w:type="dxa"/>
            <w:vAlign w:val="bottom"/>
            <w:hideMark/>
          </w:tcPr>
          <w:p w14:paraId="10C0CED5" w14:textId="4182B0AB" w:rsidR="00AD644E" w:rsidRPr="00AA034A" w:rsidRDefault="00AD644E" w:rsidP="00AD644E">
            <w:pPr>
              <w:ind w:left="-36" w:right="1"/>
              <w:jc w:val="right"/>
              <w:rPr>
                <w:rFonts w:asciiTheme="majorBidi" w:hAnsiTheme="majorBidi" w:cstheme="majorBidi"/>
              </w:rPr>
            </w:pPr>
            <w:r w:rsidRPr="00AA034A">
              <w:rPr>
                <w:rFonts w:asciiTheme="majorBidi" w:hAnsiTheme="majorBidi" w:cstheme="majorBidi"/>
              </w:rPr>
              <w:t>58,407,042</w:t>
            </w:r>
          </w:p>
        </w:tc>
      </w:tr>
      <w:tr w:rsidR="00D420A8" w:rsidRPr="00AA034A" w14:paraId="40B1E854" w14:textId="77777777" w:rsidTr="00D420A8">
        <w:trPr>
          <w:trHeight w:val="397"/>
        </w:trPr>
        <w:tc>
          <w:tcPr>
            <w:tcW w:w="2835" w:type="dxa"/>
            <w:vAlign w:val="bottom"/>
            <w:hideMark/>
          </w:tcPr>
          <w:p w14:paraId="4C2C1D46" w14:textId="77777777" w:rsidR="00D420A8" w:rsidRPr="00AA034A" w:rsidRDefault="00D420A8" w:rsidP="00D420A8">
            <w:pPr>
              <w:ind w:left="-58" w:right="1" w:hanging="50"/>
              <w:jc w:val="left"/>
              <w:rPr>
                <w:rFonts w:asciiTheme="majorBidi" w:hAnsiTheme="majorBidi" w:cstheme="majorBidi"/>
              </w:rPr>
            </w:pPr>
            <w:r w:rsidRPr="00AA034A">
              <w:rPr>
                <w:rFonts w:asciiTheme="majorBidi" w:hAnsiTheme="majorBidi" w:cstheme="majorBidi"/>
              </w:rPr>
              <w:t>(Less) Unearned interest income</w:t>
            </w:r>
          </w:p>
        </w:tc>
        <w:tc>
          <w:tcPr>
            <w:tcW w:w="1134" w:type="dxa"/>
            <w:shd w:val="clear" w:color="auto" w:fill="auto"/>
            <w:vAlign w:val="bottom"/>
          </w:tcPr>
          <w:p w14:paraId="536BD567" w14:textId="31FF1689" w:rsidR="00D420A8" w:rsidRPr="00AA034A" w:rsidRDefault="00D420A8" w:rsidP="00D420A8">
            <w:pPr>
              <w:pBdr>
                <w:bottom w:val="single" w:sz="4" w:space="1" w:color="auto"/>
              </w:pBdr>
              <w:ind w:left="-36" w:right="1"/>
              <w:jc w:val="right"/>
              <w:rPr>
                <w:rFonts w:asciiTheme="majorBidi" w:hAnsiTheme="majorBidi" w:cstheme="majorBidi"/>
              </w:rPr>
            </w:pPr>
            <w:r w:rsidRPr="00AA034A">
              <w:rPr>
                <w:rFonts w:asciiTheme="majorBidi" w:hAnsiTheme="majorBidi" w:cstheme="majorBidi"/>
              </w:rPr>
              <w:t>(2,875,043)</w:t>
            </w:r>
          </w:p>
        </w:tc>
        <w:tc>
          <w:tcPr>
            <w:tcW w:w="1095" w:type="dxa"/>
            <w:shd w:val="clear" w:color="auto" w:fill="auto"/>
            <w:vAlign w:val="bottom"/>
            <w:hideMark/>
          </w:tcPr>
          <w:p w14:paraId="6AE6BB7D" w14:textId="7F4F5CCD" w:rsidR="00D420A8" w:rsidRPr="00AA034A" w:rsidRDefault="00D420A8" w:rsidP="00D420A8">
            <w:pPr>
              <w:pBdr>
                <w:bottom w:val="single" w:sz="4" w:space="1" w:color="auto"/>
              </w:pBdr>
              <w:ind w:left="-36" w:right="1"/>
              <w:jc w:val="right"/>
              <w:rPr>
                <w:rFonts w:asciiTheme="majorBidi" w:hAnsiTheme="majorBidi" w:cstheme="majorBidi"/>
              </w:rPr>
            </w:pPr>
            <w:r w:rsidRPr="00AA034A">
              <w:rPr>
                <w:rFonts w:asciiTheme="majorBidi" w:hAnsiTheme="majorBidi" w:cstheme="majorBidi"/>
              </w:rPr>
              <w:t>(2,831,658)</w:t>
            </w:r>
          </w:p>
        </w:tc>
        <w:tc>
          <w:tcPr>
            <w:tcW w:w="1136" w:type="dxa"/>
            <w:tcBorders>
              <w:top w:val="nil"/>
              <w:left w:val="nil"/>
              <w:bottom w:val="nil"/>
              <w:right w:val="nil"/>
            </w:tcBorders>
            <w:shd w:val="clear" w:color="auto" w:fill="auto"/>
            <w:vAlign w:val="bottom"/>
          </w:tcPr>
          <w:p w14:paraId="30B399E8" w14:textId="5A55EB3F" w:rsidR="00D420A8" w:rsidRPr="00AA034A" w:rsidRDefault="00D420A8" w:rsidP="00D420A8">
            <w:pPr>
              <w:pBdr>
                <w:bottom w:val="single" w:sz="4" w:space="1" w:color="auto"/>
              </w:pBdr>
              <w:ind w:left="-36" w:right="1"/>
              <w:jc w:val="right"/>
              <w:rPr>
                <w:rFonts w:asciiTheme="majorBidi" w:hAnsiTheme="majorBidi" w:cstheme="majorBidi"/>
              </w:rPr>
            </w:pPr>
            <w:r w:rsidRPr="00AA034A">
              <w:rPr>
                <w:rFonts w:asciiTheme="majorBidi" w:hAnsiTheme="majorBidi" w:cstheme="majorBidi"/>
                <w:sz w:val="26"/>
                <w:szCs w:val="26"/>
              </w:rPr>
              <w:t>(24,591,366)</w:t>
            </w:r>
          </w:p>
        </w:tc>
        <w:tc>
          <w:tcPr>
            <w:tcW w:w="1136" w:type="dxa"/>
            <w:shd w:val="clear" w:color="auto" w:fill="auto"/>
            <w:vAlign w:val="bottom"/>
            <w:hideMark/>
          </w:tcPr>
          <w:p w14:paraId="7524178B" w14:textId="29B35787" w:rsidR="00D420A8" w:rsidRPr="00AA034A" w:rsidRDefault="00D420A8" w:rsidP="00D420A8">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(25,840,583)</w:t>
            </w:r>
          </w:p>
        </w:tc>
        <w:tc>
          <w:tcPr>
            <w:tcW w:w="1169" w:type="dxa"/>
            <w:tcBorders>
              <w:top w:val="nil"/>
              <w:left w:val="nil"/>
              <w:bottom w:val="nil"/>
              <w:right w:val="nil"/>
            </w:tcBorders>
            <w:shd w:val="clear" w:color="auto" w:fill="auto"/>
            <w:vAlign w:val="bottom"/>
          </w:tcPr>
          <w:p w14:paraId="04A82D88" w14:textId="77704B47" w:rsidR="00D420A8" w:rsidRPr="00AA034A" w:rsidRDefault="00D420A8" w:rsidP="00D420A8">
            <w:pPr>
              <w:pBdr>
                <w:bottom w:val="single" w:sz="4" w:space="1" w:color="auto"/>
              </w:pBdr>
              <w:ind w:left="-36" w:right="1"/>
              <w:jc w:val="right"/>
              <w:rPr>
                <w:rFonts w:asciiTheme="majorBidi" w:hAnsiTheme="majorBidi" w:cstheme="majorBidi"/>
              </w:rPr>
            </w:pPr>
            <w:r w:rsidRPr="00AA034A">
              <w:rPr>
                <w:rFonts w:asciiTheme="majorBidi" w:hAnsiTheme="majorBidi" w:cstheme="majorBidi"/>
                <w:sz w:val="26"/>
                <w:szCs w:val="26"/>
              </w:rPr>
              <w:t>(27,466,409)</w:t>
            </w:r>
          </w:p>
        </w:tc>
        <w:tc>
          <w:tcPr>
            <w:tcW w:w="1136" w:type="dxa"/>
            <w:vAlign w:val="bottom"/>
            <w:hideMark/>
          </w:tcPr>
          <w:p w14:paraId="42E75B9A" w14:textId="68BF3EC5" w:rsidR="00D420A8" w:rsidRPr="00AA034A" w:rsidRDefault="00D420A8" w:rsidP="00D420A8">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(28,672,241)</w:t>
            </w:r>
          </w:p>
        </w:tc>
      </w:tr>
      <w:tr w:rsidR="00D420A8" w:rsidRPr="00AA034A" w14:paraId="0FB51F66" w14:textId="77777777" w:rsidTr="00D420A8">
        <w:trPr>
          <w:trHeight w:val="397"/>
        </w:trPr>
        <w:tc>
          <w:tcPr>
            <w:tcW w:w="2835" w:type="dxa"/>
            <w:vAlign w:val="bottom"/>
            <w:hideMark/>
          </w:tcPr>
          <w:p w14:paraId="042AC000" w14:textId="77777777" w:rsidR="00D420A8" w:rsidRPr="00AA034A" w:rsidRDefault="00D420A8" w:rsidP="00D420A8">
            <w:pPr>
              <w:ind w:left="-58" w:right="1" w:hanging="50"/>
              <w:jc w:val="left"/>
              <w:rPr>
                <w:rFonts w:asciiTheme="majorBidi" w:hAnsiTheme="majorBidi" w:cstheme="majorBidi"/>
              </w:rPr>
            </w:pPr>
            <w:r w:rsidRPr="00AA034A">
              <w:rPr>
                <w:rFonts w:asciiTheme="majorBidi" w:hAnsiTheme="majorBidi" w:cstheme="majorBidi"/>
              </w:rPr>
              <w:t>Finance lease receivables - net</w:t>
            </w:r>
          </w:p>
        </w:tc>
        <w:tc>
          <w:tcPr>
            <w:tcW w:w="1134" w:type="dxa"/>
            <w:shd w:val="clear" w:color="auto" w:fill="auto"/>
            <w:vAlign w:val="bottom"/>
          </w:tcPr>
          <w:p w14:paraId="77147F89" w14:textId="22104D07" w:rsidR="00D420A8" w:rsidRPr="00AA034A" w:rsidRDefault="00D420A8" w:rsidP="00D420A8">
            <w:pPr>
              <w:pBdr>
                <w:bottom w:val="double" w:sz="4" w:space="1" w:color="auto"/>
              </w:pBdr>
              <w:ind w:left="-36" w:right="1"/>
              <w:jc w:val="right"/>
              <w:rPr>
                <w:rFonts w:asciiTheme="majorBidi" w:hAnsiTheme="majorBidi" w:cstheme="majorBidi"/>
              </w:rPr>
            </w:pPr>
            <w:r w:rsidRPr="00AA034A">
              <w:rPr>
                <w:rFonts w:asciiTheme="majorBidi" w:hAnsiTheme="majorBidi" w:cstheme="majorBidi"/>
              </w:rPr>
              <w:t>1,272,185</w:t>
            </w:r>
          </w:p>
        </w:tc>
        <w:tc>
          <w:tcPr>
            <w:tcW w:w="1095" w:type="dxa"/>
            <w:shd w:val="clear" w:color="auto" w:fill="auto"/>
            <w:vAlign w:val="bottom"/>
            <w:hideMark/>
          </w:tcPr>
          <w:p w14:paraId="686DAC2B" w14:textId="28B065DE" w:rsidR="00D420A8" w:rsidRPr="00AA034A" w:rsidRDefault="00D420A8" w:rsidP="00D420A8">
            <w:pPr>
              <w:pBdr>
                <w:bottom w:val="double" w:sz="4" w:space="1" w:color="auto"/>
              </w:pBdr>
              <w:ind w:left="-36" w:right="1"/>
              <w:jc w:val="right"/>
              <w:rPr>
                <w:rFonts w:asciiTheme="majorBidi" w:hAnsiTheme="majorBidi" w:cstheme="majorBidi"/>
              </w:rPr>
            </w:pPr>
            <w:r w:rsidRPr="00AA034A">
              <w:rPr>
                <w:rFonts w:asciiTheme="majorBidi" w:hAnsiTheme="majorBidi" w:cstheme="majorBidi"/>
              </w:rPr>
              <w:t>1,185,812</w:t>
            </w:r>
          </w:p>
        </w:tc>
        <w:tc>
          <w:tcPr>
            <w:tcW w:w="1136" w:type="dxa"/>
            <w:shd w:val="clear" w:color="auto" w:fill="auto"/>
            <w:vAlign w:val="bottom"/>
          </w:tcPr>
          <w:p w14:paraId="5272E222" w14:textId="72E1855A" w:rsidR="00D420A8" w:rsidRPr="00AA034A" w:rsidRDefault="00D420A8" w:rsidP="00D420A8">
            <w:pPr>
              <w:pBdr>
                <w:bottom w:val="double" w:sz="4" w:space="1" w:color="auto"/>
              </w:pBdr>
              <w:ind w:left="-36" w:right="1"/>
              <w:jc w:val="right"/>
              <w:rPr>
                <w:rFonts w:asciiTheme="majorBidi" w:hAnsiTheme="majorBidi" w:cstheme="majorBidi"/>
              </w:rPr>
            </w:pPr>
            <w:r w:rsidRPr="00AA034A">
              <w:rPr>
                <w:rFonts w:asciiTheme="majorBidi" w:hAnsiTheme="majorBidi" w:cstheme="majorBidi"/>
                <w:sz w:val="26"/>
                <w:szCs w:val="26"/>
              </w:rPr>
              <w:t>28,588,163</w:t>
            </w:r>
          </w:p>
        </w:tc>
        <w:tc>
          <w:tcPr>
            <w:tcW w:w="1136" w:type="dxa"/>
            <w:shd w:val="clear" w:color="auto" w:fill="auto"/>
            <w:vAlign w:val="bottom"/>
            <w:hideMark/>
          </w:tcPr>
          <w:p w14:paraId="1C5A1D80" w14:textId="6A6F42B7" w:rsidR="00D420A8" w:rsidRPr="00AA034A" w:rsidRDefault="00D420A8" w:rsidP="00D420A8">
            <w:pPr>
              <w:pBdr>
                <w:bottom w:val="double" w:sz="4" w:space="1" w:color="auto"/>
              </w:pBdr>
              <w:ind w:left="-36" w:right="1"/>
              <w:jc w:val="right"/>
              <w:rPr>
                <w:rFonts w:asciiTheme="majorBidi" w:hAnsiTheme="majorBidi" w:cstheme="majorBidi"/>
              </w:rPr>
            </w:pPr>
            <w:r w:rsidRPr="00AA034A">
              <w:rPr>
                <w:rFonts w:asciiTheme="majorBidi" w:hAnsiTheme="majorBidi" w:cstheme="majorBidi"/>
              </w:rPr>
              <w:t>28,548,989</w:t>
            </w:r>
          </w:p>
        </w:tc>
        <w:tc>
          <w:tcPr>
            <w:tcW w:w="1169" w:type="dxa"/>
            <w:shd w:val="clear" w:color="auto" w:fill="auto"/>
            <w:vAlign w:val="bottom"/>
          </w:tcPr>
          <w:p w14:paraId="482A8799" w14:textId="178B0D90" w:rsidR="00D420A8" w:rsidRPr="00AA034A" w:rsidRDefault="00D420A8" w:rsidP="00D420A8">
            <w:pPr>
              <w:pBdr>
                <w:bottom w:val="double" w:sz="4" w:space="1" w:color="auto"/>
              </w:pBdr>
              <w:ind w:left="-36" w:right="1"/>
              <w:jc w:val="right"/>
              <w:rPr>
                <w:rFonts w:asciiTheme="majorBidi" w:hAnsiTheme="majorBidi" w:cstheme="majorBidi"/>
              </w:rPr>
            </w:pPr>
            <w:r w:rsidRPr="00AA034A">
              <w:rPr>
                <w:rFonts w:asciiTheme="majorBidi" w:hAnsiTheme="majorBidi" w:cstheme="majorBidi"/>
                <w:sz w:val="26"/>
                <w:szCs w:val="26"/>
              </w:rPr>
              <w:t>29,860,348</w:t>
            </w:r>
          </w:p>
        </w:tc>
        <w:tc>
          <w:tcPr>
            <w:tcW w:w="1136" w:type="dxa"/>
            <w:vAlign w:val="bottom"/>
            <w:hideMark/>
          </w:tcPr>
          <w:p w14:paraId="22A0D917" w14:textId="79BB7C92" w:rsidR="00D420A8" w:rsidRPr="00AA034A" w:rsidRDefault="00D420A8" w:rsidP="00D420A8">
            <w:pPr>
              <w:pBdr>
                <w:bottom w:val="double" w:sz="4" w:space="1" w:color="auto"/>
              </w:pBdr>
              <w:ind w:left="-36" w:right="1"/>
              <w:jc w:val="right"/>
              <w:rPr>
                <w:rFonts w:asciiTheme="majorBidi" w:hAnsiTheme="majorBidi" w:cstheme="majorBidi"/>
              </w:rPr>
            </w:pPr>
            <w:r w:rsidRPr="00AA034A">
              <w:rPr>
                <w:rFonts w:asciiTheme="majorBidi" w:hAnsiTheme="majorBidi" w:cstheme="majorBidi"/>
              </w:rPr>
              <w:t>29,734,801</w:t>
            </w:r>
          </w:p>
        </w:tc>
      </w:tr>
    </w:tbl>
    <w:p w14:paraId="75DDBC37" w14:textId="207CE74D" w:rsidR="00043D7D" w:rsidRPr="00AA034A" w:rsidRDefault="00043D7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IN</w:t>
      </w:r>
      <w:r w:rsidRPr="00AA034A">
        <w:rPr>
          <w:rFonts w:asciiTheme="majorBidi" w:hAnsiTheme="majorBidi" w:cstheme="majorBidi"/>
          <w:b/>
          <w:bCs/>
        </w:rPr>
        <w:softHyphen/>
        <w:t xml:space="preserve">VENTORIES </w:t>
      </w:r>
    </w:p>
    <w:p w14:paraId="1CFB4725" w14:textId="0F5526D6" w:rsidR="00043D7D" w:rsidRPr="00AA034A" w:rsidRDefault="00F00790" w:rsidP="00DA24AF">
      <w:pPr>
        <w:spacing w:before="120" w:after="120"/>
        <w:ind w:left="426" w:right="142"/>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xml:space="preserve">, 2022 and December 31, 2021 consist </w:t>
      </w:r>
      <w:proofErr w:type="gramStart"/>
      <w:r w:rsidRPr="00AA034A">
        <w:rPr>
          <w:rFonts w:asciiTheme="majorBidi" w:hAnsiTheme="majorBidi" w:cstheme="majorBidi"/>
          <w:snapToGrid w:val="0"/>
          <w:lang w:eastAsia="th-TH"/>
        </w:rPr>
        <w:t>of ;</w:t>
      </w:r>
      <w:proofErr w:type="gramEnd"/>
    </w:p>
    <w:tbl>
      <w:tblPr>
        <w:tblW w:w="9497" w:type="dxa"/>
        <w:tblInd w:w="426" w:type="dxa"/>
        <w:tblLook w:val="01E0" w:firstRow="1" w:lastRow="1" w:firstColumn="1" w:lastColumn="1" w:noHBand="0" w:noVBand="0"/>
      </w:tblPr>
      <w:tblGrid>
        <w:gridCol w:w="3543"/>
        <w:gridCol w:w="1560"/>
        <w:gridCol w:w="1417"/>
        <w:gridCol w:w="1559"/>
        <w:gridCol w:w="1418"/>
      </w:tblGrid>
      <w:tr w:rsidR="00B219E8" w:rsidRPr="00AA034A" w14:paraId="3F6DB44A" w14:textId="77777777" w:rsidTr="00645305">
        <w:trPr>
          <w:trHeight w:val="397"/>
          <w:tblHeader/>
        </w:trPr>
        <w:tc>
          <w:tcPr>
            <w:tcW w:w="3543" w:type="dxa"/>
            <w:vAlign w:val="bottom"/>
          </w:tcPr>
          <w:p w14:paraId="57EE55F4" w14:textId="77777777" w:rsidR="003F104E" w:rsidRPr="00AA034A" w:rsidRDefault="003F104E" w:rsidP="00DA24AF">
            <w:pPr>
              <w:tabs>
                <w:tab w:val="left" w:pos="360"/>
                <w:tab w:val="left" w:pos="900"/>
              </w:tabs>
              <w:ind w:right="1"/>
              <w:jc w:val="left"/>
              <w:rPr>
                <w:rFonts w:asciiTheme="majorBidi" w:hAnsiTheme="majorBidi" w:cstheme="majorBidi"/>
                <w:b/>
                <w:bCs/>
              </w:rPr>
            </w:pPr>
          </w:p>
        </w:tc>
        <w:tc>
          <w:tcPr>
            <w:tcW w:w="5954" w:type="dxa"/>
            <w:gridSpan w:val="4"/>
            <w:vAlign w:val="bottom"/>
            <w:hideMark/>
          </w:tcPr>
          <w:p w14:paraId="6D64646E" w14:textId="5DEE5850" w:rsidR="003F104E" w:rsidRPr="00AA034A" w:rsidRDefault="003F104E"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39541AB" w14:textId="77777777" w:rsidTr="00AC6B4C">
        <w:trPr>
          <w:trHeight w:val="397"/>
          <w:tblHeader/>
        </w:trPr>
        <w:tc>
          <w:tcPr>
            <w:tcW w:w="3543" w:type="dxa"/>
            <w:vAlign w:val="bottom"/>
          </w:tcPr>
          <w:p w14:paraId="6EAA5D1C" w14:textId="77777777" w:rsidR="003F104E" w:rsidRPr="00AA034A" w:rsidRDefault="003F104E" w:rsidP="00DA24AF">
            <w:pPr>
              <w:tabs>
                <w:tab w:val="left" w:pos="360"/>
                <w:tab w:val="left" w:pos="900"/>
              </w:tabs>
              <w:ind w:right="1"/>
              <w:jc w:val="left"/>
              <w:rPr>
                <w:rFonts w:asciiTheme="majorBidi" w:hAnsiTheme="majorBidi" w:cstheme="majorBidi"/>
                <w:b/>
                <w:bCs/>
              </w:rPr>
            </w:pPr>
          </w:p>
        </w:tc>
        <w:tc>
          <w:tcPr>
            <w:tcW w:w="2977" w:type="dxa"/>
            <w:gridSpan w:val="2"/>
            <w:vAlign w:val="bottom"/>
            <w:hideMark/>
          </w:tcPr>
          <w:p w14:paraId="18C30066" w14:textId="04560B99" w:rsidR="003F104E" w:rsidRPr="00AA034A" w:rsidRDefault="003F104E"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 financial statements</w:t>
            </w:r>
          </w:p>
        </w:tc>
        <w:tc>
          <w:tcPr>
            <w:tcW w:w="2977" w:type="dxa"/>
            <w:gridSpan w:val="2"/>
            <w:vAlign w:val="bottom"/>
            <w:hideMark/>
          </w:tcPr>
          <w:p w14:paraId="0BF2FB09" w14:textId="0D3725A3" w:rsidR="003F104E" w:rsidRPr="00AA034A" w:rsidRDefault="00630BA6"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r w:rsidR="003F104E" w:rsidRPr="00AA034A">
              <w:rPr>
                <w:rFonts w:asciiTheme="majorBidi" w:hAnsiTheme="majorBidi" w:cstheme="majorBidi"/>
              </w:rPr>
              <w:t xml:space="preserve"> financial statements</w:t>
            </w:r>
          </w:p>
        </w:tc>
      </w:tr>
      <w:tr w:rsidR="00B219E8" w:rsidRPr="00AA034A" w14:paraId="7F935A19" w14:textId="77777777" w:rsidTr="00AC6B4C">
        <w:trPr>
          <w:trHeight w:val="397"/>
          <w:tblHeader/>
        </w:trPr>
        <w:tc>
          <w:tcPr>
            <w:tcW w:w="3543" w:type="dxa"/>
            <w:vAlign w:val="bottom"/>
          </w:tcPr>
          <w:p w14:paraId="1004F5D8" w14:textId="77777777" w:rsidR="003A029B" w:rsidRPr="00AA034A" w:rsidRDefault="003A029B" w:rsidP="00DA24AF">
            <w:pPr>
              <w:tabs>
                <w:tab w:val="left" w:pos="360"/>
                <w:tab w:val="left" w:pos="900"/>
              </w:tabs>
              <w:ind w:right="1"/>
              <w:jc w:val="left"/>
              <w:rPr>
                <w:rFonts w:asciiTheme="majorBidi" w:hAnsiTheme="majorBidi" w:cstheme="majorBidi"/>
                <w:b/>
                <w:bCs/>
              </w:rPr>
            </w:pPr>
          </w:p>
        </w:tc>
        <w:tc>
          <w:tcPr>
            <w:tcW w:w="1560" w:type="dxa"/>
            <w:vAlign w:val="bottom"/>
          </w:tcPr>
          <w:p w14:paraId="29582634" w14:textId="63681B85" w:rsidR="003A029B" w:rsidRPr="00AA034A" w:rsidRDefault="003A029B"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7" w:type="dxa"/>
            <w:vAlign w:val="bottom"/>
          </w:tcPr>
          <w:p w14:paraId="35BE5E5A" w14:textId="4806BAD3" w:rsidR="003A029B" w:rsidRPr="00AA034A" w:rsidRDefault="003A029B"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c>
          <w:tcPr>
            <w:tcW w:w="1559" w:type="dxa"/>
            <w:vAlign w:val="bottom"/>
          </w:tcPr>
          <w:p w14:paraId="633664C8" w14:textId="624C0035" w:rsidR="003A029B" w:rsidRPr="00AA034A" w:rsidRDefault="003A029B"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8" w:type="dxa"/>
            <w:vAlign w:val="bottom"/>
          </w:tcPr>
          <w:p w14:paraId="38C52E70" w14:textId="795195CA" w:rsidR="003A029B" w:rsidRPr="00AA034A" w:rsidRDefault="003A029B"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r>
      <w:tr w:rsidR="00B219E8" w:rsidRPr="00AA034A" w14:paraId="0A9C0F0A" w14:textId="77777777" w:rsidTr="00AC6B4C">
        <w:trPr>
          <w:trHeight w:val="397"/>
          <w:tblHeader/>
        </w:trPr>
        <w:tc>
          <w:tcPr>
            <w:tcW w:w="3543" w:type="dxa"/>
            <w:vAlign w:val="bottom"/>
          </w:tcPr>
          <w:p w14:paraId="52F46200" w14:textId="77777777" w:rsidR="003A029B" w:rsidRPr="00AA034A" w:rsidRDefault="003A029B" w:rsidP="00DA24AF">
            <w:pPr>
              <w:tabs>
                <w:tab w:val="left" w:pos="360"/>
                <w:tab w:val="left" w:pos="900"/>
              </w:tabs>
              <w:ind w:right="1"/>
              <w:jc w:val="left"/>
              <w:rPr>
                <w:rFonts w:asciiTheme="majorBidi" w:hAnsiTheme="majorBidi" w:cstheme="majorBidi"/>
                <w:b/>
                <w:bCs/>
              </w:rPr>
            </w:pPr>
          </w:p>
        </w:tc>
        <w:tc>
          <w:tcPr>
            <w:tcW w:w="1560" w:type="dxa"/>
            <w:vAlign w:val="bottom"/>
          </w:tcPr>
          <w:p w14:paraId="046069A7" w14:textId="47E844ED" w:rsidR="003A029B" w:rsidRPr="00AA034A" w:rsidRDefault="003A029B"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30, 2022</w:t>
            </w:r>
          </w:p>
        </w:tc>
        <w:tc>
          <w:tcPr>
            <w:tcW w:w="1417" w:type="dxa"/>
            <w:vAlign w:val="bottom"/>
          </w:tcPr>
          <w:p w14:paraId="01C1E25F" w14:textId="45061096" w:rsidR="003A029B" w:rsidRPr="00AA034A" w:rsidRDefault="003A029B"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31, 2021</w:t>
            </w:r>
          </w:p>
        </w:tc>
        <w:tc>
          <w:tcPr>
            <w:tcW w:w="1559" w:type="dxa"/>
            <w:vAlign w:val="bottom"/>
          </w:tcPr>
          <w:p w14:paraId="0615FA8E" w14:textId="2C55D67B" w:rsidR="003A029B" w:rsidRPr="00AA034A" w:rsidRDefault="003A029B"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30, 2022</w:t>
            </w:r>
          </w:p>
        </w:tc>
        <w:tc>
          <w:tcPr>
            <w:tcW w:w="1418" w:type="dxa"/>
            <w:vAlign w:val="bottom"/>
          </w:tcPr>
          <w:p w14:paraId="1439DB3A" w14:textId="0E16EF95" w:rsidR="003A029B" w:rsidRPr="00AA034A" w:rsidRDefault="003A029B"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31, 2021</w:t>
            </w:r>
          </w:p>
        </w:tc>
      </w:tr>
      <w:tr w:rsidR="00B219E8" w:rsidRPr="00AA034A" w14:paraId="17F20501" w14:textId="77777777" w:rsidTr="00AC6B4C">
        <w:trPr>
          <w:trHeight w:val="397"/>
        </w:trPr>
        <w:tc>
          <w:tcPr>
            <w:tcW w:w="3543" w:type="dxa"/>
            <w:shd w:val="clear" w:color="auto" w:fill="auto"/>
            <w:vAlign w:val="bottom"/>
            <w:hideMark/>
          </w:tcPr>
          <w:p w14:paraId="1FF9A819" w14:textId="09F9AEDC" w:rsidR="003578E6" w:rsidRPr="00AA034A" w:rsidRDefault="003578E6" w:rsidP="00DA24AF">
            <w:pPr>
              <w:ind w:left="-58" w:right="1" w:hanging="50"/>
              <w:jc w:val="left"/>
              <w:rPr>
                <w:rFonts w:asciiTheme="majorBidi" w:hAnsiTheme="majorBidi" w:cstheme="majorBidi"/>
                <w:u w:val="single"/>
              </w:rPr>
            </w:pPr>
            <w:r w:rsidRPr="00AA034A">
              <w:rPr>
                <w:rFonts w:asciiTheme="majorBidi" w:hAnsiTheme="majorBidi" w:cstheme="majorBidi"/>
                <w:u w:val="single"/>
              </w:rPr>
              <w:t>Real estate project development costs</w:t>
            </w:r>
          </w:p>
        </w:tc>
        <w:tc>
          <w:tcPr>
            <w:tcW w:w="1560" w:type="dxa"/>
            <w:shd w:val="clear" w:color="auto" w:fill="auto"/>
            <w:vAlign w:val="bottom"/>
          </w:tcPr>
          <w:p w14:paraId="47B27E6B" w14:textId="77777777" w:rsidR="003578E6" w:rsidRPr="00AA034A" w:rsidRDefault="003578E6" w:rsidP="00DA24AF">
            <w:pPr>
              <w:ind w:left="-36" w:right="1"/>
              <w:jc w:val="right"/>
              <w:rPr>
                <w:rFonts w:asciiTheme="majorBidi" w:hAnsiTheme="majorBidi" w:cstheme="majorBidi"/>
              </w:rPr>
            </w:pPr>
          </w:p>
        </w:tc>
        <w:tc>
          <w:tcPr>
            <w:tcW w:w="1417" w:type="dxa"/>
            <w:shd w:val="clear" w:color="auto" w:fill="auto"/>
            <w:vAlign w:val="bottom"/>
          </w:tcPr>
          <w:p w14:paraId="25A89AF6" w14:textId="77777777" w:rsidR="003578E6" w:rsidRPr="00AA034A" w:rsidRDefault="003578E6" w:rsidP="00DA24AF">
            <w:pPr>
              <w:tabs>
                <w:tab w:val="left" w:pos="360"/>
                <w:tab w:val="left" w:pos="900"/>
              </w:tabs>
              <w:ind w:left="-36" w:right="1"/>
              <w:jc w:val="right"/>
              <w:rPr>
                <w:rFonts w:asciiTheme="majorBidi" w:hAnsiTheme="majorBidi" w:cstheme="majorBidi"/>
              </w:rPr>
            </w:pPr>
          </w:p>
        </w:tc>
        <w:tc>
          <w:tcPr>
            <w:tcW w:w="1559" w:type="dxa"/>
            <w:shd w:val="clear" w:color="auto" w:fill="auto"/>
            <w:vAlign w:val="bottom"/>
          </w:tcPr>
          <w:p w14:paraId="504DA77B" w14:textId="77777777" w:rsidR="003578E6" w:rsidRPr="00AA034A" w:rsidRDefault="003578E6" w:rsidP="00DA24AF">
            <w:pPr>
              <w:ind w:left="-36" w:right="1"/>
              <w:jc w:val="right"/>
              <w:rPr>
                <w:rFonts w:asciiTheme="majorBidi" w:hAnsiTheme="majorBidi" w:cstheme="majorBidi"/>
              </w:rPr>
            </w:pPr>
          </w:p>
        </w:tc>
        <w:tc>
          <w:tcPr>
            <w:tcW w:w="1418" w:type="dxa"/>
            <w:shd w:val="clear" w:color="auto" w:fill="auto"/>
            <w:vAlign w:val="bottom"/>
          </w:tcPr>
          <w:p w14:paraId="4E1F0AE6" w14:textId="77777777" w:rsidR="003578E6" w:rsidRPr="00AA034A" w:rsidRDefault="003578E6" w:rsidP="00DA24AF">
            <w:pPr>
              <w:ind w:left="-36" w:right="1"/>
              <w:jc w:val="right"/>
              <w:rPr>
                <w:rFonts w:asciiTheme="majorBidi" w:hAnsiTheme="majorBidi" w:cstheme="majorBidi"/>
              </w:rPr>
            </w:pPr>
          </w:p>
        </w:tc>
      </w:tr>
      <w:tr w:rsidR="00B219E8" w:rsidRPr="00AA034A" w14:paraId="03BB4169" w14:textId="77777777" w:rsidTr="00DF0D71">
        <w:trPr>
          <w:trHeight w:val="397"/>
        </w:trPr>
        <w:tc>
          <w:tcPr>
            <w:tcW w:w="3543" w:type="dxa"/>
            <w:shd w:val="clear" w:color="auto" w:fill="auto"/>
            <w:vAlign w:val="bottom"/>
            <w:hideMark/>
          </w:tcPr>
          <w:p w14:paraId="3AB6BCF9" w14:textId="6354DD9C" w:rsidR="000A016E" w:rsidRPr="00AA034A" w:rsidRDefault="000A016E" w:rsidP="000A016E">
            <w:pPr>
              <w:ind w:left="-58" w:right="1" w:hanging="50"/>
              <w:jc w:val="left"/>
              <w:rPr>
                <w:rFonts w:asciiTheme="majorBidi" w:hAnsiTheme="majorBidi" w:cstheme="majorBidi"/>
              </w:rPr>
            </w:pPr>
            <w:r w:rsidRPr="00AA034A">
              <w:rPr>
                <w:rFonts w:asciiTheme="majorBidi" w:hAnsiTheme="majorBidi" w:cstheme="majorBidi"/>
              </w:rPr>
              <w:t>Land and buildings under development</w:t>
            </w:r>
          </w:p>
        </w:tc>
        <w:tc>
          <w:tcPr>
            <w:tcW w:w="1560" w:type="dxa"/>
            <w:shd w:val="clear" w:color="auto" w:fill="auto"/>
            <w:vAlign w:val="bottom"/>
          </w:tcPr>
          <w:p w14:paraId="0F7C6C7C" w14:textId="10485270" w:rsidR="000A016E" w:rsidRPr="00AA034A" w:rsidRDefault="00EA78BE" w:rsidP="000A016E">
            <w:pPr>
              <w:ind w:left="-36" w:right="1"/>
              <w:jc w:val="right"/>
              <w:rPr>
                <w:rFonts w:asciiTheme="majorBidi" w:hAnsiTheme="majorBidi" w:cstheme="majorBidi"/>
              </w:rPr>
            </w:pPr>
            <w:r w:rsidRPr="00AA034A">
              <w:rPr>
                <w:rFonts w:asciiTheme="majorBidi" w:hAnsiTheme="majorBidi" w:cstheme="majorBidi"/>
              </w:rPr>
              <w:t>7</w:t>
            </w:r>
            <w:r w:rsidR="00F6697D" w:rsidRPr="00AA034A">
              <w:rPr>
                <w:rFonts w:asciiTheme="majorBidi" w:hAnsiTheme="majorBidi" w:cstheme="majorBidi"/>
                <w:cs/>
              </w:rPr>
              <w:t>,</w:t>
            </w:r>
            <w:r w:rsidRPr="00AA034A">
              <w:rPr>
                <w:rFonts w:asciiTheme="majorBidi" w:hAnsiTheme="majorBidi" w:cstheme="majorBidi"/>
              </w:rPr>
              <w:t>673</w:t>
            </w:r>
            <w:r w:rsidR="00F6697D" w:rsidRPr="00AA034A">
              <w:rPr>
                <w:rFonts w:asciiTheme="majorBidi" w:hAnsiTheme="majorBidi" w:cstheme="majorBidi"/>
                <w:cs/>
              </w:rPr>
              <w:t>,</w:t>
            </w:r>
            <w:r w:rsidRPr="00AA034A">
              <w:rPr>
                <w:rFonts w:asciiTheme="majorBidi" w:hAnsiTheme="majorBidi" w:cstheme="majorBidi"/>
              </w:rPr>
              <w:t>636</w:t>
            </w:r>
            <w:r w:rsidR="00F6697D" w:rsidRPr="00AA034A">
              <w:rPr>
                <w:rFonts w:asciiTheme="majorBidi" w:hAnsiTheme="majorBidi" w:cstheme="majorBidi"/>
                <w:cs/>
              </w:rPr>
              <w:t>,</w:t>
            </w:r>
            <w:r w:rsidRPr="00AA034A">
              <w:rPr>
                <w:rFonts w:asciiTheme="majorBidi" w:hAnsiTheme="majorBidi" w:cstheme="majorBidi"/>
              </w:rPr>
              <w:t>54</w:t>
            </w:r>
            <w:r w:rsidR="004F3C39" w:rsidRPr="00AA034A">
              <w:rPr>
                <w:rFonts w:asciiTheme="majorBidi" w:hAnsiTheme="majorBidi" w:cstheme="majorBidi"/>
              </w:rPr>
              <w:t>7</w:t>
            </w:r>
          </w:p>
        </w:tc>
        <w:tc>
          <w:tcPr>
            <w:tcW w:w="1417" w:type="dxa"/>
            <w:shd w:val="clear" w:color="auto" w:fill="auto"/>
            <w:vAlign w:val="bottom"/>
          </w:tcPr>
          <w:p w14:paraId="335A8439" w14:textId="2F383787" w:rsidR="000A016E" w:rsidRPr="00AA034A" w:rsidRDefault="000A016E" w:rsidP="000A016E">
            <w:pPr>
              <w:ind w:left="-36" w:right="1"/>
              <w:jc w:val="right"/>
              <w:rPr>
                <w:rFonts w:asciiTheme="majorBidi" w:hAnsiTheme="majorBidi" w:cstheme="majorBidi"/>
              </w:rPr>
            </w:pPr>
            <w:r w:rsidRPr="00AA034A">
              <w:rPr>
                <w:rFonts w:asciiTheme="majorBidi" w:hAnsiTheme="majorBidi" w:cstheme="majorBidi"/>
              </w:rPr>
              <w:t>5,486,415,219</w:t>
            </w:r>
          </w:p>
        </w:tc>
        <w:tc>
          <w:tcPr>
            <w:tcW w:w="1559" w:type="dxa"/>
            <w:shd w:val="clear" w:color="auto" w:fill="auto"/>
            <w:vAlign w:val="bottom"/>
          </w:tcPr>
          <w:p w14:paraId="328F5ADF" w14:textId="06852A6D" w:rsidR="000A016E" w:rsidRPr="00AA034A" w:rsidRDefault="00355608" w:rsidP="000A016E">
            <w:pPr>
              <w:ind w:left="-36" w:right="1"/>
              <w:jc w:val="right"/>
              <w:rPr>
                <w:rFonts w:asciiTheme="majorBidi" w:hAnsiTheme="majorBidi" w:cstheme="majorBidi"/>
              </w:rPr>
            </w:pPr>
            <w:r w:rsidRPr="00AA034A">
              <w:rPr>
                <w:rFonts w:asciiTheme="majorBidi" w:hAnsiTheme="majorBidi" w:cstheme="majorBidi"/>
              </w:rPr>
              <w:t>3</w:t>
            </w:r>
            <w:r w:rsidR="000A016E" w:rsidRPr="00AA034A">
              <w:rPr>
                <w:rFonts w:asciiTheme="majorBidi" w:hAnsiTheme="majorBidi" w:cstheme="majorBidi"/>
                <w:cs/>
              </w:rPr>
              <w:t>,</w:t>
            </w:r>
            <w:r w:rsidRPr="00AA034A">
              <w:rPr>
                <w:rFonts w:asciiTheme="majorBidi" w:hAnsiTheme="majorBidi" w:cstheme="majorBidi"/>
              </w:rPr>
              <w:t>732</w:t>
            </w:r>
            <w:r w:rsidR="000A016E" w:rsidRPr="00AA034A">
              <w:rPr>
                <w:rFonts w:asciiTheme="majorBidi" w:hAnsiTheme="majorBidi" w:cstheme="majorBidi"/>
                <w:cs/>
              </w:rPr>
              <w:t>,</w:t>
            </w:r>
            <w:r w:rsidRPr="00AA034A">
              <w:rPr>
                <w:rFonts w:asciiTheme="majorBidi" w:hAnsiTheme="majorBidi" w:cstheme="majorBidi"/>
              </w:rPr>
              <w:t>739</w:t>
            </w:r>
            <w:r w:rsidR="000A016E" w:rsidRPr="00AA034A">
              <w:rPr>
                <w:rFonts w:asciiTheme="majorBidi" w:hAnsiTheme="majorBidi" w:cstheme="majorBidi"/>
                <w:cs/>
              </w:rPr>
              <w:t>,</w:t>
            </w:r>
            <w:r w:rsidRPr="00AA034A">
              <w:rPr>
                <w:rFonts w:asciiTheme="majorBidi" w:hAnsiTheme="majorBidi" w:cstheme="majorBidi"/>
              </w:rPr>
              <w:t>582</w:t>
            </w:r>
          </w:p>
        </w:tc>
        <w:tc>
          <w:tcPr>
            <w:tcW w:w="1418" w:type="dxa"/>
            <w:shd w:val="clear" w:color="auto" w:fill="auto"/>
            <w:vAlign w:val="bottom"/>
          </w:tcPr>
          <w:p w14:paraId="409DE086" w14:textId="77777777" w:rsidR="000A016E" w:rsidRPr="00AA034A" w:rsidRDefault="000A016E" w:rsidP="000A016E">
            <w:pPr>
              <w:ind w:left="-36" w:right="1"/>
              <w:jc w:val="right"/>
              <w:rPr>
                <w:rFonts w:asciiTheme="majorBidi" w:hAnsiTheme="majorBidi" w:cstheme="majorBidi"/>
              </w:rPr>
            </w:pPr>
            <w:r w:rsidRPr="00AA034A">
              <w:rPr>
                <w:rFonts w:asciiTheme="majorBidi" w:hAnsiTheme="majorBidi" w:cstheme="majorBidi"/>
              </w:rPr>
              <w:t xml:space="preserve"> 3,623,165,460 </w:t>
            </w:r>
          </w:p>
        </w:tc>
      </w:tr>
      <w:tr w:rsidR="00B219E8" w:rsidRPr="00AA034A" w14:paraId="5CD36834" w14:textId="77777777" w:rsidTr="00DF0D71">
        <w:trPr>
          <w:trHeight w:val="397"/>
        </w:trPr>
        <w:tc>
          <w:tcPr>
            <w:tcW w:w="3543" w:type="dxa"/>
            <w:shd w:val="clear" w:color="auto" w:fill="auto"/>
            <w:vAlign w:val="bottom"/>
            <w:hideMark/>
          </w:tcPr>
          <w:p w14:paraId="41C90C9F" w14:textId="31E47250" w:rsidR="000A016E" w:rsidRPr="00AA034A" w:rsidRDefault="000A016E" w:rsidP="000A016E">
            <w:pPr>
              <w:ind w:left="-58" w:right="1" w:hanging="50"/>
              <w:jc w:val="left"/>
              <w:rPr>
                <w:rFonts w:asciiTheme="majorBidi" w:hAnsiTheme="majorBidi" w:cstheme="majorBidi"/>
              </w:rPr>
            </w:pPr>
            <w:r w:rsidRPr="00AA034A">
              <w:rPr>
                <w:rFonts w:asciiTheme="majorBidi" w:hAnsiTheme="majorBidi" w:cstheme="majorBidi"/>
              </w:rPr>
              <w:t>Land and buildings developed</w:t>
            </w:r>
          </w:p>
        </w:tc>
        <w:tc>
          <w:tcPr>
            <w:tcW w:w="1560" w:type="dxa"/>
            <w:shd w:val="clear" w:color="auto" w:fill="auto"/>
            <w:vAlign w:val="bottom"/>
          </w:tcPr>
          <w:p w14:paraId="58F6016F" w14:textId="3AB252BB" w:rsidR="000A016E" w:rsidRPr="00AA034A" w:rsidRDefault="00EA78BE" w:rsidP="000A016E">
            <w:pPr>
              <w:ind w:left="-36" w:right="1"/>
              <w:jc w:val="right"/>
              <w:rPr>
                <w:rFonts w:asciiTheme="majorBidi" w:hAnsiTheme="majorBidi" w:cstheme="majorBidi"/>
              </w:rPr>
            </w:pPr>
            <w:r w:rsidRPr="00AA034A">
              <w:rPr>
                <w:rFonts w:asciiTheme="majorBidi" w:hAnsiTheme="majorBidi" w:cstheme="majorBidi"/>
              </w:rPr>
              <w:t>713</w:t>
            </w:r>
            <w:r w:rsidR="00F6697D" w:rsidRPr="00AA034A">
              <w:rPr>
                <w:rFonts w:asciiTheme="majorBidi" w:hAnsiTheme="majorBidi" w:cstheme="majorBidi"/>
                <w:cs/>
              </w:rPr>
              <w:t>,</w:t>
            </w:r>
            <w:r w:rsidRPr="00AA034A">
              <w:rPr>
                <w:rFonts w:asciiTheme="majorBidi" w:hAnsiTheme="majorBidi" w:cstheme="majorBidi"/>
              </w:rPr>
              <w:t>561</w:t>
            </w:r>
            <w:r w:rsidR="00F6697D" w:rsidRPr="00AA034A">
              <w:rPr>
                <w:rFonts w:asciiTheme="majorBidi" w:hAnsiTheme="majorBidi" w:cstheme="majorBidi"/>
                <w:cs/>
              </w:rPr>
              <w:t>,</w:t>
            </w:r>
            <w:r w:rsidRPr="00AA034A">
              <w:rPr>
                <w:rFonts w:asciiTheme="majorBidi" w:hAnsiTheme="majorBidi" w:cstheme="majorBidi"/>
              </w:rPr>
              <w:t>236</w:t>
            </w:r>
          </w:p>
        </w:tc>
        <w:tc>
          <w:tcPr>
            <w:tcW w:w="1417" w:type="dxa"/>
            <w:shd w:val="clear" w:color="auto" w:fill="auto"/>
            <w:vAlign w:val="bottom"/>
          </w:tcPr>
          <w:p w14:paraId="70A1D8B6" w14:textId="138EB4E3" w:rsidR="000A016E" w:rsidRPr="00AA034A" w:rsidRDefault="000A016E" w:rsidP="000A016E">
            <w:pPr>
              <w:tabs>
                <w:tab w:val="left" w:pos="360"/>
                <w:tab w:val="left" w:pos="900"/>
              </w:tabs>
              <w:ind w:left="-36" w:right="1"/>
              <w:jc w:val="right"/>
              <w:rPr>
                <w:rFonts w:asciiTheme="majorBidi" w:hAnsiTheme="majorBidi" w:cstheme="majorBidi"/>
              </w:rPr>
            </w:pPr>
            <w:r w:rsidRPr="00AA034A">
              <w:rPr>
                <w:rFonts w:asciiTheme="majorBidi" w:hAnsiTheme="majorBidi" w:cstheme="majorBidi"/>
              </w:rPr>
              <w:t>206,764,004</w:t>
            </w:r>
          </w:p>
        </w:tc>
        <w:tc>
          <w:tcPr>
            <w:tcW w:w="1559" w:type="dxa"/>
            <w:shd w:val="clear" w:color="auto" w:fill="auto"/>
            <w:vAlign w:val="bottom"/>
          </w:tcPr>
          <w:p w14:paraId="0C03B2B6" w14:textId="35F2CCF3" w:rsidR="000A016E" w:rsidRPr="00AA034A" w:rsidRDefault="00355608" w:rsidP="000A016E">
            <w:pPr>
              <w:ind w:left="-36" w:right="1"/>
              <w:jc w:val="right"/>
              <w:rPr>
                <w:rFonts w:asciiTheme="majorBidi" w:hAnsiTheme="majorBidi" w:cstheme="majorBidi"/>
              </w:rPr>
            </w:pPr>
            <w:r w:rsidRPr="00AA034A">
              <w:rPr>
                <w:rFonts w:asciiTheme="majorBidi" w:hAnsiTheme="majorBidi" w:cstheme="majorBidi"/>
              </w:rPr>
              <w:t>138</w:t>
            </w:r>
            <w:r w:rsidR="000A016E" w:rsidRPr="00AA034A">
              <w:rPr>
                <w:rFonts w:asciiTheme="majorBidi" w:hAnsiTheme="majorBidi" w:cstheme="majorBidi"/>
                <w:cs/>
              </w:rPr>
              <w:t>,</w:t>
            </w:r>
            <w:r w:rsidRPr="00AA034A">
              <w:rPr>
                <w:rFonts w:asciiTheme="majorBidi" w:hAnsiTheme="majorBidi" w:cstheme="majorBidi"/>
              </w:rPr>
              <w:t>645</w:t>
            </w:r>
            <w:r w:rsidR="000A016E" w:rsidRPr="00AA034A">
              <w:rPr>
                <w:rFonts w:asciiTheme="majorBidi" w:hAnsiTheme="majorBidi" w:cstheme="majorBidi"/>
                <w:cs/>
              </w:rPr>
              <w:t>,</w:t>
            </w:r>
            <w:r w:rsidRPr="00AA034A">
              <w:rPr>
                <w:rFonts w:asciiTheme="majorBidi" w:hAnsiTheme="majorBidi" w:cstheme="majorBidi"/>
              </w:rPr>
              <w:t>807</w:t>
            </w:r>
          </w:p>
        </w:tc>
        <w:tc>
          <w:tcPr>
            <w:tcW w:w="1418" w:type="dxa"/>
            <w:shd w:val="clear" w:color="auto" w:fill="auto"/>
            <w:vAlign w:val="bottom"/>
          </w:tcPr>
          <w:p w14:paraId="04EB9583" w14:textId="77777777" w:rsidR="000A016E" w:rsidRPr="00AA034A" w:rsidRDefault="000A016E" w:rsidP="000A016E">
            <w:pPr>
              <w:ind w:left="-36" w:right="1"/>
              <w:jc w:val="right"/>
              <w:rPr>
                <w:rFonts w:asciiTheme="majorBidi" w:hAnsiTheme="majorBidi" w:cstheme="majorBidi"/>
              </w:rPr>
            </w:pPr>
            <w:r w:rsidRPr="00AA034A">
              <w:rPr>
                <w:rFonts w:asciiTheme="majorBidi" w:hAnsiTheme="majorBidi" w:cstheme="majorBidi"/>
              </w:rPr>
              <w:t xml:space="preserve"> 204,999,195 </w:t>
            </w:r>
          </w:p>
        </w:tc>
      </w:tr>
      <w:tr w:rsidR="00B219E8" w:rsidRPr="00AA034A" w14:paraId="7D3D8354" w14:textId="77777777" w:rsidTr="00DF0D71">
        <w:trPr>
          <w:trHeight w:val="397"/>
        </w:trPr>
        <w:tc>
          <w:tcPr>
            <w:tcW w:w="3543" w:type="dxa"/>
            <w:shd w:val="clear" w:color="auto" w:fill="auto"/>
            <w:vAlign w:val="bottom"/>
            <w:hideMark/>
          </w:tcPr>
          <w:p w14:paraId="355173C6" w14:textId="281C2CB4" w:rsidR="000A016E" w:rsidRPr="00AA034A" w:rsidRDefault="000A016E" w:rsidP="000A016E">
            <w:pPr>
              <w:ind w:left="-58" w:right="1" w:hanging="50"/>
              <w:jc w:val="left"/>
              <w:rPr>
                <w:rFonts w:asciiTheme="majorBidi" w:hAnsiTheme="majorBidi" w:cstheme="majorBidi"/>
              </w:rPr>
            </w:pPr>
            <w:r w:rsidRPr="00AA034A">
              <w:rPr>
                <w:rFonts w:asciiTheme="majorBidi" w:hAnsiTheme="majorBidi" w:cstheme="majorBidi"/>
              </w:rPr>
              <w:t>Land for development</w:t>
            </w:r>
          </w:p>
        </w:tc>
        <w:tc>
          <w:tcPr>
            <w:tcW w:w="1560" w:type="dxa"/>
            <w:shd w:val="clear" w:color="auto" w:fill="auto"/>
            <w:vAlign w:val="bottom"/>
          </w:tcPr>
          <w:p w14:paraId="10D34774" w14:textId="304CED63" w:rsidR="000A016E" w:rsidRPr="00AA034A" w:rsidRDefault="00EA78BE" w:rsidP="000A016E">
            <w:pPr>
              <w:pBdr>
                <w:bottom w:val="single" w:sz="4" w:space="1" w:color="auto"/>
              </w:pBdr>
              <w:ind w:left="-36" w:right="1"/>
              <w:jc w:val="right"/>
              <w:rPr>
                <w:rFonts w:asciiTheme="majorBidi" w:hAnsiTheme="majorBidi" w:cstheme="majorBidi"/>
              </w:rPr>
            </w:pPr>
            <w:r w:rsidRPr="00AA034A">
              <w:rPr>
                <w:rFonts w:asciiTheme="majorBidi" w:hAnsiTheme="majorBidi" w:cstheme="majorBidi"/>
              </w:rPr>
              <w:t>843</w:t>
            </w:r>
            <w:r w:rsidR="00F6697D" w:rsidRPr="00AA034A">
              <w:rPr>
                <w:rFonts w:asciiTheme="majorBidi" w:hAnsiTheme="majorBidi" w:cstheme="majorBidi"/>
                <w:cs/>
              </w:rPr>
              <w:t>,</w:t>
            </w:r>
            <w:r w:rsidRPr="00AA034A">
              <w:rPr>
                <w:rFonts w:asciiTheme="majorBidi" w:hAnsiTheme="majorBidi" w:cstheme="majorBidi"/>
              </w:rPr>
              <w:t>098</w:t>
            </w:r>
            <w:r w:rsidR="00F6697D" w:rsidRPr="00AA034A">
              <w:rPr>
                <w:rFonts w:asciiTheme="majorBidi" w:hAnsiTheme="majorBidi" w:cstheme="majorBidi"/>
                <w:cs/>
              </w:rPr>
              <w:t>,</w:t>
            </w:r>
            <w:r w:rsidRPr="00AA034A">
              <w:rPr>
                <w:rFonts w:asciiTheme="majorBidi" w:hAnsiTheme="majorBidi" w:cstheme="majorBidi"/>
              </w:rPr>
              <w:t>25</w:t>
            </w:r>
            <w:r w:rsidR="004F3C39" w:rsidRPr="00AA034A">
              <w:rPr>
                <w:rFonts w:asciiTheme="majorBidi" w:hAnsiTheme="majorBidi" w:cstheme="majorBidi"/>
              </w:rPr>
              <w:t>5</w:t>
            </w:r>
          </w:p>
        </w:tc>
        <w:tc>
          <w:tcPr>
            <w:tcW w:w="1417" w:type="dxa"/>
            <w:shd w:val="clear" w:color="auto" w:fill="auto"/>
            <w:vAlign w:val="bottom"/>
          </w:tcPr>
          <w:p w14:paraId="1468DC6C" w14:textId="6AC90A40" w:rsidR="000A016E" w:rsidRPr="00AA034A" w:rsidRDefault="000A016E" w:rsidP="000A016E">
            <w:pPr>
              <w:pBdr>
                <w:bottom w:val="single" w:sz="4" w:space="1" w:color="auto"/>
              </w:pBdr>
              <w:tabs>
                <w:tab w:val="left" w:pos="360"/>
                <w:tab w:val="left" w:pos="900"/>
              </w:tabs>
              <w:ind w:left="-36" w:right="1"/>
              <w:jc w:val="right"/>
              <w:rPr>
                <w:rFonts w:asciiTheme="majorBidi" w:hAnsiTheme="majorBidi" w:cstheme="majorBidi"/>
              </w:rPr>
            </w:pPr>
            <w:r w:rsidRPr="00AA034A">
              <w:rPr>
                <w:rFonts w:asciiTheme="majorBidi" w:hAnsiTheme="majorBidi" w:cstheme="majorBidi"/>
              </w:rPr>
              <w:t>607,208,574</w:t>
            </w:r>
          </w:p>
        </w:tc>
        <w:tc>
          <w:tcPr>
            <w:tcW w:w="1559" w:type="dxa"/>
            <w:shd w:val="clear" w:color="auto" w:fill="auto"/>
            <w:vAlign w:val="bottom"/>
          </w:tcPr>
          <w:p w14:paraId="15DCE651" w14:textId="7537F3FC" w:rsidR="000A016E" w:rsidRPr="00AA034A" w:rsidRDefault="00355608" w:rsidP="000A016E">
            <w:pPr>
              <w:pBdr>
                <w:bottom w:val="single" w:sz="4" w:space="1" w:color="auto"/>
              </w:pBdr>
              <w:ind w:left="-36" w:right="1"/>
              <w:jc w:val="right"/>
              <w:rPr>
                <w:rFonts w:asciiTheme="majorBidi" w:hAnsiTheme="majorBidi" w:cstheme="majorBidi"/>
              </w:rPr>
            </w:pPr>
            <w:r w:rsidRPr="00AA034A">
              <w:rPr>
                <w:rFonts w:asciiTheme="majorBidi" w:hAnsiTheme="majorBidi" w:cstheme="majorBidi"/>
              </w:rPr>
              <w:t>361</w:t>
            </w:r>
            <w:r w:rsidR="000A016E" w:rsidRPr="00AA034A">
              <w:rPr>
                <w:rFonts w:asciiTheme="majorBidi" w:hAnsiTheme="majorBidi" w:cstheme="majorBidi"/>
                <w:cs/>
              </w:rPr>
              <w:t>,</w:t>
            </w:r>
            <w:r w:rsidRPr="00AA034A">
              <w:rPr>
                <w:rFonts w:asciiTheme="majorBidi" w:hAnsiTheme="majorBidi" w:cstheme="majorBidi"/>
              </w:rPr>
              <w:t>345</w:t>
            </w:r>
            <w:r w:rsidR="000A016E" w:rsidRPr="00AA034A">
              <w:rPr>
                <w:rFonts w:asciiTheme="majorBidi" w:hAnsiTheme="majorBidi" w:cstheme="majorBidi"/>
                <w:cs/>
              </w:rPr>
              <w:t>,</w:t>
            </w:r>
            <w:r w:rsidRPr="00AA034A">
              <w:rPr>
                <w:rFonts w:asciiTheme="majorBidi" w:hAnsiTheme="majorBidi" w:cstheme="majorBidi"/>
              </w:rPr>
              <w:t>344</w:t>
            </w:r>
          </w:p>
        </w:tc>
        <w:tc>
          <w:tcPr>
            <w:tcW w:w="1418" w:type="dxa"/>
            <w:shd w:val="clear" w:color="auto" w:fill="auto"/>
            <w:vAlign w:val="bottom"/>
          </w:tcPr>
          <w:p w14:paraId="567C650D" w14:textId="77777777" w:rsidR="000A016E" w:rsidRPr="00AA034A" w:rsidRDefault="000A016E" w:rsidP="000A016E">
            <w:pPr>
              <w:pBdr>
                <w:bottom w:val="single" w:sz="4" w:space="1" w:color="auto"/>
              </w:pBdr>
              <w:ind w:left="-36" w:right="1"/>
              <w:jc w:val="right"/>
              <w:rPr>
                <w:rFonts w:asciiTheme="majorBidi" w:hAnsiTheme="majorBidi" w:cstheme="majorBidi"/>
              </w:rPr>
            </w:pPr>
            <w:r w:rsidRPr="00AA034A">
              <w:rPr>
                <w:rFonts w:asciiTheme="majorBidi" w:hAnsiTheme="majorBidi" w:cstheme="majorBidi"/>
              </w:rPr>
              <w:t xml:space="preserve"> 607,208,574 </w:t>
            </w:r>
          </w:p>
        </w:tc>
      </w:tr>
      <w:tr w:rsidR="00B219E8" w:rsidRPr="00AA034A" w14:paraId="6487EE91" w14:textId="77777777" w:rsidTr="00DF0D71">
        <w:trPr>
          <w:trHeight w:val="397"/>
        </w:trPr>
        <w:tc>
          <w:tcPr>
            <w:tcW w:w="3543" w:type="dxa"/>
            <w:shd w:val="clear" w:color="auto" w:fill="auto"/>
            <w:vAlign w:val="bottom"/>
            <w:hideMark/>
          </w:tcPr>
          <w:p w14:paraId="3BE42507" w14:textId="5C36C56D" w:rsidR="000A016E" w:rsidRPr="00AA034A" w:rsidRDefault="000A016E" w:rsidP="000A016E">
            <w:pPr>
              <w:ind w:left="-58" w:right="1" w:hanging="50"/>
              <w:jc w:val="left"/>
              <w:rPr>
                <w:rFonts w:asciiTheme="majorBidi" w:hAnsiTheme="majorBidi" w:cstheme="majorBidi"/>
              </w:rPr>
            </w:pPr>
            <w:r w:rsidRPr="00AA034A">
              <w:rPr>
                <w:rFonts w:asciiTheme="majorBidi" w:hAnsiTheme="majorBidi" w:cstheme="majorBidi"/>
              </w:rPr>
              <w:t>Total real estate project development costs</w:t>
            </w:r>
          </w:p>
        </w:tc>
        <w:tc>
          <w:tcPr>
            <w:tcW w:w="1560" w:type="dxa"/>
            <w:shd w:val="clear" w:color="auto" w:fill="auto"/>
            <w:vAlign w:val="bottom"/>
          </w:tcPr>
          <w:p w14:paraId="3A6D4C98" w14:textId="009D9992" w:rsidR="000A016E" w:rsidRPr="00AA034A" w:rsidRDefault="00EA78BE" w:rsidP="000A016E">
            <w:pPr>
              <w:ind w:left="-36" w:right="1"/>
              <w:jc w:val="right"/>
              <w:rPr>
                <w:rFonts w:asciiTheme="majorBidi" w:hAnsiTheme="majorBidi" w:cstheme="majorBidi"/>
              </w:rPr>
            </w:pPr>
            <w:r w:rsidRPr="00AA034A">
              <w:rPr>
                <w:rFonts w:asciiTheme="majorBidi" w:hAnsiTheme="majorBidi" w:cstheme="majorBidi"/>
              </w:rPr>
              <w:t>9</w:t>
            </w:r>
            <w:r w:rsidR="00F6697D" w:rsidRPr="00AA034A">
              <w:rPr>
                <w:rFonts w:asciiTheme="majorBidi" w:hAnsiTheme="majorBidi" w:cstheme="majorBidi"/>
                <w:cs/>
              </w:rPr>
              <w:t>,</w:t>
            </w:r>
            <w:r w:rsidRPr="00AA034A">
              <w:rPr>
                <w:rFonts w:asciiTheme="majorBidi" w:hAnsiTheme="majorBidi" w:cstheme="majorBidi"/>
              </w:rPr>
              <w:t>230</w:t>
            </w:r>
            <w:r w:rsidR="00F6697D" w:rsidRPr="00AA034A">
              <w:rPr>
                <w:rFonts w:asciiTheme="majorBidi" w:hAnsiTheme="majorBidi" w:cstheme="majorBidi"/>
                <w:cs/>
              </w:rPr>
              <w:t>,</w:t>
            </w:r>
            <w:r w:rsidRPr="00AA034A">
              <w:rPr>
                <w:rFonts w:asciiTheme="majorBidi" w:hAnsiTheme="majorBidi" w:cstheme="majorBidi"/>
              </w:rPr>
              <w:t>296</w:t>
            </w:r>
            <w:r w:rsidR="00F6697D" w:rsidRPr="00AA034A">
              <w:rPr>
                <w:rFonts w:asciiTheme="majorBidi" w:hAnsiTheme="majorBidi" w:cstheme="majorBidi"/>
                <w:cs/>
              </w:rPr>
              <w:t>,</w:t>
            </w:r>
            <w:r w:rsidRPr="00AA034A">
              <w:rPr>
                <w:rFonts w:asciiTheme="majorBidi" w:hAnsiTheme="majorBidi" w:cstheme="majorBidi"/>
              </w:rPr>
              <w:t>03</w:t>
            </w:r>
            <w:r w:rsidR="002A679F" w:rsidRPr="00AA034A">
              <w:rPr>
                <w:rFonts w:asciiTheme="majorBidi" w:hAnsiTheme="majorBidi" w:cstheme="majorBidi"/>
              </w:rPr>
              <w:t>8</w:t>
            </w:r>
          </w:p>
        </w:tc>
        <w:tc>
          <w:tcPr>
            <w:tcW w:w="1417" w:type="dxa"/>
            <w:shd w:val="clear" w:color="auto" w:fill="auto"/>
            <w:vAlign w:val="bottom"/>
          </w:tcPr>
          <w:p w14:paraId="0E202EE6" w14:textId="7734B8F5" w:rsidR="000A016E" w:rsidRPr="00AA034A" w:rsidRDefault="000A016E" w:rsidP="000A016E">
            <w:pPr>
              <w:tabs>
                <w:tab w:val="left" w:pos="360"/>
                <w:tab w:val="left" w:pos="900"/>
              </w:tabs>
              <w:ind w:left="-36" w:right="1"/>
              <w:jc w:val="right"/>
              <w:rPr>
                <w:rFonts w:asciiTheme="majorBidi" w:hAnsiTheme="majorBidi" w:cstheme="majorBidi"/>
              </w:rPr>
            </w:pPr>
            <w:r w:rsidRPr="00AA034A">
              <w:rPr>
                <w:rFonts w:asciiTheme="majorBidi" w:hAnsiTheme="majorBidi" w:cstheme="majorBidi"/>
              </w:rPr>
              <w:t>6,300,387,797</w:t>
            </w:r>
          </w:p>
        </w:tc>
        <w:tc>
          <w:tcPr>
            <w:tcW w:w="1559" w:type="dxa"/>
            <w:shd w:val="clear" w:color="auto" w:fill="auto"/>
            <w:vAlign w:val="bottom"/>
          </w:tcPr>
          <w:p w14:paraId="03B3F291" w14:textId="74D2187F" w:rsidR="000A016E" w:rsidRPr="00AA034A" w:rsidRDefault="00355608" w:rsidP="000A016E">
            <w:pPr>
              <w:ind w:left="-36" w:right="1"/>
              <w:jc w:val="right"/>
              <w:rPr>
                <w:rFonts w:asciiTheme="majorBidi" w:hAnsiTheme="majorBidi" w:cstheme="majorBidi"/>
              </w:rPr>
            </w:pPr>
            <w:r w:rsidRPr="00AA034A">
              <w:rPr>
                <w:rFonts w:asciiTheme="majorBidi" w:hAnsiTheme="majorBidi" w:cstheme="majorBidi"/>
              </w:rPr>
              <w:t>4</w:t>
            </w:r>
            <w:r w:rsidR="000A016E" w:rsidRPr="00AA034A">
              <w:rPr>
                <w:rFonts w:asciiTheme="majorBidi" w:hAnsiTheme="majorBidi" w:cstheme="majorBidi"/>
                <w:cs/>
              </w:rPr>
              <w:t>,</w:t>
            </w:r>
            <w:r w:rsidRPr="00AA034A">
              <w:rPr>
                <w:rFonts w:asciiTheme="majorBidi" w:hAnsiTheme="majorBidi" w:cstheme="majorBidi"/>
              </w:rPr>
              <w:t>232</w:t>
            </w:r>
            <w:r w:rsidR="000A016E" w:rsidRPr="00AA034A">
              <w:rPr>
                <w:rFonts w:asciiTheme="majorBidi" w:hAnsiTheme="majorBidi" w:cstheme="majorBidi"/>
                <w:cs/>
              </w:rPr>
              <w:t>,</w:t>
            </w:r>
            <w:r w:rsidRPr="00AA034A">
              <w:rPr>
                <w:rFonts w:asciiTheme="majorBidi" w:hAnsiTheme="majorBidi" w:cstheme="majorBidi"/>
              </w:rPr>
              <w:t>730</w:t>
            </w:r>
            <w:r w:rsidR="000A016E" w:rsidRPr="00AA034A">
              <w:rPr>
                <w:rFonts w:asciiTheme="majorBidi" w:hAnsiTheme="majorBidi" w:cstheme="majorBidi"/>
                <w:cs/>
              </w:rPr>
              <w:t>,</w:t>
            </w:r>
            <w:r w:rsidRPr="00AA034A">
              <w:rPr>
                <w:rFonts w:asciiTheme="majorBidi" w:hAnsiTheme="majorBidi" w:cstheme="majorBidi"/>
              </w:rPr>
              <w:t>733</w:t>
            </w:r>
          </w:p>
        </w:tc>
        <w:tc>
          <w:tcPr>
            <w:tcW w:w="1418" w:type="dxa"/>
            <w:shd w:val="clear" w:color="auto" w:fill="auto"/>
            <w:vAlign w:val="bottom"/>
          </w:tcPr>
          <w:p w14:paraId="296D6351" w14:textId="6589A135" w:rsidR="000A016E" w:rsidRPr="00AA034A" w:rsidRDefault="000A016E" w:rsidP="000A016E">
            <w:pPr>
              <w:ind w:left="-36" w:right="1"/>
              <w:jc w:val="right"/>
              <w:rPr>
                <w:rFonts w:asciiTheme="majorBidi" w:hAnsiTheme="majorBidi" w:cstheme="majorBidi"/>
              </w:rPr>
            </w:pPr>
            <w:r w:rsidRPr="00AA034A">
              <w:rPr>
                <w:rFonts w:asciiTheme="majorBidi" w:hAnsiTheme="majorBidi" w:cstheme="majorBidi"/>
              </w:rPr>
              <w:t>4,435,373,229</w:t>
            </w:r>
          </w:p>
        </w:tc>
      </w:tr>
      <w:tr w:rsidR="00B219E8" w:rsidRPr="00AA034A" w14:paraId="00BC174D" w14:textId="77777777" w:rsidTr="00DF0D71">
        <w:trPr>
          <w:trHeight w:val="397"/>
        </w:trPr>
        <w:tc>
          <w:tcPr>
            <w:tcW w:w="3543" w:type="dxa"/>
            <w:shd w:val="clear" w:color="auto" w:fill="auto"/>
            <w:vAlign w:val="bottom"/>
            <w:hideMark/>
          </w:tcPr>
          <w:p w14:paraId="4DD83034" w14:textId="20CA87F3" w:rsidR="000A016E" w:rsidRPr="00AA034A" w:rsidRDefault="000A016E" w:rsidP="000A016E">
            <w:pPr>
              <w:ind w:left="-58" w:right="1" w:hanging="50"/>
              <w:jc w:val="left"/>
              <w:rPr>
                <w:rFonts w:asciiTheme="majorBidi" w:hAnsiTheme="majorBidi" w:cstheme="majorBidi"/>
                <w:u w:val="single"/>
              </w:rPr>
            </w:pPr>
            <w:r w:rsidRPr="00AA034A">
              <w:rPr>
                <w:rFonts w:asciiTheme="majorBidi" w:hAnsiTheme="majorBidi" w:cstheme="majorBidi"/>
                <w:u w:val="single"/>
              </w:rPr>
              <w:t>Finished Goods</w:t>
            </w:r>
          </w:p>
        </w:tc>
        <w:tc>
          <w:tcPr>
            <w:tcW w:w="1560" w:type="dxa"/>
            <w:shd w:val="clear" w:color="auto" w:fill="auto"/>
            <w:vAlign w:val="bottom"/>
          </w:tcPr>
          <w:p w14:paraId="79BE1A92" w14:textId="77777777" w:rsidR="000A016E" w:rsidRPr="00AA034A" w:rsidRDefault="000A016E" w:rsidP="000A016E">
            <w:pPr>
              <w:ind w:left="-36" w:right="1"/>
              <w:jc w:val="right"/>
              <w:rPr>
                <w:rFonts w:asciiTheme="majorBidi" w:hAnsiTheme="majorBidi" w:cstheme="majorBidi"/>
              </w:rPr>
            </w:pPr>
          </w:p>
        </w:tc>
        <w:tc>
          <w:tcPr>
            <w:tcW w:w="1417" w:type="dxa"/>
            <w:shd w:val="clear" w:color="auto" w:fill="auto"/>
            <w:vAlign w:val="bottom"/>
          </w:tcPr>
          <w:p w14:paraId="0D0E5185" w14:textId="77777777" w:rsidR="000A016E" w:rsidRPr="00AA034A" w:rsidRDefault="000A016E" w:rsidP="000A016E">
            <w:pPr>
              <w:ind w:left="-36" w:right="1"/>
              <w:jc w:val="right"/>
              <w:rPr>
                <w:rFonts w:asciiTheme="majorBidi" w:hAnsiTheme="majorBidi" w:cstheme="majorBidi"/>
              </w:rPr>
            </w:pPr>
          </w:p>
        </w:tc>
        <w:tc>
          <w:tcPr>
            <w:tcW w:w="1559" w:type="dxa"/>
            <w:shd w:val="clear" w:color="auto" w:fill="auto"/>
            <w:vAlign w:val="bottom"/>
          </w:tcPr>
          <w:p w14:paraId="795A262B" w14:textId="77777777" w:rsidR="000A016E" w:rsidRPr="00AA034A" w:rsidRDefault="000A016E" w:rsidP="000A016E">
            <w:pPr>
              <w:ind w:left="-36" w:right="1"/>
              <w:jc w:val="right"/>
              <w:rPr>
                <w:rFonts w:asciiTheme="majorBidi" w:hAnsiTheme="majorBidi" w:cstheme="majorBidi"/>
              </w:rPr>
            </w:pPr>
          </w:p>
        </w:tc>
        <w:tc>
          <w:tcPr>
            <w:tcW w:w="1418" w:type="dxa"/>
            <w:shd w:val="clear" w:color="auto" w:fill="auto"/>
            <w:vAlign w:val="bottom"/>
          </w:tcPr>
          <w:p w14:paraId="12772B12" w14:textId="77777777" w:rsidR="000A016E" w:rsidRPr="00AA034A" w:rsidRDefault="000A016E" w:rsidP="000A016E">
            <w:pPr>
              <w:ind w:left="-36" w:right="1"/>
              <w:jc w:val="right"/>
              <w:rPr>
                <w:rFonts w:asciiTheme="majorBidi" w:hAnsiTheme="majorBidi" w:cstheme="majorBidi"/>
              </w:rPr>
            </w:pPr>
          </w:p>
        </w:tc>
      </w:tr>
      <w:tr w:rsidR="00B219E8" w:rsidRPr="00AA034A" w14:paraId="15B9DA5A" w14:textId="77777777" w:rsidTr="00DF0D71">
        <w:trPr>
          <w:trHeight w:val="397"/>
        </w:trPr>
        <w:tc>
          <w:tcPr>
            <w:tcW w:w="3543" w:type="dxa"/>
            <w:shd w:val="clear" w:color="auto" w:fill="auto"/>
            <w:vAlign w:val="bottom"/>
            <w:hideMark/>
          </w:tcPr>
          <w:p w14:paraId="4AD69C92" w14:textId="14CE3FAF" w:rsidR="000A016E" w:rsidRPr="00AA034A" w:rsidRDefault="000A016E" w:rsidP="000A016E">
            <w:pPr>
              <w:ind w:left="-58" w:right="1" w:hanging="50"/>
              <w:jc w:val="left"/>
              <w:rPr>
                <w:rFonts w:asciiTheme="majorBidi" w:hAnsiTheme="majorBidi" w:cstheme="majorBidi"/>
              </w:rPr>
            </w:pPr>
            <w:r w:rsidRPr="00AA034A">
              <w:rPr>
                <w:rFonts w:asciiTheme="majorBidi" w:hAnsiTheme="majorBidi" w:cstheme="majorBidi"/>
              </w:rPr>
              <w:t>Finished Goods</w:t>
            </w:r>
          </w:p>
        </w:tc>
        <w:tc>
          <w:tcPr>
            <w:tcW w:w="1560" w:type="dxa"/>
            <w:shd w:val="clear" w:color="auto" w:fill="auto"/>
            <w:vAlign w:val="bottom"/>
          </w:tcPr>
          <w:p w14:paraId="26415E57" w14:textId="5F9840F4" w:rsidR="000A016E" w:rsidRPr="00AA034A" w:rsidRDefault="00EA78BE" w:rsidP="000A016E">
            <w:pPr>
              <w:ind w:left="-36" w:right="1"/>
              <w:jc w:val="right"/>
              <w:rPr>
                <w:rFonts w:asciiTheme="majorBidi" w:hAnsiTheme="majorBidi" w:cstheme="majorBidi"/>
              </w:rPr>
            </w:pPr>
            <w:r w:rsidRPr="00AA034A">
              <w:rPr>
                <w:rFonts w:asciiTheme="majorBidi" w:hAnsiTheme="majorBidi" w:cstheme="majorBidi"/>
              </w:rPr>
              <w:t>49</w:t>
            </w:r>
            <w:r w:rsidR="00F6697D" w:rsidRPr="00AA034A">
              <w:rPr>
                <w:rFonts w:asciiTheme="majorBidi" w:hAnsiTheme="majorBidi" w:cstheme="majorBidi"/>
                <w:cs/>
              </w:rPr>
              <w:t>,</w:t>
            </w:r>
            <w:r w:rsidRPr="00AA034A">
              <w:rPr>
                <w:rFonts w:asciiTheme="majorBidi" w:hAnsiTheme="majorBidi" w:cstheme="majorBidi"/>
              </w:rPr>
              <w:t>689</w:t>
            </w:r>
            <w:r w:rsidR="00F6697D" w:rsidRPr="00AA034A">
              <w:rPr>
                <w:rFonts w:asciiTheme="majorBidi" w:hAnsiTheme="majorBidi" w:cstheme="majorBidi"/>
                <w:cs/>
              </w:rPr>
              <w:t>,</w:t>
            </w:r>
            <w:r w:rsidRPr="00AA034A">
              <w:rPr>
                <w:rFonts w:asciiTheme="majorBidi" w:hAnsiTheme="majorBidi" w:cstheme="majorBidi"/>
              </w:rPr>
              <w:t>878</w:t>
            </w:r>
          </w:p>
        </w:tc>
        <w:tc>
          <w:tcPr>
            <w:tcW w:w="1417" w:type="dxa"/>
            <w:shd w:val="clear" w:color="auto" w:fill="auto"/>
            <w:vAlign w:val="bottom"/>
          </w:tcPr>
          <w:p w14:paraId="34CCF19E" w14:textId="1A91FB03" w:rsidR="000A016E" w:rsidRPr="00AA034A" w:rsidRDefault="000A016E" w:rsidP="000A016E">
            <w:pPr>
              <w:ind w:left="-36" w:right="1"/>
              <w:jc w:val="right"/>
              <w:rPr>
                <w:rFonts w:asciiTheme="majorBidi" w:hAnsiTheme="majorBidi" w:cstheme="majorBidi"/>
              </w:rPr>
            </w:pPr>
            <w:r w:rsidRPr="00AA034A">
              <w:rPr>
                <w:rFonts w:asciiTheme="majorBidi" w:hAnsiTheme="majorBidi" w:cstheme="majorBidi"/>
              </w:rPr>
              <w:t>21,965,036</w:t>
            </w:r>
          </w:p>
        </w:tc>
        <w:tc>
          <w:tcPr>
            <w:tcW w:w="1559" w:type="dxa"/>
            <w:shd w:val="clear" w:color="auto" w:fill="auto"/>
            <w:vAlign w:val="bottom"/>
          </w:tcPr>
          <w:p w14:paraId="355E1536" w14:textId="6D201865" w:rsidR="000A016E" w:rsidRPr="00AA034A" w:rsidRDefault="000A016E" w:rsidP="000A016E">
            <w:pPr>
              <w:ind w:left="-36" w:right="1"/>
              <w:jc w:val="right"/>
              <w:rPr>
                <w:rFonts w:asciiTheme="majorBidi" w:hAnsiTheme="majorBidi" w:cstheme="majorBidi"/>
                <w:cs/>
              </w:rPr>
            </w:pPr>
            <w:r w:rsidRPr="00AA034A">
              <w:rPr>
                <w:rFonts w:asciiTheme="majorBidi" w:hAnsiTheme="majorBidi" w:cstheme="majorBidi"/>
                <w:cs/>
              </w:rPr>
              <w:t>-</w:t>
            </w:r>
          </w:p>
        </w:tc>
        <w:tc>
          <w:tcPr>
            <w:tcW w:w="1418" w:type="dxa"/>
            <w:shd w:val="clear" w:color="auto" w:fill="auto"/>
            <w:vAlign w:val="bottom"/>
          </w:tcPr>
          <w:p w14:paraId="75609826" w14:textId="01D03482" w:rsidR="000A016E" w:rsidRPr="00AA034A" w:rsidRDefault="000A016E" w:rsidP="000A016E">
            <w:pPr>
              <w:ind w:left="-36" w:right="1"/>
              <w:jc w:val="right"/>
              <w:rPr>
                <w:rFonts w:asciiTheme="majorBidi" w:hAnsiTheme="majorBidi" w:cstheme="majorBidi"/>
              </w:rPr>
            </w:pPr>
            <w:r w:rsidRPr="00AA034A">
              <w:rPr>
                <w:rFonts w:asciiTheme="majorBidi" w:hAnsiTheme="majorBidi" w:cstheme="majorBidi"/>
              </w:rPr>
              <w:t>-</w:t>
            </w:r>
          </w:p>
        </w:tc>
      </w:tr>
      <w:tr w:rsidR="00B219E8" w:rsidRPr="00AA034A" w14:paraId="3F0D0AB3" w14:textId="77777777" w:rsidTr="00DF0D71">
        <w:trPr>
          <w:trHeight w:val="397"/>
        </w:trPr>
        <w:tc>
          <w:tcPr>
            <w:tcW w:w="3543" w:type="dxa"/>
            <w:shd w:val="clear" w:color="auto" w:fill="auto"/>
            <w:vAlign w:val="bottom"/>
          </w:tcPr>
          <w:p w14:paraId="2FD2D105" w14:textId="4A1CC5DA" w:rsidR="000A016E" w:rsidRPr="00AA034A" w:rsidRDefault="000A016E" w:rsidP="000A016E">
            <w:pPr>
              <w:ind w:left="-58" w:right="1" w:hanging="50"/>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w:t>
            </w:r>
            <w:r w:rsidRPr="00AA034A">
              <w:rPr>
                <w:rFonts w:asciiTheme="majorBidi" w:hAnsiTheme="majorBidi" w:cstheme="majorBidi"/>
              </w:rPr>
              <w:t xml:space="preserve"> Allowance for diminution</w:t>
            </w:r>
          </w:p>
        </w:tc>
        <w:tc>
          <w:tcPr>
            <w:tcW w:w="1560" w:type="dxa"/>
            <w:shd w:val="clear" w:color="auto" w:fill="auto"/>
            <w:vAlign w:val="bottom"/>
          </w:tcPr>
          <w:p w14:paraId="45A98708" w14:textId="13325244" w:rsidR="000A016E" w:rsidRPr="00AA034A" w:rsidRDefault="00F6697D" w:rsidP="000A016E">
            <w:pPr>
              <w:pBdr>
                <w:bottom w:val="single" w:sz="4" w:space="1" w:color="auto"/>
              </w:pBdr>
              <w:ind w:left="-36" w:right="1"/>
              <w:jc w:val="right"/>
              <w:rPr>
                <w:rFonts w:asciiTheme="majorBidi" w:hAnsiTheme="majorBidi" w:cstheme="majorBidi"/>
              </w:rPr>
            </w:pPr>
            <w:r w:rsidRPr="00AA034A">
              <w:rPr>
                <w:rFonts w:asciiTheme="majorBidi" w:hAnsiTheme="majorBidi" w:cstheme="majorBidi"/>
                <w:cs/>
              </w:rPr>
              <w:t>(</w:t>
            </w:r>
            <w:r w:rsidR="00EA78BE" w:rsidRPr="00AA034A">
              <w:rPr>
                <w:rFonts w:asciiTheme="majorBidi" w:hAnsiTheme="majorBidi" w:cstheme="majorBidi"/>
              </w:rPr>
              <w:t>110</w:t>
            </w:r>
            <w:r w:rsidRPr="00AA034A">
              <w:rPr>
                <w:rFonts w:asciiTheme="majorBidi" w:hAnsiTheme="majorBidi" w:cstheme="majorBidi"/>
                <w:cs/>
              </w:rPr>
              <w:t>,</w:t>
            </w:r>
            <w:r w:rsidR="00EA78BE" w:rsidRPr="00AA034A">
              <w:rPr>
                <w:rFonts w:asciiTheme="majorBidi" w:hAnsiTheme="majorBidi" w:cstheme="majorBidi"/>
              </w:rPr>
              <w:t>654</w:t>
            </w:r>
            <w:r w:rsidRPr="00AA034A">
              <w:rPr>
                <w:rFonts w:asciiTheme="majorBidi" w:hAnsiTheme="majorBidi" w:cstheme="majorBidi"/>
                <w:cs/>
              </w:rPr>
              <w:t>,</w:t>
            </w:r>
            <w:r w:rsidR="00EA78BE" w:rsidRPr="00AA034A">
              <w:rPr>
                <w:rFonts w:asciiTheme="majorBidi" w:hAnsiTheme="majorBidi" w:cstheme="majorBidi"/>
              </w:rPr>
              <w:t>771</w:t>
            </w:r>
            <w:r w:rsidRPr="00AA034A">
              <w:rPr>
                <w:rFonts w:asciiTheme="majorBidi" w:hAnsiTheme="majorBidi" w:cstheme="majorBidi"/>
                <w:cs/>
              </w:rPr>
              <w:t>)</w:t>
            </w:r>
          </w:p>
        </w:tc>
        <w:tc>
          <w:tcPr>
            <w:tcW w:w="1417" w:type="dxa"/>
            <w:shd w:val="clear" w:color="auto" w:fill="auto"/>
            <w:vAlign w:val="bottom"/>
          </w:tcPr>
          <w:p w14:paraId="13AE0C0F" w14:textId="14CD6EE5" w:rsidR="000A016E" w:rsidRPr="00AA034A" w:rsidRDefault="000A016E" w:rsidP="000A016E">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vAlign w:val="bottom"/>
          </w:tcPr>
          <w:p w14:paraId="1711603C" w14:textId="0354D427" w:rsidR="000A016E" w:rsidRPr="00AA034A" w:rsidRDefault="000A016E" w:rsidP="000A016E">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p>
        </w:tc>
        <w:tc>
          <w:tcPr>
            <w:tcW w:w="1418" w:type="dxa"/>
            <w:shd w:val="clear" w:color="auto" w:fill="auto"/>
            <w:vAlign w:val="bottom"/>
          </w:tcPr>
          <w:p w14:paraId="10A5ADE6" w14:textId="0873B6DD" w:rsidR="000A016E" w:rsidRPr="00AA034A" w:rsidRDefault="000A016E" w:rsidP="000A016E">
            <w:pPr>
              <w:pBdr>
                <w:bottom w:val="single" w:sz="4" w:space="1" w:color="auto"/>
              </w:pBdr>
              <w:ind w:left="-36" w:right="1"/>
              <w:jc w:val="right"/>
              <w:rPr>
                <w:rFonts w:asciiTheme="majorBidi" w:hAnsiTheme="majorBidi" w:cstheme="majorBidi"/>
              </w:rPr>
            </w:pPr>
            <w:r w:rsidRPr="00AA034A">
              <w:rPr>
                <w:rFonts w:asciiTheme="majorBidi" w:hAnsiTheme="majorBidi" w:cstheme="majorBidi"/>
              </w:rPr>
              <w:t>-</w:t>
            </w:r>
          </w:p>
        </w:tc>
      </w:tr>
      <w:tr w:rsidR="00B219E8" w:rsidRPr="00AA034A" w14:paraId="19C1677B" w14:textId="77777777" w:rsidTr="00DF0D71">
        <w:trPr>
          <w:trHeight w:val="397"/>
        </w:trPr>
        <w:tc>
          <w:tcPr>
            <w:tcW w:w="3543" w:type="dxa"/>
            <w:shd w:val="clear" w:color="auto" w:fill="auto"/>
            <w:vAlign w:val="bottom"/>
          </w:tcPr>
          <w:p w14:paraId="61A6A092" w14:textId="16AF8AD7" w:rsidR="000A016E" w:rsidRPr="00AA034A" w:rsidRDefault="000A016E" w:rsidP="000A016E">
            <w:pPr>
              <w:ind w:left="-58" w:right="1" w:hanging="50"/>
              <w:jc w:val="left"/>
              <w:rPr>
                <w:rFonts w:asciiTheme="majorBidi" w:hAnsiTheme="majorBidi" w:cstheme="majorBidi"/>
                <w:cs/>
              </w:rPr>
            </w:pPr>
            <w:r w:rsidRPr="00AA034A">
              <w:rPr>
                <w:rFonts w:asciiTheme="majorBidi" w:hAnsiTheme="majorBidi" w:cstheme="majorBidi"/>
              </w:rPr>
              <w:t>Total finished Goods</w:t>
            </w:r>
          </w:p>
        </w:tc>
        <w:tc>
          <w:tcPr>
            <w:tcW w:w="1560" w:type="dxa"/>
            <w:shd w:val="clear" w:color="auto" w:fill="auto"/>
            <w:vAlign w:val="bottom"/>
          </w:tcPr>
          <w:p w14:paraId="506AE644" w14:textId="1488A812" w:rsidR="000A016E" w:rsidRPr="00AA034A" w:rsidRDefault="00EA78BE" w:rsidP="000A016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9</w:t>
            </w:r>
            <w:r w:rsidR="00F6697D" w:rsidRPr="00AA034A">
              <w:rPr>
                <w:rFonts w:asciiTheme="majorBidi" w:hAnsiTheme="majorBidi" w:cstheme="majorBidi"/>
                <w:cs/>
              </w:rPr>
              <w:t>,</w:t>
            </w:r>
            <w:r w:rsidRPr="00AA034A">
              <w:rPr>
                <w:rFonts w:asciiTheme="majorBidi" w:hAnsiTheme="majorBidi" w:cstheme="majorBidi"/>
              </w:rPr>
              <w:t>169</w:t>
            </w:r>
            <w:r w:rsidR="00F6697D" w:rsidRPr="00AA034A">
              <w:rPr>
                <w:rFonts w:asciiTheme="majorBidi" w:hAnsiTheme="majorBidi" w:cstheme="majorBidi"/>
                <w:cs/>
              </w:rPr>
              <w:t>,</w:t>
            </w:r>
            <w:r w:rsidRPr="00AA034A">
              <w:rPr>
                <w:rFonts w:asciiTheme="majorBidi" w:hAnsiTheme="majorBidi" w:cstheme="majorBidi"/>
              </w:rPr>
              <w:t>331</w:t>
            </w:r>
            <w:r w:rsidR="00F6697D" w:rsidRPr="00AA034A">
              <w:rPr>
                <w:rFonts w:asciiTheme="majorBidi" w:hAnsiTheme="majorBidi" w:cstheme="majorBidi"/>
                <w:cs/>
              </w:rPr>
              <w:t>,</w:t>
            </w:r>
            <w:r w:rsidRPr="00AA034A">
              <w:rPr>
                <w:rFonts w:asciiTheme="majorBidi" w:hAnsiTheme="majorBidi" w:cstheme="majorBidi"/>
              </w:rPr>
              <w:t>14</w:t>
            </w:r>
            <w:r w:rsidR="002A679F" w:rsidRPr="00AA034A">
              <w:rPr>
                <w:rFonts w:asciiTheme="majorBidi" w:hAnsiTheme="majorBidi" w:cstheme="majorBidi"/>
              </w:rPr>
              <w:t>5</w:t>
            </w:r>
          </w:p>
        </w:tc>
        <w:tc>
          <w:tcPr>
            <w:tcW w:w="1417" w:type="dxa"/>
            <w:shd w:val="clear" w:color="auto" w:fill="auto"/>
            <w:vAlign w:val="bottom"/>
          </w:tcPr>
          <w:p w14:paraId="3010A7C1" w14:textId="676E10F3" w:rsidR="000A016E" w:rsidRPr="00AA034A" w:rsidRDefault="000A016E" w:rsidP="000A016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6,322,352,833</w:t>
            </w:r>
          </w:p>
        </w:tc>
        <w:tc>
          <w:tcPr>
            <w:tcW w:w="1559" w:type="dxa"/>
            <w:shd w:val="clear" w:color="auto" w:fill="auto"/>
            <w:vAlign w:val="bottom"/>
          </w:tcPr>
          <w:p w14:paraId="0A0063EB" w14:textId="1487F0EC" w:rsidR="000A016E" w:rsidRPr="00AA034A" w:rsidRDefault="00355608" w:rsidP="000A016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4</w:t>
            </w:r>
            <w:r w:rsidR="000A016E" w:rsidRPr="00AA034A">
              <w:rPr>
                <w:rFonts w:asciiTheme="majorBidi" w:hAnsiTheme="majorBidi" w:cstheme="majorBidi"/>
                <w:cs/>
              </w:rPr>
              <w:t>,</w:t>
            </w:r>
            <w:r w:rsidRPr="00AA034A">
              <w:rPr>
                <w:rFonts w:asciiTheme="majorBidi" w:hAnsiTheme="majorBidi" w:cstheme="majorBidi"/>
              </w:rPr>
              <w:t>232</w:t>
            </w:r>
            <w:r w:rsidR="000A016E" w:rsidRPr="00AA034A">
              <w:rPr>
                <w:rFonts w:asciiTheme="majorBidi" w:hAnsiTheme="majorBidi" w:cstheme="majorBidi"/>
                <w:cs/>
              </w:rPr>
              <w:t>,</w:t>
            </w:r>
            <w:r w:rsidRPr="00AA034A">
              <w:rPr>
                <w:rFonts w:asciiTheme="majorBidi" w:hAnsiTheme="majorBidi" w:cstheme="majorBidi"/>
              </w:rPr>
              <w:t>730</w:t>
            </w:r>
            <w:r w:rsidR="000A016E" w:rsidRPr="00AA034A">
              <w:rPr>
                <w:rFonts w:asciiTheme="majorBidi" w:hAnsiTheme="majorBidi" w:cstheme="majorBidi"/>
                <w:cs/>
              </w:rPr>
              <w:t>,</w:t>
            </w:r>
            <w:r w:rsidRPr="00AA034A">
              <w:rPr>
                <w:rFonts w:asciiTheme="majorBidi" w:hAnsiTheme="majorBidi" w:cstheme="majorBidi"/>
              </w:rPr>
              <w:t>733</w:t>
            </w:r>
          </w:p>
        </w:tc>
        <w:tc>
          <w:tcPr>
            <w:tcW w:w="1418" w:type="dxa"/>
            <w:shd w:val="clear" w:color="auto" w:fill="auto"/>
            <w:vAlign w:val="bottom"/>
          </w:tcPr>
          <w:p w14:paraId="4C05E8D1" w14:textId="38CFD4F1" w:rsidR="000A016E" w:rsidRPr="00AA034A" w:rsidRDefault="000A016E" w:rsidP="000A016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4,435,373,229</w:t>
            </w:r>
          </w:p>
        </w:tc>
      </w:tr>
    </w:tbl>
    <w:p w14:paraId="13227FE4" w14:textId="77777777" w:rsidR="00675D2D" w:rsidRPr="00AA034A" w:rsidRDefault="00675D2D" w:rsidP="00DA24AF">
      <w:pPr>
        <w:spacing w:before="120" w:after="120"/>
        <w:ind w:left="426" w:right="142"/>
        <w:jc w:val="thaiDistribute"/>
        <w:rPr>
          <w:rFonts w:asciiTheme="majorBidi" w:hAnsiTheme="majorBidi" w:cstheme="majorBidi"/>
          <w:u w:val="single"/>
        </w:rPr>
      </w:pPr>
    </w:p>
    <w:p w14:paraId="30674DF0" w14:textId="372464E4" w:rsidR="00675D2D" w:rsidRPr="00AA034A" w:rsidRDefault="00675D2D" w:rsidP="00DA24AF">
      <w:pPr>
        <w:spacing w:before="120" w:after="120"/>
        <w:ind w:left="426" w:right="142"/>
        <w:jc w:val="thaiDistribute"/>
        <w:rPr>
          <w:rFonts w:asciiTheme="majorBidi" w:hAnsiTheme="majorBidi" w:cstheme="majorBidi"/>
          <w:u w:val="single"/>
        </w:rPr>
      </w:pPr>
    </w:p>
    <w:p w14:paraId="0A3F4FFB" w14:textId="77777777" w:rsidR="00AC6B4C" w:rsidRPr="00AA034A" w:rsidRDefault="00AC6B4C" w:rsidP="00DA24AF">
      <w:pPr>
        <w:spacing w:before="120" w:after="120"/>
        <w:ind w:left="426" w:right="142"/>
        <w:jc w:val="thaiDistribute"/>
        <w:rPr>
          <w:rFonts w:asciiTheme="majorBidi" w:hAnsiTheme="majorBidi" w:cstheme="majorBidi"/>
          <w:u w:val="single"/>
        </w:rPr>
      </w:pPr>
    </w:p>
    <w:p w14:paraId="71324093" w14:textId="2D910B32" w:rsidR="00043D7D" w:rsidRPr="00AA034A" w:rsidRDefault="00043D7D" w:rsidP="00DA24AF">
      <w:pPr>
        <w:spacing w:before="120" w:after="120"/>
        <w:ind w:left="426" w:right="142"/>
        <w:jc w:val="thaiDistribute"/>
        <w:rPr>
          <w:rFonts w:asciiTheme="majorBidi" w:hAnsiTheme="majorBidi" w:cstheme="majorBidi"/>
          <w:u w:val="single"/>
        </w:rPr>
      </w:pPr>
      <w:r w:rsidRPr="00AA034A">
        <w:rPr>
          <w:rFonts w:asciiTheme="majorBidi" w:hAnsiTheme="majorBidi" w:cstheme="majorBidi"/>
          <w:u w:val="single"/>
        </w:rPr>
        <w:lastRenderedPageBreak/>
        <w:t xml:space="preserve">The projects of the Group are as </w:t>
      </w:r>
      <w:proofErr w:type="gramStart"/>
      <w:r w:rsidRPr="00AA034A">
        <w:rPr>
          <w:rFonts w:asciiTheme="majorBidi" w:hAnsiTheme="majorBidi" w:cstheme="majorBidi"/>
          <w:u w:val="single"/>
        </w:rPr>
        <w:t>follows :</w:t>
      </w:r>
      <w:proofErr w:type="gramEnd"/>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AA034A" w14:paraId="348363FC" w14:textId="77777777" w:rsidTr="005A0A5B">
        <w:trPr>
          <w:gridAfter w:val="1"/>
          <w:wAfter w:w="6" w:type="dxa"/>
          <w:trHeight w:val="155"/>
        </w:trPr>
        <w:tc>
          <w:tcPr>
            <w:tcW w:w="3827" w:type="dxa"/>
            <w:vAlign w:val="bottom"/>
          </w:tcPr>
          <w:p w14:paraId="67D67D44" w14:textId="77777777" w:rsidR="00D75F7A" w:rsidRPr="00AA034A" w:rsidRDefault="00D75F7A" w:rsidP="00DA24AF">
            <w:pPr>
              <w:tabs>
                <w:tab w:val="left" w:pos="360"/>
                <w:tab w:val="left" w:pos="900"/>
              </w:tabs>
              <w:ind w:right="1"/>
              <w:jc w:val="left"/>
              <w:rPr>
                <w:rFonts w:asciiTheme="majorBidi" w:hAnsiTheme="majorBidi" w:cstheme="majorBidi"/>
                <w:b/>
                <w:bCs/>
                <w:sz w:val="6"/>
                <w:szCs w:val="6"/>
              </w:rPr>
            </w:pPr>
          </w:p>
        </w:tc>
        <w:tc>
          <w:tcPr>
            <w:tcW w:w="5663" w:type="dxa"/>
            <w:gridSpan w:val="4"/>
            <w:vAlign w:val="bottom"/>
          </w:tcPr>
          <w:p w14:paraId="03E99EF2" w14:textId="77777777" w:rsidR="00D75F7A" w:rsidRPr="00AA034A" w:rsidRDefault="00D75F7A" w:rsidP="00DA24AF">
            <w:pPr>
              <w:pBdr>
                <w:bottom w:val="single" w:sz="4" w:space="1" w:color="auto"/>
              </w:pBdr>
              <w:ind w:left="-38" w:right="-10"/>
              <w:jc w:val="center"/>
              <w:rPr>
                <w:rFonts w:asciiTheme="majorBidi" w:hAnsiTheme="majorBidi" w:cstheme="majorBidi"/>
                <w:sz w:val="6"/>
                <w:szCs w:val="6"/>
              </w:rPr>
            </w:pPr>
          </w:p>
        </w:tc>
      </w:tr>
      <w:tr w:rsidR="00B219E8" w:rsidRPr="00AA034A" w14:paraId="4A3BA04B" w14:textId="77777777" w:rsidTr="005A0A5B">
        <w:trPr>
          <w:gridAfter w:val="1"/>
          <w:wAfter w:w="6" w:type="dxa"/>
          <w:trHeight w:val="397"/>
        </w:trPr>
        <w:tc>
          <w:tcPr>
            <w:tcW w:w="3827" w:type="dxa"/>
            <w:vAlign w:val="bottom"/>
          </w:tcPr>
          <w:p w14:paraId="0EB3ECA3"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AA034A" w:rsidRDefault="00043D7D" w:rsidP="00DA24AF">
            <w:pPr>
              <w:ind w:left="-38" w:right="-10"/>
              <w:jc w:val="center"/>
              <w:rPr>
                <w:rFonts w:asciiTheme="majorBidi" w:hAnsiTheme="majorBidi" w:cstheme="majorBidi"/>
              </w:rPr>
            </w:pPr>
            <w:r w:rsidRPr="00AA034A">
              <w:rPr>
                <w:rFonts w:asciiTheme="majorBidi" w:hAnsiTheme="majorBidi" w:cstheme="majorBidi"/>
              </w:rPr>
              <w:t>Consolidated</w:t>
            </w:r>
          </w:p>
        </w:tc>
        <w:tc>
          <w:tcPr>
            <w:tcW w:w="2828" w:type="dxa"/>
            <w:gridSpan w:val="2"/>
            <w:vAlign w:val="bottom"/>
            <w:hideMark/>
          </w:tcPr>
          <w:p w14:paraId="6D82B3E1" w14:textId="77777777" w:rsidR="00043D7D" w:rsidRPr="00AA034A" w:rsidRDefault="00043D7D" w:rsidP="00DA24AF">
            <w:pPr>
              <w:ind w:left="-38" w:right="-10"/>
              <w:jc w:val="center"/>
              <w:rPr>
                <w:rFonts w:asciiTheme="majorBidi" w:hAnsiTheme="majorBidi" w:cstheme="majorBidi"/>
              </w:rPr>
            </w:pPr>
            <w:r w:rsidRPr="00AA034A">
              <w:rPr>
                <w:rFonts w:asciiTheme="majorBidi" w:hAnsiTheme="majorBidi" w:cstheme="majorBidi"/>
              </w:rPr>
              <w:t>Separate</w:t>
            </w:r>
          </w:p>
        </w:tc>
      </w:tr>
      <w:tr w:rsidR="00B219E8" w:rsidRPr="00AA034A" w14:paraId="233472AE" w14:textId="77777777" w:rsidTr="005A0A5B">
        <w:trPr>
          <w:gridAfter w:val="1"/>
          <w:wAfter w:w="6" w:type="dxa"/>
          <w:trHeight w:val="397"/>
        </w:trPr>
        <w:tc>
          <w:tcPr>
            <w:tcW w:w="3827" w:type="dxa"/>
            <w:vAlign w:val="bottom"/>
          </w:tcPr>
          <w:p w14:paraId="6C814A44"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AA034A" w:rsidRDefault="00043D7D" w:rsidP="00DA24AF">
            <w:pPr>
              <w:pBdr>
                <w:bottom w:val="single" w:sz="4" w:space="1" w:color="auto"/>
              </w:pBdr>
              <w:ind w:left="-38" w:right="-10"/>
              <w:jc w:val="center"/>
              <w:rPr>
                <w:rFonts w:asciiTheme="majorBidi" w:hAnsiTheme="majorBidi" w:cstheme="majorBidi"/>
              </w:rPr>
            </w:pPr>
            <w:r w:rsidRPr="00AA034A">
              <w:rPr>
                <w:rFonts w:asciiTheme="majorBidi" w:hAnsiTheme="majorBidi" w:cstheme="majorBidi"/>
              </w:rPr>
              <w:t>financial statements</w:t>
            </w:r>
          </w:p>
        </w:tc>
        <w:tc>
          <w:tcPr>
            <w:tcW w:w="2828" w:type="dxa"/>
            <w:gridSpan w:val="2"/>
            <w:vAlign w:val="bottom"/>
            <w:hideMark/>
          </w:tcPr>
          <w:p w14:paraId="3AC7EF4F" w14:textId="77777777" w:rsidR="00043D7D" w:rsidRPr="00AA034A" w:rsidRDefault="00043D7D" w:rsidP="00DA24AF">
            <w:pPr>
              <w:pBdr>
                <w:bottom w:val="single" w:sz="4" w:space="1" w:color="auto"/>
              </w:pBdr>
              <w:ind w:left="-38" w:right="-10"/>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68491DF8" w14:textId="77777777" w:rsidTr="005A0A5B">
        <w:trPr>
          <w:trHeight w:val="397"/>
        </w:trPr>
        <w:tc>
          <w:tcPr>
            <w:tcW w:w="3827" w:type="dxa"/>
            <w:vAlign w:val="bottom"/>
          </w:tcPr>
          <w:p w14:paraId="2E2053E8" w14:textId="77777777" w:rsidR="003A029B" w:rsidRPr="00AA034A" w:rsidRDefault="003A029B" w:rsidP="00DA24AF">
            <w:pPr>
              <w:tabs>
                <w:tab w:val="left" w:pos="360"/>
                <w:tab w:val="left" w:pos="900"/>
              </w:tabs>
              <w:ind w:right="1"/>
              <w:jc w:val="left"/>
              <w:rPr>
                <w:rFonts w:asciiTheme="majorBidi" w:hAnsiTheme="majorBidi" w:cstheme="majorBidi"/>
                <w:b/>
                <w:bCs/>
              </w:rPr>
            </w:pPr>
          </w:p>
        </w:tc>
        <w:tc>
          <w:tcPr>
            <w:tcW w:w="1417" w:type="dxa"/>
            <w:vAlign w:val="bottom"/>
            <w:hideMark/>
          </w:tcPr>
          <w:p w14:paraId="293FA4D4" w14:textId="565A109E" w:rsidR="003A029B" w:rsidRPr="00AA034A" w:rsidRDefault="003A029B" w:rsidP="00DA24AF">
            <w:pPr>
              <w:ind w:left="-129" w:right="-127"/>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8" w:type="dxa"/>
            <w:vAlign w:val="bottom"/>
            <w:hideMark/>
          </w:tcPr>
          <w:p w14:paraId="09A31FAD" w14:textId="77777777" w:rsidR="003A029B" w:rsidRPr="00AA034A" w:rsidRDefault="003A029B" w:rsidP="00DA24AF">
            <w:pPr>
              <w:tabs>
                <w:tab w:val="left" w:pos="1063"/>
              </w:tabs>
              <w:ind w:left="-38" w:right="-10"/>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17" w:type="dxa"/>
            <w:vAlign w:val="bottom"/>
            <w:hideMark/>
          </w:tcPr>
          <w:p w14:paraId="5202EE56" w14:textId="1CF17C16" w:rsidR="003A029B" w:rsidRPr="00AA034A" w:rsidRDefault="003A029B" w:rsidP="00DA24AF">
            <w:pPr>
              <w:tabs>
                <w:tab w:val="left" w:pos="1026"/>
              </w:tabs>
              <w:ind w:left="-38" w:right="-66"/>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7" w:type="dxa"/>
            <w:gridSpan w:val="2"/>
            <w:vAlign w:val="bottom"/>
            <w:hideMark/>
          </w:tcPr>
          <w:p w14:paraId="557E45D0" w14:textId="77777777" w:rsidR="003A029B" w:rsidRPr="00AA034A" w:rsidRDefault="003A029B" w:rsidP="00DA24AF">
            <w:pPr>
              <w:tabs>
                <w:tab w:val="left" w:pos="1063"/>
              </w:tabs>
              <w:ind w:left="-38" w:right="-10"/>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03DCB7FC" w14:textId="77777777" w:rsidTr="005A0A5B">
        <w:trPr>
          <w:trHeight w:val="397"/>
        </w:trPr>
        <w:tc>
          <w:tcPr>
            <w:tcW w:w="3827" w:type="dxa"/>
            <w:vAlign w:val="bottom"/>
          </w:tcPr>
          <w:p w14:paraId="580F9207" w14:textId="77777777" w:rsidR="003A029B" w:rsidRPr="00AA034A" w:rsidRDefault="003A029B" w:rsidP="00DA24AF">
            <w:pPr>
              <w:tabs>
                <w:tab w:val="left" w:pos="360"/>
                <w:tab w:val="left" w:pos="900"/>
              </w:tabs>
              <w:ind w:right="1"/>
              <w:jc w:val="left"/>
              <w:rPr>
                <w:rFonts w:asciiTheme="majorBidi" w:hAnsiTheme="majorBidi" w:cstheme="majorBidi"/>
                <w:b/>
                <w:bCs/>
              </w:rPr>
            </w:pPr>
          </w:p>
        </w:tc>
        <w:tc>
          <w:tcPr>
            <w:tcW w:w="1417" w:type="dxa"/>
            <w:vAlign w:val="bottom"/>
            <w:hideMark/>
          </w:tcPr>
          <w:p w14:paraId="6861F5B3" w14:textId="2CF2FDDB" w:rsidR="003A029B" w:rsidRPr="00AA034A" w:rsidRDefault="003A029B" w:rsidP="00DA24AF">
            <w:pPr>
              <w:pBdr>
                <w:bottom w:val="single" w:sz="4" w:space="1" w:color="auto"/>
              </w:pBdr>
              <w:tabs>
                <w:tab w:val="left" w:pos="1063"/>
              </w:tabs>
              <w:ind w:left="-38" w:right="-10"/>
              <w:jc w:val="center"/>
              <w:rPr>
                <w:rFonts w:asciiTheme="majorBidi" w:hAnsiTheme="majorBidi" w:cstheme="majorBidi"/>
              </w:rPr>
            </w:pPr>
            <w:r w:rsidRPr="00AA034A">
              <w:rPr>
                <w:rFonts w:asciiTheme="majorBidi" w:hAnsiTheme="majorBidi" w:cstheme="majorBidi"/>
              </w:rPr>
              <w:t>30, 2022</w:t>
            </w:r>
          </w:p>
        </w:tc>
        <w:tc>
          <w:tcPr>
            <w:tcW w:w="1418" w:type="dxa"/>
            <w:vAlign w:val="bottom"/>
            <w:hideMark/>
          </w:tcPr>
          <w:p w14:paraId="111BC818" w14:textId="7218DD30" w:rsidR="003A029B" w:rsidRPr="00AA034A" w:rsidRDefault="003A029B" w:rsidP="00DA24AF">
            <w:pPr>
              <w:pBdr>
                <w:bottom w:val="single" w:sz="4" w:space="1" w:color="auto"/>
              </w:pBdr>
              <w:ind w:left="-38" w:right="-10"/>
              <w:jc w:val="center"/>
              <w:rPr>
                <w:rFonts w:asciiTheme="majorBidi" w:hAnsiTheme="majorBidi" w:cstheme="majorBidi"/>
                <w:snapToGrid w:val="0"/>
                <w:lang w:eastAsia="th-TH"/>
              </w:rPr>
            </w:pPr>
            <w:r w:rsidRPr="00AA034A">
              <w:rPr>
                <w:rFonts w:asciiTheme="majorBidi" w:hAnsiTheme="majorBidi" w:cstheme="majorBidi"/>
              </w:rPr>
              <w:t>31, 2021</w:t>
            </w:r>
          </w:p>
        </w:tc>
        <w:tc>
          <w:tcPr>
            <w:tcW w:w="1417" w:type="dxa"/>
            <w:vAlign w:val="bottom"/>
            <w:hideMark/>
          </w:tcPr>
          <w:p w14:paraId="71D8020E" w14:textId="1DD62BA0" w:rsidR="003A029B" w:rsidRPr="00AA034A" w:rsidRDefault="003A029B" w:rsidP="00DA24AF">
            <w:pPr>
              <w:pBdr>
                <w:bottom w:val="single" w:sz="4" w:space="1" w:color="auto"/>
              </w:pBdr>
              <w:tabs>
                <w:tab w:val="left" w:pos="1063"/>
              </w:tabs>
              <w:ind w:left="-38" w:right="-10"/>
              <w:jc w:val="center"/>
              <w:rPr>
                <w:rFonts w:asciiTheme="majorBidi" w:hAnsiTheme="majorBidi" w:cstheme="majorBidi"/>
              </w:rPr>
            </w:pPr>
            <w:r w:rsidRPr="00AA034A">
              <w:rPr>
                <w:rFonts w:asciiTheme="majorBidi" w:hAnsiTheme="majorBidi" w:cstheme="majorBidi"/>
              </w:rPr>
              <w:t>30, 2022</w:t>
            </w:r>
          </w:p>
        </w:tc>
        <w:tc>
          <w:tcPr>
            <w:tcW w:w="1417" w:type="dxa"/>
            <w:gridSpan w:val="2"/>
            <w:vAlign w:val="bottom"/>
            <w:hideMark/>
          </w:tcPr>
          <w:p w14:paraId="06D3BBEA" w14:textId="43B7BF9A" w:rsidR="003A029B" w:rsidRPr="00AA034A" w:rsidRDefault="003A029B" w:rsidP="00DA24AF">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AA034A">
              <w:rPr>
                <w:rFonts w:asciiTheme="majorBidi" w:hAnsiTheme="majorBidi" w:cstheme="majorBidi"/>
              </w:rPr>
              <w:t>31, 2021</w:t>
            </w:r>
          </w:p>
        </w:tc>
      </w:tr>
      <w:tr w:rsidR="00B219E8" w:rsidRPr="00AA034A" w14:paraId="467E58C6" w14:textId="77777777" w:rsidTr="005A0A5B">
        <w:trPr>
          <w:trHeight w:val="397"/>
        </w:trPr>
        <w:tc>
          <w:tcPr>
            <w:tcW w:w="3827" w:type="dxa"/>
            <w:vAlign w:val="bottom"/>
            <w:hideMark/>
          </w:tcPr>
          <w:p w14:paraId="458AE5F6" w14:textId="77777777" w:rsidR="00D90349" w:rsidRPr="00AA034A" w:rsidRDefault="00D90349" w:rsidP="00DA24AF">
            <w:pPr>
              <w:ind w:left="33" w:right="-108" w:hanging="141"/>
              <w:jc w:val="left"/>
              <w:rPr>
                <w:rFonts w:asciiTheme="majorBidi" w:hAnsiTheme="majorBidi" w:cstheme="majorBidi"/>
                <w:spacing w:val="-6"/>
              </w:rPr>
            </w:pPr>
            <w:r w:rsidRPr="00AA034A">
              <w:rPr>
                <w:rFonts w:asciiTheme="majorBidi" w:hAnsiTheme="majorBidi" w:cstheme="majorBidi"/>
                <w:spacing w:val="-6"/>
              </w:rPr>
              <w:t xml:space="preserve">Number of projects on hand at the beginning of </w:t>
            </w:r>
            <w:r w:rsidRPr="00AA034A">
              <w:rPr>
                <w:rFonts w:asciiTheme="majorBidi" w:hAnsiTheme="majorBidi" w:cstheme="majorBidi"/>
              </w:rPr>
              <w:t>period</w:t>
            </w:r>
          </w:p>
        </w:tc>
        <w:tc>
          <w:tcPr>
            <w:tcW w:w="1417" w:type="dxa"/>
            <w:shd w:val="clear" w:color="auto" w:fill="auto"/>
            <w:vAlign w:val="bottom"/>
            <w:hideMark/>
          </w:tcPr>
          <w:p w14:paraId="7CA4D6AB" w14:textId="061B0740" w:rsidR="00D90349" w:rsidRPr="00AA034A" w:rsidRDefault="00EA78BE"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41</w:t>
            </w:r>
          </w:p>
        </w:tc>
        <w:tc>
          <w:tcPr>
            <w:tcW w:w="1418" w:type="dxa"/>
            <w:vAlign w:val="bottom"/>
            <w:hideMark/>
          </w:tcPr>
          <w:p w14:paraId="5ACC6930" w14:textId="5667CF0C" w:rsidR="00D90349" w:rsidRPr="00AA034A" w:rsidRDefault="00D90349"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48</w:t>
            </w:r>
          </w:p>
        </w:tc>
        <w:tc>
          <w:tcPr>
            <w:tcW w:w="1417" w:type="dxa"/>
            <w:vAlign w:val="bottom"/>
            <w:hideMark/>
          </w:tcPr>
          <w:p w14:paraId="6EEC3512" w14:textId="09F1B919" w:rsidR="00D90349" w:rsidRPr="00AA034A" w:rsidRDefault="00D90349"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35</w:t>
            </w:r>
          </w:p>
        </w:tc>
        <w:tc>
          <w:tcPr>
            <w:tcW w:w="1417" w:type="dxa"/>
            <w:gridSpan w:val="2"/>
            <w:vAlign w:val="bottom"/>
            <w:hideMark/>
          </w:tcPr>
          <w:p w14:paraId="76BCDD2F" w14:textId="2C1C2DFC" w:rsidR="00D90349" w:rsidRPr="00AA034A" w:rsidRDefault="00D90349"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36</w:t>
            </w:r>
          </w:p>
        </w:tc>
      </w:tr>
      <w:tr w:rsidR="00B219E8" w:rsidRPr="00AA034A" w14:paraId="3761DFC2" w14:textId="77777777" w:rsidTr="00BE5658">
        <w:trPr>
          <w:trHeight w:val="397"/>
        </w:trPr>
        <w:tc>
          <w:tcPr>
            <w:tcW w:w="3827" w:type="dxa"/>
            <w:vAlign w:val="bottom"/>
            <w:hideMark/>
          </w:tcPr>
          <w:p w14:paraId="782071C7" w14:textId="77777777" w:rsidR="00943B77" w:rsidRPr="00AA034A" w:rsidRDefault="00943B77" w:rsidP="00943B77">
            <w:pPr>
              <w:ind w:left="-108" w:right="1"/>
              <w:jc w:val="left"/>
              <w:rPr>
                <w:rFonts w:asciiTheme="majorBidi" w:hAnsiTheme="majorBidi" w:cstheme="majorBidi"/>
              </w:rPr>
            </w:pPr>
            <w:r w:rsidRPr="00AA034A">
              <w:rPr>
                <w:rFonts w:asciiTheme="majorBidi" w:hAnsiTheme="majorBidi" w:cstheme="majorBidi"/>
              </w:rPr>
              <w:t>Number of closed projects</w:t>
            </w:r>
          </w:p>
        </w:tc>
        <w:tc>
          <w:tcPr>
            <w:tcW w:w="1417" w:type="dxa"/>
            <w:shd w:val="clear" w:color="auto" w:fill="auto"/>
            <w:vAlign w:val="bottom"/>
          </w:tcPr>
          <w:p w14:paraId="0FB9D4EF" w14:textId="3F7CAA0E" w:rsidR="00943B77" w:rsidRPr="00AA034A" w:rsidRDefault="00454C03" w:rsidP="00943B77">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00EA78BE" w:rsidRPr="00AA034A">
              <w:rPr>
                <w:rFonts w:asciiTheme="majorBidi" w:hAnsiTheme="majorBidi" w:cstheme="majorBidi"/>
              </w:rPr>
              <w:t>7</w:t>
            </w:r>
            <w:r w:rsidRPr="00AA034A">
              <w:rPr>
                <w:rFonts w:asciiTheme="majorBidi" w:hAnsiTheme="majorBidi" w:cstheme="majorBidi"/>
                <w:cs/>
              </w:rPr>
              <w:t>)</w:t>
            </w:r>
          </w:p>
        </w:tc>
        <w:tc>
          <w:tcPr>
            <w:tcW w:w="1418" w:type="dxa"/>
            <w:vAlign w:val="bottom"/>
            <w:hideMark/>
          </w:tcPr>
          <w:p w14:paraId="672A8F31" w14:textId="4D714CD3" w:rsidR="00943B77" w:rsidRPr="00AA034A" w:rsidRDefault="00943B77" w:rsidP="00943B77">
            <w:pP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19</w:t>
            </w:r>
            <w:r w:rsidRPr="00AA034A">
              <w:rPr>
                <w:rFonts w:asciiTheme="majorBidi" w:hAnsiTheme="majorBidi" w:cstheme="majorBidi"/>
                <w:cs/>
              </w:rPr>
              <w:t>)</w:t>
            </w:r>
          </w:p>
        </w:tc>
        <w:tc>
          <w:tcPr>
            <w:tcW w:w="1417" w:type="dxa"/>
            <w:shd w:val="clear" w:color="auto" w:fill="auto"/>
            <w:vAlign w:val="bottom"/>
          </w:tcPr>
          <w:p w14:paraId="66C437BF" w14:textId="6CEBC23E" w:rsidR="00943B77" w:rsidRPr="00AA034A" w:rsidRDefault="00943B77" w:rsidP="00943B77">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00355608" w:rsidRPr="00AA034A">
              <w:rPr>
                <w:rFonts w:asciiTheme="majorBidi" w:hAnsiTheme="majorBidi" w:cstheme="majorBidi"/>
              </w:rPr>
              <w:t>2</w:t>
            </w:r>
            <w:r w:rsidRPr="00AA034A">
              <w:rPr>
                <w:rFonts w:asciiTheme="majorBidi" w:hAnsiTheme="majorBidi" w:cstheme="majorBidi"/>
                <w:cs/>
              </w:rPr>
              <w:t>)</w:t>
            </w:r>
          </w:p>
        </w:tc>
        <w:tc>
          <w:tcPr>
            <w:tcW w:w="1417" w:type="dxa"/>
            <w:gridSpan w:val="2"/>
            <w:vAlign w:val="bottom"/>
            <w:hideMark/>
          </w:tcPr>
          <w:p w14:paraId="109B7846" w14:textId="03629537" w:rsidR="00943B77" w:rsidRPr="00AA034A" w:rsidRDefault="00943B77" w:rsidP="00943B77">
            <w:pPr>
              <w:tabs>
                <w:tab w:val="left" w:pos="360"/>
                <w:tab w:val="left" w:pos="900"/>
              </w:tabs>
              <w:ind w:right="1"/>
              <w:jc w:val="right"/>
              <w:rPr>
                <w:rFonts w:asciiTheme="majorBidi" w:hAnsiTheme="majorBidi" w:cstheme="majorBidi"/>
                <w:cs/>
              </w:rPr>
            </w:pPr>
            <w:r w:rsidRPr="00AA034A">
              <w:rPr>
                <w:rFonts w:asciiTheme="majorBidi" w:hAnsiTheme="majorBidi" w:cstheme="majorBidi"/>
              </w:rPr>
              <w:t>(6)</w:t>
            </w:r>
          </w:p>
        </w:tc>
      </w:tr>
      <w:tr w:rsidR="00B219E8" w:rsidRPr="00AA034A" w14:paraId="6BDD1602" w14:textId="77777777" w:rsidTr="00BE5658">
        <w:trPr>
          <w:trHeight w:val="397"/>
        </w:trPr>
        <w:tc>
          <w:tcPr>
            <w:tcW w:w="3827" w:type="dxa"/>
            <w:vAlign w:val="bottom"/>
            <w:hideMark/>
          </w:tcPr>
          <w:p w14:paraId="40D1F682" w14:textId="77777777" w:rsidR="00943B77" w:rsidRPr="00AA034A" w:rsidRDefault="00943B77" w:rsidP="00943B77">
            <w:pPr>
              <w:ind w:left="-108" w:right="1"/>
              <w:jc w:val="left"/>
              <w:rPr>
                <w:rFonts w:asciiTheme="majorBidi" w:hAnsiTheme="majorBidi" w:cstheme="majorBidi"/>
                <w:cs/>
              </w:rPr>
            </w:pPr>
            <w:r w:rsidRPr="00AA034A">
              <w:rPr>
                <w:rFonts w:asciiTheme="majorBidi" w:hAnsiTheme="majorBidi" w:cstheme="majorBidi"/>
              </w:rPr>
              <w:t>Number of the new projects</w:t>
            </w:r>
          </w:p>
        </w:tc>
        <w:tc>
          <w:tcPr>
            <w:tcW w:w="1417" w:type="dxa"/>
            <w:shd w:val="clear" w:color="auto" w:fill="auto"/>
            <w:vAlign w:val="bottom"/>
          </w:tcPr>
          <w:p w14:paraId="51EABBAE" w14:textId="4ECC7E78" w:rsidR="00943B77" w:rsidRPr="00AA034A" w:rsidRDefault="00EA78BE" w:rsidP="00943B77">
            <w:pPr>
              <w:tabs>
                <w:tab w:val="left" w:pos="360"/>
                <w:tab w:val="left" w:pos="900"/>
              </w:tabs>
              <w:ind w:right="1"/>
              <w:jc w:val="right"/>
              <w:rPr>
                <w:rFonts w:asciiTheme="majorBidi" w:hAnsiTheme="majorBidi" w:cstheme="majorBidi"/>
              </w:rPr>
            </w:pPr>
            <w:r w:rsidRPr="00AA034A">
              <w:rPr>
                <w:rFonts w:asciiTheme="majorBidi" w:hAnsiTheme="majorBidi" w:cstheme="majorBidi"/>
              </w:rPr>
              <w:t>3</w:t>
            </w:r>
          </w:p>
        </w:tc>
        <w:tc>
          <w:tcPr>
            <w:tcW w:w="1418" w:type="dxa"/>
            <w:vAlign w:val="bottom"/>
            <w:hideMark/>
          </w:tcPr>
          <w:p w14:paraId="352EF5FA" w14:textId="0BEA54A5" w:rsidR="00943B77" w:rsidRPr="00AA034A" w:rsidRDefault="00943B77" w:rsidP="00943B77">
            <w:pPr>
              <w:tabs>
                <w:tab w:val="left" w:pos="360"/>
                <w:tab w:val="left" w:pos="900"/>
              </w:tabs>
              <w:ind w:right="1"/>
              <w:jc w:val="right"/>
              <w:rPr>
                <w:rFonts w:asciiTheme="majorBidi" w:hAnsiTheme="majorBidi" w:cstheme="majorBidi"/>
              </w:rPr>
            </w:pPr>
            <w:r w:rsidRPr="00AA034A">
              <w:rPr>
                <w:rFonts w:asciiTheme="majorBidi" w:hAnsiTheme="majorBidi" w:cstheme="majorBidi"/>
              </w:rPr>
              <w:t>12</w:t>
            </w:r>
          </w:p>
        </w:tc>
        <w:tc>
          <w:tcPr>
            <w:tcW w:w="1417" w:type="dxa"/>
            <w:shd w:val="clear" w:color="auto" w:fill="auto"/>
            <w:vAlign w:val="bottom"/>
          </w:tcPr>
          <w:p w14:paraId="659F43A5" w14:textId="4714D74B" w:rsidR="00943B77" w:rsidRPr="00AA034A" w:rsidRDefault="00943B77" w:rsidP="00943B77">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c>
          <w:tcPr>
            <w:tcW w:w="1417" w:type="dxa"/>
            <w:gridSpan w:val="2"/>
            <w:vAlign w:val="bottom"/>
            <w:hideMark/>
          </w:tcPr>
          <w:p w14:paraId="29F30A41" w14:textId="04341E1F" w:rsidR="00943B77" w:rsidRPr="00AA034A" w:rsidRDefault="00943B77" w:rsidP="00943B77">
            <w:pPr>
              <w:tabs>
                <w:tab w:val="left" w:pos="360"/>
                <w:tab w:val="left" w:pos="900"/>
              </w:tabs>
              <w:ind w:right="1"/>
              <w:jc w:val="right"/>
              <w:rPr>
                <w:rFonts w:asciiTheme="majorBidi" w:hAnsiTheme="majorBidi" w:cstheme="majorBidi"/>
              </w:rPr>
            </w:pPr>
            <w:r w:rsidRPr="00AA034A">
              <w:rPr>
                <w:rFonts w:asciiTheme="majorBidi" w:hAnsiTheme="majorBidi" w:cstheme="majorBidi"/>
              </w:rPr>
              <w:t>5</w:t>
            </w:r>
          </w:p>
        </w:tc>
      </w:tr>
      <w:tr w:rsidR="00B219E8" w:rsidRPr="00AA034A" w14:paraId="5B060942" w14:textId="77777777" w:rsidTr="00BE5658">
        <w:trPr>
          <w:trHeight w:val="397"/>
        </w:trPr>
        <w:tc>
          <w:tcPr>
            <w:tcW w:w="3827" w:type="dxa"/>
            <w:shd w:val="clear" w:color="auto" w:fill="auto"/>
            <w:vAlign w:val="bottom"/>
          </w:tcPr>
          <w:p w14:paraId="366C76DA" w14:textId="060A2982" w:rsidR="00943B77" w:rsidRPr="00AA034A" w:rsidRDefault="00454C03" w:rsidP="00943B77">
            <w:pPr>
              <w:ind w:left="-108" w:right="1"/>
              <w:jc w:val="left"/>
              <w:rPr>
                <w:rFonts w:asciiTheme="majorBidi" w:hAnsiTheme="majorBidi" w:cstheme="majorBidi"/>
              </w:rPr>
            </w:pPr>
            <w:r w:rsidRPr="00AA034A">
              <w:rPr>
                <w:rFonts w:asciiTheme="majorBidi" w:hAnsiTheme="majorBidi" w:cstheme="majorBidi"/>
              </w:rPr>
              <w:t>Number of projects of additional subsidiaries purchased during the period</w:t>
            </w:r>
          </w:p>
        </w:tc>
        <w:tc>
          <w:tcPr>
            <w:tcW w:w="1417" w:type="dxa"/>
            <w:shd w:val="clear" w:color="auto" w:fill="auto"/>
            <w:vAlign w:val="bottom"/>
          </w:tcPr>
          <w:p w14:paraId="7A185DA3" w14:textId="7A190AF6" w:rsidR="00943B77" w:rsidRPr="00AA034A" w:rsidRDefault="005E7A5E" w:rsidP="00943B77">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26</w:t>
            </w:r>
          </w:p>
        </w:tc>
        <w:tc>
          <w:tcPr>
            <w:tcW w:w="1418" w:type="dxa"/>
            <w:vAlign w:val="bottom"/>
          </w:tcPr>
          <w:p w14:paraId="13CD2B42" w14:textId="2E74D4DE" w:rsidR="00943B77" w:rsidRPr="00AA034A" w:rsidRDefault="00943B77" w:rsidP="00943B77">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c>
          <w:tcPr>
            <w:tcW w:w="1417" w:type="dxa"/>
            <w:shd w:val="clear" w:color="auto" w:fill="auto"/>
            <w:vAlign w:val="bottom"/>
          </w:tcPr>
          <w:p w14:paraId="41012BF6" w14:textId="243DA60B" w:rsidR="00943B77" w:rsidRPr="00AA034A" w:rsidRDefault="00943B77" w:rsidP="00943B77">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c>
          <w:tcPr>
            <w:tcW w:w="1417" w:type="dxa"/>
            <w:gridSpan w:val="2"/>
            <w:vAlign w:val="bottom"/>
          </w:tcPr>
          <w:p w14:paraId="650063EB" w14:textId="34B91EF4" w:rsidR="00943B77" w:rsidRPr="00AA034A" w:rsidRDefault="00943B77" w:rsidP="00943B77">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r>
      <w:tr w:rsidR="00B219E8" w:rsidRPr="00AA034A" w14:paraId="59AC92C1" w14:textId="77777777" w:rsidTr="00BE5658">
        <w:trPr>
          <w:trHeight w:val="397"/>
        </w:trPr>
        <w:tc>
          <w:tcPr>
            <w:tcW w:w="3827" w:type="dxa"/>
            <w:vAlign w:val="bottom"/>
            <w:hideMark/>
          </w:tcPr>
          <w:p w14:paraId="1BA245FC" w14:textId="24674F20" w:rsidR="00943B77" w:rsidRPr="00AA034A" w:rsidRDefault="00943B77" w:rsidP="00943B77">
            <w:pPr>
              <w:ind w:left="33" w:right="-108" w:hanging="141"/>
              <w:jc w:val="left"/>
              <w:rPr>
                <w:rFonts w:asciiTheme="majorBidi" w:hAnsiTheme="majorBidi" w:cstheme="majorBidi"/>
                <w:spacing w:val="-8"/>
                <w:cs/>
              </w:rPr>
            </w:pPr>
            <w:r w:rsidRPr="00AA034A">
              <w:rPr>
                <w:rFonts w:asciiTheme="majorBidi" w:hAnsiTheme="majorBidi" w:cstheme="majorBidi"/>
                <w:spacing w:val="-8"/>
              </w:rPr>
              <w:t xml:space="preserve">Number of projects on hand at the end of </w:t>
            </w:r>
            <w:r w:rsidRPr="00AA034A">
              <w:rPr>
                <w:rFonts w:asciiTheme="majorBidi" w:hAnsiTheme="majorBidi" w:cstheme="majorBidi"/>
              </w:rPr>
              <w:t>period</w:t>
            </w:r>
            <w:r w:rsidRPr="00AA034A">
              <w:rPr>
                <w:rFonts w:asciiTheme="majorBidi" w:hAnsiTheme="majorBidi" w:cstheme="majorBidi"/>
                <w:spacing w:val="-8"/>
              </w:rPr>
              <w:t xml:space="preserve"> </w:t>
            </w:r>
            <w:r w:rsidRPr="00AA034A">
              <w:rPr>
                <w:rFonts w:asciiTheme="majorBidi" w:hAnsiTheme="majorBidi" w:cstheme="majorBidi"/>
                <w:spacing w:val="-8"/>
                <w:cs/>
              </w:rPr>
              <w:t>(</w:t>
            </w:r>
            <w:r w:rsidRPr="00AA034A">
              <w:rPr>
                <w:rFonts w:asciiTheme="majorBidi" w:hAnsiTheme="majorBidi" w:cstheme="majorBidi"/>
                <w:spacing w:val="-8"/>
              </w:rPr>
              <w:t>Project</w:t>
            </w:r>
            <w:r w:rsidRPr="00AA034A">
              <w:rPr>
                <w:rFonts w:asciiTheme="majorBidi" w:hAnsiTheme="majorBidi" w:cstheme="majorBidi"/>
                <w:spacing w:val="-8"/>
                <w:cs/>
              </w:rPr>
              <w:t>)</w:t>
            </w:r>
          </w:p>
        </w:tc>
        <w:tc>
          <w:tcPr>
            <w:tcW w:w="1417" w:type="dxa"/>
            <w:shd w:val="clear" w:color="auto" w:fill="auto"/>
            <w:vAlign w:val="bottom"/>
          </w:tcPr>
          <w:p w14:paraId="3B63A6BE" w14:textId="5A3A1E37" w:rsidR="00943B77" w:rsidRPr="00AA034A" w:rsidRDefault="005E7A5E"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63</w:t>
            </w:r>
          </w:p>
        </w:tc>
        <w:tc>
          <w:tcPr>
            <w:tcW w:w="1418" w:type="dxa"/>
            <w:vAlign w:val="bottom"/>
            <w:hideMark/>
          </w:tcPr>
          <w:p w14:paraId="7900AAD3" w14:textId="487FC725" w:rsidR="00943B77" w:rsidRPr="00AA034A" w:rsidRDefault="00943B77"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41</w:t>
            </w:r>
          </w:p>
        </w:tc>
        <w:tc>
          <w:tcPr>
            <w:tcW w:w="1417" w:type="dxa"/>
            <w:shd w:val="clear" w:color="auto" w:fill="auto"/>
            <w:vAlign w:val="bottom"/>
          </w:tcPr>
          <w:p w14:paraId="29A65EC2" w14:textId="42C47B06" w:rsidR="00943B77" w:rsidRPr="00AA034A" w:rsidRDefault="00355608"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33</w:t>
            </w:r>
          </w:p>
        </w:tc>
        <w:tc>
          <w:tcPr>
            <w:tcW w:w="1417" w:type="dxa"/>
            <w:gridSpan w:val="2"/>
            <w:vAlign w:val="bottom"/>
            <w:hideMark/>
          </w:tcPr>
          <w:p w14:paraId="6E8E06ED" w14:textId="281A5656" w:rsidR="00943B77" w:rsidRPr="00AA034A" w:rsidRDefault="00943B77"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35</w:t>
            </w:r>
          </w:p>
        </w:tc>
      </w:tr>
      <w:tr w:rsidR="00B219E8" w:rsidRPr="00AA034A" w14:paraId="5282F071" w14:textId="77777777" w:rsidTr="00BE5658">
        <w:trPr>
          <w:trHeight w:val="397"/>
        </w:trPr>
        <w:tc>
          <w:tcPr>
            <w:tcW w:w="3827" w:type="dxa"/>
            <w:vAlign w:val="bottom"/>
            <w:hideMark/>
          </w:tcPr>
          <w:p w14:paraId="4C86DC3D" w14:textId="77777777" w:rsidR="00943B77" w:rsidRPr="00AA034A" w:rsidRDefault="00943B77" w:rsidP="00943B77">
            <w:pPr>
              <w:ind w:left="-108" w:right="1"/>
              <w:jc w:val="left"/>
              <w:rPr>
                <w:rFonts w:asciiTheme="majorBidi" w:hAnsiTheme="majorBidi" w:cstheme="majorBidi"/>
              </w:rPr>
            </w:pPr>
            <w:r w:rsidRPr="00AA034A">
              <w:rPr>
                <w:rFonts w:asciiTheme="majorBidi" w:hAnsiTheme="majorBidi" w:cstheme="majorBidi"/>
              </w:rPr>
              <w:t>Amount of sale contracts</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417" w:type="dxa"/>
            <w:shd w:val="clear" w:color="auto" w:fill="auto"/>
            <w:vAlign w:val="bottom"/>
          </w:tcPr>
          <w:p w14:paraId="6CBC001A" w14:textId="56FBA195" w:rsidR="00943B77" w:rsidRPr="00AA034A" w:rsidRDefault="005E7A5E"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35,211</w:t>
            </w:r>
          </w:p>
        </w:tc>
        <w:tc>
          <w:tcPr>
            <w:tcW w:w="1418" w:type="dxa"/>
            <w:vAlign w:val="bottom"/>
            <w:hideMark/>
          </w:tcPr>
          <w:p w14:paraId="035CCD86" w14:textId="7FC8EDC5" w:rsidR="00943B77" w:rsidRPr="00AA034A" w:rsidRDefault="00943B77"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22,671</w:t>
            </w:r>
          </w:p>
        </w:tc>
        <w:tc>
          <w:tcPr>
            <w:tcW w:w="1417" w:type="dxa"/>
            <w:shd w:val="clear" w:color="auto" w:fill="auto"/>
            <w:vAlign w:val="bottom"/>
          </w:tcPr>
          <w:p w14:paraId="1A454CB2" w14:textId="0759D6E6" w:rsidR="00943B77" w:rsidRPr="00AA034A" w:rsidRDefault="00355608"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22</w:t>
            </w:r>
            <w:r w:rsidR="00943B77" w:rsidRPr="00AA034A">
              <w:rPr>
                <w:rFonts w:asciiTheme="majorBidi" w:hAnsiTheme="majorBidi" w:cstheme="majorBidi"/>
                <w:cs/>
              </w:rPr>
              <w:t>,</w:t>
            </w:r>
            <w:r w:rsidRPr="00AA034A">
              <w:rPr>
                <w:rFonts w:asciiTheme="majorBidi" w:hAnsiTheme="majorBidi" w:cstheme="majorBidi"/>
              </w:rPr>
              <w:t>019</w:t>
            </w:r>
          </w:p>
        </w:tc>
        <w:tc>
          <w:tcPr>
            <w:tcW w:w="1417" w:type="dxa"/>
            <w:gridSpan w:val="2"/>
            <w:vAlign w:val="bottom"/>
            <w:hideMark/>
          </w:tcPr>
          <w:p w14:paraId="6F9C1949" w14:textId="24CEAC3E" w:rsidR="00943B77" w:rsidRPr="00AA034A" w:rsidRDefault="00943B77"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20,170</w:t>
            </w:r>
          </w:p>
        </w:tc>
      </w:tr>
      <w:tr w:rsidR="00B219E8" w:rsidRPr="00AA034A" w14:paraId="51C2FE5A" w14:textId="77777777" w:rsidTr="00BE5658">
        <w:trPr>
          <w:trHeight w:val="397"/>
        </w:trPr>
        <w:tc>
          <w:tcPr>
            <w:tcW w:w="3827" w:type="dxa"/>
            <w:vAlign w:val="bottom"/>
            <w:hideMark/>
          </w:tcPr>
          <w:p w14:paraId="044F00B0" w14:textId="77777777" w:rsidR="00943B77" w:rsidRPr="00AA034A" w:rsidRDefault="00943B77" w:rsidP="00943B77">
            <w:pPr>
              <w:ind w:left="-108" w:right="1"/>
              <w:jc w:val="left"/>
              <w:rPr>
                <w:rFonts w:asciiTheme="majorBidi" w:hAnsiTheme="majorBidi" w:cstheme="majorBidi"/>
              </w:rPr>
            </w:pPr>
            <w:r w:rsidRPr="00AA034A">
              <w:rPr>
                <w:rFonts w:asciiTheme="majorBidi" w:hAnsiTheme="majorBidi" w:cstheme="majorBidi"/>
              </w:rPr>
              <w:t>Percentage of total sales in projects on hand (%)</w:t>
            </w:r>
          </w:p>
        </w:tc>
        <w:tc>
          <w:tcPr>
            <w:tcW w:w="1417" w:type="dxa"/>
            <w:shd w:val="clear" w:color="auto" w:fill="auto"/>
            <w:vAlign w:val="bottom"/>
          </w:tcPr>
          <w:p w14:paraId="65DA070C" w14:textId="61C7CA3C" w:rsidR="00943B77" w:rsidRPr="00AA034A" w:rsidRDefault="00355608"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w:t>
            </w:r>
            <w:r w:rsidR="005E7A5E" w:rsidRPr="00AA034A">
              <w:rPr>
                <w:rFonts w:asciiTheme="majorBidi" w:hAnsiTheme="majorBidi" w:cstheme="majorBidi"/>
              </w:rPr>
              <w:t>0</w:t>
            </w:r>
          </w:p>
        </w:tc>
        <w:tc>
          <w:tcPr>
            <w:tcW w:w="1418" w:type="dxa"/>
            <w:vAlign w:val="bottom"/>
            <w:hideMark/>
          </w:tcPr>
          <w:p w14:paraId="784D5084" w14:textId="490FFEEE" w:rsidR="00943B77" w:rsidRPr="00AA034A" w:rsidRDefault="00943B77"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70</w:t>
            </w:r>
          </w:p>
        </w:tc>
        <w:tc>
          <w:tcPr>
            <w:tcW w:w="1417" w:type="dxa"/>
            <w:shd w:val="clear" w:color="auto" w:fill="auto"/>
            <w:vAlign w:val="bottom"/>
          </w:tcPr>
          <w:p w14:paraId="4916CD24" w14:textId="284188F8" w:rsidR="00943B77" w:rsidRPr="00AA034A" w:rsidRDefault="00355608"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73</w:t>
            </w:r>
          </w:p>
        </w:tc>
        <w:tc>
          <w:tcPr>
            <w:tcW w:w="1417" w:type="dxa"/>
            <w:gridSpan w:val="2"/>
            <w:vAlign w:val="bottom"/>
            <w:hideMark/>
          </w:tcPr>
          <w:p w14:paraId="0AC8BB38" w14:textId="6C9E6A7E" w:rsidR="00943B77" w:rsidRPr="00AA034A" w:rsidRDefault="00943B77" w:rsidP="00943B77">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68</w:t>
            </w:r>
          </w:p>
        </w:tc>
      </w:tr>
    </w:tbl>
    <w:p w14:paraId="33EC56DE" w14:textId="45EC2EE1" w:rsidR="00043D7D" w:rsidRPr="00AA034A" w:rsidRDefault="00B23D1F"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and December 31, </w:t>
      </w:r>
      <w:proofErr w:type="gramStart"/>
      <w:r w:rsidRPr="00AA034A">
        <w:rPr>
          <w:rFonts w:asciiTheme="majorBidi" w:hAnsiTheme="majorBidi" w:cstheme="majorBidi"/>
        </w:rPr>
        <w:t>2021,</w:t>
      </w:r>
      <w:r w:rsidR="00043D7D" w:rsidRPr="00AA034A">
        <w:rPr>
          <w:rFonts w:asciiTheme="majorBidi" w:hAnsiTheme="majorBidi" w:cstheme="majorBidi"/>
        </w:rPr>
        <w:t>The</w:t>
      </w:r>
      <w:proofErr w:type="gramEnd"/>
      <w:r w:rsidR="00043D7D" w:rsidRPr="00AA034A">
        <w:rPr>
          <w:rFonts w:asciiTheme="majorBidi" w:hAnsiTheme="majorBidi" w:cstheme="majorBidi"/>
        </w:rPr>
        <w:t xml:space="preserve"> Group have inventories to be mortgaged as collateral for a borrowings as per Note 1</w:t>
      </w:r>
      <w:r w:rsidR="0071099D" w:rsidRPr="00AA034A">
        <w:rPr>
          <w:rFonts w:asciiTheme="majorBidi" w:hAnsiTheme="majorBidi" w:cstheme="majorBidi"/>
        </w:rPr>
        <w:t>5</w:t>
      </w:r>
      <w:r w:rsidR="00043D7D" w:rsidRPr="00AA034A">
        <w:rPr>
          <w:rFonts w:asciiTheme="majorBidi" w:hAnsiTheme="majorBidi" w:cstheme="majorBidi"/>
        </w:rPr>
        <w:t xml:space="preserve"> and 1</w:t>
      </w:r>
      <w:r w:rsidR="0071099D" w:rsidRPr="00AA034A">
        <w:rPr>
          <w:rFonts w:asciiTheme="majorBidi" w:hAnsiTheme="majorBidi" w:cstheme="majorBidi"/>
        </w:rPr>
        <w:t>6</w:t>
      </w:r>
      <w:r w:rsidR="00043D7D" w:rsidRPr="00AA034A">
        <w:rPr>
          <w:rFonts w:asciiTheme="majorBidi" w:hAnsiTheme="majorBidi" w:cstheme="majorBidi"/>
        </w:rPr>
        <w:t>, as follows</w:t>
      </w:r>
      <w:r w:rsidR="00043D7D" w:rsidRPr="00AA034A">
        <w:rPr>
          <w:rFonts w:asciiTheme="majorBidi" w:hAnsiTheme="majorBidi" w:cstheme="majorBidi"/>
          <w:cs/>
        </w:rPr>
        <w:t xml:space="preserve"> </w:t>
      </w:r>
      <w:r w:rsidR="00043D7D" w:rsidRPr="00AA034A">
        <w:rPr>
          <w:rFonts w:asciiTheme="majorBidi" w:hAnsiTheme="majorBidi" w:cstheme="majorBidi"/>
        </w:rPr>
        <w:t>:</w:t>
      </w:r>
      <w:r w:rsidR="005E2985" w:rsidRPr="00AA034A">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AA034A" w14:paraId="0AE58212" w14:textId="77777777" w:rsidTr="00645305">
        <w:trPr>
          <w:trHeight w:val="397"/>
          <w:tblHeader/>
        </w:trPr>
        <w:tc>
          <w:tcPr>
            <w:tcW w:w="3754" w:type="dxa"/>
            <w:vAlign w:val="bottom"/>
          </w:tcPr>
          <w:p w14:paraId="0CCD426A"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77777777" w:rsidR="00043D7D" w:rsidRPr="00AA034A" w:rsidRDefault="00043D7D" w:rsidP="00DA24AF">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cs/>
              </w:rPr>
              <w:t xml:space="preserve"> </w:t>
            </w:r>
            <w:r w:rsidRPr="00AA034A">
              <w:rPr>
                <w:rFonts w:asciiTheme="majorBidi" w:hAnsiTheme="majorBidi" w:cstheme="majorBidi"/>
              </w:rPr>
              <w:t>Million Baht)</w:t>
            </w:r>
          </w:p>
        </w:tc>
      </w:tr>
      <w:tr w:rsidR="00B219E8" w:rsidRPr="00AA034A" w14:paraId="1FC26AB4" w14:textId="77777777" w:rsidTr="00645305">
        <w:trPr>
          <w:trHeight w:val="397"/>
          <w:tblHeader/>
        </w:trPr>
        <w:tc>
          <w:tcPr>
            <w:tcW w:w="3754" w:type="dxa"/>
            <w:vAlign w:val="bottom"/>
          </w:tcPr>
          <w:p w14:paraId="21BBAB7B" w14:textId="77777777" w:rsidR="00043D7D" w:rsidRPr="00AA034A" w:rsidRDefault="00043D7D" w:rsidP="00DA24AF">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2863" w:type="dxa"/>
            <w:gridSpan w:val="2"/>
            <w:vAlign w:val="bottom"/>
            <w:hideMark/>
          </w:tcPr>
          <w:p w14:paraId="36596D49"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0713EE83" w14:textId="77777777" w:rsidTr="00645305">
        <w:trPr>
          <w:trHeight w:val="397"/>
          <w:tblHeader/>
        </w:trPr>
        <w:tc>
          <w:tcPr>
            <w:tcW w:w="3754" w:type="dxa"/>
            <w:vAlign w:val="bottom"/>
          </w:tcPr>
          <w:p w14:paraId="0084456D"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2863" w:type="dxa"/>
            <w:gridSpan w:val="2"/>
            <w:vAlign w:val="bottom"/>
            <w:hideMark/>
          </w:tcPr>
          <w:p w14:paraId="4AA3C045"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367209F6" w14:textId="77777777" w:rsidTr="00645305">
        <w:trPr>
          <w:trHeight w:val="397"/>
          <w:tblHeader/>
        </w:trPr>
        <w:tc>
          <w:tcPr>
            <w:tcW w:w="3754" w:type="dxa"/>
            <w:vAlign w:val="bottom"/>
          </w:tcPr>
          <w:p w14:paraId="22B1CA18" w14:textId="77777777" w:rsidR="003A029B" w:rsidRPr="00AA034A" w:rsidRDefault="003A029B" w:rsidP="00DA24AF">
            <w:pPr>
              <w:tabs>
                <w:tab w:val="left" w:pos="360"/>
                <w:tab w:val="left" w:pos="900"/>
              </w:tabs>
              <w:ind w:right="1"/>
              <w:jc w:val="left"/>
              <w:rPr>
                <w:rFonts w:asciiTheme="majorBidi" w:hAnsiTheme="majorBidi" w:cstheme="majorBidi"/>
                <w:b/>
                <w:bCs/>
                <w:cs/>
              </w:rPr>
            </w:pPr>
          </w:p>
        </w:tc>
        <w:tc>
          <w:tcPr>
            <w:tcW w:w="1440" w:type="dxa"/>
            <w:vAlign w:val="bottom"/>
            <w:hideMark/>
          </w:tcPr>
          <w:p w14:paraId="19A2BE88" w14:textId="0B01A77E" w:rsidR="003A029B" w:rsidRPr="00AA034A" w:rsidRDefault="003A029B" w:rsidP="00DA24AF">
            <w:pPr>
              <w:tabs>
                <w:tab w:val="left" w:pos="426"/>
                <w:tab w:val="left" w:pos="993"/>
              </w:tabs>
              <w:ind w:right="0"/>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40" w:type="dxa"/>
            <w:vAlign w:val="bottom"/>
            <w:hideMark/>
          </w:tcPr>
          <w:p w14:paraId="137429A5" w14:textId="77777777" w:rsidR="003A029B" w:rsidRPr="00AA034A" w:rsidRDefault="003A029B" w:rsidP="00DA24AF">
            <w:pPr>
              <w:tabs>
                <w:tab w:val="left" w:pos="426"/>
                <w:tab w:val="left" w:pos="993"/>
              </w:tabs>
              <w:ind w:right="0"/>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40" w:type="dxa"/>
            <w:vAlign w:val="bottom"/>
            <w:hideMark/>
          </w:tcPr>
          <w:p w14:paraId="6A6E684B" w14:textId="1A47B44E" w:rsidR="003A029B" w:rsidRPr="00AA034A" w:rsidRDefault="003A029B" w:rsidP="00DA24AF">
            <w:pPr>
              <w:tabs>
                <w:tab w:val="left" w:pos="426"/>
                <w:tab w:val="left" w:pos="993"/>
              </w:tabs>
              <w:ind w:right="0"/>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23" w:type="dxa"/>
            <w:vAlign w:val="bottom"/>
            <w:hideMark/>
          </w:tcPr>
          <w:p w14:paraId="28A3FEC8" w14:textId="77777777" w:rsidR="003A029B" w:rsidRPr="00AA034A" w:rsidRDefault="003A029B" w:rsidP="00DA24AF">
            <w:pPr>
              <w:tabs>
                <w:tab w:val="left" w:pos="426"/>
                <w:tab w:val="left" w:pos="993"/>
              </w:tabs>
              <w:ind w:right="0"/>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5C9276FB" w14:textId="77777777" w:rsidTr="00645305">
        <w:trPr>
          <w:trHeight w:val="397"/>
          <w:tblHeader/>
        </w:trPr>
        <w:tc>
          <w:tcPr>
            <w:tcW w:w="3754" w:type="dxa"/>
            <w:vAlign w:val="bottom"/>
          </w:tcPr>
          <w:p w14:paraId="4FF4EAE6" w14:textId="77777777" w:rsidR="003A029B" w:rsidRPr="00AA034A" w:rsidRDefault="003A029B" w:rsidP="00DA24AF">
            <w:pPr>
              <w:tabs>
                <w:tab w:val="left" w:pos="360"/>
                <w:tab w:val="left" w:pos="900"/>
              </w:tabs>
              <w:ind w:right="1"/>
              <w:jc w:val="left"/>
              <w:rPr>
                <w:rFonts w:asciiTheme="majorBidi" w:hAnsiTheme="majorBidi" w:cstheme="majorBidi"/>
                <w:b/>
                <w:bCs/>
                <w:cs/>
              </w:rPr>
            </w:pPr>
          </w:p>
        </w:tc>
        <w:tc>
          <w:tcPr>
            <w:tcW w:w="1440" w:type="dxa"/>
            <w:vAlign w:val="bottom"/>
            <w:hideMark/>
          </w:tcPr>
          <w:p w14:paraId="01E44CCE" w14:textId="209BB527" w:rsidR="003A029B" w:rsidRPr="00AA034A" w:rsidRDefault="003A029B"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30, 2022</w:t>
            </w:r>
          </w:p>
        </w:tc>
        <w:tc>
          <w:tcPr>
            <w:tcW w:w="1440" w:type="dxa"/>
            <w:vAlign w:val="bottom"/>
            <w:hideMark/>
          </w:tcPr>
          <w:p w14:paraId="2E6326BF" w14:textId="34932AB8" w:rsidR="003A029B" w:rsidRPr="00AA034A" w:rsidRDefault="003A029B"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31, 2021</w:t>
            </w:r>
          </w:p>
        </w:tc>
        <w:tc>
          <w:tcPr>
            <w:tcW w:w="1440" w:type="dxa"/>
            <w:vAlign w:val="bottom"/>
            <w:hideMark/>
          </w:tcPr>
          <w:p w14:paraId="2CD231CD" w14:textId="08BEC840" w:rsidR="003A029B" w:rsidRPr="00AA034A" w:rsidRDefault="003A029B"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30, 2022</w:t>
            </w:r>
          </w:p>
        </w:tc>
        <w:tc>
          <w:tcPr>
            <w:tcW w:w="1423" w:type="dxa"/>
            <w:vAlign w:val="bottom"/>
            <w:hideMark/>
          </w:tcPr>
          <w:p w14:paraId="16CD49BC" w14:textId="57D478B6" w:rsidR="003A029B" w:rsidRPr="00AA034A" w:rsidRDefault="003A029B"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31, 2021</w:t>
            </w:r>
          </w:p>
        </w:tc>
      </w:tr>
      <w:tr w:rsidR="00B219E8" w:rsidRPr="00AA034A" w14:paraId="1F95E4EF" w14:textId="77777777" w:rsidTr="00DF0D71">
        <w:trPr>
          <w:trHeight w:val="397"/>
        </w:trPr>
        <w:tc>
          <w:tcPr>
            <w:tcW w:w="3754" w:type="dxa"/>
            <w:vAlign w:val="bottom"/>
            <w:hideMark/>
          </w:tcPr>
          <w:p w14:paraId="79EB522C" w14:textId="77777777" w:rsidR="000D27A2" w:rsidRPr="00AA034A" w:rsidRDefault="000D27A2" w:rsidP="000D27A2">
            <w:pPr>
              <w:ind w:left="-114" w:right="28"/>
              <w:jc w:val="left"/>
              <w:rPr>
                <w:rFonts w:asciiTheme="majorBidi" w:hAnsiTheme="majorBidi" w:cstheme="majorBidi"/>
              </w:rPr>
            </w:pPr>
            <w:r w:rsidRPr="00AA034A">
              <w:rPr>
                <w:rFonts w:asciiTheme="majorBidi" w:hAnsiTheme="majorBidi" w:cstheme="majorBidi"/>
              </w:rPr>
              <w:t>Land and building</w:t>
            </w:r>
          </w:p>
        </w:tc>
        <w:tc>
          <w:tcPr>
            <w:tcW w:w="1440" w:type="dxa"/>
            <w:shd w:val="clear" w:color="auto" w:fill="auto"/>
            <w:vAlign w:val="bottom"/>
          </w:tcPr>
          <w:p w14:paraId="53BC5DC4" w14:textId="72986D90" w:rsidR="000D27A2" w:rsidRPr="00AA034A" w:rsidRDefault="004B29EF" w:rsidP="000D27A2">
            <w:pPr>
              <w:tabs>
                <w:tab w:val="left" w:pos="360"/>
                <w:tab w:val="left" w:pos="900"/>
              </w:tabs>
              <w:ind w:right="1"/>
              <w:jc w:val="right"/>
              <w:rPr>
                <w:rFonts w:asciiTheme="majorBidi" w:hAnsiTheme="majorBidi" w:cstheme="majorBidi"/>
              </w:rPr>
            </w:pPr>
            <w:r w:rsidRPr="00AA034A">
              <w:rPr>
                <w:rFonts w:asciiTheme="majorBidi" w:hAnsiTheme="majorBidi" w:cstheme="majorBidi"/>
              </w:rPr>
              <w:t>5,990.20</w:t>
            </w:r>
          </w:p>
        </w:tc>
        <w:tc>
          <w:tcPr>
            <w:tcW w:w="1440" w:type="dxa"/>
            <w:vAlign w:val="bottom"/>
            <w:hideMark/>
          </w:tcPr>
          <w:p w14:paraId="7C6604BC" w14:textId="3AF6920F" w:rsidR="000D27A2" w:rsidRPr="00AA034A" w:rsidRDefault="000D27A2" w:rsidP="000D27A2">
            <w:pPr>
              <w:tabs>
                <w:tab w:val="left" w:pos="360"/>
                <w:tab w:val="left" w:pos="900"/>
              </w:tabs>
              <w:ind w:right="1"/>
              <w:jc w:val="right"/>
              <w:rPr>
                <w:rFonts w:asciiTheme="majorBidi" w:hAnsiTheme="majorBidi" w:cstheme="majorBidi"/>
              </w:rPr>
            </w:pPr>
            <w:r w:rsidRPr="00AA034A">
              <w:rPr>
                <w:rFonts w:asciiTheme="majorBidi" w:hAnsiTheme="majorBidi" w:cstheme="majorBidi"/>
              </w:rPr>
              <w:t>4,101.48</w:t>
            </w:r>
          </w:p>
        </w:tc>
        <w:tc>
          <w:tcPr>
            <w:tcW w:w="1440" w:type="dxa"/>
            <w:shd w:val="clear" w:color="auto" w:fill="auto"/>
            <w:vAlign w:val="bottom"/>
          </w:tcPr>
          <w:p w14:paraId="70D0AD02" w14:textId="3E674616" w:rsidR="000D27A2" w:rsidRPr="00AA034A" w:rsidRDefault="00355608" w:rsidP="000D27A2">
            <w:pPr>
              <w:tabs>
                <w:tab w:val="left" w:pos="360"/>
                <w:tab w:val="left" w:pos="900"/>
              </w:tabs>
              <w:ind w:right="1"/>
              <w:jc w:val="right"/>
              <w:rPr>
                <w:rFonts w:asciiTheme="majorBidi" w:hAnsiTheme="majorBidi" w:cstheme="majorBidi"/>
              </w:rPr>
            </w:pPr>
            <w:r w:rsidRPr="00AA034A">
              <w:rPr>
                <w:rFonts w:asciiTheme="majorBidi" w:hAnsiTheme="majorBidi" w:cstheme="majorBidi"/>
              </w:rPr>
              <w:t>2</w:t>
            </w:r>
            <w:r w:rsidR="000D27A2" w:rsidRPr="00AA034A">
              <w:rPr>
                <w:rFonts w:asciiTheme="majorBidi" w:hAnsiTheme="majorBidi" w:cstheme="majorBidi"/>
                <w:cs/>
              </w:rPr>
              <w:t>,</w:t>
            </w:r>
            <w:r w:rsidRPr="00AA034A">
              <w:rPr>
                <w:rFonts w:asciiTheme="majorBidi" w:hAnsiTheme="majorBidi" w:cstheme="majorBidi"/>
              </w:rPr>
              <w:t>271</w:t>
            </w:r>
            <w:r w:rsidR="000D27A2" w:rsidRPr="00AA034A">
              <w:rPr>
                <w:rFonts w:asciiTheme="majorBidi" w:hAnsiTheme="majorBidi" w:cstheme="majorBidi"/>
                <w:cs/>
              </w:rPr>
              <w:t>.</w:t>
            </w:r>
            <w:r w:rsidRPr="00AA034A">
              <w:rPr>
                <w:rFonts w:asciiTheme="majorBidi" w:hAnsiTheme="majorBidi" w:cstheme="majorBidi"/>
              </w:rPr>
              <w:t>49</w:t>
            </w:r>
          </w:p>
        </w:tc>
        <w:tc>
          <w:tcPr>
            <w:tcW w:w="1423" w:type="dxa"/>
            <w:vAlign w:val="bottom"/>
            <w:hideMark/>
          </w:tcPr>
          <w:p w14:paraId="108A2ABA" w14:textId="48B1D933" w:rsidR="000D27A2" w:rsidRPr="00AA034A" w:rsidRDefault="000D27A2" w:rsidP="000D27A2">
            <w:pPr>
              <w:tabs>
                <w:tab w:val="left" w:pos="360"/>
                <w:tab w:val="left" w:pos="900"/>
              </w:tabs>
              <w:ind w:right="1"/>
              <w:jc w:val="right"/>
              <w:rPr>
                <w:rFonts w:asciiTheme="majorBidi" w:hAnsiTheme="majorBidi" w:cstheme="majorBidi"/>
              </w:rPr>
            </w:pPr>
            <w:r w:rsidRPr="00AA034A">
              <w:rPr>
                <w:rFonts w:asciiTheme="majorBidi" w:hAnsiTheme="majorBidi" w:cstheme="majorBidi"/>
              </w:rPr>
              <w:t>3,012.35</w:t>
            </w:r>
          </w:p>
        </w:tc>
      </w:tr>
      <w:tr w:rsidR="00B219E8" w:rsidRPr="00AA034A" w14:paraId="2AF9B750" w14:textId="77777777" w:rsidTr="00DF0D71">
        <w:trPr>
          <w:trHeight w:val="397"/>
        </w:trPr>
        <w:tc>
          <w:tcPr>
            <w:tcW w:w="3754" w:type="dxa"/>
            <w:vAlign w:val="bottom"/>
            <w:hideMark/>
          </w:tcPr>
          <w:p w14:paraId="547C639D" w14:textId="77777777" w:rsidR="000D27A2" w:rsidRPr="00AA034A" w:rsidRDefault="000D27A2" w:rsidP="000D27A2">
            <w:pPr>
              <w:ind w:left="-114" w:right="28"/>
              <w:jc w:val="left"/>
              <w:rPr>
                <w:rFonts w:asciiTheme="majorBidi" w:hAnsiTheme="majorBidi" w:cstheme="majorBidi"/>
                <w:cs/>
              </w:rPr>
            </w:pPr>
            <w:r w:rsidRPr="00AA034A">
              <w:rPr>
                <w:rFonts w:asciiTheme="majorBidi" w:hAnsiTheme="majorBidi" w:cstheme="majorBidi"/>
              </w:rPr>
              <w:t>Land for development</w:t>
            </w:r>
          </w:p>
        </w:tc>
        <w:tc>
          <w:tcPr>
            <w:tcW w:w="1440" w:type="dxa"/>
            <w:shd w:val="clear" w:color="auto" w:fill="auto"/>
            <w:vAlign w:val="bottom"/>
          </w:tcPr>
          <w:p w14:paraId="4306601E" w14:textId="15F41183" w:rsidR="000D27A2" w:rsidRPr="00AA034A" w:rsidRDefault="00DA6D9F" w:rsidP="000D27A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722.34</w:t>
            </w:r>
          </w:p>
        </w:tc>
        <w:tc>
          <w:tcPr>
            <w:tcW w:w="1440" w:type="dxa"/>
            <w:vAlign w:val="bottom"/>
            <w:hideMark/>
          </w:tcPr>
          <w:p w14:paraId="66A22FD2" w14:textId="7067A2A8" w:rsidR="000D27A2" w:rsidRPr="00AA034A" w:rsidRDefault="000D27A2" w:rsidP="000D27A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540.36</w:t>
            </w:r>
          </w:p>
        </w:tc>
        <w:tc>
          <w:tcPr>
            <w:tcW w:w="1440" w:type="dxa"/>
            <w:shd w:val="clear" w:color="auto" w:fill="auto"/>
            <w:vAlign w:val="bottom"/>
          </w:tcPr>
          <w:p w14:paraId="77116BB8" w14:textId="1F361F8D" w:rsidR="000D27A2" w:rsidRPr="00AA034A" w:rsidRDefault="00355608" w:rsidP="000D27A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350</w:t>
            </w:r>
            <w:r w:rsidR="000D27A2" w:rsidRPr="00AA034A">
              <w:rPr>
                <w:rFonts w:asciiTheme="majorBidi" w:hAnsiTheme="majorBidi" w:cstheme="majorBidi"/>
                <w:cs/>
              </w:rPr>
              <w:t>.</w:t>
            </w:r>
            <w:r w:rsidRPr="00AA034A">
              <w:rPr>
                <w:rFonts w:asciiTheme="majorBidi" w:hAnsiTheme="majorBidi" w:cstheme="majorBidi"/>
              </w:rPr>
              <w:t>52</w:t>
            </w:r>
          </w:p>
        </w:tc>
        <w:tc>
          <w:tcPr>
            <w:tcW w:w="1423" w:type="dxa"/>
            <w:vAlign w:val="bottom"/>
            <w:hideMark/>
          </w:tcPr>
          <w:p w14:paraId="725E6947" w14:textId="45BF9BCF" w:rsidR="000D27A2" w:rsidRPr="00AA034A" w:rsidRDefault="000D27A2" w:rsidP="000D27A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540.36</w:t>
            </w:r>
          </w:p>
        </w:tc>
      </w:tr>
      <w:tr w:rsidR="00B219E8" w:rsidRPr="00AA034A" w14:paraId="4346F79A" w14:textId="77777777" w:rsidTr="00DF0D71">
        <w:trPr>
          <w:trHeight w:val="397"/>
        </w:trPr>
        <w:tc>
          <w:tcPr>
            <w:tcW w:w="3754" w:type="dxa"/>
            <w:vAlign w:val="bottom"/>
            <w:hideMark/>
          </w:tcPr>
          <w:p w14:paraId="48FA4EE7" w14:textId="77777777" w:rsidR="000D27A2" w:rsidRPr="00AA034A" w:rsidRDefault="000D27A2" w:rsidP="000D27A2">
            <w:pPr>
              <w:ind w:left="-114" w:right="28"/>
              <w:jc w:val="left"/>
              <w:rPr>
                <w:rFonts w:asciiTheme="majorBidi" w:hAnsiTheme="majorBidi" w:cstheme="majorBidi"/>
                <w:cs/>
              </w:rPr>
            </w:pPr>
            <w:r w:rsidRPr="00AA034A">
              <w:rPr>
                <w:rFonts w:asciiTheme="majorBidi" w:hAnsiTheme="majorBidi" w:cstheme="majorBidi"/>
              </w:rPr>
              <w:t>Total</w:t>
            </w:r>
          </w:p>
        </w:tc>
        <w:tc>
          <w:tcPr>
            <w:tcW w:w="1440" w:type="dxa"/>
            <w:shd w:val="clear" w:color="auto" w:fill="auto"/>
            <w:vAlign w:val="bottom"/>
          </w:tcPr>
          <w:p w14:paraId="45B1E1C3" w14:textId="26F33FE9" w:rsidR="000D27A2" w:rsidRPr="00AA034A" w:rsidRDefault="007F2874" w:rsidP="000D27A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6,712.54</w:t>
            </w:r>
          </w:p>
        </w:tc>
        <w:tc>
          <w:tcPr>
            <w:tcW w:w="1440" w:type="dxa"/>
            <w:vAlign w:val="bottom"/>
            <w:hideMark/>
          </w:tcPr>
          <w:p w14:paraId="542EDA9E" w14:textId="421C3741" w:rsidR="000D27A2" w:rsidRPr="00AA034A" w:rsidRDefault="000D27A2" w:rsidP="000D27A2">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4,641.84</w:t>
            </w:r>
          </w:p>
        </w:tc>
        <w:tc>
          <w:tcPr>
            <w:tcW w:w="1440" w:type="dxa"/>
            <w:shd w:val="clear" w:color="auto" w:fill="auto"/>
            <w:vAlign w:val="bottom"/>
          </w:tcPr>
          <w:p w14:paraId="2485C501" w14:textId="7DFF4E4C" w:rsidR="000D27A2" w:rsidRPr="00AA034A" w:rsidRDefault="003E258C" w:rsidP="000D27A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2,622.01</w:t>
            </w:r>
          </w:p>
        </w:tc>
        <w:tc>
          <w:tcPr>
            <w:tcW w:w="1423" w:type="dxa"/>
            <w:vAlign w:val="bottom"/>
            <w:hideMark/>
          </w:tcPr>
          <w:p w14:paraId="3AE37687" w14:textId="49331796" w:rsidR="000D27A2" w:rsidRPr="00AA034A" w:rsidRDefault="000D27A2" w:rsidP="000D27A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3,552.</w:t>
            </w:r>
            <w:r w:rsidR="003E258C" w:rsidRPr="00AA034A">
              <w:rPr>
                <w:rFonts w:asciiTheme="majorBidi" w:hAnsiTheme="majorBidi" w:cstheme="majorBidi"/>
              </w:rPr>
              <w:t>71</w:t>
            </w:r>
          </w:p>
        </w:tc>
      </w:tr>
    </w:tbl>
    <w:p w14:paraId="2BE98E96" w14:textId="77777777" w:rsidR="00675D2D" w:rsidRPr="00AA034A" w:rsidRDefault="00675D2D" w:rsidP="00DA24AF">
      <w:pPr>
        <w:spacing w:before="120" w:after="120"/>
        <w:ind w:left="426" w:right="142"/>
        <w:jc w:val="thaiDistribute"/>
        <w:rPr>
          <w:rFonts w:asciiTheme="majorBidi" w:hAnsiTheme="majorBidi" w:cstheme="majorBidi"/>
        </w:rPr>
      </w:pPr>
    </w:p>
    <w:p w14:paraId="0F27B5DB" w14:textId="77777777" w:rsidR="00675D2D" w:rsidRPr="00AA034A" w:rsidRDefault="00675D2D" w:rsidP="00DA24AF">
      <w:pPr>
        <w:spacing w:before="120" w:after="120"/>
        <w:ind w:left="426" w:right="142"/>
        <w:jc w:val="thaiDistribute"/>
        <w:rPr>
          <w:rFonts w:asciiTheme="majorBidi" w:hAnsiTheme="majorBidi" w:cstheme="majorBidi"/>
        </w:rPr>
      </w:pPr>
    </w:p>
    <w:p w14:paraId="00655EF3" w14:textId="77777777" w:rsidR="00675D2D" w:rsidRPr="00AA034A" w:rsidRDefault="00675D2D" w:rsidP="00DA24AF">
      <w:pPr>
        <w:spacing w:before="120" w:after="120"/>
        <w:ind w:left="426" w:right="142"/>
        <w:jc w:val="thaiDistribute"/>
        <w:rPr>
          <w:rFonts w:asciiTheme="majorBidi" w:hAnsiTheme="majorBidi" w:cstheme="majorBidi"/>
        </w:rPr>
      </w:pPr>
    </w:p>
    <w:p w14:paraId="1093A609" w14:textId="77777777" w:rsidR="00675D2D" w:rsidRPr="00AA034A" w:rsidRDefault="00675D2D" w:rsidP="00DA24AF">
      <w:pPr>
        <w:spacing w:before="120" w:after="120"/>
        <w:ind w:left="426" w:right="142"/>
        <w:jc w:val="thaiDistribute"/>
        <w:rPr>
          <w:rFonts w:asciiTheme="majorBidi" w:hAnsiTheme="majorBidi" w:cstheme="majorBidi"/>
        </w:rPr>
      </w:pPr>
    </w:p>
    <w:p w14:paraId="64C0A078" w14:textId="77777777" w:rsidR="00675D2D" w:rsidRPr="00AA034A" w:rsidRDefault="00675D2D" w:rsidP="00DA24AF">
      <w:pPr>
        <w:spacing w:before="120" w:after="120"/>
        <w:ind w:left="426" w:right="142"/>
        <w:jc w:val="thaiDistribute"/>
        <w:rPr>
          <w:rFonts w:asciiTheme="majorBidi" w:hAnsiTheme="majorBidi" w:cstheme="majorBidi"/>
        </w:rPr>
      </w:pPr>
    </w:p>
    <w:p w14:paraId="3F207D63" w14:textId="77777777" w:rsidR="00675D2D" w:rsidRPr="00AA034A" w:rsidRDefault="00675D2D" w:rsidP="00DA24AF">
      <w:pPr>
        <w:spacing w:before="120" w:after="120"/>
        <w:ind w:left="426" w:right="142"/>
        <w:jc w:val="thaiDistribute"/>
        <w:rPr>
          <w:rFonts w:asciiTheme="majorBidi" w:hAnsiTheme="majorBidi" w:cstheme="majorBidi"/>
        </w:rPr>
      </w:pPr>
    </w:p>
    <w:p w14:paraId="1495B1A1" w14:textId="03ACC02E" w:rsidR="00043D7D" w:rsidRPr="00AA034A" w:rsidRDefault="00456F85"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lastRenderedPageBreak/>
        <w:t>The m</w:t>
      </w:r>
      <w:r w:rsidR="008E66C7" w:rsidRPr="00AA034A">
        <w:rPr>
          <w:rFonts w:asciiTheme="majorBidi" w:hAnsiTheme="majorBidi" w:cstheme="majorBidi"/>
        </w:rPr>
        <w:t xml:space="preserve">ovement </w:t>
      </w:r>
      <w:r w:rsidR="00BB40BC" w:rsidRPr="00AA034A">
        <w:rPr>
          <w:rFonts w:asciiTheme="majorBidi" w:hAnsiTheme="majorBidi" w:cstheme="majorBidi"/>
        </w:rPr>
        <w:t xml:space="preserve">transactions </w:t>
      </w:r>
      <w:r w:rsidR="008E66C7" w:rsidRPr="00AA034A">
        <w:rPr>
          <w:rFonts w:asciiTheme="majorBidi" w:hAnsiTheme="majorBidi" w:cstheme="majorBidi"/>
        </w:rPr>
        <w:t xml:space="preserve">for the </w:t>
      </w:r>
      <w:r w:rsidR="00CF785C" w:rsidRPr="00AA034A">
        <w:rPr>
          <w:rFonts w:asciiTheme="majorBidi" w:hAnsiTheme="majorBidi" w:cstheme="majorBidi"/>
        </w:rPr>
        <w:t>nine</w:t>
      </w:r>
      <w:r w:rsidR="00142B0D">
        <w:rPr>
          <w:rFonts w:asciiTheme="majorBidi" w:hAnsiTheme="majorBidi" w:cstheme="majorBidi"/>
        </w:rPr>
        <w:t xml:space="preserve"> </w:t>
      </w:r>
      <w:r w:rsidR="008E66C7" w:rsidRPr="00AA034A">
        <w:rPr>
          <w:rFonts w:asciiTheme="majorBidi" w:hAnsiTheme="majorBidi" w:cstheme="majorBidi"/>
        </w:rPr>
        <w:t>-</w:t>
      </w:r>
      <w:r w:rsidR="00142B0D">
        <w:rPr>
          <w:rFonts w:asciiTheme="majorBidi" w:hAnsiTheme="majorBidi" w:cstheme="majorBidi"/>
        </w:rPr>
        <w:t xml:space="preserve"> </w:t>
      </w:r>
      <w:r w:rsidR="008E66C7" w:rsidRPr="00AA034A">
        <w:rPr>
          <w:rFonts w:asciiTheme="majorBidi" w:hAnsiTheme="majorBidi" w:cstheme="majorBidi"/>
        </w:rPr>
        <w:t xml:space="preserve">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008E66C7" w:rsidRPr="00AA034A">
        <w:rPr>
          <w:rFonts w:asciiTheme="majorBidi" w:hAnsiTheme="majorBidi" w:cstheme="majorBidi"/>
        </w:rPr>
        <w:t xml:space="preserve">, 2022 and 2021, </w:t>
      </w:r>
      <w:r w:rsidR="00043D7D" w:rsidRPr="00AA034A">
        <w:rPr>
          <w:rFonts w:asciiTheme="majorBidi" w:hAnsiTheme="majorBidi" w:cstheme="majorBidi"/>
        </w:rPr>
        <w:t xml:space="preserve">the Group recorded finance costs as part of inventory costs as </w:t>
      </w:r>
      <w:proofErr w:type="gramStart"/>
      <w:r w:rsidR="00043D7D" w:rsidRPr="00AA034A">
        <w:rPr>
          <w:rFonts w:asciiTheme="majorBidi" w:hAnsiTheme="majorBidi" w:cstheme="majorBidi"/>
        </w:rPr>
        <w:t>follows :</w:t>
      </w:r>
      <w:proofErr w:type="gramEnd"/>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AA034A" w14:paraId="37CE8774" w14:textId="77777777" w:rsidTr="00645305">
        <w:trPr>
          <w:trHeight w:val="397"/>
          <w:tblHeader/>
        </w:trPr>
        <w:tc>
          <w:tcPr>
            <w:tcW w:w="3759" w:type="dxa"/>
            <w:vAlign w:val="bottom"/>
          </w:tcPr>
          <w:p w14:paraId="4DCC296E"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77777777" w:rsidR="00043D7D" w:rsidRPr="00AA034A" w:rsidRDefault="00043D7D" w:rsidP="00DA24AF">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cs/>
              </w:rPr>
              <w:t xml:space="preserve"> </w:t>
            </w:r>
            <w:r w:rsidRPr="00AA034A">
              <w:rPr>
                <w:rFonts w:asciiTheme="majorBidi" w:hAnsiTheme="majorBidi" w:cstheme="majorBidi"/>
              </w:rPr>
              <w:t>Million Baht)</w:t>
            </w:r>
          </w:p>
        </w:tc>
      </w:tr>
      <w:tr w:rsidR="00B219E8" w:rsidRPr="00AA034A" w14:paraId="6806C1E5" w14:textId="77777777" w:rsidTr="00645305">
        <w:trPr>
          <w:trHeight w:val="297"/>
          <w:tblHeader/>
        </w:trPr>
        <w:tc>
          <w:tcPr>
            <w:tcW w:w="3759" w:type="dxa"/>
            <w:vAlign w:val="bottom"/>
          </w:tcPr>
          <w:p w14:paraId="092F3F57" w14:textId="77777777" w:rsidR="00043D7D" w:rsidRPr="00AA034A" w:rsidRDefault="00043D7D" w:rsidP="00DA24AF">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2869" w:type="dxa"/>
            <w:gridSpan w:val="2"/>
            <w:vAlign w:val="bottom"/>
            <w:hideMark/>
          </w:tcPr>
          <w:p w14:paraId="5F916619"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009A6636" w14:textId="77777777" w:rsidTr="00645305">
        <w:trPr>
          <w:trHeight w:val="397"/>
          <w:tblHeader/>
        </w:trPr>
        <w:tc>
          <w:tcPr>
            <w:tcW w:w="3759" w:type="dxa"/>
            <w:vAlign w:val="bottom"/>
          </w:tcPr>
          <w:p w14:paraId="66494ED9"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2869" w:type="dxa"/>
            <w:gridSpan w:val="2"/>
            <w:vAlign w:val="bottom"/>
            <w:hideMark/>
          </w:tcPr>
          <w:p w14:paraId="588BA734"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40C0DEDE" w14:textId="77777777" w:rsidTr="00645305">
        <w:trPr>
          <w:trHeight w:val="397"/>
          <w:tblHeader/>
        </w:trPr>
        <w:tc>
          <w:tcPr>
            <w:tcW w:w="3759" w:type="dxa"/>
            <w:vAlign w:val="bottom"/>
          </w:tcPr>
          <w:p w14:paraId="3E4FE3CF" w14:textId="77777777" w:rsidR="00043D7D" w:rsidRPr="00AA034A" w:rsidRDefault="00043D7D" w:rsidP="00DA24AF">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1F0E91BA" w:rsidR="00043D7D" w:rsidRPr="00AA034A" w:rsidRDefault="00043D7D"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202</w:t>
            </w:r>
            <w:r w:rsidR="008E66C7" w:rsidRPr="00AA034A">
              <w:rPr>
                <w:rFonts w:asciiTheme="majorBidi" w:hAnsiTheme="majorBidi" w:cstheme="majorBidi"/>
              </w:rPr>
              <w:t>2</w:t>
            </w:r>
          </w:p>
        </w:tc>
        <w:tc>
          <w:tcPr>
            <w:tcW w:w="1417" w:type="dxa"/>
            <w:vAlign w:val="bottom"/>
            <w:hideMark/>
          </w:tcPr>
          <w:p w14:paraId="4009EA8C" w14:textId="42AD0F82" w:rsidR="00043D7D" w:rsidRPr="00AA034A" w:rsidRDefault="008E66C7"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2021</w:t>
            </w:r>
          </w:p>
        </w:tc>
        <w:tc>
          <w:tcPr>
            <w:tcW w:w="1435" w:type="dxa"/>
            <w:vAlign w:val="bottom"/>
            <w:hideMark/>
          </w:tcPr>
          <w:p w14:paraId="5777D247" w14:textId="3CFB5878" w:rsidR="00043D7D" w:rsidRPr="00AA034A" w:rsidRDefault="00043D7D"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202</w:t>
            </w:r>
            <w:r w:rsidR="008E66C7" w:rsidRPr="00AA034A">
              <w:rPr>
                <w:rFonts w:asciiTheme="majorBidi" w:hAnsiTheme="majorBidi" w:cstheme="majorBidi"/>
              </w:rPr>
              <w:t>2</w:t>
            </w:r>
          </w:p>
        </w:tc>
        <w:tc>
          <w:tcPr>
            <w:tcW w:w="1434" w:type="dxa"/>
            <w:vAlign w:val="bottom"/>
            <w:hideMark/>
          </w:tcPr>
          <w:p w14:paraId="2ACACA55" w14:textId="104C1244" w:rsidR="00043D7D" w:rsidRPr="00AA034A" w:rsidRDefault="008E66C7" w:rsidP="00DA24AF">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2021</w:t>
            </w:r>
          </w:p>
        </w:tc>
      </w:tr>
      <w:tr w:rsidR="00CA02E6" w:rsidRPr="00AA034A" w14:paraId="4161DCED" w14:textId="77777777" w:rsidTr="00CA02E6">
        <w:trPr>
          <w:trHeight w:val="397"/>
        </w:trPr>
        <w:tc>
          <w:tcPr>
            <w:tcW w:w="3759" w:type="dxa"/>
            <w:vAlign w:val="bottom"/>
            <w:hideMark/>
          </w:tcPr>
          <w:p w14:paraId="4232C922" w14:textId="77777777" w:rsidR="00CA02E6" w:rsidRPr="00AA034A" w:rsidRDefault="00CA02E6" w:rsidP="00CA02E6">
            <w:pPr>
              <w:ind w:left="-108" w:right="1"/>
              <w:jc w:val="left"/>
              <w:rPr>
                <w:rFonts w:asciiTheme="majorBidi" w:hAnsiTheme="majorBidi" w:cstheme="majorBidi"/>
              </w:rPr>
            </w:pPr>
            <w:r w:rsidRPr="00AA034A">
              <w:rPr>
                <w:rFonts w:asciiTheme="majorBidi" w:hAnsiTheme="majorBidi" w:cstheme="majorBidi"/>
              </w:rPr>
              <w:t>Finance costs</w:t>
            </w:r>
          </w:p>
        </w:tc>
        <w:tc>
          <w:tcPr>
            <w:tcW w:w="1452" w:type="dxa"/>
            <w:shd w:val="clear" w:color="auto" w:fill="auto"/>
            <w:vAlign w:val="bottom"/>
          </w:tcPr>
          <w:p w14:paraId="315AF911" w14:textId="4273682D" w:rsidR="00CA02E6" w:rsidRPr="00AA034A" w:rsidRDefault="00142B0D" w:rsidP="00A708C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126.78</w:t>
            </w:r>
          </w:p>
        </w:tc>
        <w:tc>
          <w:tcPr>
            <w:tcW w:w="1417" w:type="dxa"/>
            <w:shd w:val="clear" w:color="auto" w:fill="auto"/>
            <w:vAlign w:val="bottom"/>
          </w:tcPr>
          <w:p w14:paraId="0A11C13E" w14:textId="3B4FACB6" w:rsidR="00CA02E6" w:rsidRPr="00AA034A" w:rsidRDefault="00CA02E6" w:rsidP="00CA02E6">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92.31</w:t>
            </w:r>
          </w:p>
        </w:tc>
        <w:tc>
          <w:tcPr>
            <w:tcW w:w="1435" w:type="dxa"/>
            <w:shd w:val="clear" w:color="auto" w:fill="auto"/>
            <w:vAlign w:val="bottom"/>
          </w:tcPr>
          <w:p w14:paraId="662F269C" w14:textId="3DBA9A2C" w:rsidR="00CA02E6" w:rsidRPr="00AA034A" w:rsidRDefault="00EA78BE" w:rsidP="00CA02E6">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91</w:t>
            </w:r>
            <w:r w:rsidR="00CA02E6" w:rsidRPr="00AA034A">
              <w:rPr>
                <w:rFonts w:asciiTheme="majorBidi" w:hAnsiTheme="majorBidi" w:cstheme="majorBidi"/>
                <w:cs/>
              </w:rPr>
              <w:t>.</w:t>
            </w:r>
            <w:r w:rsidRPr="00AA034A">
              <w:rPr>
                <w:rFonts w:asciiTheme="majorBidi" w:hAnsiTheme="majorBidi" w:cstheme="majorBidi"/>
              </w:rPr>
              <w:t>00</w:t>
            </w:r>
          </w:p>
        </w:tc>
        <w:tc>
          <w:tcPr>
            <w:tcW w:w="1434" w:type="dxa"/>
            <w:shd w:val="clear" w:color="auto" w:fill="auto"/>
            <w:vAlign w:val="bottom"/>
          </w:tcPr>
          <w:p w14:paraId="39E92CA1" w14:textId="7A64D74F" w:rsidR="00CA02E6" w:rsidRPr="00AA034A" w:rsidRDefault="00CA02E6" w:rsidP="00CA02E6">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75.34</w:t>
            </w:r>
          </w:p>
        </w:tc>
      </w:tr>
    </w:tbl>
    <w:p w14:paraId="4570DBD2" w14:textId="7A2A5E7D" w:rsidR="00FB155D" w:rsidRPr="00AA034A" w:rsidRDefault="00043D7D"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Land held for development of the Group is intended to develop real estate projects in the near future and the location of such land is suitable for project development.</w:t>
      </w:r>
    </w:p>
    <w:p w14:paraId="3EB67681" w14:textId="77777777" w:rsidR="00043D7D" w:rsidRPr="00AA034A" w:rsidRDefault="00043D7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OTHER CURRENT FINANCIAL ASSESTS</w:t>
      </w:r>
    </w:p>
    <w:p w14:paraId="4E704978" w14:textId="27667091" w:rsidR="00AF220A" w:rsidRPr="00AA034A" w:rsidRDefault="008E66C7"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and December 31, 2021 consist </w:t>
      </w:r>
      <w:proofErr w:type="gramStart"/>
      <w:r w:rsidRPr="00AA034A">
        <w:rPr>
          <w:rFonts w:asciiTheme="majorBidi" w:hAnsiTheme="majorBidi" w:cstheme="majorBidi"/>
        </w:rPr>
        <w:t>of ;</w:t>
      </w:r>
      <w:proofErr w:type="gramEnd"/>
    </w:p>
    <w:tbl>
      <w:tblPr>
        <w:tblW w:w="9639" w:type="dxa"/>
        <w:tblInd w:w="426" w:type="dxa"/>
        <w:tblLook w:val="01E0" w:firstRow="1" w:lastRow="1" w:firstColumn="1" w:lastColumn="1" w:noHBand="0" w:noVBand="0"/>
      </w:tblPr>
      <w:tblGrid>
        <w:gridCol w:w="3559"/>
        <w:gridCol w:w="1559"/>
        <w:gridCol w:w="1418"/>
        <w:gridCol w:w="1559"/>
        <w:gridCol w:w="1544"/>
      </w:tblGrid>
      <w:tr w:rsidR="00B219E8" w:rsidRPr="00AA034A" w14:paraId="5175D10E" w14:textId="77777777" w:rsidTr="005A0A5B">
        <w:trPr>
          <w:trHeight w:val="397"/>
          <w:tblHeader/>
        </w:trPr>
        <w:tc>
          <w:tcPr>
            <w:tcW w:w="3559" w:type="dxa"/>
            <w:vAlign w:val="bottom"/>
          </w:tcPr>
          <w:p w14:paraId="1B773780" w14:textId="77777777" w:rsidR="009F7752" w:rsidRPr="00AA034A" w:rsidRDefault="009F775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6080" w:type="dxa"/>
            <w:gridSpan w:val="4"/>
            <w:vAlign w:val="bottom"/>
            <w:hideMark/>
          </w:tcPr>
          <w:p w14:paraId="4798F182" w14:textId="2D15AA6F" w:rsidR="009F7752" w:rsidRPr="00AA034A" w:rsidRDefault="00BD4CB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cs/>
              </w:rPr>
              <w:t xml:space="preserve"> </w:t>
            </w:r>
            <w:r w:rsidRPr="00AA034A">
              <w:rPr>
                <w:rFonts w:asciiTheme="majorBidi" w:hAnsiTheme="majorBidi" w:cstheme="majorBidi"/>
              </w:rPr>
              <w:t>Baht)</w:t>
            </w:r>
          </w:p>
        </w:tc>
      </w:tr>
      <w:tr w:rsidR="00B219E8" w:rsidRPr="00AA034A" w14:paraId="1187BCD1" w14:textId="77777777" w:rsidTr="005A0A5B">
        <w:trPr>
          <w:trHeight w:val="397"/>
          <w:tblHeader/>
        </w:trPr>
        <w:tc>
          <w:tcPr>
            <w:tcW w:w="3559" w:type="dxa"/>
            <w:vAlign w:val="bottom"/>
          </w:tcPr>
          <w:p w14:paraId="2FE1F535" w14:textId="77777777" w:rsidR="00BD4CB2" w:rsidRPr="00AA034A"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2977" w:type="dxa"/>
            <w:gridSpan w:val="2"/>
            <w:vAlign w:val="bottom"/>
          </w:tcPr>
          <w:p w14:paraId="0A88B40B" w14:textId="30404AAE" w:rsidR="00BD4CB2" w:rsidRPr="00AA034A"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Consolidated</w:t>
            </w:r>
          </w:p>
        </w:tc>
        <w:tc>
          <w:tcPr>
            <w:tcW w:w="3103" w:type="dxa"/>
            <w:gridSpan w:val="2"/>
            <w:vAlign w:val="bottom"/>
          </w:tcPr>
          <w:p w14:paraId="396FCFE8" w14:textId="4C29F22A" w:rsidR="00BD4CB2" w:rsidRPr="00AA034A"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Separate</w:t>
            </w:r>
          </w:p>
        </w:tc>
      </w:tr>
      <w:tr w:rsidR="00B219E8" w:rsidRPr="00AA034A" w14:paraId="7891FF3D" w14:textId="77777777" w:rsidTr="005A0A5B">
        <w:trPr>
          <w:trHeight w:val="397"/>
          <w:tblHeader/>
        </w:trPr>
        <w:tc>
          <w:tcPr>
            <w:tcW w:w="3559" w:type="dxa"/>
            <w:vAlign w:val="bottom"/>
          </w:tcPr>
          <w:p w14:paraId="727F728B" w14:textId="77777777" w:rsidR="00BD4CB2" w:rsidRPr="00AA034A"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2977" w:type="dxa"/>
            <w:gridSpan w:val="2"/>
            <w:vAlign w:val="bottom"/>
          </w:tcPr>
          <w:p w14:paraId="1E5A2560" w14:textId="003C17B8" w:rsidR="00BD4CB2" w:rsidRPr="00AA034A"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financial statements</w:t>
            </w:r>
          </w:p>
        </w:tc>
        <w:tc>
          <w:tcPr>
            <w:tcW w:w="3103" w:type="dxa"/>
            <w:gridSpan w:val="2"/>
            <w:vAlign w:val="bottom"/>
          </w:tcPr>
          <w:p w14:paraId="0358967E" w14:textId="1C6694E2" w:rsidR="00BD4CB2" w:rsidRPr="00AA034A"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financial statements</w:t>
            </w:r>
          </w:p>
        </w:tc>
      </w:tr>
      <w:tr w:rsidR="00B219E8" w:rsidRPr="00AA034A" w14:paraId="4A233A6A" w14:textId="77777777" w:rsidTr="005A0A5B">
        <w:trPr>
          <w:trHeight w:val="397"/>
          <w:tblHeader/>
        </w:trPr>
        <w:tc>
          <w:tcPr>
            <w:tcW w:w="3559" w:type="dxa"/>
            <w:vAlign w:val="bottom"/>
          </w:tcPr>
          <w:p w14:paraId="1F6366FC" w14:textId="77777777" w:rsidR="00BD4CB2" w:rsidRPr="00AA034A"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1559" w:type="dxa"/>
            <w:vAlign w:val="bottom"/>
          </w:tcPr>
          <w:p w14:paraId="437288D8" w14:textId="336B2B51" w:rsidR="00BD4CB2" w:rsidRPr="00AA034A"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8" w:type="dxa"/>
            <w:vAlign w:val="bottom"/>
          </w:tcPr>
          <w:p w14:paraId="1BF8A242" w14:textId="56758381" w:rsidR="00BD4CB2" w:rsidRPr="00AA034A"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59" w:type="dxa"/>
            <w:vAlign w:val="bottom"/>
          </w:tcPr>
          <w:p w14:paraId="2C758503" w14:textId="372D4176" w:rsidR="00BD4CB2" w:rsidRPr="00AA034A"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544" w:type="dxa"/>
            <w:vAlign w:val="bottom"/>
          </w:tcPr>
          <w:p w14:paraId="337C7F0F" w14:textId="7016C381" w:rsidR="00BD4CB2" w:rsidRPr="00AA034A"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4FAB479C" w14:textId="77777777" w:rsidTr="005A0A5B">
        <w:trPr>
          <w:trHeight w:val="397"/>
          <w:tblHeader/>
        </w:trPr>
        <w:tc>
          <w:tcPr>
            <w:tcW w:w="3559" w:type="dxa"/>
            <w:vAlign w:val="bottom"/>
          </w:tcPr>
          <w:p w14:paraId="4484D7CA" w14:textId="77777777" w:rsidR="00BD4CB2" w:rsidRPr="00AA034A"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1559" w:type="dxa"/>
            <w:vAlign w:val="bottom"/>
          </w:tcPr>
          <w:p w14:paraId="37572DB6" w14:textId="0F311AB4" w:rsidR="00BD4CB2" w:rsidRPr="00AA034A"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30, 2022</w:t>
            </w:r>
          </w:p>
        </w:tc>
        <w:tc>
          <w:tcPr>
            <w:tcW w:w="1418" w:type="dxa"/>
            <w:vAlign w:val="bottom"/>
          </w:tcPr>
          <w:p w14:paraId="268163FA" w14:textId="6ECDE89B" w:rsidR="00BD4CB2" w:rsidRPr="00AA034A"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31, 2021</w:t>
            </w:r>
          </w:p>
        </w:tc>
        <w:tc>
          <w:tcPr>
            <w:tcW w:w="1559" w:type="dxa"/>
            <w:vAlign w:val="bottom"/>
          </w:tcPr>
          <w:p w14:paraId="4CE544E3" w14:textId="6F3582D2" w:rsidR="00BD4CB2" w:rsidRPr="00AA034A"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30, 2022</w:t>
            </w:r>
          </w:p>
        </w:tc>
        <w:tc>
          <w:tcPr>
            <w:tcW w:w="1544" w:type="dxa"/>
            <w:vAlign w:val="bottom"/>
          </w:tcPr>
          <w:p w14:paraId="129094DB" w14:textId="62767024" w:rsidR="00BD4CB2" w:rsidRPr="00AA034A"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AA034A">
              <w:rPr>
                <w:rFonts w:asciiTheme="majorBidi" w:hAnsiTheme="majorBidi" w:cstheme="majorBidi"/>
              </w:rPr>
              <w:t>31, 2021</w:t>
            </w:r>
          </w:p>
        </w:tc>
      </w:tr>
      <w:tr w:rsidR="00B219E8" w:rsidRPr="00AA034A" w14:paraId="209FD799" w14:textId="77777777" w:rsidTr="005A0A5B">
        <w:trPr>
          <w:trHeight w:val="397"/>
        </w:trPr>
        <w:tc>
          <w:tcPr>
            <w:tcW w:w="3559" w:type="dxa"/>
            <w:vAlign w:val="bottom"/>
          </w:tcPr>
          <w:p w14:paraId="78E71265" w14:textId="76E4AD13" w:rsidR="009F7752" w:rsidRPr="00AA034A" w:rsidRDefault="00BF0BFB" w:rsidP="00DA24AF">
            <w:pPr>
              <w:spacing w:line="259" w:lineRule="auto"/>
              <w:ind w:left="-108" w:right="1"/>
              <w:jc w:val="left"/>
              <w:rPr>
                <w:rFonts w:asciiTheme="majorBidi" w:eastAsia="Calibri" w:hAnsiTheme="majorBidi" w:cstheme="majorBidi"/>
                <w:b/>
                <w:bCs/>
                <w:u w:val="single"/>
                <w:lang w:eastAsia="en-US"/>
              </w:rPr>
            </w:pPr>
            <w:r w:rsidRPr="00AA034A">
              <w:rPr>
                <w:rFonts w:asciiTheme="majorBidi" w:eastAsia="Calibri" w:hAnsiTheme="majorBidi" w:cstheme="majorBidi"/>
                <w:b/>
                <w:bCs/>
                <w:kern w:val="28"/>
                <w:u w:val="single"/>
                <w:lang w:eastAsia="en-US"/>
              </w:rPr>
              <w:t>Other current financial assets</w:t>
            </w:r>
          </w:p>
        </w:tc>
        <w:tc>
          <w:tcPr>
            <w:tcW w:w="1559" w:type="dxa"/>
            <w:vAlign w:val="bottom"/>
          </w:tcPr>
          <w:p w14:paraId="53B9AE04" w14:textId="77777777" w:rsidR="009F7752" w:rsidRPr="00AA034A"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418" w:type="dxa"/>
            <w:vAlign w:val="bottom"/>
          </w:tcPr>
          <w:p w14:paraId="1555BD13" w14:textId="77777777" w:rsidR="009F7752" w:rsidRPr="00AA034A"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559" w:type="dxa"/>
            <w:vAlign w:val="bottom"/>
          </w:tcPr>
          <w:p w14:paraId="154351C7" w14:textId="77777777" w:rsidR="009F7752" w:rsidRPr="00AA034A"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544" w:type="dxa"/>
            <w:vAlign w:val="bottom"/>
          </w:tcPr>
          <w:p w14:paraId="52A50AE5" w14:textId="77777777" w:rsidR="009F7752" w:rsidRPr="00AA034A"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r>
      <w:tr w:rsidR="00B219E8" w:rsidRPr="00AA034A" w14:paraId="4B6BC2BD" w14:textId="77777777" w:rsidTr="005A0A5B">
        <w:trPr>
          <w:trHeight w:val="397"/>
        </w:trPr>
        <w:tc>
          <w:tcPr>
            <w:tcW w:w="9639" w:type="dxa"/>
            <w:gridSpan w:val="5"/>
            <w:vAlign w:val="bottom"/>
          </w:tcPr>
          <w:p w14:paraId="2F1ECB58" w14:textId="036B3829" w:rsidR="009F7752" w:rsidRPr="00AA034A" w:rsidRDefault="00E436F1" w:rsidP="00DA24AF">
            <w:pPr>
              <w:tabs>
                <w:tab w:val="left" w:pos="360"/>
                <w:tab w:val="left" w:pos="900"/>
              </w:tabs>
              <w:spacing w:line="259" w:lineRule="auto"/>
              <w:ind w:right="1"/>
              <w:jc w:val="left"/>
              <w:rPr>
                <w:rFonts w:asciiTheme="majorBidi" w:eastAsia="Calibri" w:hAnsiTheme="majorBidi" w:cstheme="majorBidi"/>
                <w:cs/>
                <w:lang w:eastAsia="en-US"/>
              </w:rPr>
            </w:pPr>
            <w:r w:rsidRPr="00AA034A">
              <w:rPr>
                <w:rFonts w:asciiTheme="majorBidi" w:eastAsia="Calibri" w:hAnsiTheme="majorBidi" w:cstheme="majorBidi"/>
                <w:lang w:eastAsia="en-US"/>
              </w:rPr>
              <w:t>Financial assets measured at fair value through profit or loss</w:t>
            </w:r>
          </w:p>
        </w:tc>
      </w:tr>
      <w:tr w:rsidR="00B219E8" w:rsidRPr="00AA034A" w14:paraId="0BBA9075" w14:textId="77777777" w:rsidTr="000D27A2">
        <w:trPr>
          <w:trHeight w:val="397"/>
        </w:trPr>
        <w:tc>
          <w:tcPr>
            <w:tcW w:w="3559" w:type="dxa"/>
            <w:vAlign w:val="bottom"/>
          </w:tcPr>
          <w:p w14:paraId="001AA95A" w14:textId="7C71B47E"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lang w:eastAsia="en-US"/>
              </w:rPr>
            </w:pPr>
            <w:r w:rsidRPr="00AA034A">
              <w:rPr>
                <w:rFonts w:asciiTheme="majorBidi" w:eastAsia="Calibri" w:hAnsiTheme="majorBidi" w:cstheme="majorBidi"/>
                <w:lang w:eastAsia="en-US"/>
              </w:rPr>
              <w:t>Investment in warrants - cost</w:t>
            </w:r>
          </w:p>
        </w:tc>
        <w:tc>
          <w:tcPr>
            <w:tcW w:w="1559" w:type="dxa"/>
            <w:shd w:val="clear" w:color="auto" w:fill="auto"/>
            <w:vAlign w:val="bottom"/>
          </w:tcPr>
          <w:p w14:paraId="19DF8943" w14:textId="049D3BAC"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c>
          <w:tcPr>
            <w:tcW w:w="1418" w:type="dxa"/>
            <w:shd w:val="clear" w:color="auto" w:fill="auto"/>
            <w:vAlign w:val="bottom"/>
          </w:tcPr>
          <w:p w14:paraId="2FA17F39"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c>
          <w:tcPr>
            <w:tcW w:w="1559" w:type="dxa"/>
            <w:shd w:val="clear" w:color="auto" w:fill="auto"/>
            <w:vAlign w:val="bottom"/>
          </w:tcPr>
          <w:p w14:paraId="619A722C" w14:textId="5FC4ABB5"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eastAsia="Calibri" w:hAnsiTheme="majorBidi" w:cstheme="majorBidi"/>
                <w:lang w:eastAsia="en-US"/>
              </w:rPr>
              <w:t>37,115,000</w:t>
            </w:r>
          </w:p>
        </w:tc>
        <w:tc>
          <w:tcPr>
            <w:tcW w:w="1544" w:type="dxa"/>
            <w:shd w:val="clear" w:color="auto" w:fill="auto"/>
            <w:vAlign w:val="bottom"/>
          </w:tcPr>
          <w:p w14:paraId="7D1AE470"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1BEB43DB" w14:textId="77777777" w:rsidTr="000D27A2">
        <w:trPr>
          <w:trHeight w:val="397"/>
        </w:trPr>
        <w:tc>
          <w:tcPr>
            <w:tcW w:w="3559" w:type="dxa"/>
            <w:vAlign w:val="bottom"/>
          </w:tcPr>
          <w:p w14:paraId="0F447E0C" w14:textId="5F2543D9" w:rsidR="000D27A2" w:rsidRPr="00AA034A" w:rsidRDefault="000D27A2" w:rsidP="000D27A2">
            <w:pPr>
              <w:tabs>
                <w:tab w:val="left" w:pos="458"/>
                <w:tab w:val="left" w:pos="900"/>
              </w:tabs>
              <w:spacing w:line="259" w:lineRule="auto"/>
              <w:ind w:left="174" w:right="1" w:hanging="174"/>
              <w:jc w:val="left"/>
              <w:rPr>
                <w:rFonts w:asciiTheme="majorBidi" w:eastAsia="Calibri" w:hAnsiTheme="majorBidi" w:cstheme="majorBidi"/>
                <w:lang w:eastAsia="en-US"/>
              </w:rPr>
            </w:pPr>
            <w:r w:rsidRPr="00AA034A">
              <w:rPr>
                <w:rFonts w:asciiTheme="majorBidi" w:eastAsia="Calibri" w:hAnsiTheme="majorBidi" w:cstheme="majorBidi"/>
                <w:lang w:eastAsia="en-US"/>
              </w:rPr>
              <w:t xml:space="preserve">Add profit </w:t>
            </w:r>
            <w:r w:rsidRPr="00AA034A">
              <w:rPr>
                <w:rFonts w:asciiTheme="majorBidi" w:eastAsia="Calibri" w:hAnsiTheme="majorBidi" w:cstheme="majorBidi"/>
                <w:cs/>
                <w:lang w:eastAsia="en-US"/>
              </w:rPr>
              <w:t>(</w:t>
            </w:r>
            <w:r w:rsidRPr="00AA034A">
              <w:rPr>
                <w:rFonts w:asciiTheme="majorBidi" w:eastAsia="Calibri" w:hAnsiTheme="majorBidi" w:cstheme="majorBidi"/>
                <w:lang w:eastAsia="en-US"/>
              </w:rPr>
              <w:t>loss</w:t>
            </w:r>
            <w:r w:rsidRPr="00AA034A">
              <w:rPr>
                <w:rFonts w:asciiTheme="majorBidi" w:eastAsia="Calibri" w:hAnsiTheme="majorBidi" w:cstheme="majorBidi"/>
                <w:cs/>
                <w:lang w:eastAsia="en-US"/>
              </w:rPr>
              <w:t xml:space="preserve">) </w:t>
            </w:r>
            <w:r w:rsidRPr="00AA034A">
              <w:rPr>
                <w:rFonts w:asciiTheme="majorBidi" w:eastAsia="Calibri" w:hAnsiTheme="majorBidi" w:cstheme="majorBidi"/>
                <w:lang w:eastAsia="en-US"/>
              </w:rPr>
              <w:t>from valuation of financial assets</w:t>
            </w:r>
          </w:p>
        </w:tc>
        <w:tc>
          <w:tcPr>
            <w:tcW w:w="1559" w:type="dxa"/>
            <w:shd w:val="clear" w:color="auto" w:fill="auto"/>
            <w:vAlign w:val="bottom"/>
          </w:tcPr>
          <w:p w14:paraId="51A445E9" w14:textId="1F06D615"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c>
          <w:tcPr>
            <w:tcW w:w="1418" w:type="dxa"/>
            <w:shd w:val="clear" w:color="auto" w:fill="auto"/>
            <w:vAlign w:val="bottom"/>
          </w:tcPr>
          <w:p w14:paraId="261AD449" w14:textId="77777777"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c>
          <w:tcPr>
            <w:tcW w:w="1559" w:type="dxa"/>
            <w:shd w:val="clear" w:color="auto" w:fill="auto"/>
            <w:vAlign w:val="bottom"/>
          </w:tcPr>
          <w:p w14:paraId="6E4EC9C9" w14:textId="3F29A424"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3,711,500</w:t>
            </w:r>
          </w:p>
        </w:tc>
        <w:tc>
          <w:tcPr>
            <w:tcW w:w="1544" w:type="dxa"/>
            <w:shd w:val="clear" w:color="auto" w:fill="auto"/>
            <w:vAlign w:val="bottom"/>
          </w:tcPr>
          <w:p w14:paraId="5FA018FB" w14:textId="77777777"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5AA62AC5" w14:textId="77777777" w:rsidTr="000D27A2">
        <w:trPr>
          <w:trHeight w:val="397"/>
        </w:trPr>
        <w:tc>
          <w:tcPr>
            <w:tcW w:w="3559" w:type="dxa"/>
            <w:vAlign w:val="bottom"/>
          </w:tcPr>
          <w:p w14:paraId="2B96E6E7" w14:textId="31264D3C"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lang w:eastAsia="en-US"/>
              </w:rPr>
            </w:pPr>
            <w:r w:rsidRPr="00AA034A">
              <w:rPr>
                <w:rFonts w:asciiTheme="majorBidi" w:eastAsia="Calibri" w:hAnsiTheme="majorBidi" w:cstheme="majorBidi"/>
                <w:lang w:eastAsia="en-US"/>
              </w:rPr>
              <w:t>Investment in warrants - net</w:t>
            </w:r>
          </w:p>
        </w:tc>
        <w:tc>
          <w:tcPr>
            <w:tcW w:w="1559" w:type="dxa"/>
            <w:shd w:val="clear" w:color="auto" w:fill="auto"/>
            <w:vAlign w:val="bottom"/>
          </w:tcPr>
          <w:p w14:paraId="5724E430" w14:textId="644F97A1"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c>
          <w:tcPr>
            <w:tcW w:w="1418" w:type="dxa"/>
            <w:shd w:val="clear" w:color="auto" w:fill="auto"/>
            <w:vAlign w:val="bottom"/>
          </w:tcPr>
          <w:p w14:paraId="3D52EF16" w14:textId="77777777"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c>
          <w:tcPr>
            <w:tcW w:w="1559" w:type="dxa"/>
            <w:shd w:val="clear" w:color="auto" w:fill="auto"/>
            <w:vAlign w:val="bottom"/>
          </w:tcPr>
          <w:p w14:paraId="31AAFD2E" w14:textId="3B8AC402"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40,826,500</w:t>
            </w:r>
          </w:p>
        </w:tc>
        <w:tc>
          <w:tcPr>
            <w:tcW w:w="1544" w:type="dxa"/>
            <w:shd w:val="clear" w:color="auto" w:fill="auto"/>
            <w:vAlign w:val="bottom"/>
          </w:tcPr>
          <w:p w14:paraId="07BF8D8E" w14:textId="77777777"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41AA9118" w14:textId="77777777" w:rsidTr="000D27A2">
        <w:trPr>
          <w:trHeight w:val="397"/>
        </w:trPr>
        <w:tc>
          <w:tcPr>
            <w:tcW w:w="3559" w:type="dxa"/>
            <w:vAlign w:val="bottom"/>
          </w:tcPr>
          <w:p w14:paraId="1BB46443" w14:textId="3A592F33"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cs/>
                <w:lang w:eastAsia="en-US"/>
              </w:rPr>
            </w:pPr>
            <w:r w:rsidRPr="00AA034A">
              <w:rPr>
                <w:rFonts w:asciiTheme="majorBidi" w:hAnsiTheme="majorBidi" w:cstheme="majorBidi"/>
              </w:rPr>
              <w:t>Investment units in open-end funds</w:t>
            </w:r>
          </w:p>
        </w:tc>
        <w:tc>
          <w:tcPr>
            <w:tcW w:w="1559" w:type="dxa"/>
            <w:shd w:val="clear" w:color="auto" w:fill="auto"/>
            <w:vAlign w:val="bottom"/>
          </w:tcPr>
          <w:p w14:paraId="72772A8A"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p>
        </w:tc>
        <w:tc>
          <w:tcPr>
            <w:tcW w:w="1418" w:type="dxa"/>
            <w:shd w:val="clear" w:color="auto" w:fill="auto"/>
            <w:vAlign w:val="bottom"/>
          </w:tcPr>
          <w:p w14:paraId="60A7E5EB"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p>
        </w:tc>
        <w:tc>
          <w:tcPr>
            <w:tcW w:w="1559" w:type="dxa"/>
            <w:shd w:val="clear" w:color="auto" w:fill="auto"/>
            <w:vAlign w:val="bottom"/>
          </w:tcPr>
          <w:p w14:paraId="242C56E4"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lang w:eastAsia="en-US"/>
              </w:rPr>
            </w:pPr>
          </w:p>
        </w:tc>
        <w:tc>
          <w:tcPr>
            <w:tcW w:w="1544" w:type="dxa"/>
            <w:shd w:val="clear" w:color="auto" w:fill="auto"/>
            <w:vAlign w:val="bottom"/>
          </w:tcPr>
          <w:p w14:paraId="540E3F98"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p>
        </w:tc>
      </w:tr>
      <w:tr w:rsidR="00B219E8" w:rsidRPr="00AA034A" w14:paraId="58ABB896" w14:textId="77777777" w:rsidTr="000D27A2">
        <w:trPr>
          <w:trHeight w:val="397"/>
        </w:trPr>
        <w:tc>
          <w:tcPr>
            <w:tcW w:w="3559" w:type="dxa"/>
            <w:vAlign w:val="bottom"/>
          </w:tcPr>
          <w:p w14:paraId="478D2E9E" w14:textId="0A748801"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cs/>
                <w:lang w:eastAsia="en-US"/>
              </w:rPr>
            </w:pPr>
            <w:r w:rsidRPr="00AA034A">
              <w:rPr>
                <w:rFonts w:asciiTheme="majorBidi" w:hAnsiTheme="majorBidi" w:cstheme="majorBidi"/>
              </w:rPr>
              <w:t>Investment units in open-end funds - cost</w:t>
            </w:r>
          </w:p>
        </w:tc>
        <w:tc>
          <w:tcPr>
            <w:tcW w:w="1559" w:type="dxa"/>
            <w:shd w:val="clear" w:color="auto" w:fill="auto"/>
            <w:vAlign w:val="bottom"/>
          </w:tcPr>
          <w:p w14:paraId="0E4248A1" w14:textId="5086C520"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2,618,338</w:t>
            </w:r>
          </w:p>
        </w:tc>
        <w:tc>
          <w:tcPr>
            <w:tcW w:w="1418" w:type="dxa"/>
            <w:shd w:val="clear" w:color="auto" w:fill="auto"/>
            <w:vAlign w:val="bottom"/>
          </w:tcPr>
          <w:p w14:paraId="1FE90B2D"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 xml:space="preserve">36,578,316 </w:t>
            </w:r>
          </w:p>
        </w:tc>
        <w:tc>
          <w:tcPr>
            <w:tcW w:w="1559" w:type="dxa"/>
            <w:shd w:val="clear" w:color="auto" w:fill="auto"/>
            <w:vAlign w:val="bottom"/>
          </w:tcPr>
          <w:p w14:paraId="4A5E8A26" w14:textId="3B20C3EE"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eastAsia="Calibri" w:hAnsiTheme="majorBidi" w:cstheme="majorBidi"/>
                <w:cs/>
                <w:lang w:eastAsia="en-US"/>
              </w:rPr>
              <w:t>-</w:t>
            </w:r>
          </w:p>
        </w:tc>
        <w:tc>
          <w:tcPr>
            <w:tcW w:w="1544" w:type="dxa"/>
            <w:shd w:val="clear" w:color="auto" w:fill="auto"/>
            <w:vAlign w:val="bottom"/>
          </w:tcPr>
          <w:p w14:paraId="27E6B49D" w14:textId="77777777" w:rsidR="000D27A2" w:rsidRPr="00AA034A" w:rsidRDefault="000D27A2" w:rsidP="000D27A2">
            <w:pP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53A708BC" w14:textId="77777777" w:rsidTr="000D27A2">
        <w:trPr>
          <w:trHeight w:val="397"/>
        </w:trPr>
        <w:tc>
          <w:tcPr>
            <w:tcW w:w="3559" w:type="dxa"/>
            <w:shd w:val="clear" w:color="auto" w:fill="auto"/>
            <w:vAlign w:val="bottom"/>
          </w:tcPr>
          <w:p w14:paraId="4ED52C41" w14:textId="6E30EC68" w:rsidR="000D27A2" w:rsidRPr="00AA034A" w:rsidRDefault="000D27A2" w:rsidP="000D27A2">
            <w:pPr>
              <w:tabs>
                <w:tab w:val="left" w:pos="458"/>
                <w:tab w:val="left" w:pos="900"/>
              </w:tabs>
              <w:spacing w:line="259" w:lineRule="auto"/>
              <w:ind w:right="1"/>
              <w:jc w:val="left"/>
              <w:rPr>
                <w:rFonts w:asciiTheme="majorBidi" w:eastAsia="Calibri" w:hAnsiTheme="majorBidi" w:cstheme="majorBidi"/>
                <w:lang w:eastAsia="en-US"/>
              </w:rPr>
            </w:pPr>
            <w:r w:rsidRPr="00AA034A">
              <w:rPr>
                <w:rFonts w:asciiTheme="majorBidi" w:hAnsiTheme="majorBidi" w:cstheme="majorBidi"/>
              </w:rPr>
              <w:t xml:space="preserve">Add unrealized gains </w:t>
            </w:r>
            <w:r w:rsidRPr="00AA034A">
              <w:rPr>
                <w:rFonts w:asciiTheme="majorBidi" w:hAnsiTheme="majorBidi" w:cstheme="majorBidi"/>
                <w:cs/>
              </w:rPr>
              <w:t>(</w:t>
            </w:r>
            <w:r w:rsidRPr="00AA034A">
              <w:rPr>
                <w:rFonts w:asciiTheme="majorBidi" w:hAnsiTheme="majorBidi" w:cstheme="majorBidi"/>
              </w:rPr>
              <w:t>losses</w:t>
            </w:r>
            <w:r w:rsidRPr="00AA034A">
              <w:rPr>
                <w:rFonts w:asciiTheme="majorBidi" w:hAnsiTheme="majorBidi" w:cstheme="majorBidi"/>
                <w:cs/>
              </w:rPr>
              <w:t xml:space="preserve">) </w:t>
            </w:r>
            <w:r w:rsidRPr="00AA034A">
              <w:rPr>
                <w:rFonts w:asciiTheme="majorBidi" w:hAnsiTheme="majorBidi" w:cstheme="majorBidi"/>
              </w:rPr>
              <w:t>from capital adjustments</w:t>
            </w:r>
          </w:p>
        </w:tc>
        <w:tc>
          <w:tcPr>
            <w:tcW w:w="1559" w:type="dxa"/>
            <w:shd w:val="clear" w:color="auto" w:fill="auto"/>
            <w:vAlign w:val="bottom"/>
          </w:tcPr>
          <w:p w14:paraId="630FAAAE" w14:textId="5D453111"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3,852</w:t>
            </w:r>
          </w:p>
        </w:tc>
        <w:tc>
          <w:tcPr>
            <w:tcW w:w="1418" w:type="dxa"/>
            <w:shd w:val="clear" w:color="auto" w:fill="auto"/>
            <w:vAlign w:val="bottom"/>
          </w:tcPr>
          <w:p w14:paraId="6B13B2B8" w14:textId="77777777"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 xml:space="preserve">94,448 </w:t>
            </w:r>
          </w:p>
        </w:tc>
        <w:tc>
          <w:tcPr>
            <w:tcW w:w="1559" w:type="dxa"/>
            <w:shd w:val="clear" w:color="auto" w:fill="auto"/>
            <w:vAlign w:val="bottom"/>
          </w:tcPr>
          <w:p w14:paraId="6DBC310E" w14:textId="73094352"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eastAsia="Calibri" w:hAnsiTheme="majorBidi" w:cstheme="majorBidi"/>
                <w:cs/>
                <w:lang w:eastAsia="en-US"/>
              </w:rPr>
              <w:t>-</w:t>
            </w:r>
          </w:p>
        </w:tc>
        <w:tc>
          <w:tcPr>
            <w:tcW w:w="1544" w:type="dxa"/>
            <w:shd w:val="clear" w:color="auto" w:fill="auto"/>
            <w:vAlign w:val="bottom"/>
          </w:tcPr>
          <w:p w14:paraId="67B2DBCC" w14:textId="77777777" w:rsidR="000D27A2" w:rsidRPr="00AA034A" w:rsidRDefault="000D27A2" w:rsidP="000D27A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7E30168B" w14:textId="77777777" w:rsidTr="000D27A2">
        <w:trPr>
          <w:trHeight w:val="397"/>
        </w:trPr>
        <w:tc>
          <w:tcPr>
            <w:tcW w:w="3559" w:type="dxa"/>
            <w:shd w:val="clear" w:color="auto" w:fill="auto"/>
            <w:vAlign w:val="bottom"/>
          </w:tcPr>
          <w:p w14:paraId="4A06F627" w14:textId="33925073"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cs/>
                <w:lang w:eastAsia="en-US"/>
              </w:rPr>
            </w:pPr>
            <w:r w:rsidRPr="00AA034A">
              <w:rPr>
                <w:rFonts w:asciiTheme="majorBidi" w:hAnsiTheme="majorBidi" w:cstheme="majorBidi"/>
              </w:rPr>
              <w:t>Investment units in open-end funds – fair value</w:t>
            </w:r>
          </w:p>
        </w:tc>
        <w:tc>
          <w:tcPr>
            <w:tcW w:w="1559" w:type="dxa"/>
            <w:shd w:val="clear" w:color="auto" w:fill="auto"/>
            <w:vAlign w:val="bottom"/>
          </w:tcPr>
          <w:p w14:paraId="081E188D" w14:textId="42784E37" w:rsidR="000D27A2" w:rsidRPr="00AA034A" w:rsidRDefault="000D27A2" w:rsidP="00F2657B">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2,622,190</w:t>
            </w:r>
          </w:p>
        </w:tc>
        <w:tc>
          <w:tcPr>
            <w:tcW w:w="1418" w:type="dxa"/>
            <w:shd w:val="clear" w:color="auto" w:fill="auto"/>
            <w:vAlign w:val="bottom"/>
          </w:tcPr>
          <w:p w14:paraId="05A09FA9" w14:textId="77777777" w:rsidR="000D27A2" w:rsidRPr="00AA034A" w:rsidRDefault="000D27A2" w:rsidP="00F2657B">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 xml:space="preserve">36,672,764 </w:t>
            </w:r>
          </w:p>
        </w:tc>
        <w:tc>
          <w:tcPr>
            <w:tcW w:w="1559" w:type="dxa"/>
            <w:shd w:val="clear" w:color="auto" w:fill="auto"/>
            <w:vAlign w:val="bottom"/>
          </w:tcPr>
          <w:p w14:paraId="7E19BFFA" w14:textId="45689407" w:rsidR="000D27A2" w:rsidRPr="00AA034A" w:rsidRDefault="000D27A2" w:rsidP="00F2657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eastAsia="Calibri" w:hAnsiTheme="majorBidi" w:cstheme="majorBidi"/>
                <w:cs/>
                <w:lang w:eastAsia="en-US"/>
              </w:rPr>
              <w:t>-</w:t>
            </w:r>
          </w:p>
        </w:tc>
        <w:tc>
          <w:tcPr>
            <w:tcW w:w="1544" w:type="dxa"/>
            <w:shd w:val="clear" w:color="auto" w:fill="auto"/>
            <w:vAlign w:val="bottom"/>
          </w:tcPr>
          <w:p w14:paraId="3CE6D2C1" w14:textId="77777777" w:rsidR="000D27A2" w:rsidRPr="00AA034A" w:rsidRDefault="000D27A2" w:rsidP="00F2657B">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7E2F6755" w14:textId="77777777" w:rsidTr="000D27A2">
        <w:trPr>
          <w:trHeight w:val="397"/>
        </w:trPr>
        <w:tc>
          <w:tcPr>
            <w:tcW w:w="3559" w:type="dxa"/>
            <w:vAlign w:val="bottom"/>
          </w:tcPr>
          <w:p w14:paraId="15DDC9EF" w14:textId="49505339"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cs/>
                <w:lang w:eastAsia="en-US"/>
              </w:rPr>
            </w:pPr>
            <w:r w:rsidRPr="00AA034A">
              <w:rPr>
                <w:rFonts w:asciiTheme="majorBidi" w:hAnsiTheme="majorBidi" w:cstheme="majorBidi"/>
              </w:rPr>
              <w:t>Fixed deposit</w:t>
            </w:r>
          </w:p>
        </w:tc>
        <w:tc>
          <w:tcPr>
            <w:tcW w:w="1559" w:type="dxa"/>
            <w:shd w:val="clear" w:color="auto" w:fill="auto"/>
            <w:vAlign w:val="bottom"/>
          </w:tcPr>
          <w:p w14:paraId="78989DFA" w14:textId="1C5D632F" w:rsidR="000D27A2" w:rsidRPr="00AA034A" w:rsidRDefault="000D27A2" w:rsidP="002827C4">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36,324,594</w:t>
            </w:r>
          </w:p>
        </w:tc>
        <w:tc>
          <w:tcPr>
            <w:tcW w:w="1418" w:type="dxa"/>
            <w:shd w:val="clear" w:color="auto" w:fill="auto"/>
            <w:vAlign w:val="bottom"/>
          </w:tcPr>
          <w:p w14:paraId="11F17CF4" w14:textId="77777777" w:rsidR="000D27A2" w:rsidRPr="00AA034A" w:rsidRDefault="000D27A2" w:rsidP="002827C4">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 xml:space="preserve">12,827,762 </w:t>
            </w:r>
          </w:p>
        </w:tc>
        <w:tc>
          <w:tcPr>
            <w:tcW w:w="1559" w:type="dxa"/>
            <w:shd w:val="clear" w:color="auto" w:fill="auto"/>
            <w:vAlign w:val="bottom"/>
          </w:tcPr>
          <w:p w14:paraId="78535D4D" w14:textId="5803B878" w:rsidR="000D27A2" w:rsidRPr="00AA034A" w:rsidRDefault="000D27A2" w:rsidP="002827C4">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eastAsia="Calibri" w:hAnsiTheme="majorBidi" w:cstheme="majorBidi"/>
                <w:cs/>
                <w:lang w:eastAsia="en-US"/>
              </w:rPr>
              <w:t>-</w:t>
            </w:r>
          </w:p>
        </w:tc>
        <w:tc>
          <w:tcPr>
            <w:tcW w:w="1544" w:type="dxa"/>
            <w:shd w:val="clear" w:color="auto" w:fill="auto"/>
            <w:vAlign w:val="bottom"/>
          </w:tcPr>
          <w:p w14:paraId="312F49CF" w14:textId="77777777" w:rsidR="000D27A2" w:rsidRPr="00AA034A" w:rsidRDefault="000D27A2" w:rsidP="002827C4">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r w:rsidR="00B219E8" w:rsidRPr="00AA034A" w14:paraId="290CF2F6" w14:textId="77777777" w:rsidTr="000D27A2">
        <w:trPr>
          <w:trHeight w:val="397"/>
        </w:trPr>
        <w:tc>
          <w:tcPr>
            <w:tcW w:w="3559" w:type="dxa"/>
            <w:vAlign w:val="bottom"/>
          </w:tcPr>
          <w:p w14:paraId="7B9C1F9C" w14:textId="3309EB8A" w:rsidR="000D27A2" w:rsidRPr="00AA034A" w:rsidRDefault="000D27A2" w:rsidP="000D27A2">
            <w:pPr>
              <w:tabs>
                <w:tab w:val="left" w:pos="360"/>
                <w:tab w:val="left" w:pos="900"/>
              </w:tabs>
              <w:spacing w:line="259" w:lineRule="auto"/>
              <w:ind w:right="1"/>
              <w:jc w:val="left"/>
              <w:rPr>
                <w:rFonts w:asciiTheme="majorBidi" w:eastAsia="Calibri" w:hAnsiTheme="majorBidi" w:cstheme="majorBidi"/>
                <w:cs/>
                <w:lang w:eastAsia="en-US"/>
              </w:rPr>
            </w:pPr>
            <w:r w:rsidRPr="00AA034A">
              <w:rPr>
                <w:rFonts w:asciiTheme="majorBidi" w:hAnsiTheme="majorBidi" w:cstheme="majorBidi"/>
              </w:rPr>
              <w:t>Total other current financial assets</w:t>
            </w:r>
          </w:p>
        </w:tc>
        <w:tc>
          <w:tcPr>
            <w:tcW w:w="1559" w:type="dxa"/>
            <w:shd w:val="clear" w:color="auto" w:fill="auto"/>
            <w:vAlign w:val="bottom"/>
          </w:tcPr>
          <w:p w14:paraId="2F75AE11" w14:textId="45B2B553" w:rsidR="000D27A2" w:rsidRPr="00AA034A" w:rsidRDefault="000D27A2" w:rsidP="000D27A2">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38,946,784</w:t>
            </w:r>
          </w:p>
        </w:tc>
        <w:tc>
          <w:tcPr>
            <w:tcW w:w="1418" w:type="dxa"/>
            <w:shd w:val="clear" w:color="auto" w:fill="auto"/>
            <w:vAlign w:val="bottom"/>
          </w:tcPr>
          <w:p w14:paraId="50A38888" w14:textId="77777777" w:rsidR="000D27A2" w:rsidRPr="00AA034A" w:rsidRDefault="000D27A2" w:rsidP="000D27A2">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lang w:eastAsia="en-US"/>
              </w:rPr>
              <w:t xml:space="preserve">49,500,526 </w:t>
            </w:r>
          </w:p>
        </w:tc>
        <w:tc>
          <w:tcPr>
            <w:tcW w:w="1559" w:type="dxa"/>
            <w:shd w:val="clear" w:color="auto" w:fill="auto"/>
            <w:vAlign w:val="bottom"/>
          </w:tcPr>
          <w:p w14:paraId="2CB9B8C0" w14:textId="585A9F44" w:rsidR="000D27A2" w:rsidRPr="00AA034A" w:rsidRDefault="000D27A2" w:rsidP="000D27A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A034A">
              <w:rPr>
                <w:rFonts w:asciiTheme="majorBidi" w:eastAsia="Calibri" w:hAnsiTheme="majorBidi" w:cstheme="majorBidi"/>
                <w:lang w:eastAsia="en-US"/>
              </w:rPr>
              <w:t>40,826,500</w:t>
            </w:r>
          </w:p>
        </w:tc>
        <w:tc>
          <w:tcPr>
            <w:tcW w:w="1544" w:type="dxa"/>
            <w:shd w:val="clear" w:color="auto" w:fill="auto"/>
            <w:vAlign w:val="bottom"/>
          </w:tcPr>
          <w:p w14:paraId="6BF17471" w14:textId="77777777" w:rsidR="000D27A2" w:rsidRPr="00AA034A" w:rsidRDefault="000D27A2" w:rsidP="000D27A2">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A034A">
              <w:rPr>
                <w:rFonts w:asciiTheme="majorBidi" w:eastAsia="Calibri" w:hAnsiTheme="majorBidi" w:cstheme="majorBidi"/>
                <w:cs/>
                <w:lang w:eastAsia="en-US"/>
              </w:rPr>
              <w:t>-</w:t>
            </w:r>
          </w:p>
        </w:tc>
      </w:tr>
    </w:tbl>
    <w:p w14:paraId="7CB87AB6" w14:textId="491045CD" w:rsidR="009F7752" w:rsidRPr="00AA034A" w:rsidRDefault="004E5A69"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r w:rsidRPr="00AA034A">
        <w:rPr>
          <w:rFonts w:asciiTheme="majorBidi" w:hAnsiTheme="majorBidi" w:cstheme="majorBidi"/>
          <w:b/>
          <w:bCs/>
          <w:snapToGrid w:val="0"/>
          <w:u w:val="single"/>
          <w:lang w:eastAsia="th-TH"/>
        </w:rPr>
        <w:lastRenderedPageBreak/>
        <w:t>Investment in warrants</w:t>
      </w:r>
    </w:p>
    <w:p w14:paraId="4527B36A" w14:textId="349EA8D6" w:rsidR="00A465BF" w:rsidRPr="00AA034A" w:rsidRDefault="00A465BF"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movement transactions for the </w:t>
      </w:r>
      <w:r w:rsidR="00CF785C" w:rsidRPr="00AA034A">
        <w:rPr>
          <w:rFonts w:asciiTheme="majorBidi" w:hAnsiTheme="majorBidi" w:cstheme="majorBidi"/>
        </w:rPr>
        <w:t>nine</w:t>
      </w:r>
      <w:r w:rsidRPr="00AA034A">
        <w:rPr>
          <w:rFonts w:asciiTheme="majorBidi" w:hAnsiTheme="majorBidi" w:cstheme="majorBidi"/>
        </w:rPr>
        <w:t xml:space="preserve"> - month period ended </w:t>
      </w:r>
      <w:r w:rsidR="00CF785C" w:rsidRPr="00AA034A">
        <w:rPr>
          <w:rFonts w:asciiTheme="majorBidi" w:hAnsiTheme="majorBidi" w:cstheme="majorBidi"/>
        </w:rPr>
        <w:t>September</w:t>
      </w:r>
      <w:r w:rsidRPr="00AA034A">
        <w:rPr>
          <w:rFonts w:asciiTheme="majorBidi" w:hAnsiTheme="majorBidi" w:cstheme="majorBidi"/>
        </w:rPr>
        <w:t xml:space="preserve"> 30, 2022 as </w:t>
      </w:r>
      <w:proofErr w:type="gramStart"/>
      <w:r w:rsidRPr="00AA034A">
        <w:rPr>
          <w:rFonts w:asciiTheme="majorBidi" w:hAnsiTheme="majorBidi" w:cstheme="majorBidi"/>
        </w:rPr>
        <w:t>follow :</w:t>
      </w:r>
      <w:proofErr w:type="gramEnd"/>
    </w:p>
    <w:tbl>
      <w:tblPr>
        <w:tblW w:w="9605" w:type="dxa"/>
        <w:tblInd w:w="426" w:type="dxa"/>
        <w:tblLayout w:type="fixed"/>
        <w:tblLook w:val="01E0" w:firstRow="1" w:lastRow="1" w:firstColumn="1" w:lastColumn="1" w:noHBand="0" w:noVBand="0"/>
      </w:tblPr>
      <w:tblGrid>
        <w:gridCol w:w="7620"/>
        <w:gridCol w:w="1985"/>
      </w:tblGrid>
      <w:tr w:rsidR="00B219E8" w:rsidRPr="00AA034A" w14:paraId="3317ACA5" w14:textId="77777777" w:rsidTr="00645305">
        <w:trPr>
          <w:trHeight w:val="397"/>
        </w:trPr>
        <w:tc>
          <w:tcPr>
            <w:tcW w:w="7620" w:type="dxa"/>
            <w:vAlign w:val="bottom"/>
          </w:tcPr>
          <w:p w14:paraId="7731B1DF" w14:textId="77777777" w:rsidR="009F7752" w:rsidRPr="00AA034A" w:rsidRDefault="009F7752" w:rsidP="00DA24AF">
            <w:pPr>
              <w:tabs>
                <w:tab w:val="left" w:pos="360"/>
                <w:tab w:val="left" w:pos="900"/>
              </w:tabs>
              <w:ind w:right="1"/>
              <w:jc w:val="distribute"/>
              <w:rPr>
                <w:rFonts w:asciiTheme="majorBidi" w:hAnsiTheme="majorBidi" w:cstheme="majorBidi"/>
                <w:b/>
                <w:bCs/>
              </w:rPr>
            </w:pPr>
          </w:p>
        </w:tc>
        <w:tc>
          <w:tcPr>
            <w:tcW w:w="1985" w:type="dxa"/>
            <w:vAlign w:val="bottom"/>
          </w:tcPr>
          <w:p w14:paraId="4881B55E" w14:textId="3BDAE613" w:rsidR="009F7752" w:rsidRPr="00AA034A" w:rsidRDefault="00BD4CB2" w:rsidP="00DA24AF">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cs/>
              </w:rPr>
              <w:t xml:space="preserve"> </w:t>
            </w:r>
            <w:r w:rsidRPr="00AA034A">
              <w:rPr>
                <w:rFonts w:asciiTheme="majorBidi" w:hAnsiTheme="majorBidi" w:cstheme="majorBidi"/>
              </w:rPr>
              <w:t>Baht)</w:t>
            </w:r>
          </w:p>
        </w:tc>
      </w:tr>
      <w:tr w:rsidR="00B219E8" w:rsidRPr="00AA034A" w14:paraId="3490CCFF" w14:textId="77777777" w:rsidTr="00645305">
        <w:trPr>
          <w:trHeight w:val="397"/>
        </w:trPr>
        <w:tc>
          <w:tcPr>
            <w:tcW w:w="7620" w:type="dxa"/>
            <w:vAlign w:val="bottom"/>
          </w:tcPr>
          <w:p w14:paraId="2E46F316" w14:textId="77777777" w:rsidR="009F7752" w:rsidRPr="00AA034A" w:rsidRDefault="009F7752" w:rsidP="00DA24AF">
            <w:pPr>
              <w:tabs>
                <w:tab w:val="left" w:pos="360"/>
                <w:tab w:val="left" w:pos="900"/>
              </w:tabs>
              <w:ind w:right="1"/>
              <w:jc w:val="distribute"/>
              <w:rPr>
                <w:rFonts w:asciiTheme="majorBidi" w:hAnsiTheme="majorBidi" w:cstheme="majorBidi"/>
                <w:b/>
                <w:bCs/>
              </w:rPr>
            </w:pPr>
          </w:p>
        </w:tc>
        <w:tc>
          <w:tcPr>
            <w:tcW w:w="1985" w:type="dxa"/>
            <w:vAlign w:val="bottom"/>
          </w:tcPr>
          <w:p w14:paraId="72E84EDB" w14:textId="29B2EA93" w:rsidR="009F7752" w:rsidRPr="00AA034A" w:rsidRDefault="00D85A37"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p w14:paraId="55262CC8" w14:textId="53E541C7" w:rsidR="009F7752" w:rsidRPr="00AA034A" w:rsidRDefault="00D85A37"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630B3806" w14:textId="77777777" w:rsidTr="00645305">
        <w:trPr>
          <w:trHeight w:val="397"/>
        </w:trPr>
        <w:tc>
          <w:tcPr>
            <w:tcW w:w="7620" w:type="dxa"/>
            <w:vAlign w:val="bottom"/>
          </w:tcPr>
          <w:p w14:paraId="32153265" w14:textId="3289133D" w:rsidR="009F7752" w:rsidRPr="00AA034A" w:rsidRDefault="00D85A37"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985" w:type="dxa"/>
            <w:shd w:val="clear" w:color="auto" w:fill="auto"/>
            <w:vAlign w:val="bottom"/>
          </w:tcPr>
          <w:p w14:paraId="723B2BC6" w14:textId="77777777" w:rsidR="009F7752" w:rsidRPr="00AA034A" w:rsidRDefault="009F7752"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r>
      <w:tr w:rsidR="00B219E8" w:rsidRPr="00AA034A" w14:paraId="541A5F8F" w14:textId="77777777" w:rsidTr="00E41743">
        <w:trPr>
          <w:trHeight w:val="397"/>
        </w:trPr>
        <w:tc>
          <w:tcPr>
            <w:tcW w:w="7620" w:type="dxa"/>
            <w:vAlign w:val="bottom"/>
          </w:tcPr>
          <w:p w14:paraId="40712A00" w14:textId="3EDFA888" w:rsidR="009F7752" w:rsidRPr="00AA034A" w:rsidRDefault="009236BA"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investment in warrant</w:t>
            </w:r>
          </w:p>
        </w:tc>
        <w:tc>
          <w:tcPr>
            <w:tcW w:w="1985" w:type="dxa"/>
            <w:shd w:val="clear" w:color="auto" w:fill="auto"/>
            <w:vAlign w:val="bottom"/>
          </w:tcPr>
          <w:p w14:paraId="50652A73" w14:textId="77777777" w:rsidR="009F7752" w:rsidRPr="00AA034A" w:rsidRDefault="009F7752"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37,115,000</w:t>
            </w:r>
          </w:p>
        </w:tc>
      </w:tr>
      <w:tr w:rsidR="00B219E8" w:rsidRPr="00AA034A" w14:paraId="0BF7972F" w14:textId="77777777" w:rsidTr="00E41743">
        <w:trPr>
          <w:trHeight w:val="397"/>
        </w:trPr>
        <w:tc>
          <w:tcPr>
            <w:tcW w:w="7620" w:type="dxa"/>
            <w:vAlign w:val="bottom"/>
          </w:tcPr>
          <w:p w14:paraId="12D0CC5D" w14:textId="1E9DEED7" w:rsidR="00E41743" w:rsidRPr="00AA034A" w:rsidRDefault="00E41743" w:rsidP="00E41743">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Add profit </w:t>
            </w:r>
            <w:r w:rsidRPr="00AA034A">
              <w:rPr>
                <w:rFonts w:asciiTheme="majorBidi" w:hAnsiTheme="majorBidi" w:cstheme="majorBidi"/>
                <w:cs/>
              </w:rPr>
              <w:t>(</w:t>
            </w:r>
            <w:r w:rsidRPr="00AA034A">
              <w:rPr>
                <w:rFonts w:asciiTheme="majorBidi" w:hAnsiTheme="majorBidi" w:cstheme="majorBidi"/>
              </w:rPr>
              <w:t>loss</w:t>
            </w:r>
            <w:r w:rsidRPr="00AA034A">
              <w:rPr>
                <w:rFonts w:asciiTheme="majorBidi" w:hAnsiTheme="majorBidi" w:cstheme="majorBidi"/>
                <w:cs/>
              </w:rPr>
              <w:t xml:space="preserve">) </w:t>
            </w:r>
            <w:r w:rsidRPr="00AA034A">
              <w:rPr>
                <w:rFonts w:asciiTheme="majorBidi" w:hAnsiTheme="majorBidi" w:cstheme="majorBidi"/>
              </w:rPr>
              <w:t xml:space="preserve">on valuation of financial </w:t>
            </w:r>
          </w:p>
        </w:tc>
        <w:tc>
          <w:tcPr>
            <w:tcW w:w="1985" w:type="dxa"/>
            <w:shd w:val="clear" w:color="auto" w:fill="auto"/>
            <w:vAlign w:val="bottom"/>
          </w:tcPr>
          <w:p w14:paraId="6F3CD656" w14:textId="356DBBF3" w:rsidR="00E41743" w:rsidRPr="00AA034A" w:rsidRDefault="00E41743" w:rsidP="00E41743">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3,711,500</w:t>
            </w:r>
          </w:p>
        </w:tc>
      </w:tr>
      <w:tr w:rsidR="00B219E8" w:rsidRPr="00AA034A" w14:paraId="09D05AD5" w14:textId="77777777" w:rsidTr="00E41743">
        <w:trPr>
          <w:trHeight w:val="397"/>
        </w:trPr>
        <w:tc>
          <w:tcPr>
            <w:tcW w:w="7620" w:type="dxa"/>
            <w:vAlign w:val="bottom"/>
          </w:tcPr>
          <w:p w14:paraId="346F95F4" w14:textId="6F5253E9" w:rsidR="00E41743" w:rsidRPr="00AA034A" w:rsidRDefault="00E41743" w:rsidP="00E41743">
            <w:pPr>
              <w:tabs>
                <w:tab w:val="left" w:pos="360"/>
                <w:tab w:val="left" w:pos="900"/>
              </w:tabs>
              <w:ind w:right="1"/>
              <w:jc w:val="left"/>
              <w:rPr>
                <w:rFonts w:asciiTheme="majorBidi" w:hAnsiTheme="majorBidi" w:cstheme="majorBidi"/>
                <w:cs/>
              </w:rPr>
            </w:pPr>
            <w:r w:rsidRPr="00AA034A">
              <w:rPr>
                <w:rFonts w:asciiTheme="majorBidi" w:hAnsiTheme="majorBidi" w:cstheme="majorBidi"/>
              </w:rPr>
              <w:t>As at September 30, 2022</w:t>
            </w:r>
          </w:p>
        </w:tc>
        <w:tc>
          <w:tcPr>
            <w:tcW w:w="1985" w:type="dxa"/>
            <w:shd w:val="clear" w:color="auto" w:fill="auto"/>
            <w:vAlign w:val="bottom"/>
          </w:tcPr>
          <w:p w14:paraId="37D88E1A" w14:textId="44547FFC" w:rsidR="00E41743" w:rsidRPr="00AA034A" w:rsidRDefault="00E41743" w:rsidP="00E41743">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40,826,500</w:t>
            </w:r>
          </w:p>
        </w:tc>
      </w:tr>
    </w:tbl>
    <w:p w14:paraId="35ED3FA2" w14:textId="77777777" w:rsidR="0013026B" w:rsidRPr="00AA034A" w:rsidRDefault="0013026B" w:rsidP="0013026B">
      <w:pPr>
        <w:pStyle w:val="ListParagraph"/>
        <w:spacing w:after="120"/>
        <w:ind w:left="450" w:right="49" w:firstLine="117"/>
        <w:jc w:val="thaiDistribute"/>
        <w:rPr>
          <w:rFonts w:asciiTheme="majorBidi" w:hAnsiTheme="majorBidi" w:cstheme="majorBidi"/>
          <w:snapToGrid w:val="0"/>
          <w:u w:val="single"/>
          <w:lang w:eastAsia="th-TH"/>
        </w:rPr>
      </w:pPr>
      <w:r w:rsidRPr="00AA034A">
        <w:rPr>
          <w:rFonts w:asciiTheme="majorBidi" w:hAnsiTheme="majorBidi" w:cstheme="majorBidi"/>
          <w:szCs w:val="28"/>
        </w:rPr>
        <w:t xml:space="preserve">* </w:t>
      </w:r>
      <w:r w:rsidRPr="00AA034A">
        <w:rPr>
          <w:rFonts w:asciiTheme="majorBidi" w:hAnsiTheme="majorBidi" w:cstheme="majorBidi"/>
          <w:szCs w:val="28"/>
          <w:u w:val="single"/>
        </w:rPr>
        <w:t>Warrant</w:t>
      </w:r>
    </w:p>
    <w:p w14:paraId="69AF05C9" w14:textId="77777777" w:rsidR="0013026B" w:rsidRPr="00AA034A" w:rsidRDefault="0013026B" w:rsidP="0013026B">
      <w:pPr>
        <w:pStyle w:val="ListParagraph"/>
        <w:numPr>
          <w:ilvl w:val="0"/>
          <w:numId w:val="23"/>
        </w:numPr>
        <w:spacing w:after="120" w:line="259" w:lineRule="auto"/>
        <w:ind w:left="851" w:hanging="284"/>
        <w:jc w:val="left"/>
        <w:rPr>
          <w:rFonts w:asciiTheme="majorBidi" w:hAnsiTheme="majorBidi" w:cstheme="majorBidi"/>
        </w:rPr>
      </w:pPr>
      <w:r w:rsidRPr="00AA034A">
        <w:rPr>
          <w:rFonts w:asciiTheme="majorBidi" w:hAnsiTheme="majorBidi" w:cstheme="majorBidi"/>
        </w:rPr>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w:t>
      </w:r>
      <w:r w:rsidRPr="00AA034A">
        <w:rPr>
          <w:rFonts w:asciiTheme="majorBidi" w:hAnsiTheme="majorBidi" w:cstheme="majorBidi"/>
          <w:cs/>
        </w:rPr>
        <w:t xml:space="preserve"> (</w:t>
      </w:r>
      <w:r w:rsidRPr="00AA034A">
        <w:rPr>
          <w:rFonts w:asciiTheme="majorBidi" w:hAnsiTheme="majorBidi" w:cstheme="majorBidi"/>
        </w:rPr>
        <w:t>SENAJ-W1</w:t>
      </w:r>
      <w:r w:rsidRPr="00AA034A">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5279"/>
      </w:tblGrid>
      <w:tr w:rsidR="0013026B" w:rsidRPr="00AA034A" w14:paraId="54B65BCF" w14:textId="77777777" w:rsidTr="000675FD">
        <w:trPr>
          <w:trHeight w:val="397"/>
        </w:trPr>
        <w:tc>
          <w:tcPr>
            <w:tcW w:w="4218" w:type="dxa"/>
          </w:tcPr>
          <w:p w14:paraId="7A7DEB59"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Number of warrants issued and offered</w:t>
            </w:r>
          </w:p>
        </w:tc>
        <w:tc>
          <w:tcPr>
            <w:tcW w:w="5279" w:type="dxa"/>
          </w:tcPr>
          <w:p w14:paraId="4BBAB4C9"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1,050,000,000 units</w:t>
            </w:r>
          </w:p>
        </w:tc>
      </w:tr>
      <w:tr w:rsidR="0013026B" w:rsidRPr="00AA034A" w14:paraId="21708923" w14:textId="77777777" w:rsidTr="000675FD">
        <w:trPr>
          <w:trHeight w:val="397"/>
        </w:trPr>
        <w:tc>
          <w:tcPr>
            <w:tcW w:w="4218" w:type="dxa"/>
          </w:tcPr>
          <w:p w14:paraId="72ECF767"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Method of allotment of warrants</w:t>
            </w:r>
          </w:p>
        </w:tc>
        <w:tc>
          <w:tcPr>
            <w:tcW w:w="5279" w:type="dxa"/>
          </w:tcPr>
          <w:p w14:paraId="07DC1725" w14:textId="77777777" w:rsidR="0013026B" w:rsidRPr="00AA034A" w:rsidRDefault="0013026B" w:rsidP="000675FD">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4 </w:t>
            </w:r>
            <w:proofErr w:type="gramStart"/>
            <w:r w:rsidRPr="00AA034A">
              <w:rPr>
                <w:rFonts w:asciiTheme="majorBidi" w:hAnsiTheme="majorBidi" w:cstheme="majorBidi"/>
                <w:snapToGrid w:val="0"/>
                <w:lang w:eastAsia="th-TH"/>
              </w:rPr>
              <w:t>shares</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 warrant</w:t>
            </w:r>
          </w:p>
        </w:tc>
      </w:tr>
      <w:tr w:rsidR="0013026B" w:rsidRPr="00AA034A" w14:paraId="738AA7D8" w14:textId="77777777" w:rsidTr="000675FD">
        <w:trPr>
          <w:trHeight w:val="397"/>
        </w:trPr>
        <w:tc>
          <w:tcPr>
            <w:tcW w:w="4218" w:type="dxa"/>
          </w:tcPr>
          <w:p w14:paraId="7549BB02"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Offering price (per unit)</w:t>
            </w:r>
          </w:p>
        </w:tc>
        <w:tc>
          <w:tcPr>
            <w:tcW w:w="5279" w:type="dxa"/>
          </w:tcPr>
          <w:p w14:paraId="28983DE1" w14:textId="77777777" w:rsidR="0013026B" w:rsidRPr="00AA034A" w:rsidRDefault="0013026B" w:rsidP="000675FD">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Baht 0.10 per unit</w:t>
            </w:r>
          </w:p>
        </w:tc>
      </w:tr>
      <w:tr w:rsidR="0013026B" w:rsidRPr="00AA034A" w14:paraId="791C2DCC" w14:textId="77777777" w:rsidTr="000675FD">
        <w:trPr>
          <w:trHeight w:val="397"/>
        </w:trPr>
        <w:tc>
          <w:tcPr>
            <w:tcW w:w="4218" w:type="dxa"/>
          </w:tcPr>
          <w:p w14:paraId="2955F1C5"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Tenor of warrants</w:t>
            </w:r>
          </w:p>
        </w:tc>
        <w:tc>
          <w:tcPr>
            <w:tcW w:w="5279" w:type="dxa"/>
          </w:tcPr>
          <w:p w14:paraId="6128E669" w14:textId="77777777" w:rsidR="0013026B" w:rsidRPr="00AA034A" w:rsidRDefault="0013026B" w:rsidP="000675FD">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2 years from the date of issuance of the warrants.</w:t>
            </w:r>
            <w:r w:rsidRPr="00AA034A">
              <w:rPr>
                <w:rFonts w:asciiTheme="majorBidi" w:hAnsiTheme="majorBidi" w:cstheme="majorBidi"/>
                <w:snapToGrid w:val="0"/>
                <w:cs/>
                <w:lang w:eastAsia="th-TH"/>
              </w:rPr>
              <w:br/>
              <w:t>(</w:t>
            </w:r>
            <w:r w:rsidRPr="00AA034A">
              <w:rPr>
                <w:rFonts w:asciiTheme="majorBidi" w:hAnsiTheme="majorBidi" w:cstheme="majorBidi"/>
                <w:snapToGrid w:val="0"/>
                <w:lang w:eastAsia="th-TH"/>
              </w:rPr>
              <w:t>June</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13026B" w:rsidRPr="00AA034A" w14:paraId="589AB9F4" w14:textId="77777777" w:rsidTr="000675FD">
        <w:trPr>
          <w:trHeight w:val="397"/>
        </w:trPr>
        <w:tc>
          <w:tcPr>
            <w:tcW w:w="4218" w:type="dxa"/>
          </w:tcPr>
          <w:p w14:paraId="4915DB47"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Warrants issuance and offering date</w:t>
            </w:r>
          </w:p>
        </w:tc>
        <w:tc>
          <w:tcPr>
            <w:tcW w:w="5279" w:type="dxa"/>
          </w:tcPr>
          <w:p w14:paraId="668A097C"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July 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13026B" w:rsidRPr="00AA034A" w14:paraId="60FA7775" w14:textId="77777777" w:rsidTr="000675FD">
        <w:trPr>
          <w:trHeight w:val="397"/>
        </w:trPr>
        <w:tc>
          <w:tcPr>
            <w:tcW w:w="4218" w:type="dxa"/>
          </w:tcPr>
          <w:p w14:paraId="42DCB2A9"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ratio</w:t>
            </w:r>
          </w:p>
        </w:tc>
        <w:tc>
          <w:tcPr>
            <w:tcW w:w="5279" w:type="dxa"/>
          </w:tcPr>
          <w:p w14:paraId="27BEE240" w14:textId="77777777" w:rsidR="0013026B" w:rsidRPr="00AA034A" w:rsidRDefault="0013026B" w:rsidP="000675FD">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1 </w:t>
            </w:r>
            <w:proofErr w:type="gramStart"/>
            <w:r w:rsidRPr="00AA034A">
              <w:rPr>
                <w:rFonts w:asciiTheme="majorBidi" w:hAnsiTheme="majorBidi" w:cstheme="majorBidi"/>
                <w:snapToGrid w:val="0"/>
                <w:lang w:eastAsia="th-TH"/>
              </w:rPr>
              <w:t>warrant</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 shares</w:t>
            </w:r>
          </w:p>
        </w:tc>
      </w:tr>
      <w:tr w:rsidR="0013026B" w:rsidRPr="00AA034A" w14:paraId="4F96D5ED" w14:textId="77777777" w:rsidTr="000675FD">
        <w:trPr>
          <w:trHeight w:val="397"/>
        </w:trPr>
        <w:tc>
          <w:tcPr>
            <w:tcW w:w="4218" w:type="dxa"/>
          </w:tcPr>
          <w:p w14:paraId="03C5A4EA"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price</w:t>
            </w:r>
          </w:p>
        </w:tc>
        <w:tc>
          <w:tcPr>
            <w:tcW w:w="5279" w:type="dxa"/>
          </w:tcPr>
          <w:p w14:paraId="50545D94" w14:textId="77777777" w:rsidR="0013026B" w:rsidRPr="00AA034A" w:rsidRDefault="0013026B" w:rsidP="000675FD">
            <w:pPr>
              <w:spacing w:line="260" w:lineRule="atLeast"/>
              <w:ind w:right="1"/>
              <w:jc w:val="left"/>
              <w:rPr>
                <w:rFonts w:asciiTheme="majorBidi" w:hAnsiTheme="majorBidi" w:cstheme="majorBidi"/>
                <w:snapToGrid w:val="0"/>
                <w:cs/>
                <w:lang w:eastAsia="th-TH"/>
              </w:rPr>
            </w:pPr>
            <w:r w:rsidRPr="00AA034A">
              <w:rPr>
                <w:rFonts w:asciiTheme="majorBidi" w:hAnsiTheme="majorBidi" w:cstheme="majorBidi"/>
                <w:snapToGrid w:val="0"/>
                <w:lang w:eastAsia="th-TH"/>
              </w:rPr>
              <w:t>Baht 1.50 per shares</w:t>
            </w:r>
          </w:p>
        </w:tc>
      </w:tr>
      <w:tr w:rsidR="0013026B" w:rsidRPr="00AA034A" w14:paraId="5503A506" w14:textId="77777777" w:rsidTr="000675FD">
        <w:trPr>
          <w:trHeight w:val="397"/>
        </w:trPr>
        <w:tc>
          <w:tcPr>
            <w:tcW w:w="4218" w:type="dxa"/>
          </w:tcPr>
          <w:p w14:paraId="6899B2CC"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period</w:t>
            </w:r>
          </w:p>
        </w:tc>
        <w:tc>
          <w:tcPr>
            <w:tcW w:w="5279" w:type="dxa"/>
            <w:shd w:val="clear" w:color="auto" w:fill="auto"/>
          </w:tcPr>
          <w:p w14:paraId="6B6D23CF"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The first exercise date will be on the last business day of July. After the date of issuance of the warrants which falls on July 31, 2022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the first exercise date”) and the last exercise date is the date the warrants expire 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years from the date of issuance which falls on June 21, 2024</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13026B" w:rsidRPr="00AA034A" w14:paraId="709A0C3D" w14:textId="77777777" w:rsidTr="000675FD">
        <w:trPr>
          <w:trHeight w:val="397"/>
        </w:trPr>
        <w:tc>
          <w:tcPr>
            <w:tcW w:w="4218" w:type="dxa"/>
          </w:tcPr>
          <w:p w14:paraId="07DEB585" w14:textId="77777777" w:rsidR="0013026B" w:rsidRPr="00AA034A" w:rsidRDefault="0013026B" w:rsidP="000675FD">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First exercise date</w:t>
            </w:r>
          </w:p>
        </w:tc>
        <w:tc>
          <w:tcPr>
            <w:tcW w:w="5279" w:type="dxa"/>
          </w:tcPr>
          <w:p w14:paraId="05E656BC" w14:textId="77777777" w:rsidR="0013026B" w:rsidRPr="00AA034A" w:rsidRDefault="0013026B" w:rsidP="000675FD">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July 31,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13026B" w:rsidRPr="00AA034A" w14:paraId="3EE33105" w14:textId="77777777" w:rsidTr="000675FD">
        <w:trPr>
          <w:trHeight w:val="397"/>
        </w:trPr>
        <w:tc>
          <w:tcPr>
            <w:tcW w:w="4218" w:type="dxa"/>
          </w:tcPr>
          <w:p w14:paraId="60D464DD" w14:textId="77777777" w:rsidR="0013026B" w:rsidRPr="00AA034A" w:rsidRDefault="0013026B" w:rsidP="000675FD">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Record date</w:t>
            </w:r>
          </w:p>
        </w:tc>
        <w:tc>
          <w:tcPr>
            <w:tcW w:w="5279" w:type="dxa"/>
          </w:tcPr>
          <w:p w14:paraId="4F2E50EB" w14:textId="77777777" w:rsidR="0013026B" w:rsidRPr="00AA034A" w:rsidRDefault="0013026B" w:rsidP="000675FD">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May</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17, 2022</w:t>
            </w:r>
          </w:p>
        </w:tc>
      </w:tr>
    </w:tbl>
    <w:p w14:paraId="2287226B" w14:textId="35403AC3" w:rsidR="0013026B" w:rsidRDefault="0013026B" w:rsidP="0013026B">
      <w:pPr>
        <w:pStyle w:val="ListParagraph"/>
        <w:spacing w:after="120" w:line="259" w:lineRule="auto"/>
        <w:ind w:left="851" w:firstLine="0"/>
        <w:jc w:val="left"/>
        <w:rPr>
          <w:rFonts w:asciiTheme="majorBidi" w:hAnsiTheme="majorBidi" w:cstheme="majorBidi"/>
        </w:rPr>
      </w:pPr>
    </w:p>
    <w:p w14:paraId="7C1B2726" w14:textId="38B9D49E" w:rsidR="0013026B" w:rsidRDefault="0013026B" w:rsidP="0013026B">
      <w:pPr>
        <w:pStyle w:val="ListParagraph"/>
        <w:spacing w:after="120" w:line="259" w:lineRule="auto"/>
        <w:ind w:left="851" w:firstLine="0"/>
        <w:jc w:val="left"/>
        <w:rPr>
          <w:rFonts w:asciiTheme="majorBidi" w:hAnsiTheme="majorBidi" w:cstheme="majorBidi"/>
        </w:rPr>
      </w:pPr>
    </w:p>
    <w:p w14:paraId="4C1E75F5" w14:textId="77777777" w:rsidR="0013026B" w:rsidRDefault="0013026B" w:rsidP="0013026B">
      <w:pPr>
        <w:pStyle w:val="ListParagraph"/>
        <w:spacing w:after="120" w:line="259" w:lineRule="auto"/>
        <w:ind w:left="851" w:firstLine="0"/>
        <w:jc w:val="left"/>
        <w:rPr>
          <w:rFonts w:asciiTheme="majorBidi" w:hAnsiTheme="majorBidi" w:cstheme="majorBidi"/>
        </w:rPr>
      </w:pPr>
    </w:p>
    <w:p w14:paraId="2CDC6B01" w14:textId="655C571F" w:rsidR="0013026B" w:rsidRPr="00AA034A" w:rsidRDefault="0013026B" w:rsidP="0013026B">
      <w:pPr>
        <w:pStyle w:val="ListParagraph"/>
        <w:numPr>
          <w:ilvl w:val="0"/>
          <w:numId w:val="23"/>
        </w:numPr>
        <w:spacing w:after="120" w:line="259" w:lineRule="auto"/>
        <w:ind w:left="851" w:hanging="284"/>
        <w:jc w:val="left"/>
        <w:rPr>
          <w:rFonts w:asciiTheme="majorBidi" w:hAnsiTheme="majorBidi" w:cstheme="majorBidi"/>
        </w:rPr>
      </w:pPr>
      <w:r w:rsidRPr="00AA034A">
        <w:rPr>
          <w:rFonts w:asciiTheme="majorBidi" w:hAnsiTheme="majorBidi" w:cstheme="majorBidi"/>
        </w:rPr>
        <w:lastRenderedPageBreak/>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are as </w:t>
      </w:r>
      <w:proofErr w:type="gramStart"/>
      <w:r w:rsidRPr="00AA034A">
        <w:rPr>
          <w:rFonts w:asciiTheme="majorBidi" w:hAnsiTheme="majorBidi" w:cstheme="majorBidi"/>
        </w:rPr>
        <w:t>follows :</w:t>
      </w:r>
      <w:proofErr w:type="gramEnd"/>
    </w:p>
    <w:tbl>
      <w:tblPr>
        <w:tblW w:w="9497" w:type="dxa"/>
        <w:tblInd w:w="426" w:type="dxa"/>
        <w:tblLayout w:type="fixed"/>
        <w:tblLook w:val="0000" w:firstRow="0" w:lastRow="0" w:firstColumn="0" w:lastColumn="0" w:noHBand="0" w:noVBand="0"/>
      </w:tblPr>
      <w:tblGrid>
        <w:gridCol w:w="992"/>
        <w:gridCol w:w="1134"/>
        <w:gridCol w:w="1134"/>
        <w:gridCol w:w="1134"/>
        <w:gridCol w:w="1276"/>
        <w:gridCol w:w="1417"/>
        <w:gridCol w:w="1276"/>
        <w:gridCol w:w="1134"/>
      </w:tblGrid>
      <w:tr w:rsidR="0013026B" w:rsidRPr="00AA034A" w14:paraId="61B48847" w14:textId="77777777" w:rsidTr="000675FD">
        <w:trPr>
          <w:trHeight w:val="73"/>
          <w:tblHeader/>
        </w:trPr>
        <w:tc>
          <w:tcPr>
            <w:tcW w:w="992" w:type="dxa"/>
            <w:shd w:val="clear" w:color="auto" w:fill="auto"/>
            <w:vAlign w:val="bottom"/>
          </w:tcPr>
          <w:p w14:paraId="1F01C534" w14:textId="77777777" w:rsidR="0013026B" w:rsidRPr="00AA034A" w:rsidRDefault="0013026B" w:rsidP="000675FD">
            <w:pPr>
              <w:ind w:right="1"/>
              <w:jc w:val="center"/>
              <w:rPr>
                <w:rFonts w:asciiTheme="majorBidi" w:hAnsiTheme="majorBidi" w:cstheme="majorBidi"/>
                <w:sz w:val="24"/>
                <w:szCs w:val="24"/>
                <w:cs/>
              </w:rPr>
            </w:pPr>
          </w:p>
        </w:tc>
        <w:tc>
          <w:tcPr>
            <w:tcW w:w="1134" w:type="dxa"/>
            <w:shd w:val="clear" w:color="auto" w:fill="auto"/>
            <w:vAlign w:val="bottom"/>
          </w:tcPr>
          <w:p w14:paraId="21F72C71" w14:textId="77777777" w:rsidR="0013026B" w:rsidRPr="00AA034A" w:rsidRDefault="0013026B" w:rsidP="000675FD">
            <w:pPr>
              <w:ind w:right="1"/>
              <w:jc w:val="center"/>
              <w:rPr>
                <w:rFonts w:asciiTheme="majorBidi" w:hAnsiTheme="majorBidi" w:cstheme="majorBidi"/>
                <w:sz w:val="24"/>
                <w:szCs w:val="24"/>
                <w:cs/>
              </w:rPr>
            </w:pPr>
          </w:p>
        </w:tc>
        <w:tc>
          <w:tcPr>
            <w:tcW w:w="1134" w:type="dxa"/>
            <w:shd w:val="clear" w:color="auto" w:fill="auto"/>
            <w:vAlign w:val="bottom"/>
          </w:tcPr>
          <w:p w14:paraId="2270A8A5" w14:textId="77777777" w:rsidR="0013026B" w:rsidRPr="00AA034A" w:rsidRDefault="0013026B" w:rsidP="000675FD">
            <w:pPr>
              <w:ind w:right="1"/>
              <w:jc w:val="center"/>
              <w:rPr>
                <w:rFonts w:asciiTheme="majorBidi" w:hAnsiTheme="majorBidi" w:cstheme="majorBidi"/>
                <w:sz w:val="24"/>
                <w:szCs w:val="24"/>
                <w:cs/>
              </w:rPr>
            </w:pPr>
          </w:p>
        </w:tc>
        <w:tc>
          <w:tcPr>
            <w:tcW w:w="1134" w:type="dxa"/>
            <w:shd w:val="clear" w:color="auto" w:fill="auto"/>
            <w:vAlign w:val="bottom"/>
          </w:tcPr>
          <w:p w14:paraId="57028141" w14:textId="77777777" w:rsidR="0013026B" w:rsidRPr="00AA034A" w:rsidRDefault="0013026B" w:rsidP="000675FD">
            <w:pPr>
              <w:ind w:right="1"/>
              <w:jc w:val="center"/>
              <w:rPr>
                <w:rFonts w:asciiTheme="majorBidi" w:hAnsiTheme="majorBidi" w:cstheme="majorBidi"/>
                <w:sz w:val="24"/>
                <w:szCs w:val="24"/>
                <w:cs/>
              </w:rPr>
            </w:pPr>
          </w:p>
        </w:tc>
        <w:tc>
          <w:tcPr>
            <w:tcW w:w="1276" w:type="dxa"/>
            <w:shd w:val="clear" w:color="auto" w:fill="auto"/>
            <w:vAlign w:val="bottom"/>
          </w:tcPr>
          <w:p w14:paraId="1625871D" w14:textId="77777777" w:rsidR="0013026B" w:rsidRPr="00AA034A" w:rsidRDefault="0013026B" w:rsidP="000675FD">
            <w:pPr>
              <w:ind w:right="1"/>
              <w:jc w:val="center"/>
              <w:rPr>
                <w:rFonts w:asciiTheme="majorBidi" w:hAnsiTheme="majorBidi" w:cstheme="majorBidi"/>
                <w:sz w:val="24"/>
                <w:szCs w:val="24"/>
                <w:cs/>
              </w:rPr>
            </w:pPr>
          </w:p>
        </w:tc>
        <w:tc>
          <w:tcPr>
            <w:tcW w:w="1417" w:type="dxa"/>
            <w:shd w:val="clear" w:color="auto" w:fill="auto"/>
            <w:vAlign w:val="bottom"/>
          </w:tcPr>
          <w:p w14:paraId="38BD179C" w14:textId="77777777" w:rsidR="0013026B" w:rsidRPr="00AA034A" w:rsidRDefault="0013026B" w:rsidP="000675FD">
            <w:pPr>
              <w:ind w:right="1"/>
              <w:jc w:val="center"/>
              <w:rPr>
                <w:rFonts w:asciiTheme="majorBidi" w:hAnsiTheme="majorBidi" w:cstheme="majorBidi"/>
                <w:sz w:val="24"/>
                <w:szCs w:val="24"/>
                <w:cs/>
              </w:rPr>
            </w:pPr>
          </w:p>
        </w:tc>
        <w:tc>
          <w:tcPr>
            <w:tcW w:w="1276" w:type="dxa"/>
            <w:shd w:val="clear" w:color="auto" w:fill="auto"/>
            <w:vAlign w:val="bottom"/>
          </w:tcPr>
          <w:p w14:paraId="493F9EBA" w14:textId="77777777" w:rsidR="0013026B" w:rsidRPr="00AA034A" w:rsidRDefault="0013026B" w:rsidP="000675FD">
            <w:pPr>
              <w:ind w:right="1"/>
              <w:jc w:val="center"/>
              <w:rPr>
                <w:rFonts w:asciiTheme="majorBidi" w:hAnsiTheme="majorBidi" w:cstheme="majorBidi"/>
                <w:sz w:val="24"/>
                <w:szCs w:val="24"/>
                <w:cs/>
              </w:rPr>
            </w:pPr>
          </w:p>
        </w:tc>
        <w:tc>
          <w:tcPr>
            <w:tcW w:w="1134" w:type="dxa"/>
            <w:shd w:val="clear" w:color="auto" w:fill="auto"/>
            <w:vAlign w:val="bottom"/>
          </w:tcPr>
          <w:p w14:paraId="28B9245B" w14:textId="77777777" w:rsidR="0013026B" w:rsidRPr="00AA034A" w:rsidRDefault="0013026B" w:rsidP="000675FD">
            <w:pPr>
              <w:ind w:right="1"/>
              <w:jc w:val="center"/>
              <w:rPr>
                <w:rFonts w:asciiTheme="majorBidi" w:hAnsiTheme="majorBidi" w:cstheme="majorBidi"/>
                <w:sz w:val="24"/>
                <w:szCs w:val="24"/>
                <w:cs/>
              </w:rPr>
            </w:pPr>
          </w:p>
        </w:tc>
      </w:tr>
      <w:tr w:rsidR="0013026B" w:rsidRPr="00AA034A" w14:paraId="33B9DC08" w14:textId="77777777" w:rsidTr="000675FD">
        <w:trPr>
          <w:trHeight w:val="397"/>
          <w:tblHeader/>
        </w:trPr>
        <w:tc>
          <w:tcPr>
            <w:tcW w:w="992" w:type="dxa"/>
            <w:shd w:val="clear" w:color="auto" w:fill="auto"/>
            <w:vAlign w:val="bottom"/>
          </w:tcPr>
          <w:p w14:paraId="65DD0819"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Project</w:t>
            </w:r>
          </w:p>
        </w:tc>
        <w:tc>
          <w:tcPr>
            <w:tcW w:w="1134" w:type="dxa"/>
            <w:shd w:val="clear" w:color="auto" w:fill="auto"/>
            <w:vAlign w:val="bottom"/>
          </w:tcPr>
          <w:p w14:paraId="6B8C8E08" w14:textId="77777777" w:rsidR="0013026B" w:rsidRPr="00AA034A" w:rsidRDefault="0013026B" w:rsidP="000675FD">
            <w:pPr>
              <w:pBdr>
                <w:bottom w:val="single" w:sz="4" w:space="1" w:color="auto"/>
              </w:pBdr>
              <w:tabs>
                <w:tab w:val="left" w:pos="792"/>
              </w:tabs>
              <w:ind w:right="1"/>
              <w:jc w:val="center"/>
              <w:rPr>
                <w:rFonts w:asciiTheme="majorBidi" w:hAnsiTheme="majorBidi" w:cstheme="majorBidi"/>
                <w:sz w:val="24"/>
                <w:szCs w:val="24"/>
              </w:rPr>
            </w:pPr>
            <w:r w:rsidRPr="00AA034A">
              <w:rPr>
                <w:rFonts w:asciiTheme="majorBidi" w:hAnsiTheme="majorBidi" w:cstheme="majorBidi"/>
                <w:sz w:val="24"/>
                <w:szCs w:val="24"/>
              </w:rPr>
              <w:t>Contract Period (year)</w:t>
            </w:r>
          </w:p>
        </w:tc>
        <w:tc>
          <w:tcPr>
            <w:tcW w:w="1134" w:type="dxa"/>
            <w:shd w:val="clear" w:color="auto" w:fill="auto"/>
            <w:vAlign w:val="bottom"/>
          </w:tcPr>
          <w:p w14:paraId="0A31B8C7"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date</w:t>
            </w:r>
          </w:p>
        </w:tc>
        <w:tc>
          <w:tcPr>
            <w:tcW w:w="1134" w:type="dxa"/>
            <w:shd w:val="clear" w:color="auto" w:fill="auto"/>
            <w:vAlign w:val="bottom"/>
          </w:tcPr>
          <w:p w14:paraId="308A651D" w14:textId="77777777" w:rsidR="0013026B" w:rsidRPr="00AA034A" w:rsidRDefault="0013026B" w:rsidP="000675FD">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Expiration date</w:t>
            </w:r>
          </w:p>
        </w:tc>
        <w:tc>
          <w:tcPr>
            <w:tcW w:w="1276" w:type="dxa"/>
            <w:shd w:val="clear" w:color="auto" w:fill="auto"/>
            <w:vAlign w:val="bottom"/>
          </w:tcPr>
          <w:p w14:paraId="4855D390"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 xml:space="preserve">Number of </w:t>
            </w:r>
          </w:p>
          <w:p w14:paraId="1FA226D6"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Rights issued (unit)</w:t>
            </w:r>
          </w:p>
        </w:tc>
        <w:tc>
          <w:tcPr>
            <w:tcW w:w="1417" w:type="dxa"/>
            <w:shd w:val="clear" w:color="auto" w:fill="auto"/>
            <w:vAlign w:val="bottom"/>
          </w:tcPr>
          <w:p w14:paraId="2AB8AC52"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date      Ratio Per 1 unit</w:t>
            </w:r>
          </w:p>
          <w:p w14:paraId="09B791B2"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Warrant</w:t>
            </w:r>
          </w:p>
        </w:tc>
        <w:tc>
          <w:tcPr>
            <w:tcW w:w="1276" w:type="dxa"/>
            <w:shd w:val="clear" w:color="auto" w:fill="auto"/>
            <w:vAlign w:val="bottom"/>
          </w:tcPr>
          <w:p w14:paraId="625D0D37" w14:textId="77777777" w:rsidR="0013026B" w:rsidRPr="00AA034A" w:rsidRDefault="0013026B" w:rsidP="000675FD">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price</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(Baht per share)</w:t>
            </w:r>
          </w:p>
        </w:tc>
        <w:tc>
          <w:tcPr>
            <w:tcW w:w="1134" w:type="dxa"/>
            <w:shd w:val="clear" w:color="auto" w:fill="auto"/>
            <w:vAlign w:val="bottom"/>
          </w:tcPr>
          <w:p w14:paraId="26D0CF9F" w14:textId="77777777" w:rsidR="0013026B" w:rsidRPr="00AA034A" w:rsidRDefault="0013026B" w:rsidP="000675FD">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Remaining unit quantity</w:t>
            </w:r>
          </w:p>
        </w:tc>
      </w:tr>
      <w:tr w:rsidR="0013026B" w:rsidRPr="00AA034A" w14:paraId="6E60F9C6" w14:textId="77777777" w:rsidTr="000675FD">
        <w:trPr>
          <w:trHeight w:val="251"/>
        </w:trPr>
        <w:tc>
          <w:tcPr>
            <w:tcW w:w="992" w:type="dxa"/>
            <w:tcBorders>
              <w:top w:val="nil"/>
              <w:left w:val="nil"/>
              <w:bottom w:val="nil"/>
              <w:right w:val="nil"/>
            </w:tcBorders>
            <w:shd w:val="clear" w:color="auto" w:fill="auto"/>
            <w:vAlign w:val="bottom"/>
          </w:tcPr>
          <w:p w14:paraId="7C3AED81" w14:textId="77777777" w:rsidR="0013026B" w:rsidRPr="00AA034A" w:rsidRDefault="0013026B" w:rsidP="000675FD">
            <w:pPr>
              <w:ind w:right="1"/>
              <w:jc w:val="thaiDistribute"/>
              <w:rPr>
                <w:rFonts w:asciiTheme="majorBidi" w:hAnsiTheme="majorBidi" w:cstheme="majorBidi"/>
                <w:sz w:val="24"/>
                <w:szCs w:val="24"/>
              </w:rPr>
            </w:pPr>
            <w:r w:rsidRPr="00AA034A">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7BB65C74" w14:textId="77777777" w:rsidR="0013026B" w:rsidRPr="00AA034A" w:rsidRDefault="0013026B" w:rsidP="000675FD">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AA034A">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1E05D23E" w14:textId="77777777" w:rsidR="0013026B" w:rsidRPr="00AA034A" w:rsidRDefault="0013026B" w:rsidP="000675FD">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hAnsiTheme="majorBidi" w:cstheme="majorBidi"/>
                <w:sz w:val="24"/>
                <w:szCs w:val="24"/>
              </w:rPr>
              <w:t>July 31</w:t>
            </w:r>
            <w:r>
              <w:rPr>
                <w:rFonts w:asciiTheme="majorBidi" w:hAnsiTheme="majorBidi" w:cstheme="majorBidi"/>
                <w:sz w:val="24"/>
                <w:szCs w:val="24"/>
              </w:rPr>
              <w:t>,</w:t>
            </w:r>
            <w:r w:rsidRPr="00AA034A">
              <w:rPr>
                <w:rFonts w:asciiTheme="majorBidi" w:hAnsiTheme="majorBidi" w:cstheme="majorBidi"/>
                <w:sz w:val="24"/>
                <w:szCs w:val="24"/>
              </w:rPr>
              <w:t xml:space="preserve"> 2022</w:t>
            </w:r>
          </w:p>
        </w:tc>
        <w:tc>
          <w:tcPr>
            <w:tcW w:w="1134" w:type="dxa"/>
            <w:tcBorders>
              <w:top w:val="nil"/>
              <w:left w:val="nil"/>
              <w:bottom w:val="nil"/>
              <w:right w:val="nil"/>
            </w:tcBorders>
            <w:shd w:val="clear" w:color="auto" w:fill="auto"/>
            <w:vAlign w:val="bottom"/>
          </w:tcPr>
          <w:p w14:paraId="605F50FD" w14:textId="77777777" w:rsidR="0013026B" w:rsidRPr="00AA034A" w:rsidRDefault="0013026B" w:rsidP="000675FD">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hAnsiTheme="majorBidi" w:cstheme="majorBidi"/>
                <w:sz w:val="24"/>
                <w:szCs w:val="24"/>
              </w:rPr>
              <w:t>June 21</w:t>
            </w:r>
            <w:r>
              <w:rPr>
                <w:rFonts w:asciiTheme="majorBidi" w:hAnsiTheme="majorBidi" w:cstheme="majorBidi"/>
                <w:sz w:val="24"/>
                <w:szCs w:val="24"/>
              </w:rPr>
              <w:t>,</w:t>
            </w:r>
            <w:r w:rsidRPr="00AA034A">
              <w:rPr>
                <w:rFonts w:asciiTheme="majorBidi" w:hAnsiTheme="majorBidi" w:cstheme="majorBidi"/>
                <w:sz w:val="24"/>
                <w:szCs w:val="24"/>
              </w:rPr>
              <w:t xml:space="preserve"> 2024</w:t>
            </w:r>
          </w:p>
        </w:tc>
        <w:tc>
          <w:tcPr>
            <w:tcW w:w="1276" w:type="dxa"/>
            <w:tcBorders>
              <w:top w:val="nil"/>
              <w:left w:val="nil"/>
              <w:bottom w:val="nil"/>
              <w:right w:val="nil"/>
            </w:tcBorders>
            <w:shd w:val="clear" w:color="auto" w:fill="auto"/>
            <w:vAlign w:val="bottom"/>
          </w:tcPr>
          <w:p w14:paraId="43B2EA27" w14:textId="77777777" w:rsidR="0013026B" w:rsidRPr="00AA034A" w:rsidRDefault="0013026B" w:rsidP="000675FD">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41CDB7C1" w14:textId="77777777" w:rsidR="0013026B" w:rsidRPr="00AA034A" w:rsidRDefault="0013026B" w:rsidP="000675FD">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0C0F3BF0" w14:textId="77777777" w:rsidR="0013026B" w:rsidRPr="00AA034A" w:rsidRDefault="0013026B" w:rsidP="000675FD">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0.10</w:t>
            </w:r>
          </w:p>
        </w:tc>
        <w:tc>
          <w:tcPr>
            <w:tcW w:w="1134" w:type="dxa"/>
            <w:tcBorders>
              <w:top w:val="nil"/>
              <w:left w:val="nil"/>
              <w:bottom w:val="nil"/>
              <w:right w:val="nil"/>
            </w:tcBorders>
            <w:shd w:val="clear" w:color="auto" w:fill="auto"/>
            <w:vAlign w:val="bottom"/>
          </w:tcPr>
          <w:p w14:paraId="3F7B0AFA" w14:textId="77777777" w:rsidR="0013026B" w:rsidRPr="00AA034A" w:rsidRDefault="0013026B" w:rsidP="000675FD">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37,115,000</w:t>
            </w:r>
          </w:p>
        </w:tc>
      </w:tr>
    </w:tbl>
    <w:p w14:paraId="4393442A" w14:textId="615068C5" w:rsidR="00AE2988" w:rsidRPr="00AA034A" w:rsidRDefault="00AE2988" w:rsidP="00DA24AF">
      <w:pPr>
        <w:spacing w:before="120" w:after="120"/>
        <w:ind w:left="426" w:right="142"/>
        <w:jc w:val="thaiDistribute"/>
        <w:rPr>
          <w:rFonts w:asciiTheme="majorBidi" w:hAnsiTheme="majorBidi" w:cstheme="majorBidi"/>
          <w:b/>
          <w:bCs/>
        </w:rPr>
      </w:pPr>
      <w:r w:rsidRPr="00AA034A">
        <w:rPr>
          <w:rFonts w:asciiTheme="majorBidi" w:hAnsiTheme="majorBidi" w:cstheme="majorBidi"/>
          <w:b/>
          <w:bCs/>
        </w:rPr>
        <w:t xml:space="preserve">Investment in Open - end Fund </w:t>
      </w:r>
    </w:p>
    <w:p w14:paraId="154531C1" w14:textId="33A32A82" w:rsidR="00AE2988" w:rsidRPr="00AA034A" w:rsidRDefault="00AE2988"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movement transactions for the </w:t>
      </w:r>
      <w:r w:rsidR="00CF785C" w:rsidRPr="00AA034A">
        <w:rPr>
          <w:rFonts w:asciiTheme="majorBidi" w:hAnsiTheme="majorBidi" w:cstheme="majorBidi"/>
        </w:rPr>
        <w:t>nine</w:t>
      </w:r>
      <w:r w:rsidRPr="00AA034A">
        <w:rPr>
          <w:rFonts w:asciiTheme="majorBidi" w:hAnsiTheme="majorBidi" w:cstheme="majorBidi"/>
        </w:rPr>
        <w:t xml:space="preserve"> - 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as </w:t>
      </w:r>
      <w:proofErr w:type="gramStart"/>
      <w:r w:rsidRPr="00AA034A">
        <w:rPr>
          <w:rFonts w:asciiTheme="majorBidi" w:hAnsiTheme="majorBidi" w:cstheme="majorBidi"/>
        </w:rPr>
        <w:t>follow :</w:t>
      </w:r>
      <w:proofErr w:type="gramEnd"/>
    </w:p>
    <w:tbl>
      <w:tblPr>
        <w:tblW w:w="4785" w:type="pct"/>
        <w:tblInd w:w="426" w:type="dxa"/>
        <w:tblLook w:val="04A0" w:firstRow="1" w:lastRow="0" w:firstColumn="1" w:lastColumn="0" w:noHBand="0" w:noVBand="1"/>
      </w:tblPr>
      <w:tblGrid>
        <w:gridCol w:w="7371"/>
        <w:gridCol w:w="2125"/>
      </w:tblGrid>
      <w:tr w:rsidR="00B219E8" w:rsidRPr="00AA034A" w14:paraId="63811F1A" w14:textId="77777777" w:rsidTr="00FB155D">
        <w:trPr>
          <w:cantSplit/>
          <w:trHeight w:val="397"/>
        </w:trPr>
        <w:tc>
          <w:tcPr>
            <w:tcW w:w="3881" w:type="pct"/>
            <w:vAlign w:val="bottom"/>
          </w:tcPr>
          <w:p w14:paraId="6BB894CB" w14:textId="77777777" w:rsidR="0038615D" w:rsidRPr="00AA034A" w:rsidRDefault="0038615D" w:rsidP="00DA24AF">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0A9DD1AA" w14:textId="6E7642B0" w:rsidR="0038615D" w:rsidRPr="00AA034A" w:rsidRDefault="0038615D" w:rsidP="00DA24AF">
            <w:pPr>
              <w:pBdr>
                <w:bottom w:val="single" w:sz="4" w:space="1" w:color="auto"/>
              </w:pBdr>
              <w:tabs>
                <w:tab w:val="left" w:pos="426"/>
                <w:tab w:val="left" w:pos="993"/>
              </w:tabs>
              <w:ind w:right="1"/>
              <w:jc w:val="right"/>
              <w:rPr>
                <w:rFonts w:asciiTheme="majorBidi" w:hAnsiTheme="majorBidi" w:cstheme="majorBidi"/>
                <w:snapToGrid w:val="0"/>
                <w:lang w:eastAsia="th-TH"/>
              </w:rPr>
            </w:pPr>
            <w:r w:rsidRPr="00AA034A">
              <w:rPr>
                <w:rFonts w:asciiTheme="majorBidi" w:hAnsiTheme="majorBidi" w:cstheme="majorBidi"/>
                <w:cs/>
              </w:rPr>
              <w:t>(</w:t>
            </w:r>
            <w:r w:rsidRPr="00AA034A">
              <w:rPr>
                <w:rFonts w:asciiTheme="majorBidi" w:hAnsiTheme="majorBidi" w:cstheme="majorBidi"/>
              </w:rPr>
              <w:t>Unit : Baht)</w:t>
            </w:r>
          </w:p>
        </w:tc>
      </w:tr>
      <w:tr w:rsidR="00B219E8" w:rsidRPr="00AA034A" w14:paraId="77A6A0A4" w14:textId="77777777" w:rsidTr="00FB155D">
        <w:trPr>
          <w:cantSplit/>
          <w:trHeight w:val="397"/>
        </w:trPr>
        <w:tc>
          <w:tcPr>
            <w:tcW w:w="3881" w:type="pct"/>
            <w:vAlign w:val="bottom"/>
          </w:tcPr>
          <w:p w14:paraId="112DFED1" w14:textId="77777777" w:rsidR="0038615D" w:rsidRPr="00AA034A" w:rsidRDefault="0038615D" w:rsidP="00DA24AF">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2C9559DD" w14:textId="442DA70A" w:rsidR="0038615D" w:rsidRPr="00AA034A" w:rsidRDefault="0038615D"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Consolidated</w:t>
            </w:r>
          </w:p>
        </w:tc>
      </w:tr>
      <w:tr w:rsidR="00B219E8" w:rsidRPr="00AA034A" w14:paraId="5D7A557E" w14:textId="77777777" w:rsidTr="00FB155D">
        <w:trPr>
          <w:cantSplit/>
          <w:trHeight w:val="397"/>
        </w:trPr>
        <w:tc>
          <w:tcPr>
            <w:tcW w:w="3881" w:type="pct"/>
            <w:vAlign w:val="bottom"/>
          </w:tcPr>
          <w:p w14:paraId="05A8010A" w14:textId="77777777" w:rsidR="0038615D" w:rsidRPr="00AA034A" w:rsidRDefault="0038615D" w:rsidP="00DA24AF">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193CA17F" w14:textId="69EA5FEB" w:rsidR="0038615D" w:rsidRPr="00AA034A" w:rsidRDefault="003861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00C8C28F" w14:textId="77777777" w:rsidTr="0091279C">
        <w:trPr>
          <w:cantSplit/>
          <w:trHeight w:val="397"/>
        </w:trPr>
        <w:tc>
          <w:tcPr>
            <w:tcW w:w="3881" w:type="pct"/>
            <w:vAlign w:val="bottom"/>
          </w:tcPr>
          <w:p w14:paraId="6B93190F" w14:textId="13915201" w:rsidR="00875D0F" w:rsidRPr="00AA034A" w:rsidRDefault="00875D0F" w:rsidP="00DA24AF">
            <w:pPr>
              <w:pStyle w:val="Heading8"/>
              <w:tabs>
                <w:tab w:val="clear" w:pos="5400"/>
              </w:tabs>
              <w:ind w:left="0" w:hanging="90"/>
              <w:jc w:val="left"/>
              <w:rPr>
                <w:rFonts w:asciiTheme="majorBidi" w:hAnsiTheme="majorBidi" w:cstheme="majorBidi"/>
                <w:u w:val="none"/>
                <w:cs/>
              </w:rPr>
            </w:pPr>
            <w:r w:rsidRPr="00AA034A">
              <w:rPr>
                <w:rFonts w:asciiTheme="majorBidi" w:hAnsiTheme="majorBidi" w:cstheme="majorBidi"/>
                <w:u w:val="none"/>
              </w:rPr>
              <w:t>As at December 31, 2021</w:t>
            </w:r>
          </w:p>
        </w:tc>
        <w:tc>
          <w:tcPr>
            <w:tcW w:w="1119" w:type="pct"/>
            <w:shd w:val="clear" w:color="auto" w:fill="auto"/>
          </w:tcPr>
          <w:p w14:paraId="02A54C6A" w14:textId="5C44A584" w:rsidR="00875D0F" w:rsidRPr="00AA034A" w:rsidRDefault="00F16F11" w:rsidP="00DA24AF">
            <w:pPr>
              <w:tabs>
                <w:tab w:val="left" w:pos="426"/>
                <w:tab w:val="left" w:pos="993"/>
              </w:tabs>
              <w:ind w:right="1"/>
              <w:jc w:val="right"/>
              <w:rPr>
                <w:rFonts w:asciiTheme="majorBidi" w:hAnsiTheme="majorBidi" w:cstheme="majorBidi"/>
                <w:snapToGrid w:val="0"/>
                <w:lang w:eastAsia="th-TH"/>
              </w:rPr>
            </w:pPr>
            <w:r>
              <w:rPr>
                <w:rFonts w:asciiTheme="majorBidi" w:hAnsiTheme="majorBidi" w:cstheme="majorBidi"/>
              </w:rPr>
              <w:t>36,672,764</w:t>
            </w:r>
          </w:p>
        </w:tc>
      </w:tr>
      <w:tr w:rsidR="00B219E8" w:rsidRPr="00AA034A" w14:paraId="5AD0F0D6" w14:textId="77777777" w:rsidTr="000D27A2">
        <w:trPr>
          <w:cantSplit/>
          <w:trHeight w:val="397"/>
        </w:trPr>
        <w:tc>
          <w:tcPr>
            <w:tcW w:w="3881" w:type="pct"/>
            <w:vAlign w:val="bottom"/>
          </w:tcPr>
          <w:p w14:paraId="36035381" w14:textId="4F3029AD" w:rsidR="00B06A39" w:rsidRPr="00AA034A" w:rsidRDefault="00B06A39" w:rsidP="00B06A39">
            <w:pPr>
              <w:pStyle w:val="Heading8"/>
              <w:tabs>
                <w:tab w:val="clear" w:pos="5400"/>
              </w:tabs>
              <w:ind w:left="0" w:hanging="90"/>
              <w:jc w:val="left"/>
              <w:rPr>
                <w:rFonts w:asciiTheme="majorBidi" w:hAnsiTheme="majorBidi" w:cstheme="majorBidi"/>
                <w:u w:val="none"/>
              </w:rPr>
            </w:pPr>
            <w:r w:rsidRPr="00AA034A">
              <w:rPr>
                <w:rFonts w:asciiTheme="majorBidi" w:hAnsiTheme="majorBidi" w:cstheme="majorBidi"/>
                <w:u w:val="none"/>
              </w:rPr>
              <w:t>Add Purchase inves</w:t>
            </w:r>
            <w:r w:rsidR="003A0365">
              <w:rPr>
                <w:rFonts w:asciiTheme="majorBidi" w:hAnsiTheme="majorBidi" w:cstheme="majorBidi"/>
                <w:u w:val="none"/>
              </w:rPr>
              <w:t>t</w:t>
            </w:r>
            <w:r w:rsidRPr="00AA034A">
              <w:rPr>
                <w:rFonts w:asciiTheme="majorBidi" w:hAnsiTheme="majorBidi" w:cstheme="majorBidi"/>
                <w:u w:val="none"/>
              </w:rPr>
              <w:t>ments</w:t>
            </w:r>
          </w:p>
        </w:tc>
        <w:tc>
          <w:tcPr>
            <w:tcW w:w="1119" w:type="pct"/>
            <w:shd w:val="clear" w:color="auto" w:fill="auto"/>
            <w:vAlign w:val="bottom"/>
          </w:tcPr>
          <w:p w14:paraId="77B53C40" w14:textId="42080197" w:rsidR="00B06A39" w:rsidRPr="00AA034A" w:rsidRDefault="00B06A39" w:rsidP="00B06A39">
            <w:pPr>
              <w:tabs>
                <w:tab w:val="left" w:pos="426"/>
                <w:tab w:val="left" w:pos="993"/>
              </w:tabs>
              <w:ind w:right="1"/>
              <w:jc w:val="right"/>
              <w:rPr>
                <w:rFonts w:asciiTheme="majorBidi" w:hAnsiTheme="majorBidi" w:cstheme="majorBidi"/>
              </w:rPr>
            </w:pPr>
            <w:r w:rsidRPr="00AA034A">
              <w:rPr>
                <w:rFonts w:asciiTheme="majorBidi" w:hAnsiTheme="majorBidi" w:cstheme="majorBidi"/>
              </w:rPr>
              <w:t>2</w:t>
            </w:r>
            <w:r w:rsidR="00F16F11">
              <w:rPr>
                <w:rFonts w:asciiTheme="majorBidi" w:hAnsiTheme="majorBidi" w:cstheme="majorBidi"/>
              </w:rPr>
              <w:t>8,669</w:t>
            </w:r>
          </w:p>
        </w:tc>
      </w:tr>
      <w:tr w:rsidR="00B219E8" w:rsidRPr="00AA034A" w14:paraId="45E8E52E" w14:textId="77777777" w:rsidTr="000D27A2">
        <w:trPr>
          <w:cantSplit/>
          <w:trHeight w:val="397"/>
        </w:trPr>
        <w:tc>
          <w:tcPr>
            <w:tcW w:w="3881" w:type="pct"/>
            <w:vAlign w:val="bottom"/>
          </w:tcPr>
          <w:p w14:paraId="42EF52C1" w14:textId="406A1D86" w:rsidR="00B06A39" w:rsidRPr="00AA034A" w:rsidRDefault="00B06A39" w:rsidP="00B06A39">
            <w:pPr>
              <w:ind w:left="-108"/>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 Selling investment</w:t>
            </w:r>
          </w:p>
        </w:tc>
        <w:tc>
          <w:tcPr>
            <w:tcW w:w="1119" w:type="pct"/>
            <w:shd w:val="clear" w:color="auto" w:fill="auto"/>
            <w:vAlign w:val="bottom"/>
          </w:tcPr>
          <w:p w14:paraId="4E639814" w14:textId="7F340BC6" w:rsidR="00B06A39" w:rsidRPr="00AA034A" w:rsidRDefault="00B06A39" w:rsidP="00B06A39">
            <w:pPr>
              <w:tabs>
                <w:tab w:val="left" w:pos="426"/>
                <w:tab w:val="left" w:pos="993"/>
              </w:tabs>
              <w:ind w:right="1"/>
              <w:jc w:val="right"/>
              <w:rPr>
                <w:rFonts w:asciiTheme="majorBidi" w:hAnsiTheme="majorBidi" w:cstheme="majorBidi"/>
              </w:rPr>
            </w:pPr>
            <w:r w:rsidRPr="00AA034A">
              <w:rPr>
                <w:rFonts w:asciiTheme="majorBidi" w:hAnsiTheme="majorBidi" w:cstheme="majorBidi"/>
              </w:rPr>
              <w:t>(34,089,011)</w:t>
            </w:r>
          </w:p>
        </w:tc>
      </w:tr>
      <w:tr w:rsidR="00B219E8" w:rsidRPr="00AA034A" w14:paraId="6374A25E" w14:textId="77777777" w:rsidTr="000D27A2">
        <w:trPr>
          <w:cantSplit/>
          <w:trHeight w:val="397"/>
        </w:trPr>
        <w:tc>
          <w:tcPr>
            <w:tcW w:w="3881" w:type="pct"/>
            <w:vAlign w:val="bottom"/>
          </w:tcPr>
          <w:p w14:paraId="61243DBF" w14:textId="036077EB" w:rsidR="00B06A39" w:rsidRPr="00AA034A" w:rsidRDefault="00B06A39" w:rsidP="00B06A39">
            <w:pPr>
              <w:pStyle w:val="Heading8"/>
              <w:tabs>
                <w:tab w:val="clear" w:pos="5400"/>
              </w:tabs>
              <w:ind w:left="-108"/>
              <w:jc w:val="left"/>
              <w:rPr>
                <w:rFonts w:asciiTheme="majorBidi" w:hAnsiTheme="majorBidi" w:cstheme="majorBidi"/>
                <w:u w:val="none"/>
              </w:rPr>
            </w:pPr>
            <w:r w:rsidRPr="00AA034A">
              <w:rPr>
                <w:rFonts w:asciiTheme="majorBidi" w:hAnsiTheme="majorBidi" w:cstheme="majorBidi"/>
                <w:u w:val="none"/>
              </w:rPr>
              <w:t>Add Profit (loss) from the disposal of temporary investments</w:t>
            </w:r>
          </w:p>
        </w:tc>
        <w:tc>
          <w:tcPr>
            <w:tcW w:w="1119" w:type="pct"/>
            <w:shd w:val="clear" w:color="auto" w:fill="auto"/>
            <w:vAlign w:val="bottom"/>
          </w:tcPr>
          <w:p w14:paraId="4661C5E4" w14:textId="520FF256" w:rsidR="00B06A39" w:rsidRPr="00AA034A" w:rsidRDefault="00B06A39" w:rsidP="00B06A39">
            <w:pPr>
              <w:tabs>
                <w:tab w:val="left" w:pos="426"/>
                <w:tab w:val="left" w:pos="993"/>
              </w:tabs>
              <w:ind w:right="1"/>
              <w:jc w:val="right"/>
              <w:rPr>
                <w:rFonts w:asciiTheme="majorBidi" w:hAnsiTheme="majorBidi" w:cstheme="majorBidi"/>
                <w:cs/>
              </w:rPr>
            </w:pPr>
            <w:r w:rsidRPr="00AA034A">
              <w:rPr>
                <w:rFonts w:asciiTheme="majorBidi" w:hAnsiTheme="majorBidi" w:cstheme="majorBidi"/>
              </w:rPr>
              <w:t>5,916</w:t>
            </w:r>
          </w:p>
        </w:tc>
      </w:tr>
      <w:tr w:rsidR="00B219E8" w:rsidRPr="00AA034A" w14:paraId="1395618D" w14:textId="77777777" w:rsidTr="000D27A2">
        <w:trPr>
          <w:cantSplit/>
          <w:trHeight w:val="397"/>
        </w:trPr>
        <w:tc>
          <w:tcPr>
            <w:tcW w:w="3881" w:type="pct"/>
            <w:vAlign w:val="bottom"/>
          </w:tcPr>
          <w:p w14:paraId="3927E990" w14:textId="26E520AE" w:rsidR="00B06A39" w:rsidRPr="00AA034A" w:rsidRDefault="00B06A39" w:rsidP="00B06A39">
            <w:pPr>
              <w:pStyle w:val="Heading8"/>
              <w:tabs>
                <w:tab w:val="clear" w:pos="5400"/>
              </w:tabs>
              <w:ind w:left="-108"/>
              <w:jc w:val="left"/>
              <w:rPr>
                <w:rFonts w:asciiTheme="majorBidi" w:hAnsiTheme="majorBidi" w:cstheme="majorBidi"/>
              </w:rPr>
            </w:pPr>
            <w:r w:rsidRPr="00AA034A">
              <w:rPr>
                <w:rFonts w:asciiTheme="majorBidi" w:hAnsiTheme="majorBidi" w:cstheme="majorBidi"/>
                <w:u w:val="none"/>
              </w:rPr>
              <w:t>Add Profit (loss) from unrealized changes in value of investments</w:t>
            </w:r>
          </w:p>
        </w:tc>
        <w:tc>
          <w:tcPr>
            <w:tcW w:w="1119" w:type="pct"/>
            <w:shd w:val="clear" w:color="auto" w:fill="auto"/>
            <w:vAlign w:val="bottom"/>
          </w:tcPr>
          <w:p w14:paraId="4B3802AB" w14:textId="48D0B132" w:rsidR="00B06A39" w:rsidRPr="00AA034A" w:rsidRDefault="00B06A39" w:rsidP="00B06A39">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3,852</w:t>
            </w:r>
          </w:p>
        </w:tc>
      </w:tr>
      <w:tr w:rsidR="00B219E8" w:rsidRPr="00AA034A" w14:paraId="0165F42D" w14:textId="77777777" w:rsidTr="000D27A2">
        <w:trPr>
          <w:cantSplit/>
          <w:trHeight w:val="397"/>
        </w:trPr>
        <w:tc>
          <w:tcPr>
            <w:tcW w:w="3881" w:type="pct"/>
            <w:vAlign w:val="bottom"/>
          </w:tcPr>
          <w:p w14:paraId="7AF30A36" w14:textId="19CC55E0" w:rsidR="00B06A39" w:rsidRPr="00AA034A" w:rsidRDefault="00B06A39" w:rsidP="00B06A39">
            <w:pPr>
              <w:pStyle w:val="Heading8"/>
              <w:tabs>
                <w:tab w:val="clear" w:pos="5400"/>
              </w:tabs>
              <w:ind w:left="-108"/>
              <w:jc w:val="left"/>
              <w:rPr>
                <w:rFonts w:asciiTheme="majorBidi" w:hAnsiTheme="majorBidi" w:cstheme="majorBidi"/>
                <w:u w:val="none"/>
              </w:rPr>
            </w:pPr>
            <w:r w:rsidRPr="00AA034A">
              <w:rPr>
                <w:rFonts w:asciiTheme="majorBidi" w:hAnsiTheme="majorBidi" w:cstheme="majorBidi"/>
                <w:u w:val="none"/>
              </w:rPr>
              <w:t>As at September 30, 2022</w:t>
            </w:r>
          </w:p>
        </w:tc>
        <w:tc>
          <w:tcPr>
            <w:tcW w:w="1119" w:type="pct"/>
            <w:shd w:val="clear" w:color="auto" w:fill="auto"/>
            <w:vAlign w:val="bottom"/>
          </w:tcPr>
          <w:p w14:paraId="58DBC01D" w14:textId="2743C186" w:rsidR="00B06A39" w:rsidRPr="00AA034A" w:rsidRDefault="00F16F11" w:rsidP="00B06A39">
            <w:pPr>
              <w:pBdr>
                <w:bottom w:val="double" w:sz="4" w:space="1" w:color="auto"/>
              </w:pBdr>
              <w:tabs>
                <w:tab w:val="left" w:pos="426"/>
                <w:tab w:val="left" w:pos="993"/>
              </w:tabs>
              <w:ind w:right="1"/>
              <w:jc w:val="right"/>
              <w:rPr>
                <w:rFonts w:asciiTheme="majorBidi" w:hAnsiTheme="majorBidi" w:cstheme="majorBidi"/>
              </w:rPr>
            </w:pPr>
            <w:r>
              <w:rPr>
                <w:rFonts w:asciiTheme="majorBidi" w:hAnsiTheme="majorBidi" w:cstheme="majorBidi"/>
              </w:rPr>
              <w:t>2,622,190</w:t>
            </w:r>
          </w:p>
        </w:tc>
      </w:tr>
    </w:tbl>
    <w:p w14:paraId="6DA4D5E8" w14:textId="77777777" w:rsidR="00875D0F" w:rsidRPr="00326CB3" w:rsidRDefault="00043D7D" w:rsidP="00DA24AF">
      <w:pPr>
        <w:tabs>
          <w:tab w:val="left" w:pos="426"/>
        </w:tabs>
        <w:spacing w:before="240"/>
        <w:ind w:left="426" w:right="28"/>
        <w:jc w:val="left"/>
        <w:rPr>
          <w:rFonts w:asciiTheme="majorBidi" w:hAnsiTheme="majorBidi" w:cstheme="majorBidi"/>
          <w:b/>
          <w:bCs/>
          <w:u w:val="single"/>
        </w:rPr>
      </w:pPr>
      <w:r w:rsidRPr="00326CB3">
        <w:rPr>
          <w:rFonts w:asciiTheme="majorBidi" w:hAnsiTheme="majorBidi" w:cstheme="majorBidi"/>
          <w:b/>
          <w:bCs/>
          <w:u w:val="single"/>
        </w:rPr>
        <w:t>Fixed</w:t>
      </w:r>
      <w:r w:rsidR="00875D0F" w:rsidRPr="00326CB3">
        <w:rPr>
          <w:rFonts w:asciiTheme="majorBidi" w:hAnsiTheme="majorBidi" w:cstheme="majorBidi"/>
          <w:b/>
          <w:bCs/>
          <w:u w:val="single"/>
        </w:rPr>
        <w:t xml:space="preserve"> </w:t>
      </w:r>
      <w:r w:rsidRPr="00326CB3">
        <w:rPr>
          <w:rFonts w:asciiTheme="majorBidi" w:hAnsiTheme="majorBidi" w:cstheme="majorBidi"/>
          <w:b/>
          <w:bCs/>
          <w:u w:val="single"/>
        </w:rPr>
        <w:t>deposits</w:t>
      </w:r>
    </w:p>
    <w:p w14:paraId="29EC2B38" w14:textId="06EFB0E6" w:rsidR="00111BE4" w:rsidRPr="00AA034A" w:rsidRDefault="00043D7D" w:rsidP="00DA24AF">
      <w:pPr>
        <w:tabs>
          <w:tab w:val="left" w:pos="426"/>
        </w:tabs>
        <w:ind w:left="426" w:right="28"/>
        <w:jc w:val="thaiDistribute"/>
        <w:rPr>
          <w:rFonts w:asciiTheme="majorBidi" w:hAnsiTheme="majorBidi" w:cstheme="majorBidi"/>
          <w:cs/>
        </w:rPr>
        <w:sectPr w:rsidR="00111BE4" w:rsidRPr="00AA034A" w:rsidSect="000960C4">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1"/>
          <w:cols w:space="720"/>
          <w:docGrid w:linePitch="381"/>
        </w:sect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B573DB" w:rsidRPr="00AA034A">
        <w:rPr>
          <w:rFonts w:asciiTheme="majorBidi" w:hAnsiTheme="majorBidi" w:cstheme="majorBidi"/>
        </w:rPr>
        <w:t>2</w:t>
      </w:r>
      <w:r w:rsidR="00D3393D">
        <w:rPr>
          <w:rFonts w:asciiTheme="majorBidi" w:hAnsiTheme="majorBidi" w:cstheme="majorBidi" w:hint="cs"/>
          <w:cs/>
        </w:rPr>
        <w:t xml:space="preserve"> </w:t>
      </w:r>
      <w:r w:rsidR="00D3393D">
        <w:rPr>
          <w:rFonts w:asciiTheme="majorBidi" w:hAnsiTheme="majorBidi" w:cstheme="majorBidi"/>
        </w:rPr>
        <w:t>and December 31, 2021</w:t>
      </w:r>
      <w:r w:rsidRPr="00AA034A">
        <w:rPr>
          <w:rFonts w:asciiTheme="majorBidi" w:hAnsiTheme="majorBidi" w:cstheme="majorBidi"/>
        </w:rPr>
        <w:t>, the Group has fixed deposits with maturity over 3</w:t>
      </w:r>
      <w:r w:rsidRPr="00AA034A">
        <w:rPr>
          <w:rFonts w:asciiTheme="majorBidi" w:hAnsiTheme="majorBidi" w:cstheme="majorBidi"/>
          <w:cs/>
        </w:rPr>
        <w:t xml:space="preserve"> </w:t>
      </w:r>
      <w:r w:rsidRPr="00AA034A">
        <w:rPr>
          <w:rFonts w:asciiTheme="majorBidi" w:hAnsiTheme="majorBidi" w:cstheme="majorBidi"/>
        </w:rPr>
        <w:t>months but not over 1</w:t>
      </w:r>
      <w:r w:rsidRPr="00AA034A">
        <w:rPr>
          <w:rFonts w:asciiTheme="majorBidi" w:hAnsiTheme="majorBidi" w:cstheme="majorBidi"/>
          <w:cs/>
        </w:rPr>
        <w:t xml:space="preserve"> </w:t>
      </w:r>
      <w:r w:rsidRPr="00AA034A">
        <w:rPr>
          <w:rFonts w:asciiTheme="majorBidi" w:hAnsiTheme="majorBidi" w:cstheme="majorBidi"/>
        </w:rPr>
        <w:t>year. The Group held for general investment purposes.</w:t>
      </w:r>
    </w:p>
    <w:p w14:paraId="1874135C" w14:textId="7152E53D" w:rsidR="008F39FF" w:rsidRPr="00AA034A" w:rsidRDefault="008F39FF"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AA034A">
        <w:rPr>
          <w:rFonts w:asciiTheme="majorBidi" w:hAnsiTheme="majorBidi" w:cstheme="majorBidi"/>
          <w:b/>
          <w:bCs/>
        </w:rPr>
        <w:lastRenderedPageBreak/>
        <w:t>INVESTMENT IN ASSOCIATES AND JOINT VENTURES</w:t>
      </w:r>
    </w:p>
    <w:p w14:paraId="6442BD69" w14:textId="6DCEEBB6" w:rsidR="00F036F5" w:rsidRPr="00AA034A" w:rsidRDefault="00E02D99" w:rsidP="00DA24AF">
      <w:pPr>
        <w:spacing w:before="120" w:after="120"/>
        <w:ind w:left="450" w:right="1"/>
        <w:jc w:val="thaiDistribute"/>
        <w:rPr>
          <w:rFonts w:asciiTheme="majorBidi" w:hAnsiTheme="majorBidi" w:cstheme="majorBidi"/>
        </w:rPr>
      </w:pPr>
      <w:r w:rsidRPr="00AA034A">
        <w:rPr>
          <w:rFonts w:asciiTheme="majorBidi" w:hAnsiTheme="majorBidi" w:cstheme="majorBidi"/>
        </w:rPr>
        <w:t>D</w:t>
      </w:r>
      <w:r w:rsidR="0071621A" w:rsidRPr="00AA034A">
        <w:rPr>
          <w:rFonts w:asciiTheme="majorBidi" w:hAnsiTheme="majorBidi" w:cstheme="majorBidi"/>
        </w:rPr>
        <w:t xml:space="preserve">etails of </w:t>
      </w:r>
      <w:r w:rsidR="00F5515F" w:rsidRPr="00AA034A">
        <w:rPr>
          <w:rFonts w:asciiTheme="majorBidi" w:hAnsiTheme="majorBidi" w:cstheme="majorBidi"/>
        </w:rPr>
        <w:t>i</w:t>
      </w:r>
      <w:r w:rsidR="0071621A" w:rsidRPr="00AA034A">
        <w:rPr>
          <w:rFonts w:asciiTheme="majorBidi" w:hAnsiTheme="majorBidi" w:cstheme="majorBidi"/>
        </w:rPr>
        <w:t>nvestments in associate</w:t>
      </w:r>
      <w:r w:rsidR="00D9214A" w:rsidRPr="00AA034A">
        <w:rPr>
          <w:rFonts w:asciiTheme="majorBidi" w:hAnsiTheme="majorBidi" w:cstheme="majorBidi"/>
        </w:rPr>
        <w:t>s</w:t>
      </w:r>
      <w:r w:rsidR="0071621A" w:rsidRPr="00AA034A">
        <w:rPr>
          <w:rFonts w:asciiTheme="majorBidi" w:hAnsiTheme="majorBidi" w:cstheme="majorBidi"/>
        </w:rPr>
        <w:t xml:space="preserve"> </w:t>
      </w:r>
      <w:r w:rsidR="00621FC6" w:rsidRPr="00AA034A">
        <w:rPr>
          <w:rFonts w:asciiTheme="majorBidi" w:hAnsiTheme="majorBidi" w:cstheme="majorBidi"/>
        </w:rPr>
        <w:t>and joint venture</w:t>
      </w:r>
      <w:r w:rsidR="00D9214A" w:rsidRPr="00AA034A">
        <w:rPr>
          <w:rFonts w:asciiTheme="majorBidi" w:hAnsiTheme="majorBidi" w:cstheme="majorBidi"/>
        </w:rPr>
        <w:t xml:space="preserve">s </w:t>
      </w:r>
      <w:r w:rsidR="0071621A" w:rsidRPr="00AA034A">
        <w:rPr>
          <w:rFonts w:asciiTheme="majorBidi" w:hAnsiTheme="majorBidi" w:cstheme="majorBidi"/>
        </w:rPr>
        <w:t xml:space="preserve">consist </w:t>
      </w:r>
      <w:proofErr w:type="gramStart"/>
      <w:r w:rsidR="0071621A" w:rsidRPr="00AA034A">
        <w:rPr>
          <w:rFonts w:asciiTheme="majorBidi" w:hAnsiTheme="majorBidi" w:cstheme="majorBidi"/>
        </w:rPr>
        <w:t xml:space="preserve">of </w:t>
      </w:r>
      <w:r w:rsidR="00BB40BC" w:rsidRPr="00AA034A">
        <w:rPr>
          <w:rFonts w:asciiTheme="majorBidi" w:hAnsiTheme="majorBidi" w:cstheme="majorBidi"/>
        </w:rPr>
        <w:t>;</w:t>
      </w:r>
      <w:proofErr w:type="gramEnd"/>
    </w:p>
    <w:tbl>
      <w:tblPr>
        <w:tblW w:w="14600" w:type="dxa"/>
        <w:tblInd w:w="426" w:type="dxa"/>
        <w:tblLayout w:type="fixed"/>
        <w:tblLook w:val="04A0" w:firstRow="1" w:lastRow="0" w:firstColumn="1" w:lastColumn="0" w:noHBand="0" w:noVBand="1"/>
      </w:tblPr>
      <w:tblGrid>
        <w:gridCol w:w="2976"/>
        <w:gridCol w:w="1364"/>
        <w:gridCol w:w="1471"/>
        <w:gridCol w:w="1560"/>
        <w:gridCol w:w="1417"/>
        <w:gridCol w:w="1559"/>
        <w:gridCol w:w="1560"/>
        <w:gridCol w:w="1417"/>
        <w:gridCol w:w="1276"/>
      </w:tblGrid>
      <w:tr w:rsidR="00B219E8" w:rsidRPr="00AA034A" w14:paraId="602DC781" w14:textId="77777777" w:rsidTr="00D267FD">
        <w:trPr>
          <w:trHeight w:val="397"/>
          <w:tblHeader/>
        </w:trPr>
        <w:tc>
          <w:tcPr>
            <w:tcW w:w="2976" w:type="dxa"/>
          </w:tcPr>
          <w:p w14:paraId="20488BD6" w14:textId="77777777" w:rsidR="003D3617" w:rsidRPr="00AA034A" w:rsidRDefault="003D3617" w:rsidP="00DA24AF">
            <w:pPr>
              <w:ind w:right="1"/>
              <w:jc w:val="thaiDistribute"/>
              <w:rPr>
                <w:rFonts w:asciiTheme="majorBidi" w:hAnsiTheme="majorBidi" w:cstheme="majorBidi"/>
                <w:lang w:eastAsia="en-US"/>
              </w:rPr>
            </w:pPr>
          </w:p>
        </w:tc>
        <w:tc>
          <w:tcPr>
            <w:tcW w:w="1364" w:type="dxa"/>
          </w:tcPr>
          <w:p w14:paraId="1A2953E2" w14:textId="77777777" w:rsidR="003D3617" w:rsidRPr="00AA034A" w:rsidRDefault="003D3617" w:rsidP="00DA24AF">
            <w:pPr>
              <w:ind w:left="-36" w:right="-24"/>
              <w:jc w:val="thaiDistribute"/>
              <w:rPr>
                <w:rFonts w:asciiTheme="majorBidi" w:hAnsiTheme="majorBidi" w:cstheme="majorBidi"/>
                <w:lang w:eastAsia="en-US"/>
              </w:rPr>
            </w:pPr>
          </w:p>
        </w:tc>
        <w:tc>
          <w:tcPr>
            <w:tcW w:w="1471" w:type="dxa"/>
          </w:tcPr>
          <w:p w14:paraId="3E83C5FD" w14:textId="77777777" w:rsidR="003D3617" w:rsidRPr="00AA034A" w:rsidRDefault="003D3617" w:rsidP="00DA24AF">
            <w:pPr>
              <w:ind w:left="-36" w:right="-24"/>
              <w:jc w:val="thaiDistribute"/>
              <w:rPr>
                <w:rFonts w:asciiTheme="majorBidi" w:hAnsiTheme="majorBidi" w:cstheme="majorBidi"/>
                <w:lang w:eastAsia="en-US"/>
              </w:rPr>
            </w:pPr>
          </w:p>
        </w:tc>
        <w:tc>
          <w:tcPr>
            <w:tcW w:w="8789" w:type="dxa"/>
            <w:gridSpan w:val="6"/>
            <w:vAlign w:val="bottom"/>
            <w:hideMark/>
          </w:tcPr>
          <w:p w14:paraId="604F6049" w14:textId="77777777" w:rsidR="003D3617" w:rsidRPr="00AA034A" w:rsidRDefault="003D3617" w:rsidP="00DA24AF">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w:t>
            </w:r>
            <w:proofErr w:type="gramStart"/>
            <w:r w:rsidRPr="00AA034A">
              <w:rPr>
                <w:rFonts w:asciiTheme="majorBidi" w:hAnsiTheme="majorBidi" w:cstheme="majorBidi"/>
                <w:lang w:eastAsia="en-US"/>
              </w:rPr>
              <w:t>Unit :</w:t>
            </w:r>
            <w:proofErr w:type="gramEnd"/>
            <w:r w:rsidRPr="00AA034A">
              <w:rPr>
                <w:rFonts w:asciiTheme="majorBidi" w:hAnsiTheme="majorBidi" w:cstheme="majorBidi"/>
                <w:lang w:eastAsia="en-US"/>
              </w:rPr>
              <w:t xml:space="preserve"> Baht)</w:t>
            </w:r>
          </w:p>
        </w:tc>
      </w:tr>
      <w:tr w:rsidR="00B219E8" w:rsidRPr="00AA034A" w14:paraId="4E134E0A" w14:textId="77777777" w:rsidTr="00D267FD">
        <w:trPr>
          <w:trHeight w:val="397"/>
          <w:tblHeader/>
        </w:trPr>
        <w:tc>
          <w:tcPr>
            <w:tcW w:w="2976" w:type="dxa"/>
            <w:vAlign w:val="bottom"/>
          </w:tcPr>
          <w:p w14:paraId="574B8AC9" w14:textId="77777777" w:rsidR="00376587" w:rsidRPr="00AA034A" w:rsidRDefault="00376587" w:rsidP="00DA24AF">
            <w:pPr>
              <w:ind w:right="1"/>
              <w:jc w:val="center"/>
              <w:rPr>
                <w:rFonts w:asciiTheme="majorBidi" w:hAnsiTheme="majorBidi" w:cstheme="majorBidi"/>
                <w:lang w:eastAsia="en-US"/>
              </w:rPr>
            </w:pPr>
          </w:p>
        </w:tc>
        <w:tc>
          <w:tcPr>
            <w:tcW w:w="1364" w:type="dxa"/>
            <w:vAlign w:val="bottom"/>
          </w:tcPr>
          <w:p w14:paraId="08182294" w14:textId="77777777" w:rsidR="00376587" w:rsidRPr="00AA034A" w:rsidRDefault="00376587" w:rsidP="00DA24AF">
            <w:pPr>
              <w:ind w:left="-36" w:right="-24"/>
              <w:jc w:val="center"/>
              <w:rPr>
                <w:rFonts w:asciiTheme="majorBidi" w:hAnsiTheme="majorBidi" w:cstheme="majorBidi"/>
                <w:lang w:eastAsia="en-US"/>
              </w:rPr>
            </w:pPr>
          </w:p>
        </w:tc>
        <w:tc>
          <w:tcPr>
            <w:tcW w:w="1471" w:type="dxa"/>
            <w:vAlign w:val="bottom"/>
          </w:tcPr>
          <w:p w14:paraId="20F34E46" w14:textId="77777777" w:rsidR="00376587" w:rsidRPr="00AA034A" w:rsidRDefault="00376587" w:rsidP="00DA24AF">
            <w:pPr>
              <w:ind w:left="-36" w:right="-24"/>
              <w:jc w:val="center"/>
              <w:rPr>
                <w:rFonts w:asciiTheme="majorBidi" w:hAnsiTheme="majorBidi" w:cstheme="majorBidi"/>
                <w:lang w:eastAsia="en-US"/>
              </w:rPr>
            </w:pPr>
          </w:p>
        </w:tc>
        <w:tc>
          <w:tcPr>
            <w:tcW w:w="2977" w:type="dxa"/>
            <w:gridSpan w:val="2"/>
            <w:vAlign w:val="bottom"/>
            <w:hideMark/>
          </w:tcPr>
          <w:p w14:paraId="310EAA59" w14:textId="77777777" w:rsidR="00376587" w:rsidRPr="00AA034A" w:rsidRDefault="00376587"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Consolidated financial statements</w:t>
            </w:r>
          </w:p>
        </w:tc>
        <w:tc>
          <w:tcPr>
            <w:tcW w:w="3119" w:type="dxa"/>
            <w:gridSpan w:val="2"/>
            <w:vAlign w:val="bottom"/>
            <w:hideMark/>
          </w:tcPr>
          <w:p w14:paraId="1AA9E6C9" w14:textId="77777777" w:rsidR="00376587" w:rsidRPr="00AA034A" w:rsidRDefault="00376587"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Separate financial statements</w:t>
            </w:r>
          </w:p>
        </w:tc>
        <w:tc>
          <w:tcPr>
            <w:tcW w:w="2693" w:type="dxa"/>
            <w:gridSpan w:val="2"/>
            <w:vAlign w:val="bottom"/>
            <w:hideMark/>
          </w:tcPr>
          <w:p w14:paraId="03076751" w14:textId="10A225CA" w:rsidR="00376587" w:rsidRPr="00AA034A" w:rsidRDefault="00376587" w:rsidP="00DA24AF">
            <w:pPr>
              <w:ind w:right="1"/>
              <w:jc w:val="center"/>
              <w:rPr>
                <w:rFonts w:asciiTheme="majorBidi" w:hAnsiTheme="majorBidi" w:cstheme="majorBidi"/>
                <w:lang w:eastAsia="en-US"/>
              </w:rPr>
            </w:pPr>
            <w:r w:rsidRPr="00AA034A">
              <w:rPr>
                <w:rFonts w:asciiTheme="majorBidi" w:hAnsiTheme="majorBidi" w:cstheme="majorBidi"/>
              </w:rPr>
              <w:t xml:space="preserve">Dividend for </w:t>
            </w:r>
            <w:r w:rsidR="00CF785C" w:rsidRPr="00AA034A">
              <w:rPr>
                <w:rFonts w:asciiTheme="majorBidi" w:hAnsiTheme="majorBidi" w:cstheme="majorBidi"/>
              </w:rPr>
              <w:t>nine</w:t>
            </w:r>
            <w:r w:rsidRPr="00AA034A">
              <w:rPr>
                <w:rFonts w:asciiTheme="majorBidi" w:hAnsiTheme="majorBidi" w:cstheme="majorBidi"/>
              </w:rPr>
              <w:t xml:space="preserve"> - month</w:t>
            </w:r>
          </w:p>
        </w:tc>
      </w:tr>
      <w:tr w:rsidR="00B219E8" w:rsidRPr="00AA034A" w14:paraId="77E8882C" w14:textId="77777777" w:rsidTr="00D267FD">
        <w:trPr>
          <w:trHeight w:val="397"/>
          <w:tblHeader/>
        </w:trPr>
        <w:tc>
          <w:tcPr>
            <w:tcW w:w="2976" w:type="dxa"/>
            <w:vAlign w:val="bottom"/>
          </w:tcPr>
          <w:p w14:paraId="55A5B7A4" w14:textId="77777777" w:rsidR="00376587" w:rsidRPr="00AA034A" w:rsidRDefault="00376587" w:rsidP="00DA24AF">
            <w:pPr>
              <w:ind w:right="1"/>
              <w:jc w:val="center"/>
              <w:rPr>
                <w:rFonts w:asciiTheme="majorBidi" w:hAnsiTheme="majorBidi" w:cstheme="majorBidi"/>
                <w:lang w:eastAsia="en-US"/>
              </w:rPr>
            </w:pPr>
          </w:p>
        </w:tc>
        <w:tc>
          <w:tcPr>
            <w:tcW w:w="1364" w:type="dxa"/>
            <w:vAlign w:val="bottom"/>
          </w:tcPr>
          <w:p w14:paraId="5182EF89" w14:textId="77777777" w:rsidR="00376587" w:rsidRPr="00AA034A" w:rsidRDefault="00376587" w:rsidP="00DA24AF">
            <w:pPr>
              <w:ind w:left="-36" w:right="-24"/>
              <w:jc w:val="center"/>
              <w:rPr>
                <w:rFonts w:asciiTheme="majorBidi" w:hAnsiTheme="majorBidi" w:cstheme="majorBidi"/>
                <w:lang w:eastAsia="en-US"/>
              </w:rPr>
            </w:pPr>
          </w:p>
        </w:tc>
        <w:tc>
          <w:tcPr>
            <w:tcW w:w="1471" w:type="dxa"/>
            <w:vAlign w:val="bottom"/>
          </w:tcPr>
          <w:p w14:paraId="272C3642" w14:textId="77777777" w:rsidR="00376587" w:rsidRPr="00AA034A" w:rsidRDefault="00376587" w:rsidP="00DA24AF">
            <w:pPr>
              <w:ind w:left="-36" w:right="-24"/>
              <w:jc w:val="center"/>
              <w:rPr>
                <w:rFonts w:asciiTheme="majorBidi" w:hAnsiTheme="majorBidi" w:cstheme="majorBidi"/>
                <w:lang w:eastAsia="en-US"/>
              </w:rPr>
            </w:pPr>
          </w:p>
        </w:tc>
        <w:tc>
          <w:tcPr>
            <w:tcW w:w="2977" w:type="dxa"/>
            <w:gridSpan w:val="2"/>
            <w:vAlign w:val="bottom"/>
            <w:hideMark/>
          </w:tcPr>
          <w:p w14:paraId="662A537F" w14:textId="77777777" w:rsidR="00376587" w:rsidRPr="00AA034A" w:rsidRDefault="00376587"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Equity Method</w:t>
            </w:r>
          </w:p>
        </w:tc>
        <w:tc>
          <w:tcPr>
            <w:tcW w:w="3119" w:type="dxa"/>
            <w:gridSpan w:val="2"/>
            <w:vAlign w:val="bottom"/>
            <w:hideMark/>
          </w:tcPr>
          <w:p w14:paraId="00D220F5" w14:textId="77777777" w:rsidR="00376587" w:rsidRPr="00AA034A" w:rsidRDefault="00376587" w:rsidP="00DA24AF">
            <w:pPr>
              <w:pBdr>
                <w:bottom w:val="single" w:sz="4" w:space="1" w:color="auto"/>
              </w:pBdr>
              <w:ind w:right="1"/>
              <w:jc w:val="center"/>
              <w:rPr>
                <w:rFonts w:asciiTheme="majorBidi" w:hAnsiTheme="majorBidi" w:cstheme="majorBidi"/>
                <w:cs/>
                <w:lang w:eastAsia="en-US"/>
              </w:rPr>
            </w:pPr>
            <w:r w:rsidRPr="00AA034A">
              <w:rPr>
                <w:rFonts w:asciiTheme="majorBidi" w:hAnsiTheme="majorBidi" w:cstheme="majorBidi"/>
                <w:lang w:eastAsia="en-US"/>
              </w:rPr>
              <w:t>Cost Method</w:t>
            </w:r>
          </w:p>
        </w:tc>
        <w:tc>
          <w:tcPr>
            <w:tcW w:w="2693" w:type="dxa"/>
            <w:gridSpan w:val="2"/>
            <w:vAlign w:val="bottom"/>
            <w:hideMark/>
          </w:tcPr>
          <w:p w14:paraId="1847071C" w14:textId="4B904E97" w:rsidR="00376587" w:rsidRPr="00AA034A" w:rsidRDefault="00376587" w:rsidP="00DA24AF">
            <w:pPr>
              <w:pBdr>
                <w:bottom w:val="single" w:sz="4" w:space="1" w:color="auto"/>
              </w:pBdr>
              <w:ind w:right="1"/>
              <w:jc w:val="center"/>
              <w:rPr>
                <w:rFonts w:asciiTheme="majorBidi" w:hAnsiTheme="majorBidi" w:cstheme="majorBidi"/>
                <w:cs/>
                <w:lang w:eastAsia="en-US"/>
              </w:rPr>
            </w:pPr>
            <w:r w:rsidRPr="00AA034A">
              <w:rPr>
                <w:rFonts w:asciiTheme="majorBidi" w:hAnsiTheme="majorBidi" w:cstheme="majorBidi"/>
                <w:lang w:eastAsia="en-US"/>
              </w:rPr>
              <w:t>period ended</w:t>
            </w:r>
            <w:r w:rsidRPr="00AA034A">
              <w:rPr>
                <w:rFonts w:asciiTheme="majorBidi" w:hAnsiTheme="majorBidi" w:cstheme="majorBidi"/>
              </w:rPr>
              <w:t xml:space="preserve"> </w:t>
            </w:r>
            <w:r w:rsidR="00CF785C" w:rsidRPr="00AA034A">
              <w:rPr>
                <w:rFonts w:asciiTheme="majorBidi" w:hAnsiTheme="majorBidi" w:cstheme="majorBidi"/>
                <w:lang w:eastAsia="en-US"/>
              </w:rPr>
              <w:t>September</w:t>
            </w:r>
            <w:r w:rsidR="00A302A5" w:rsidRPr="00AA034A">
              <w:rPr>
                <w:rFonts w:asciiTheme="majorBidi" w:hAnsiTheme="majorBidi" w:cstheme="majorBidi"/>
                <w:lang w:eastAsia="en-US"/>
              </w:rPr>
              <w:t xml:space="preserve"> 30</w:t>
            </w:r>
          </w:p>
        </w:tc>
      </w:tr>
      <w:tr w:rsidR="00B219E8" w:rsidRPr="00AA034A" w14:paraId="78789E81" w14:textId="77777777" w:rsidTr="00D267FD">
        <w:trPr>
          <w:trHeight w:val="397"/>
          <w:tblHeader/>
        </w:trPr>
        <w:tc>
          <w:tcPr>
            <w:tcW w:w="2976" w:type="dxa"/>
            <w:vAlign w:val="bottom"/>
          </w:tcPr>
          <w:p w14:paraId="2EBD04DF" w14:textId="77777777" w:rsidR="00060DD1" w:rsidRPr="00AA034A" w:rsidRDefault="00060DD1" w:rsidP="00DA24AF">
            <w:pPr>
              <w:ind w:right="1"/>
              <w:jc w:val="center"/>
              <w:rPr>
                <w:rFonts w:asciiTheme="majorBidi" w:hAnsiTheme="majorBidi" w:cstheme="majorBidi"/>
                <w:lang w:eastAsia="en-US"/>
              </w:rPr>
            </w:pPr>
          </w:p>
        </w:tc>
        <w:tc>
          <w:tcPr>
            <w:tcW w:w="1364" w:type="dxa"/>
            <w:vAlign w:val="bottom"/>
            <w:hideMark/>
          </w:tcPr>
          <w:p w14:paraId="2470AB11" w14:textId="77777777" w:rsidR="00060DD1" w:rsidRPr="00AA034A" w:rsidRDefault="00060DD1" w:rsidP="00DA24AF">
            <w:pPr>
              <w:ind w:left="-36" w:right="-24"/>
              <w:jc w:val="center"/>
              <w:rPr>
                <w:rFonts w:asciiTheme="majorBidi" w:hAnsiTheme="majorBidi" w:cstheme="majorBidi"/>
                <w:lang w:eastAsia="en-US"/>
              </w:rPr>
            </w:pPr>
            <w:r w:rsidRPr="00AA034A">
              <w:rPr>
                <w:rFonts w:asciiTheme="majorBidi" w:hAnsiTheme="majorBidi" w:cstheme="majorBidi"/>
                <w:lang w:eastAsia="en-US"/>
              </w:rPr>
              <w:t>Paid - up</w:t>
            </w:r>
          </w:p>
        </w:tc>
        <w:tc>
          <w:tcPr>
            <w:tcW w:w="1471" w:type="dxa"/>
            <w:vAlign w:val="bottom"/>
            <w:hideMark/>
          </w:tcPr>
          <w:p w14:paraId="115F6CAB" w14:textId="07880A6E" w:rsidR="00060DD1" w:rsidRPr="00AA034A" w:rsidRDefault="00060DD1" w:rsidP="00DA24AF">
            <w:pPr>
              <w:ind w:left="-36" w:right="-24"/>
              <w:jc w:val="center"/>
              <w:rPr>
                <w:rFonts w:asciiTheme="majorBidi" w:hAnsiTheme="majorBidi" w:cstheme="majorBidi"/>
                <w:lang w:eastAsia="en-US"/>
              </w:rPr>
            </w:pPr>
            <w:r w:rsidRPr="00AA034A">
              <w:rPr>
                <w:rFonts w:asciiTheme="majorBidi" w:hAnsiTheme="majorBidi" w:cstheme="majorBidi"/>
                <w:lang w:eastAsia="en-US"/>
              </w:rPr>
              <w:t>Holding Portion</w:t>
            </w:r>
          </w:p>
        </w:tc>
        <w:tc>
          <w:tcPr>
            <w:tcW w:w="1560" w:type="dxa"/>
            <w:vAlign w:val="bottom"/>
            <w:hideMark/>
          </w:tcPr>
          <w:p w14:paraId="14D88629" w14:textId="4CCD5A08" w:rsidR="00060DD1" w:rsidRPr="00AA034A" w:rsidRDefault="00060DD1" w:rsidP="00DA24AF">
            <w:pPr>
              <w:ind w:left="-72" w:right="-100"/>
              <w:jc w:val="center"/>
              <w:rPr>
                <w:rFonts w:asciiTheme="majorBidi" w:hAnsiTheme="majorBidi" w:cstheme="majorBidi"/>
                <w:lang w:eastAsia="en-U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7" w:type="dxa"/>
            <w:vAlign w:val="bottom"/>
            <w:hideMark/>
          </w:tcPr>
          <w:p w14:paraId="519F828C" w14:textId="77777777" w:rsidR="00060DD1" w:rsidRPr="00AA034A" w:rsidRDefault="00060DD1" w:rsidP="00DA24AF">
            <w:pPr>
              <w:ind w:right="1"/>
              <w:jc w:val="center"/>
              <w:rPr>
                <w:rFonts w:asciiTheme="majorBidi" w:hAnsiTheme="majorBidi" w:cstheme="majorBidi"/>
                <w:lang w:eastAsia="en-US"/>
              </w:rPr>
            </w:pPr>
            <w:r w:rsidRPr="00AA034A">
              <w:rPr>
                <w:rFonts w:asciiTheme="majorBidi" w:hAnsiTheme="majorBidi" w:cstheme="majorBidi"/>
                <w:lang w:eastAsia="en-US"/>
              </w:rPr>
              <w:t>As at December</w:t>
            </w:r>
          </w:p>
        </w:tc>
        <w:tc>
          <w:tcPr>
            <w:tcW w:w="1559" w:type="dxa"/>
            <w:vAlign w:val="bottom"/>
            <w:hideMark/>
          </w:tcPr>
          <w:p w14:paraId="6F6022C7" w14:textId="14716EC9" w:rsidR="00060DD1" w:rsidRPr="00AA034A" w:rsidRDefault="00060DD1" w:rsidP="00DA24AF">
            <w:pPr>
              <w:ind w:right="1"/>
              <w:jc w:val="center"/>
              <w:rPr>
                <w:rFonts w:asciiTheme="majorBidi" w:hAnsiTheme="majorBidi" w:cstheme="majorBidi"/>
                <w:lang w:eastAsia="en-U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560" w:type="dxa"/>
            <w:vAlign w:val="bottom"/>
            <w:hideMark/>
          </w:tcPr>
          <w:p w14:paraId="5623180A" w14:textId="77777777" w:rsidR="00060DD1" w:rsidRPr="00AA034A" w:rsidRDefault="00060DD1" w:rsidP="00DA24AF">
            <w:pPr>
              <w:ind w:right="1"/>
              <w:jc w:val="center"/>
              <w:rPr>
                <w:rFonts w:asciiTheme="majorBidi" w:hAnsiTheme="majorBidi" w:cstheme="majorBidi"/>
                <w:lang w:eastAsia="en-US"/>
              </w:rPr>
            </w:pPr>
            <w:r w:rsidRPr="00AA034A">
              <w:rPr>
                <w:rFonts w:asciiTheme="majorBidi" w:hAnsiTheme="majorBidi" w:cstheme="majorBidi"/>
                <w:lang w:eastAsia="en-US"/>
              </w:rPr>
              <w:t>As at December</w:t>
            </w:r>
          </w:p>
        </w:tc>
        <w:tc>
          <w:tcPr>
            <w:tcW w:w="1417" w:type="dxa"/>
            <w:vAlign w:val="bottom"/>
          </w:tcPr>
          <w:p w14:paraId="1B5E1944" w14:textId="77777777" w:rsidR="00060DD1" w:rsidRPr="00AA034A" w:rsidRDefault="00060DD1" w:rsidP="00DA24AF">
            <w:pPr>
              <w:ind w:right="1"/>
              <w:jc w:val="center"/>
              <w:rPr>
                <w:rFonts w:asciiTheme="majorBidi" w:hAnsiTheme="majorBidi" w:cstheme="majorBidi"/>
                <w:lang w:eastAsia="en-US"/>
              </w:rPr>
            </w:pPr>
          </w:p>
        </w:tc>
        <w:tc>
          <w:tcPr>
            <w:tcW w:w="1276" w:type="dxa"/>
            <w:vAlign w:val="bottom"/>
          </w:tcPr>
          <w:p w14:paraId="03FC132F" w14:textId="77777777" w:rsidR="00060DD1" w:rsidRPr="00AA034A" w:rsidRDefault="00060DD1" w:rsidP="00DA24AF">
            <w:pPr>
              <w:ind w:right="1"/>
              <w:jc w:val="center"/>
              <w:rPr>
                <w:rFonts w:asciiTheme="majorBidi" w:hAnsiTheme="majorBidi" w:cstheme="majorBidi"/>
                <w:lang w:eastAsia="en-US"/>
              </w:rPr>
            </w:pPr>
          </w:p>
        </w:tc>
      </w:tr>
      <w:tr w:rsidR="00B219E8" w:rsidRPr="00AA034A" w14:paraId="7D215A16" w14:textId="77777777" w:rsidTr="00D267FD">
        <w:trPr>
          <w:trHeight w:val="397"/>
          <w:tblHeader/>
        </w:trPr>
        <w:tc>
          <w:tcPr>
            <w:tcW w:w="2976" w:type="dxa"/>
            <w:vAlign w:val="bottom"/>
            <w:hideMark/>
          </w:tcPr>
          <w:p w14:paraId="4665B00D" w14:textId="77777777" w:rsidR="00060DD1" w:rsidRPr="00AA034A" w:rsidRDefault="00060DD1" w:rsidP="00DA24AF">
            <w:pPr>
              <w:pBdr>
                <w:bottom w:val="single" w:sz="4" w:space="1" w:color="auto"/>
              </w:pBdr>
              <w:ind w:left="-108" w:right="1"/>
              <w:jc w:val="center"/>
              <w:rPr>
                <w:rFonts w:asciiTheme="majorBidi" w:hAnsiTheme="majorBidi" w:cstheme="majorBidi"/>
                <w:lang w:eastAsia="en-US"/>
              </w:rPr>
            </w:pPr>
            <w:r w:rsidRPr="00AA034A">
              <w:rPr>
                <w:rFonts w:asciiTheme="majorBidi" w:hAnsiTheme="majorBidi" w:cstheme="majorBidi"/>
                <w:lang w:eastAsia="en-US"/>
              </w:rPr>
              <w:t>Company’s name</w:t>
            </w:r>
          </w:p>
        </w:tc>
        <w:tc>
          <w:tcPr>
            <w:tcW w:w="1364" w:type="dxa"/>
            <w:vAlign w:val="bottom"/>
            <w:hideMark/>
          </w:tcPr>
          <w:p w14:paraId="461FBFDC" w14:textId="77777777" w:rsidR="00060DD1" w:rsidRPr="00AA034A" w:rsidRDefault="00060DD1" w:rsidP="00DA24AF">
            <w:pPr>
              <w:pBdr>
                <w:bottom w:val="single" w:sz="4" w:space="1" w:color="auto"/>
              </w:pBdr>
              <w:ind w:left="-36" w:right="-24"/>
              <w:jc w:val="center"/>
              <w:rPr>
                <w:rFonts w:asciiTheme="majorBidi" w:hAnsiTheme="majorBidi" w:cstheme="majorBidi"/>
                <w:lang w:eastAsia="en-US"/>
              </w:rPr>
            </w:pPr>
            <w:r w:rsidRPr="00AA034A">
              <w:rPr>
                <w:rFonts w:asciiTheme="majorBidi" w:hAnsiTheme="majorBidi" w:cstheme="majorBidi"/>
                <w:lang w:eastAsia="en-US"/>
              </w:rPr>
              <w:t>Capital</w:t>
            </w:r>
          </w:p>
        </w:tc>
        <w:tc>
          <w:tcPr>
            <w:tcW w:w="1471" w:type="dxa"/>
            <w:vAlign w:val="bottom"/>
            <w:hideMark/>
          </w:tcPr>
          <w:p w14:paraId="4B102C4B" w14:textId="03DFA379" w:rsidR="00060DD1" w:rsidRPr="00AA034A" w:rsidRDefault="00060DD1" w:rsidP="00DA24AF">
            <w:pPr>
              <w:pBdr>
                <w:bottom w:val="single" w:sz="4" w:space="1" w:color="auto"/>
              </w:pBdr>
              <w:ind w:left="-36" w:right="-24"/>
              <w:jc w:val="center"/>
              <w:rPr>
                <w:rFonts w:asciiTheme="majorBidi" w:hAnsiTheme="majorBidi" w:cstheme="majorBidi"/>
                <w:lang w:eastAsia="en-US"/>
              </w:rPr>
            </w:pPr>
            <w:r w:rsidRPr="00AA034A">
              <w:rPr>
                <w:rFonts w:asciiTheme="majorBidi" w:hAnsiTheme="majorBidi" w:cstheme="majorBidi"/>
                <w:lang w:eastAsia="en-US"/>
              </w:rPr>
              <w:t>(Percent)</w:t>
            </w:r>
          </w:p>
        </w:tc>
        <w:tc>
          <w:tcPr>
            <w:tcW w:w="1560" w:type="dxa"/>
            <w:vAlign w:val="bottom"/>
            <w:hideMark/>
          </w:tcPr>
          <w:p w14:paraId="46801D20" w14:textId="281AB653" w:rsidR="00060DD1" w:rsidRPr="00AA034A" w:rsidRDefault="00060DD1"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rPr>
              <w:t>30, 2022</w:t>
            </w:r>
          </w:p>
        </w:tc>
        <w:tc>
          <w:tcPr>
            <w:tcW w:w="1417" w:type="dxa"/>
            <w:vAlign w:val="bottom"/>
            <w:hideMark/>
          </w:tcPr>
          <w:p w14:paraId="3BEA3356" w14:textId="1FA29C92" w:rsidR="00060DD1" w:rsidRPr="00AA034A" w:rsidRDefault="00060DD1"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31, 2021</w:t>
            </w:r>
          </w:p>
        </w:tc>
        <w:tc>
          <w:tcPr>
            <w:tcW w:w="1559" w:type="dxa"/>
            <w:vAlign w:val="bottom"/>
            <w:hideMark/>
          </w:tcPr>
          <w:p w14:paraId="22C03480" w14:textId="05C83F5F" w:rsidR="00060DD1" w:rsidRPr="00AA034A" w:rsidRDefault="00060DD1"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rPr>
              <w:t>30, 2022</w:t>
            </w:r>
          </w:p>
        </w:tc>
        <w:tc>
          <w:tcPr>
            <w:tcW w:w="1560" w:type="dxa"/>
            <w:vAlign w:val="bottom"/>
            <w:hideMark/>
          </w:tcPr>
          <w:p w14:paraId="42AAC633" w14:textId="7BB9A4BD" w:rsidR="00060DD1" w:rsidRPr="00AA034A" w:rsidRDefault="00060DD1"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31, 2021</w:t>
            </w:r>
          </w:p>
        </w:tc>
        <w:tc>
          <w:tcPr>
            <w:tcW w:w="1417" w:type="dxa"/>
            <w:vAlign w:val="bottom"/>
            <w:hideMark/>
          </w:tcPr>
          <w:p w14:paraId="2C82791B" w14:textId="0FAADFD7" w:rsidR="00060DD1" w:rsidRPr="00AA034A" w:rsidRDefault="00060DD1"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2022</w:t>
            </w:r>
          </w:p>
        </w:tc>
        <w:tc>
          <w:tcPr>
            <w:tcW w:w="1276" w:type="dxa"/>
            <w:vAlign w:val="bottom"/>
            <w:hideMark/>
          </w:tcPr>
          <w:p w14:paraId="246CCDD6" w14:textId="7939C646" w:rsidR="00060DD1" w:rsidRPr="00AA034A" w:rsidRDefault="00060DD1" w:rsidP="00DA24AF">
            <w:pPr>
              <w:pBdr>
                <w:bottom w:val="single" w:sz="4" w:space="1" w:color="auto"/>
              </w:pBdr>
              <w:ind w:right="1"/>
              <w:jc w:val="center"/>
              <w:rPr>
                <w:rFonts w:asciiTheme="majorBidi" w:hAnsiTheme="majorBidi" w:cstheme="majorBidi"/>
                <w:lang w:eastAsia="en-US"/>
              </w:rPr>
            </w:pPr>
            <w:r w:rsidRPr="00AA034A">
              <w:rPr>
                <w:rFonts w:asciiTheme="majorBidi" w:hAnsiTheme="majorBidi" w:cstheme="majorBidi"/>
                <w:lang w:eastAsia="en-US"/>
              </w:rPr>
              <w:t>2021</w:t>
            </w:r>
          </w:p>
        </w:tc>
      </w:tr>
      <w:tr w:rsidR="00B219E8" w:rsidRPr="00AA034A" w14:paraId="26525CAB" w14:textId="77777777" w:rsidTr="00D267FD">
        <w:trPr>
          <w:trHeight w:val="397"/>
        </w:trPr>
        <w:tc>
          <w:tcPr>
            <w:tcW w:w="2976" w:type="dxa"/>
            <w:shd w:val="clear" w:color="auto" w:fill="auto"/>
            <w:vAlign w:val="bottom"/>
            <w:hideMark/>
          </w:tcPr>
          <w:p w14:paraId="038A0BE9" w14:textId="394179DD" w:rsidR="006D646B" w:rsidRPr="00AA034A" w:rsidRDefault="00917FCA" w:rsidP="006D646B">
            <w:pPr>
              <w:ind w:left="-108" w:right="1"/>
              <w:jc w:val="left"/>
              <w:rPr>
                <w:rFonts w:asciiTheme="majorBidi" w:hAnsiTheme="majorBidi" w:cstheme="majorBidi"/>
              </w:rPr>
            </w:pPr>
            <w:r>
              <w:rPr>
                <w:rFonts w:asciiTheme="majorBidi" w:hAnsiTheme="majorBidi" w:cstheme="majorBidi"/>
              </w:rPr>
              <w:t>Aspiration One Co., Ltd.</w:t>
            </w:r>
          </w:p>
        </w:tc>
        <w:tc>
          <w:tcPr>
            <w:tcW w:w="1364" w:type="dxa"/>
            <w:shd w:val="clear" w:color="auto" w:fill="auto"/>
            <w:vAlign w:val="bottom"/>
            <w:hideMark/>
          </w:tcPr>
          <w:p w14:paraId="61F79E51" w14:textId="4A1E73FB"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1,000,000,000</w:t>
            </w:r>
          </w:p>
        </w:tc>
        <w:tc>
          <w:tcPr>
            <w:tcW w:w="1471" w:type="dxa"/>
            <w:shd w:val="clear" w:color="auto" w:fill="auto"/>
            <w:vAlign w:val="bottom"/>
            <w:hideMark/>
          </w:tcPr>
          <w:p w14:paraId="73817DDD" w14:textId="5A3AD220"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25</w:t>
            </w:r>
          </w:p>
        </w:tc>
        <w:tc>
          <w:tcPr>
            <w:tcW w:w="1560" w:type="dxa"/>
            <w:shd w:val="clear" w:color="auto" w:fill="auto"/>
            <w:vAlign w:val="bottom"/>
          </w:tcPr>
          <w:p w14:paraId="49C66B77" w14:textId="02156F7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208,800,359</w:t>
            </w:r>
          </w:p>
        </w:tc>
        <w:tc>
          <w:tcPr>
            <w:tcW w:w="1417" w:type="dxa"/>
            <w:shd w:val="clear" w:color="auto" w:fill="auto"/>
            <w:vAlign w:val="bottom"/>
            <w:hideMark/>
          </w:tcPr>
          <w:p w14:paraId="5C158886" w14:textId="49A305E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212,375,039</w:t>
            </w:r>
          </w:p>
        </w:tc>
        <w:tc>
          <w:tcPr>
            <w:tcW w:w="1559" w:type="dxa"/>
            <w:shd w:val="clear" w:color="auto" w:fill="auto"/>
            <w:vAlign w:val="bottom"/>
          </w:tcPr>
          <w:p w14:paraId="412363C8" w14:textId="2458C0A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250,000,000 </w:t>
            </w:r>
          </w:p>
        </w:tc>
        <w:tc>
          <w:tcPr>
            <w:tcW w:w="1560" w:type="dxa"/>
            <w:shd w:val="clear" w:color="auto" w:fill="auto"/>
            <w:vAlign w:val="bottom"/>
            <w:hideMark/>
          </w:tcPr>
          <w:p w14:paraId="05B7C71A" w14:textId="6306D69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250,000,000</w:t>
            </w:r>
          </w:p>
        </w:tc>
        <w:tc>
          <w:tcPr>
            <w:tcW w:w="1417" w:type="dxa"/>
            <w:shd w:val="clear" w:color="auto" w:fill="auto"/>
            <w:vAlign w:val="bottom"/>
          </w:tcPr>
          <w:p w14:paraId="765DE2F2" w14:textId="166CD86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0AD84817" w14:textId="5F53030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7F781D48" w14:textId="77777777" w:rsidTr="00D267FD">
        <w:trPr>
          <w:trHeight w:val="397"/>
        </w:trPr>
        <w:tc>
          <w:tcPr>
            <w:tcW w:w="2976" w:type="dxa"/>
            <w:shd w:val="clear" w:color="auto" w:fill="auto"/>
            <w:vAlign w:val="bottom"/>
            <w:hideMark/>
          </w:tcPr>
          <w:p w14:paraId="40B9DC72"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1 Co., Ltd.</w:t>
            </w:r>
          </w:p>
        </w:tc>
        <w:tc>
          <w:tcPr>
            <w:tcW w:w="1364" w:type="dxa"/>
            <w:shd w:val="clear" w:color="auto" w:fill="auto"/>
            <w:vAlign w:val="bottom"/>
            <w:hideMark/>
          </w:tcPr>
          <w:p w14:paraId="354AD077" w14:textId="71A5F753"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585,000,000</w:t>
            </w:r>
          </w:p>
        </w:tc>
        <w:tc>
          <w:tcPr>
            <w:tcW w:w="1471" w:type="dxa"/>
            <w:shd w:val="clear" w:color="auto" w:fill="auto"/>
            <w:vAlign w:val="bottom"/>
            <w:hideMark/>
          </w:tcPr>
          <w:p w14:paraId="122C30E9" w14:textId="2A49BEE2"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445D1FA7" w14:textId="0B60BC5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307,295,913</w:t>
            </w:r>
          </w:p>
        </w:tc>
        <w:tc>
          <w:tcPr>
            <w:tcW w:w="1417" w:type="dxa"/>
            <w:shd w:val="clear" w:color="auto" w:fill="auto"/>
            <w:vAlign w:val="bottom"/>
            <w:hideMark/>
          </w:tcPr>
          <w:p w14:paraId="43942EAC" w14:textId="77E4DD4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376,197,952</w:t>
            </w:r>
          </w:p>
        </w:tc>
        <w:tc>
          <w:tcPr>
            <w:tcW w:w="1559" w:type="dxa"/>
            <w:shd w:val="clear" w:color="auto" w:fill="auto"/>
            <w:vAlign w:val="bottom"/>
          </w:tcPr>
          <w:p w14:paraId="26CF50A1" w14:textId="7BE3B94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298,536,997</w:t>
            </w:r>
          </w:p>
        </w:tc>
        <w:tc>
          <w:tcPr>
            <w:tcW w:w="1560" w:type="dxa"/>
            <w:shd w:val="clear" w:color="auto" w:fill="auto"/>
            <w:vAlign w:val="bottom"/>
            <w:hideMark/>
          </w:tcPr>
          <w:p w14:paraId="7A5509A6" w14:textId="0D84D4F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364,721,400</w:t>
            </w:r>
          </w:p>
        </w:tc>
        <w:tc>
          <w:tcPr>
            <w:tcW w:w="1417" w:type="dxa"/>
            <w:shd w:val="clear" w:color="auto" w:fill="auto"/>
            <w:vAlign w:val="bottom"/>
          </w:tcPr>
          <w:p w14:paraId="2B602B5A" w14:textId="5665F74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25,503,123</w:t>
            </w:r>
          </w:p>
        </w:tc>
        <w:tc>
          <w:tcPr>
            <w:tcW w:w="1276" w:type="dxa"/>
            <w:shd w:val="clear" w:color="auto" w:fill="auto"/>
            <w:vAlign w:val="bottom"/>
            <w:hideMark/>
          </w:tcPr>
          <w:p w14:paraId="236BF3E3" w14:textId="3C054AD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127,499,968</w:t>
            </w:r>
          </w:p>
        </w:tc>
      </w:tr>
      <w:tr w:rsidR="00B219E8" w:rsidRPr="00AA034A" w14:paraId="4E8D33D7" w14:textId="77777777" w:rsidTr="00D267FD">
        <w:trPr>
          <w:trHeight w:val="397"/>
        </w:trPr>
        <w:tc>
          <w:tcPr>
            <w:tcW w:w="2976" w:type="dxa"/>
            <w:shd w:val="clear" w:color="auto" w:fill="auto"/>
            <w:vAlign w:val="bottom"/>
            <w:hideMark/>
          </w:tcPr>
          <w:p w14:paraId="3E0860D9"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2 Co., Ltd.</w:t>
            </w:r>
          </w:p>
        </w:tc>
        <w:tc>
          <w:tcPr>
            <w:tcW w:w="1364" w:type="dxa"/>
            <w:shd w:val="clear" w:color="auto" w:fill="auto"/>
            <w:vAlign w:val="bottom"/>
            <w:hideMark/>
          </w:tcPr>
          <w:p w14:paraId="62782AE3" w14:textId="467F69C6"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357,000,000</w:t>
            </w:r>
          </w:p>
        </w:tc>
        <w:tc>
          <w:tcPr>
            <w:tcW w:w="1471" w:type="dxa"/>
            <w:shd w:val="clear" w:color="auto" w:fill="auto"/>
            <w:vAlign w:val="bottom"/>
            <w:hideMark/>
          </w:tcPr>
          <w:p w14:paraId="3712404D" w14:textId="09F5A38D"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52398AC9" w14:textId="1926D06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212,821,700</w:t>
            </w:r>
          </w:p>
        </w:tc>
        <w:tc>
          <w:tcPr>
            <w:tcW w:w="1417" w:type="dxa"/>
            <w:shd w:val="clear" w:color="auto" w:fill="auto"/>
            <w:vAlign w:val="bottom"/>
            <w:hideMark/>
          </w:tcPr>
          <w:p w14:paraId="048E1F6F" w14:textId="1715281E"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310,148,624</w:t>
            </w:r>
          </w:p>
        </w:tc>
        <w:tc>
          <w:tcPr>
            <w:tcW w:w="1559" w:type="dxa"/>
            <w:shd w:val="clear" w:color="auto" w:fill="auto"/>
            <w:vAlign w:val="bottom"/>
          </w:tcPr>
          <w:p w14:paraId="5B5893B4" w14:textId="6A48E21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182,069,900</w:t>
            </w:r>
          </w:p>
        </w:tc>
        <w:tc>
          <w:tcPr>
            <w:tcW w:w="1560" w:type="dxa"/>
            <w:shd w:val="clear" w:color="auto" w:fill="auto"/>
            <w:vAlign w:val="bottom"/>
            <w:hideMark/>
          </w:tcPr>
          <w:p w14:paraId="70274AF0" w14:textId="38A98CB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246,329,900</w:t>
            </w:r>
          </w:p>
        </w:tc>
        <w:tc>
          <w:tcPr>
            <w:tcW w:w="1417" w:type="dxa"/>
            <w:shd w:val="clear" w:color="auto" w:fill="auto"/>
            <w:vAlign w:val="bottom"/>
          </w:tcPr>
          <w:p w14:paraId="2E72BE44" w14:textId="351287B3"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66,911,230</w:t>
            </w:r>
          </w:p>
        </w:tc>
        <w:tc>
          <w:tcPr>
            <w:tcW w:w="1276" w:type="dxa"/>
            <w:shd w:val="clear" w:color="auto" w:fill="auto"/>
            <w:vAlign w:val="bottom"/>
            <w:hideMark/>
          </w:tcPr>
          <w:p w14:paraId="02FA11E5" w14:textId="5B6B506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70,907,830</w:t>
            </w:r>
          </w:p>
        </w:tc>
      </w:tr>
      <w:tr w:rsidR="00B219E8" w:rsidRPr="00AA034A" w14:paraId="7D72A415" w14:textId="77777777" w:rsidTr="00D267FD">
        <w:trPr>
          <w:trHeight w:val="397"/>
        </w:trPr>
        <w:tc>
          <w:tcPr>
            <w:tcW w:w="2976" w:type="dxa"/>
            <w:shd w:val="clear" w:color="auto" w:fill="auto"/>
            <w:vAlign w:val="bottom"/>
            <w:hideMark/>
          </w:tcPr>
          <w:p w14:paraId="1A0A9B0C" w14:textId="77777777" w:rsidR="006D646B" w:rsidRPr="00AA034A" w:rsidRDefault="006D646B" w:rsidP="006D646B">
            <w:pPr>
              <w:ind w:left="-114"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3 Co., Ltd.</w:t>
            </w:r>
          </w:p>
        </w:tc>
        <w:tc>
          <w:tcPr>
            <w:tcW w:w="1364" w:type="dxa"/>
            <w:shd w:val="clear" w:color="auto" w:fill="auto"/>
            <w:vAlign w:val="bottom"/>
            <w:hideMark/>
          </w:tcPr>
          <w:p w14:paraId="23EAE0F8" w14:textId="09484BFF"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1,216,224,500</w:t>
            </w:r>
          </w:p>
        </w:tc>
        <w:tc>
          <w:tcPr>
            <w:tcW w:w="1471" w:type="dxa"/>
            <w:shd w:val="clear" w:color="auto" w:fill="auto"/>
            <w:vAlign w:val="bottom"/>
            <w:hideMark/>
          </w:tcPr>
          <w:p w14:paraId="04C55A1F" w14:textId="30378435"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221F0A71" w14:textId="01157B4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467,902,817</w:t>
            </w:r>
          </w:p>
        </w:tc>
        <w:tc>
          <w:tcPr>
            <w:tcW w:w="1417" w:type="dxa"/>
            <w:shd w:val="clear" w:color="auto" w:fill="auto"/>
            <w:vAlign w:val="bottom"/>
            <w:hideMark/>
          </w:tcPr>
          <w:p w14:paraId="1BE046DA" w14:textId="7C9BD5B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465,754,401</w:t>
            </w:r>
          </w:p>
        </w:tc>
        <w:tc>
          <w:tcPr>
            <w:tcW w:w="1559" w:type="dxa"/>
            <w:shd w:val="clear" w:color="auto" w:fill="auto"/>
            <w:vAlign w:val="bottom"/>
          </w:tcPr>
          <w:p w14:paraId="060ADCB6" w14:textId="091676D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620,433,367</w:t>
            </w:r>
          </w:p>
        </w:tc>
        <w:tc>
          <w:tcPr>
            <w:tcW w:w="1560" w:type="dxa"/>
            <w:shd w:val="clear" w:color="auto" w:fill="auto"/>
            <w:vAlign w:val="bottom"/>
            <w:hideMark/>
          </w:tcPr>
          <w:p w14:paraId="69C1D87A" w14:textId="222CC43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614,931,367</w:t>
            </w:r>
          </w:p>
        </w:tc>
        <w:tc>
          <w:tcPr>
            <w:tcW w:w="1417" w:type="dxa"/>
            <w:shd w:val="clear" w:color="auto" w:fill="auto"/>
            <w:vAlign w:val="bottom"/>
          </w:tcPr>
          <w:p w14:paraId="4C9AC086" w14:textId="6C260A8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67D8A659" w14:textId="5428149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57FD9BDC" w14:textId="77777777" w:rsidTr="00D267FD">
        <w:trPr>
          <w:trHeight w:val="397"/>
        </w:trPr>
        <w:tc>
          <w:tcPr>
            <w:tcW w:w="2976" w:type="dxa"/>
            <w:shd w:val="clear" w:color="auto" w:fill="auto"/>
            <w:vAlign w:val="bottom"/>
            <w:hideMark/>
          </w:tcPr>
          <w:p w14:paraId="320DAE38"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4 Co., Ltd.</w:t>
            </w:r>
          </w:p>
        </w:tc>
        <w:tc>
          <w:tcPr>
            <w:tcW w:w="1364" w:type="dxa"/>
            <w:shd w:val="clear" w:color="auto" w:fill="auto"/>
            <w:vAlign w:val="bottom"/>
            <w:hideMark/>
          </w:tcPr>
          <w:p w14:paraId="51E16618" w14:textId="26ED0C0C"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500,000,000</w:t>
            </w:r>
          </w:p>
        </w:tc>
        <w:tc>
          <w:tcPr>
            <w:tcW w:w="1471" w:type="dxa"/>
            <w:shd w:val="clear" w:color="auto" w:fill="auto"/>
            <w:vAlign w:val="bottom"/>
            <w:hideMark/>
          </w:tcPr>
          <w:p w14:paraId="4F16990F" w14:textId="2049751C"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30FAB555" w14:textId="302790D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341,677,410</w:t>
            </w:r>
          </w:p>
        </w:tc>
        <w:tc>
          <w:tcPr>
            <w:tcW w:w="1417" w:type="dxa"/>
            <w:shd w:val="clear" w:color="auto" w:fill="auto"/>
            <w:vAlign w:val="bottom"/>
            <w:hideMark/>
          </w:tcPr>
          <w:p w14:paraId="1D0B5267" w14:textId="063EC5C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257,868,822</w:t>
            </w:r>
          </w:p>
        </w:tc>
        <w:tc>
          <w:tcPr>
            <w:tcW w:w="1559" w:type="dxa"/>
            <w:shd w:val="clear" w:color="auto" w:fill="auto"/>
            <w:vAlign w:val="bottom"/>
          </w:tcPr>
          <w:p w14:paraId="5664E8B2" w14:textId="3DD9812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254,999,900 </w:t>
            </w:r>
          </w:p>
        </w:tc>
        <w:tc>
          <w:tcPr>
            <w:tcW w:w="1560" w:type="dxa"/>
            <w:shd w:val="clear" w:color="auto" w:fill="auto"/>
            <w:vAlign w:val="bottom"/>
            <w:hideMark/>
          </w:tcPr>
          <w:p w14:paraId="783FE61A" w14:textId="1F021E5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254,999,900</w:t>
            </w:r>
          </w:p>
        </w:tc>
        <w:tc>
          <w:tcPr>
            <w:tcW w:w="1417" w:type="dxa"/>
            <w:shd w:val="clear" w:color="auto" w:fill="auto"/>
            <w:vAlign w:val="bottom"/>
          </w:tcPr>
          <w:p w14:paraId="466B73CC" w14:textId="654B2B8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234638CB" w14:textId="4102E41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7C522796" w14:textId="77777777" w:rsidTr="00D267FD">
        <w:trPr>
          <w:trHeight w:val="397"/>
        </w:trPr>
        <w:tc>
          <w:tcPr>
            <w:tcW w:w="2976" w:type="dxa"/>
            <w:shd w:val="clear" w:color="auto" w:fill="auto"/>
            <w:vAlign w:val="bottom"/>
            <w:hideMark/>
          </w:tcPr>
          <w:p w14:paraId="37513824"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5 Co., Ltd.</w:t>
            </w:r>
          </w:p>
        </w:tc>
        <w:tc>
          <w:tcPr>
            <w:tcW w:w="1364" w:type="dxa"/>
            <w:shd w:val="clear" w:color="auto" w:fill="auto"/>
            <w:vAlign w:val="bottom"/>
            <w:hideMark/>
          </w:tcPr>
          <w:p w14:paraId="41E3822A" w14:textId="21B1D3F4"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218,797,000</w:t>
            </w:r>
          </w:p>
        </w:tc>
        <w:tc>
          <w:tcPr>
            <w:tcW w:w="1471" w:type="dxa"/>
            <w:shd w:val="clear" w:color="auto" w:fill="auto"/>
            <w:vAlign w:val="bottom"/>
            <w:hideMark/>
          </w:tcPr>
          <w:p w14:paraId="50054ADE" w14:textId="2A2632DD" w:rsidR="006D646B" w:rsidRPr="00AA034A" w:rsidRDefault="006D646B" w:rsidP="006D646B">
            <w:pPr>
              <w:ind w:left="-36" w:right="-24"/>
              <w:jc w:val="center"/>
              <w:rPr>
                <w:rFonts w:asciiTheme="majorBidi" w:hAnsiTheme="majorBidi" w:cstheme="majorBidi"/>
                <w:lang w:val="en-GB" w:eastAsia="en-US"/>
              </w:rPr>
            </w:pPr>
            <w:r w:rsidRPr="00AA034A">
              <w:rPr>
                <w:rFonts w:asciiTheme="majorBidi" w:hAnsiTheme="majorBidi" w:cstheme="majorBidi"/>
                <w:lang w:eastAsia="en-US"/>
              </w:rPr>
              <w:t>51</w:t>
            </w:r>
          </w:p>
        </w:tc>
        <w:tc>
          <w:tcPr>
            <w:tcW w:w="1560" w:type="dxa"/>
            <w:shd w:val="clear" w:color="auto" w:fill="auto"/>
            <w:vAlign w:val="bottom"/>
          </w:tcPr>
          <w:p w14:paraId="7615F6AB" w14:textId="78ECB78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126,283,166</w:t>
            </w:r>
          </w:p>
        </w:tc>
        <w:tc>
          <w:tcPr>
            <w:tcW w:w="1417" w:type="dxa"/>
            <w:shd w:val="clear" w:color="auto" w:fill="auto"/>
            <w:vAlign w:val="bottom"/>
            <w:hideMark/>
          </w:tcPr>
          <w:p w14:paraId="43A4FE06" w14:textId="6A5C2A1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198,806,665</w:t>
            </w:r>
          </w:p>
        </w:tc>
        <w:tc>
          <w:tcPr>
            <w:tcW w:w="1559" w:type="dxa"/>
            <w:shd w:val="clear" w:color="auto" w:fill="auto"/>
            <w:vAlign w:val="bottom"/>
          </w:tcPr>
          <w:p w14:paraId="2BB2086B" w14:textId="5C3B87D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111,585,000 </w:t>
            </w:r>
          </w:p>
        </w:tc>
        <w:tc>
          <w:tcPr>
            <w:tcW w:w="1560" w:type="dxa"/>
            <w:shd w:val="clear" w:color="auto" w:fill="auto"/>
            <w:vAlign w:val="bottom"/>
            <w:hideMark/>
          </w:tcPr>
          <w:p w14:paraId="67F9BB59" w14:textId="1C84A163"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182,987,000</w:t>
            </w:r>
          </w:p>
        </w:tc>
        <w:tc>
          <w:tcPr>
            <w:tcW w:w="1417" w:type="dxa"/>
            <w:shd w:val="clear" w:color="auto" w:fill="auto"/>
            <w:vAlign w:val="bottom"/>
          </w:tcPr>
          <w:p w14:paraId="7295344C" w14:textId="1715128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17,432,868</w:t>
            </w:r>
          </w:p>
        </w:tc>
        <w:tc>
          <w:tcPr>
            <w:tcW w:w="1276" w:type="dxa"/>
            <w:shd w:val="clear" w:color="auto" w:fill="auto"/>
            <w:vAlign w:val="bottom"/>
            <w:hideMark/>
          </w:tcPr>
          <w:p w14:paraId="6104482F" w14:textId="1F0B7E8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66,299,708</w:t>
            </w:r>
          </w:p>
        </w:tc>
      </w:tr>
      <w:tr w:rsidR="00B219E8" w:rsidRPr="00AA034A" w14:paraId="2CADF385" w14:textId="77777777" w:rsidTr="00D267FD">
        <w:trPr>
          <w:trHeight w:val="397"/>
        </w:trPr>
        <w:tc>
          <w:tcPr>
            <w:tcW w:w="2976" w:type="dxa"/>
            <w:shd w:val="clear" w:color="auto" w:fill="auto"/>
            <w:vAlign w:val="bottom"/>
            <w:hideMark/>
          </w:tcPr>
          <w:p w14:paraId="76C590A3"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6 Co., Ltd.</w:t>
            </w:r>
          </w:p>
        </w:tc>
        <w:tc>
          <w:tcPr>
            <w:tcW w:w="1364" w:type="dxa"/>
            <w:shd w:val="clear" w:color="auto" w:fill="auto"/>
            <w:vAlign w:val="bottom"/>
            <w:hideMark/>
          </w:tcPr>
          <w:p w14:paraId="144AB3D4" w14:textId="770FE895"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327,581,500</w:t>
            </w:r>
          </w:p>
        </w:tc>
        <w:tc>
          <w:tcPr>
            <w:tcW w:w="1471" w:type="dxa"/>
            <w:shd w:val="clear" w:color="auto" w:fill="auto"/>
            <w:vAlign w:val="bottom"/>
            <w:hideMark/>
          </w:tcPr>
          <w:p w14:paraId="10E1942D" w14:textId="5AB2B9BE"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38FE32C1" w14:textId="2C4A7A5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133,410,463</w:t>
            </w:r>
          </w:p>
        </w:tc>
        <w:tc>
          <w:tcPr>
            <w:tcW w:w="1417" w:type="dxa"/>
            <w:shd w:val="clear" w:color="auto" w:fill="auto"/>
            <w:vAlign w:val="bottom"/>
            <w:hideMark/>
          </w:tcPr>
          <w:p w14:paraId="0AEDD6A1" w14:textId="0492F74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79,641,158</w:t>
            </w:r>
          </w:p>
        </w:tc>
        <w:tc>
          <w:tcPr>
            <w:tcW w:w="1559" w:type="dxa"/>
            <w:shd w:val="clear" w:color="auto" w:fill="auto"/>
            <w:vAlign w:val="bottom"/>
          </w:tcPr>
          <w:p w14:paraId="614FA106" w14:textId="72D7D79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167,155,382</w:t>
            </w:r>
          </w:p>
        </w:tc>
        <w:tc>
          <w:tcPr>
            <w:tcW w:w="1560" w:type="dxa"/>
            <w:shd w:val="clear" w:color="auto" w:fill="auto"/>
            <w:vAlign w:val="bottom"/>
            <w:hideMark/>
          </w:tcPr>
          <w:p w14:paraId="46E14868" w14:textId="1C82D96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107,168,852</w:t>
            </w:r>
          </w:p>
        </w:tc>
        <w:tc>
          <w:tcPr>
            <w:tcW w:w="1417" w:type="dxa"/>
            <w:shd w:val="clear" w:color="auto" w:fill="auto"/>
            <w:vAlign w:val="bottom"/>
          </w:tcPr>
          <w:p w14:paraId="4BA3A6D5" w14:textId="2169BB5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6044062E" w14:textId="26E24C4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43E27D51" w14:textId="77777777" w:rsidTr="00D267FD">
        <w:trPr>
          <w:trHeight w:val="397"/>
        </w:trPr>
        <w:tc>
          <w:tcPr>
            <w:tcW w:w="2976" w:type="dxa"/>
            <w:shd w:val="clear" w:color="auto" w:fill="auto"/>
            <w:vAlign w:val="bottom"/>
            <w:hideMark/>
          </w:tcPr>
          <w:p w14:paraId="286402DE"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7 Co., Ltd.</w:t>
            </w:r>
          </w:p>
        </w:tc>
        <w:tc>
          <w:tcPr>
            <w:tcW w:w="1364" w:type="dxa"/>
            <w:shd w:val="clear" w:color="auto" w:fill="auto"/>
            <w:vAlign w:val="bottom"/>
            <w:hideMark/>
          </w:tcPr>
          <w:p w14:paraId="1FCED86A" w14:textId="08402E37"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750,000,000</w:t>
            </w:r>
          </w:p>
        </w:tc>
        <w:tc>
          <w:tcPr>
            <w:tcW w:w="1471" w:type="dxa"/>
            <w:shd w:val="clear" w:color="auto" w:fill="auto"/>
            <w:vAlign w:val="bottom"/>
            <w:hideMark/>
          </w:tcPr>
          <w:p w14:paraId="5D512536" w14:textId="20C0E4C8"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0D0D6622" w14:textId="4043EE1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216,350,533</w:t>
            </w:r>
          </w:p>
        </w:tc>
        <w:tc>
          <w:tcPr>
            <w:tcW w:w="1417" w:type="dxa"/>
            <w:shd w:val="clear" w:color="auto" w:fill="auto"/>
            <w:vAlign w:val="bottom"/>
            <w:hideMark/>
          </w:tcPr>
          <w:p w14:paraId="5613CDD6" w14:textId="089A26C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175,316,078</w:t>
            </w:r>
          </w:p>
        </w:tc>
        <w:tc>
          <w:tcPr>
            <w:tcW w:w="1559" w:type="dxa"/>
            <w:shd w:val="clear" w:color="auto" w:fill="auto"/>
            <w:vAlign w:val="bottom"/>
          </w:tcPr>
          <w:p w14:paraId="50CC8061" w14:textId="5D769F6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382,499,900 </w:t>
            </w:r>
          </w:p>
        </w:tc>
        <w:tc>
          <w:tcPr>
            <w:tcW w:w="1560" w:type="dxa"/>
            <w:shd w:val="clear" w:color="auto" w:fill="auto"/>
            <w:vAlign w:val="bottom"/>
            <w:hideMark/>
          </w:tcPr>
          <w:p w14:paraId="5065E9D2" w14:textId="564460D3"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309,117,886</w:t>
            </w:r>
          </w:p>
        </w:tc>
        <w:tc>
          <w:tcPr>
            <w:tcW w:w="1417" w:type="dxa"/>
            <w:shd w:val="clear" w:color="auto" w:fill="auto"/>
            <w:vAlign w:val="bottom"/>
          </w:tcPr>
          <w:p w14:paraId="70C7FC4C" w14:textId="29A6ABA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4326D5BD" w14:textId="7709526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19C24107" w14:textId="77777777" w:rsidTr="00D267FD">
        <w:trPr>
          <w:trHeight w:val="397"/>
        </w:trPr>
        <w:tc>
          <w:tcPr>
            <w:tcW w:w="2976" w:type="dxa"/>
            <w:shd w:val="clear" w:color="auto" w:fill="auto"/>
            <w:vAlign w:val="bottom"/>
            <w:hideMark/>
          </w:tcPr>
          <w:p w14:paraId="62EE551B"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8 Co., Ltd. </w:t>
            </w:r>
          </w:p>
        </w:tc>
        <w:tc>
          <w:tcPr>
            <w:tcW w:w="1364" w:type="dxa"/>
            <w:shd w:val="clear" w:color="auto" w:fill="auto"/>
            <w:vAlign w:val="bottom"/>
            <w:hideMark/>
          </w:tcPr>
          <w:p w14:paraId="6C43CDFD" w14:textId="3B082E9E"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 xml:space="preserve"> 1,043,000,000 </w:t>
            </w:r>
          </w:p>
        </w:tc>
        <w:tc>
          <w:tcPr>
            <w:tcW w:w="1471" w:type="dxa"/>
            <w:shd w:val="clear" w:color="auto" w:fill="auto"/>
            <w:vAlign w:val="bottom"/>
            <w:hideMark/>
          </w:tcPr>
          <w:p w14:paraId="0042534F" w14:textId="6D700065"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0B829C80" w14:textId="0912A33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483,024,676</w:t>
            </w:r>
          </w:p>
        </w:tc>
        <w:tc>
          <w:tcPr>
            <w:tcW w:w="1417" w:type="dxa"/>
            <w:shd w:val="clear" w:color="auto" w:fill="auto"/>
            <w:vAlign w:val="bottom"/>
            <w:hideMark/>
          </w:tcPr>
          <w:p w14:paraId="2CBA80B7" w14:textId="29FAF96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486,257,116</w:t>
            </w:r>
          </w:p>
        </w:tc>
        <w:tc>
          <w:tcPr>
            <w:tcW w:w="1559" w:type="dxa"/>
            <w:shd w:val="clear" w:color="auto" w:fill="auto"/>
            <w:vAlign w:val="bottom"/>
          </w:tcPr>
          <w:p w14:paraId="09E8C6C3" w14:textId="2ACF4E9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531,929,900 </w:t>
            </w:r>
          </w:p>
        </w:tc>
        <w:tc>
          <w:tcPr>
            <w:tcW w:w="1560" w:type="dxa"/>
            <w:shd w:val="clear" w:color="auto" w:fill="auto"/>
            <w:vAlign w:val="bottom"/>
            <w:hideMark/>
          </w:tcPr>
          <w:p w14:paraId="421DECB6" w14:textId="5888778A"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531,929,900</w:t>
            </w:r>
          </w:p>
        </w:tc>
        <w:tc>
          <w:tcPr>
            <w:tcW w:w="1417" w:type="dxa"/>
            <w:shd w:val="clear" w:color="auto" w:fill="auto"/>
            <w:vAlign w:val="bottom"/>
          </w:tcPr>
          <w:p w14:paraId="110ED75A" w14:textId="122BFB0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01684F99" w14:textId="06C5854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249FA310" w14:textId="77777777" w:rsidTr="00D267FD">
        <w:trPr>
          <w:trHeight w:val="397"/>
        </w:trPr>
        <w:tc>
          <w:tcPr>
            <w:tcW w:w="2976" w:type="dxa"/>
            <w:shd w:val="clear" w:color="auto" w:fill="auto"/>
            <w:vAlign w:val="bottom"/>
            <w:hideMark/>
          </w:tcPr>
          <w:p w14:paraId="4C4575F8"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9 Co., Ltd.</w:t>
            </w:r>
          </w:p>
        </w:tc>
        <w:tc>
          <w:tcPr>
            <w:tcW w:w="1364" w:type="dxa"/>
            <w:shd w:val="clear" w:color="auto" w:fill="auto"/>
            <w:vAlign w:val="bottom"/>
            <w:hideMark/>
          </w:tcPr>
          <w:p w14:paraId="1FCB9AED" w14:textId="17CD0A16"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570,050,000</w:t>
            </w:r>
          </w:p>
        </w:tc>
        <w:tc>
          <w:tcPr>
            <w:tcW w:w="1471" w:type="dxa"/>
            <w:shd w:val="clear" w:color="auto" w:fill="auto"/>
            <w:vAlign w:val="bottom"/>
            <w:hideMark/>
          </w:tcPr>
          <w:p w14:paraId="61034093" w14:textId="0571E2F6"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54D1365F" w14:textId="2B0BE57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245,829,818</w:t>
            </w:r>
          </w:p>
        </w:tc>
        <w:tc>
          <w:tcPr>
            <w:tcW w:w="1417" w:type="dxa"/>
            <w:shd w:val="clear" w:color="auto" w:fill="auto"/>
            <w:vAlign w:val="bottom"/>
            <w:hideMark/>
          </w:tcPr>
          <w:p w14:paraId="791FB4B9" w14:textId="499054BD"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163,013,298</w:t>
            </w:r>
          </w:p>
        </w:tc>
        <w:tc>
          <w:tcPr>
            <w:tcW w:w="1559" w:type="dxa"/>
            <w:shd w:val="clear" w:color="auto" w:fill="auto"/>
            <w:vAlign w:val="bottom"/>
          </w:tcPr>
          <w:p w14:paraId="506511B8" w14:textId="6E07254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290,749,895 </w:t>
            </w:r>
          </w:p>
        </w:tc>
        <w:tc>
          <w:tcPr>
            <w:tcW w:w="1560" w:type="dxa"/>
            <w:shd w:val="clear" w:color="auto" w:fill="auto"/>
            <w:vAlign w:val="bottom"/>
            <w:hideMark/>
          </w:tcPr>
          <w:p w14:paraId="5065AB11" w14:textId="6C7EB9BE"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200,774,865</w:t>
            </w:r>
          </w:p>
        </w:tc>
        <w:tc>
          <w:tcPr>
            <w:tcW w:w="1417" w:type="dxa"/>
            <w:shd w:val="clear" w:color="auto" w:fill="auto"/>
            <w:vAlign w:val="bottom"/>
          </w:tcPr>
          <w:p w14:paraId="6760823E" w14:textId="0D4F161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7C7160E8" w14:textId="39C40F0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500FDA94" w14:textId="77777777" w:rsidTr="00D267FD">
        <w:trPr>
          <w:trHeight w:val="397"/>
        </w:trPr>
        <w:tc>
          <w:tcPr>
            <w:tcW w:w="2976" w:type="dxa"/>
            <w:shd w:val="clear" w:color="auto" w:fill="auto"/>
            <w:vAlign w:val="bottom"/>
            <w:hideMark/>
          </w:tcPr>
          <w:p w14:paraId="1B3F5D2E"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10 Co., Ltd.</w:t>
            </w:r>
          </w:p>
        </w:tc>
        <w:tc>
          <w:tcPr>
            <w:tcW w:w="1364" w:type="dxa"/>
            <w:shd w:val="clear" w:color="auto" w:fill="auto"/>
            <w:vAlign w:val="bottom"/>
            <w:hideMark/>
          </w:tcPr>
          <w:p w14:paraId="68E6624F" w14:textId="5812D426"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246,514,000</w:t>
            </w:r>
          </w:p>
        </w:tc>
        <w:tc>
          <w:tcPr>
            <w:tcW w:w="1471" w:type="dxa"/>
            <w:shd w:val="clear" w:color="auto" w:fill="auto"/>
            <w:vAlign w:val="bottom"/>
            <w:hideMark/>
          </w:tcPr>
          <w:p w14:paraId="69565E2B" w14:textId="77273AEA"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31677FEC" w14:textId="026F15C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114,617,766</w:t>
            </w:r>
          </w:p>
        </w:tc>
        <w:tc>
          <w:tcPr>
            <w:tcW w:w="1417" w:type="dxa"/>
            <w:shd w:val="clear" w:color="auto" w:fill="auto"/>
            <w:vAlign w:val="bottom"/>
            <w:hideMark/>
          </w:tcPr>
          <w:p w14:paraId="6AA35494" w14:textId="45CF3CED"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114,983,747</w:t>
            </w:r>
          </w:p>
        </w:tc>
        <w:tc>
          <w:tcPr>
            <w:tcW w:w="1559" w:type="dxa"/>
            <w:shd w:val="clear" w:color="auto" w:fill="auto"/>
            <w:vAlign w:val="bottom"/>
          </w:tcPr>
          <w:p w14:paraId="16F0956C" w14:textId="232E5C5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125,728,899</w:t>
            </w:r>
          </w:p>
        </w:tc>
        <w:tc>
          <w:tcPr>
            <w:tcW w:w="1560" w:type="dxa"/>
            <w:shd w:val="clear" w:color="auto" w:fill="auto"/>
            <w:vAlign w:val="bottom"/>
            <w:hideMark/>
          </w:tcPr>
          <w:p w14:paraId="26A11A0A" w14:textId="13264D32"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125,728,899</w:t>
            </w:r>
          </w:p>
        </w:tc>
        <w:tc>
          <w:tcPr>
            <w:tcW w:w="1417" w:type="dxa"/>
            <w:shd w:val="clear" w:color="auto" w:fill="auto"/>
            <w:vAlign w:val="bottom"/>
          </w:tcPr>
          <w:p w14:paraId="0D70C841" w14:textId="133DD25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3ABF1831" w14:textId="252B64F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53CF2DCB" w14:textId="77777777" w:rsidTr="00D267FD">
        <w:trPr>
          <w:trHeight w:val="397"/>
        </w:trPr>
        <w:tc>
          <w:tcPr>
            <w:tcW w:w="2976" w:type="dxa"/>
            <w:shd w:val="clear" w:color="auto" w:fill="auto"/>
            <w:vAlign w:val="bottom"/>
            <w:hideMark/>
          </w:tcPr>
          <w:p w14:paraId="0B41443F"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11 Co., Ltd.</w:t>
            </w:r>
          </w:p>
        </w:tc>
        <w:tc>
          <w:tcPr>
            <w:tcW w:w="1364" w:type="dxa"/>
            <w:shd w:val="clear" w:color="auto" w:fill="auto"/>
            <w:vAlign w:val="bottom"/>
            <w:hideMark/>
          </w:tcPr>
          <w:p w14:paraId="61E3EE9D" w14:textId="6E5FB59D"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772,905,700</w:t>
            </w:r>
          </w:p>
        </w:tc>
        <w:tc>
          <w:tcPr>
            <w:tcW w:w="1471" w:type="dxa"/>
            <w:shd w:val="clear" w:color="auto" w:fill="auto"/>
            <w:vAlign w:val="bottom"/>
            <w:hideMark/>
          </w:tcPr>
          <w:p w14:paraId="0045F30D" w14:textId="60CE27E9"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1689F06C" w14:textId="7AA3E77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349,876,148</w:t>
            </w:r>
          </w:p>
        </w:tc>
        <w:tc>
          <w:tcPr>
            <w:tcW w:w="1417" w:type="dxa"/>
            <w:shd w:val="clear" w:color="auto" w:fill="auto"/>
            <w:vAlign w:val="bottom"/>
            <w:hideMark/>
          </w:tcPr>
          <w:p w14:paraId="44D929A4" w14:textId="50C602E7"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187,273,544</w:t>
            </w:r>
          </w:p>
        </w:tc>
        <w:tc>
          <w:tcPr>
            <w:tcW w:w="1559" w:type="dxa"/>
            <w:shd w:val="clear" w:color="auto" w:fill="auto"/>
            <w:vAlign w:val="bottom"/>
          </w:tcPr>
          <w:p w14:paraId="5A1F4895" w14:textId="4498D14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394,294,065 </w:t>
            </w:r>
          </w:p>
        </w:tc>
        <w:tc>
          <w:tcPr>
            <w:tcW w:w="1560" w:type="dxa"/>
            <w:shd w:val="clear" w:color="auto" w:fill="auto"/>
            <w:vAlign w:val="bottom"/>
            <w:hideMark/>
          </w:tcPr>
          <w:p w14:paraId="7D305D88" w14:textId="2967CB6D"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252,734,771</w:t>
            </w:r>
          </w:p>
        </w:tc>
        <w:tc>
          <w:tcPr>
            <w:tcW w:w="1417" w:type="dxa"/>
            <w:shd w:val="clear" w:color="auto" w:fill="auto"/>
            <w:vAlign w:val="bottom"/>
          </w:tcPr>
          <w:p w14:paraId="43812FB4" w14:textId="1145075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4E0FEBA0" w14:textId="22BCDDE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2CD66977" w14:textId="77777777" w:rsidTr="00D267FD">
        <w:trPr>
          <w:trHeight w:val="397"/>
        </w:trPr>
        <w:tc>
          <w:tcPr>
            <w:tcW w:w="2976" w:type="dxa"/>
            <w:shd w:val="clear" w:color="auto" w:fill="auto"/>
            <w:vAlign w:val="bottom"/>
            <w:hideMark/>
          </w:tcPr>
          <w:p w14:paraId="4E1CA853"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12 Co., Ltd.</w:t>
            </w:r>
          </w:p>
        </w:tc>
        <w:tc>
          <w:tcPr>
            <w:tcW w:w="1364" w:type="dxa"/>
            <w:shd w:val="clear" w:color="auto" w:fill="auto"/>
            <w:vAlign w:val="bottom"/>
            <w:hideMark/>
          </w:tcPr>
          <w:p w14:paraId="3C72615A" w14:textId="3FCC4240"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221,284,000</w:t>
            </w:r>
          </w:p>
        </w:tc>
        <w:tc>
          <w:tcPr>
            <w:tcW w:w="1471" w:type="dxa"/>
            <w:shd w:val="clear" w:color="auto" w:fill="auto"/>
            <w:vAlign w:val="bottom"/>
            <w:hideMark/>
          </w:tcPr>
          <w:p w14:paraId="0B0D9470" w14:textId="507A2B80" w:rsidR="006D646B" w:rsidRPr="00AA034A" w:rsidRDefault="006D646B" w:rsidP="006D646B">
            <w:pPr>
              <w:ind w:left="-36" w:right="-24"/>
              <w:jc w:val="center"/>
              <w:rPr>
                <w:rFonts w:asciiTheme="majorBidi" w:hAnsiTheme="majorBidi" w:cstheme="majorBidi"/>
              </w:rPr>
            </w:pPr>
            <w:r w:rsidRPr="00AA034A">
              <w:rPr>
                <w:rFonts w:asciiTheme="majorBidi" w:hAnsiTheme="majorBidi" w:cstheme="majorBidi"/>
                <w:lang w:eastAsia="en-US"/>
              </w:rPr>
              <w:t>51</w:t>
            </w:r>
          </w:p>
        </w:tc>
        <w:tc>
          <w:tcPr>
            <w:tcW w:w="1560" w:type="dxa"/>
            <w:shd w:val="clear" w:color="auto" w:fill="auto"/>
            <w:vAlign w:val="bottom"/>
          </w:tcPr>
          <w:p w14:paraId="23043EE4" w14:textId="797F9FE2" w:rsidR="006D646B" w:rsidRPr="00AA034A" w:rsidRDefault="00355608" w:rsidP="006D646B">
            <w:pPr>
              <w:ind w:right="1"/>
              <w:jc w:val="right"/>
              <w:rPr>
                <w:rFonts w:asciiTheme="majorBidi" w:hAnsiTheme="majorBidi" w:cstheme="majorBidi"/>
                <w:lang w:eastAsia="en-US"/>
              </w:rPr>
            </w:pPr>
            <w:r w:rsidRPr="00AA034A">
              <w:rPr>
                <w:rFonts w:asciiTheme="majorBidi" w:hAnsiTheme="majorBidi" w:cstheme="majorBidi"/>
                <w:lang w:eastAsia="en-US"/>
              </w:rPr>
              <w:t>95</w:t>
            </w:r>
            <w:r w:rsidR="006D646B" w:rsidRPr="00AA034A">
              <w:rPr>
                <w:rFonts w:asciiTheme="majorBidi" w:hAnsiTheme="majorBidi" w:cstheme="majorBidi"/>
                <w:lang w:eastAsia="en-US"/>
              </w:rPr>
              <w:t>,</w:t>
            </w:r>
            <w:r w:rsidRPr="00AA034A">
              <w:rPr>
                <w:rFonts w:asciiTheme="majorBidi" w:hAnsiTheme="majorBidi" w:cstheme="majorBidi"/>
                <w:lang w:eastAsia="en-US"/>
              </w:rPr>
              <w:t>868</w:t>
            </w:r>
            <w:r w:rsidR="006D646B" w:rsidRPr="00AA034A">
              <w:rPr>
                <w:rFonts w:asciiTheme="majorBidi" w:hAnsiTheme="majorBidi" w:cstheme="majorBidi"/>
                <w:lang w:eastAsia="en-US"/>
              </w:rPr>
              <w:t>,</w:t>
            </w:r>
            <w:r w:rsidRPr="00AA034A">
              <w:rPr>
                <w:rFonts w:asciiTheme="majorBidi" w:hAnsiTheme="majorBidi" w:cstheme="majorBidi"/>
                <w:lang w:eastAsia="en-US"/>
              </w:rPr>
              <w:t>288</w:t>
            </w:r>
          </w:p>
        </w:tc>
        <w:tc>
          <w:tcPr>
            <w:tcW w:w="1417" w:type="dxa"/>
            <w:shd w:val="clear" w:color="auto" w:fill="auto"/>
            <w:vAlign w:val="bottom"/>
            <w:hideMark/>
          </w:tcPr>
          <w:p w14:paraId="74ED7F20" w14:textId="1E8BCE29"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94,546,673</w:t>
            </w:r>
          </w:p>
        </w:tc>
        <w:tc>
          <w:tcPr>
            <w:tcW w:w="1559" w:type="dxa"/>
            <w:shd w:val="clear" w:color="auto" w:fill="auto"/>
            <w:vAlign w:val="bottom"/>
          </w:tcPr>
          <w:p w14:paraId="5632E7B5" w14:textId="35A0F3D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113,096,554 </w:t>
            </w:r>
          </w:p>
        </w:tc>
        <w:tc>
          <w:tcPr>
            <w:tcW w:w="1560" w:type="dxa"/>
            <w:shd w:val="clear" w:color="auto" w:fill="auto"/>
            <w:vAlign w:val="bottom"/>
            <w:hideMark/>
          </w:tcPr>
          <w:p w14:paraId="79EFF8F8" w14:textId="668D4137"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109,023,529</w:t>
            </w:r>
          </w:p>
        </w:tc>
        <w:tc>
          <w:tcPr>
            <w:tcW w:w="1417" w:type="dxa"/>
            <w:shd w:val="clear" w:color="auto" w:fill="auto"/>
            <w:vAlign w:val="bottom"/>
          </w:tcPr>
          <w:p w14:paraId="062F49B8" w14:textId="61FD651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5F2BC2A0" w14:textId="367E6DE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2915BD4B" w14:textId="77777777" w:rsidTr="00D267FD">
        <w:trPr>
          <w:trHeight w:val="397"/>
        </w:trPr>
        <w:tc>
          <w:tcPr>
            <w:tcW w:w="2976" w:type="dxa"/>
            <w:shd w:val="clear" w:color="auto" w:fill="auto"/>
            <w:vAlign w:val="bottom"/>
            <w:hideMark/>
          </w:tcPr>
          <w:p w14:paraId="3898BEF1"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lastRenderedPageBreak/>
              <w:t>Sena</w:t>
            </w:r>
            <w:proofErr w:type="spellEnd"/>
            <w:r w:rsidRPr="00AA034A">
              <w:rPr>
                <w:rFonts w:asciiTheme="majorBidi" w:hAnsiTheme="majorBidi" w:cstheme="majorBidi"/>
              </w:rPr>
              <w:t xml:space="preserve"> HHP 13 Co., Ltd.</w:t>
            </w:r>
          </w:p>
        </w:tc>
        <w:tc>
          <w:tcPr>
            <w:tcW w:w="1364" w:type="dxa"/>
            <w:shd w:val="clear" w:color="auto" w:fill="auto"/>
            <w:vAlign w:val="bottom"/>
            <w:hideMark/>
          </w:tcPr>
          <w:p w14:paraId="56E1ECAE" w14:textId="687EC9E1"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204,433,000</w:t>
            </w:r>
          </w:p>
        </w:tc>
        <w:tc>
          <w:tcPr>
            <w:tcW w:w="1471" w:type="dxa"/>
            <w:shd w:val="clear" w:color="auto" w:fill="auto"/>
            <w:vAlign w:val="bottom"/>
            <w:hideMark/>
          </w:tcPr>
          <w:p w14:paraId="3441B3D7" w14:textId="787D4EB0" w:rsidR="006D646B" w:rsidRPr="00AA034A" w:rsidRDefault="006D646B" w:rsidP="006D646B">
            <w:pPr>
              <w:ind w:left="-36" w:right="-24"/>
              <w:jc w:val="center"/>
              <w:rPr>
                <w:rFonts w:asciiTheme="majorBidi" w:hAnsiTheme="majorBidi" w:cstheme="majorBidi"/>
              </w:rPr>
            </w:pPr>
            <w:r w:rsidRPr="00AA034A">
              <w:rPr>
                <w:rFonts w:asciiTheme="majorBidi" w:hAnsiTheme="majorBidi" w:cstheme="majorBidi"/>
                <w:lang w:eastAsia="en-US"/>
              </w:rPr>
              <w:t>51</w:t>
            </w:r>
          </w:p>
        </w:tc>
        <w:tc>
          <w:tcPr>
            <w:tcW w:w="1560" w:type="dxa"/>
            <w:shd w:val="clear" w:color="auto" w:fill="auto"/>
            <w:vAlign w:val="bottom"/>
          </w:tcPr>
          <w:p w14:paraId="579D16C5" w14:textId="44F8646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147,076,889</w:t>
            </w:r>
          </w:p>
        </w:tc>
        <w:tc>
          <w:tcPr>
            <w:tcW w:w="1417" w:type="dxa"/>
            <w:shd w:val="clear" w:color="auto" w:fill="auto"/>
            <w:vAlign w:val="bottom"/>
            <w:hideMark/>
          </w:tcPr>
          <w:p w14:paraId="407F7156" w14:textId="7B0679CC"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122,168,094</w:t>
            </w:r>
          </w:p>
        </w:tc>
        <w:tc>
          <w:tcPr>
            <w:tcW w:w="1559" w:type="dxa"/>
            <w:shd w:val="clear" w:color="auto" w:fill="auto"/>
            <w:vAlign w:val="bottom"/>
          </w:tcPr>
          <w:p w14:paraId="742BCE0D" w14:textId="1B657E1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104,350,382</w:t>
            </w:r>
          </w:p>
        </w:tc>
        <w:tc>
          <w:tcPr>
            <w:tcW w:w="1560" w:type="dxa"/>
            <w:shd w:val="clear" w:color="auto" w:fill="auto"/>
            <w:vAlign w:val="bottom"/>
            <w:hideMark/>
          </w:tcPr>
          <w:p w14:paraId="4F8CB272" w14:textId="54468F13"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104,350,382</w:t>
            </w:r>
          </w:p>
        </w:tc>
        <w:tc>
          <w:tcPr>
            <w:tcW w:w="1417" w:type="dxa"/>
            <w:shd w:val="clear" w:color="auto" w:fill="auto"/>
            <w:vAlign w:val="bottom"/>
          </w:tcPr>
          <w:p w14:paraId="63A6A4A4" w14:textId="7189C30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20,399,984</w:t>
            </w:r>
          </w:p>
        </w:tc>
        <w:tc>
          <w:tcPr>
            <w:tcW w:w="1276" w:type="dxa"/>
            <w:shd w:val="clear" w:color="auto" w:fill="auto"/>
            <w:vAlign w:val="bottom"/>
            <w:hideMark/>
          </w:tcPr>
          <w:p w14:paraId="0B0710A2" w14:textId="0B8425F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6E9A8438" w14:textId="77777777" w:rsidTr="00D267FD">
        <w:trPr>
          <w:trHeight w:val="397"/>
        </w:trPr>
        <w:tc>
          <w:tcPr>
            <w:tcW w:w="2976" w:type="dxa"/>
            <w:shd w:val="clear" w:color="auto" w:fill="auto"/>
            <w:vAlign w:val="bottom"/>
            <w:hideMark/>
          </w:tcPr>
          <w:p w14:paraId="420BA0B1" w14:textId="77777777"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14 Co., Ltd.</w:t>
            </w:r>
          </w:p>
        </w:tc>
        <w:tc>
          <w:tcPr>
            <w:tcW w:w="1364" w:type="dxa"/>
            <w:shd w:val="clear" w:color="auto" w:fill="auto"/>
            <w:vAlign w:val="bottom"/>
            <w:hideMark/>
          </w:tcPr>
          <w:p w14:paraId="532073DA" w14:textId="5DD28A8B"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198,853,500</w:t>
            </w:r>
          </w:p>
        </w:tc>
        <w:tc>
          <w:tcPr>
            <w:tcW w:w="1471" w:type="dxa"/>
            <w:shd w:val="clear" w:color="auto" w:fill="auto"/>
            <w:vAlign w:val="bottom"/>
            <w:hideMark/>
          </w:tcPr>
          <w:p w14:paraId="1F094BF6" w14:textId="3EF5B18A"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42B3E712" w14:textId="4D3855A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59,622,451</w:t>
            </w:r>
          </w:p>
        </w:tc>
        <w:tc>
          <w:tcPr>
            <w:tcW w:w="1417" w:type="dxa"/>
            <w:shd w:val="clear" w:color="auto" w:fill="auto"/>
            <w:vAlign w:val="bottom"/>
            <w:hideMark/>
          </w:tcPr>
          <w:p w14:paraId="0AB47B0E" w14:textId="38BF06C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26,552,740</w:t>
            </w:r>
          </w:p>
        </w:tc>
        <w:tc>
          <w:tcPr>
            <w:tcW w:w="1559" w:type="dxa"/>
            <w:shd w:val="clear" w:color="auto" w:fill="auto"/>
            <w:vAlign w:val="bottom"/>
          </w:tcPr>
          <w:p w14:paraId="48E16F93" w14:textId="56ED444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101,710,840 </w:t>
            </w:r>
          </w:p>
        </w:tc>
        <w:tc>
          <w:tcPr>
            <w:tcW w:w="1560" w:type="dxa"/>
            <w:shd w:val="clear" w:color="auto" w:fill="auto"/>
            <w:vAlign w:val="bottom"/>
            <w:hideMark/>
          </w:tcPr>
          <w:p w14:paraId="0B8229AE" w14:textId="27F3819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67,039,826</w:t>
            </w:r>
          </w:p>
        </w:tc>
        <w:tc>
          <w:tcPr>
            <w:tcW w:w="1417" w:type="dxa"/>
            <w:shd w:val="clear" w:color="auto" w:fill="auto"/>
            <w:vAlign w:val="bottom"/>
          </w:tcPr>
          <w:p w14:paraId="1B85B26F" w14:textId="07DD24F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731B04F8" w14:textId="00469A6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cs/>
                <w:lang w:eastAsia="en-US"/>
              </w:rPr>
              <w:t>-</w:t>
            </w:r>
          </w:p>
        </w:tc>
      </w:tr>
      <w:tr w:rsidR="00B219E8" w:rsidRPr="00AA034A" w14:paraId="4C46A2D3" w14:textId="77777777" w:rsidTr="00D267FD">
        <w:trPr>
          <w:trHeight w:val="397"/>
        </w:trPr>
        <w:tc>
          <w:tcPr>
            <w:tcW w:w="2976" w:type="dxa"/>
            <w:shd w:val="clear" w:color="auto" w:fill="auto"/>
            <w:vAlign w:val="bottom"/>
            <w:hideMark/>
          </w:tcPr>
          <w:p w14:paraId="0317E08B" w14:textId="7A22733F"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15 Co., Ltd. </w:t>
            </w:r>
          </w:p>
        </w:tc>
        <w:tc>
          <w:tcPr>
            <w:tcW w:w="1364" w:type="dxa"/>
            <w:shd w:val="clear" w:color="auto" w:fill="auto"/>
            <w:vAlign w:val="bottom"/>
            <w:hideMark/>
          </w:tcPr>
          <w:p w14:paraId="460DF648" w14:textId="0A84B4F0"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rPr>
              <w:t>325,424,000</w:t>
            </w:r>
          </w:p>
        </w:tc>
        <w:tc>
          <w:tcPr>
            <w:tcW w:w="1471" w:type="dxa"/>
            <w:shd w:val="clear" w:color="auto" w:fill="auto"/>
            <w:vAlign w:val="bottom"/>
            <w:hideMark/>
          </w:tcPr>
          <w:p w14:paraId="20AE146F" w14:textId="365726B2"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51529C7F" w14:textId="053AFF2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179,230,737</w:t>
            </w:r>
          </w:p>
        </w:tc>
        <w:tc>
          <w:tcPr>
            <w:tcW w:w="1417" w:type="dxa"/>
            <w:shd w:val="clear" w:color="auto" w:fill="auto"/>
            <w:vAlign w:val="bottom"/>
            <w:hideMark/>
          </w:tcPr>
          <w:p w14:paraId="694A9A7D" w14:textId="4885A204"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161,931,428</w:t>
            </w:r>
          </w:p>
        </w:tc>
        <w:tc>
          <w:tcPr>
            <w:tcW w:w="1559" w:type="dxa"/>
            <w:shd w:val="clear" w:color="auto" w:fill="auto"/>
            <w:vAlign w:val="bottom"/>
          </w:tcPr>
          <w:p w14:paraId="6E158BE4" w14:textId="6762352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166,036,686 </w:t>
            </w:r>
          </w:p>
        </w:tc>
        <w:tc>
          <w:tcPr>
            <w:tcW w:w="1560" w:type="dxa"/>
            <w:shd w:val="clear" w:color="auto" w:fill="auto"/>
            <w:vAlign w:val="bottom"/>
            <w:hideMark/>
          </w:tcPr>
          <w:p w14:paraId="4BA4ABE7" w14:textId="276FC103"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166,036,686</w:t>
            </w:r>
          </w:p>
        </w:tc>
        <w:tc>
          <w:tcPr>
            <w:tcW w:w="1417" w:type="dxa"/>
            <w:shd w:val="clear" w:color="auto" w:fill="auto"/>
            <w:vAlign w:val="bottom"/>
          </w:tcPr>
          <w:p w14:paraId="0763A359" w14:textId="5A670ED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147E4C6D" w14:textId="70F50BE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77CAC03C" w14:textId="77777777" w:rsidTr="00D267FD">
        <w:trPr>
          <w:trHeight w:val="397"/>
        </w:trPr>
        <w:tc>
          <w:tcPr>
            <w:tcW w:w="2976" w:type="dxa"/>
            <w:shd w:val="clear" w:color="auto" w:fill="auto"/>
            <w:vAlign w:val="bottom"/>
            <w:hideMark/>
          </w:tcPr>
          <w:p w14:paraId="7D17C712" w14:textId="679A5FFB"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16 Co., Ltd.   </w:t>
            </w:r>
          </w:p>
        </w:tc>
        <w:tc>
          <w:tcPr>
            <w:tcW w:w="1364" w:type="dxa"/>
            <w:shd w:val="clear" w:color="auto" w:fill="auto"/>
            <w:vAlign w:val="bottom"/>
            <w:hideMark/>
          </w:tcPr>
          <w:p w14:paraId="143CE6E4" w14:textId="3CEE9861"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rPr>
              <w:t>212,239,000</w:t>
            </w:r>
          </w:p>
        </w:tc>
        <w:tc>
          <w:tcPr>
            <w:tcW w:w="1471" w:type="dxa"/>
            <w:shd w:val="clear" w:color="auto" w:fill="auto"/>
            <w:vAlign w:val="bottom"/>
            <w:hideMark/>
          </w:tcPr>
          <w:p w14:paraId="7F727B49" w14:textId="7C42AD5D"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65F0A424" w14:textId="435AAF7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94,899,257</w:t>
            </w:r>
          </w:p>
        </w:tc>
        <w:tc>
          <w:tcPr>
            <w:tcW w:w="1417" w:type="dxa"/>
            <w:shd w:val="clear" w:color="auto" w:fill="auto"/>
            <w:vAlign w:val="bottom"/>
            <w:hideMark/>
          </w:tcPr>
          <w:p w14:paraId="5BD5E666" w14:textId="1554E0C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69,516,636</w:t>
            </w:r>
          </w:p>
        </w:tc>
        <w:tc>
          <w:tcPr>
            <w:tcW w:w="1559" w:type="dxa"/>
            <w:shd w:val="clear" w:color="auto" w:fill="auto"/>
            <w:vAlign w:val="bottom"/>
          </w:tcPr>
          <w:p w14:paraId="37F4B16B" w14:textId="3D9F258A"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 xml:space="preserve">   108,515,644</w:t>
            </w:r>
          </w:p>
        </w:tc>
        <w:tc>
          <w:tcPr>
            <w:tcW w:w="1560" w:type="dxa"/>
            <w:shd w:val="clear" w:color="auto" w:fill="auto"/>
            <w:vAlign w:val="bottom"/>
            <w:hideMark/>
          </w:tcPr>
          <w:p w14:paraId="414731F5" w14:textId="70953ED3"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77,796,831</w:t>
            </w:r>
          </w:p>
        </w:tc>
        <w:tc>
          <w:tcPr>
            <w:tcW w:w="1417" w:type="dxa"/>
            <w:shd w:val="clear" w:color="auto" w:fill="auto"/>
            <w:vAlign w:val="bottom"/>
          </w:tcPr>
          <w:p w14:paraId="635466E8" w14:textId="2EE8AE7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37FCC97E" w14:textId="166BD58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7EBC76ED" w14:textId="77777777" w:rsidTr="00D267FD">
        <w:trPr>
          <w:trHeight w:val="397"/>
        </w:trPr>
        <w:tc>
          <w:tcPr>
            <w:tcW w:w="2976" w:type="dxa"/>
            <w:shd w:val="clear" w:color="auto" w:fill="auto"/>
            <w:vAlign w:val="bottom"/>
            <w:hideMark/>
          </w:tcPr>
          <w:p w14:paraId="32FC9FC4" w14:textId="2DA64FDC"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Co., Ltd. </w:t>
            </w:r>
          </w:p>
        </w:tc>
        <w:tc>
          <w:tcPr>
            <w:tcW w:w="1364" w:type="dxa"/>
            <w:shd w:val="clear" w:color="auto" w:fill="auto"/>
            <w:vAlign w:val="bottom"/>
            <w:hideMark/>
          </w:tcPr>
          <w:p w14:paraId="2089F587" w14:textId="6734431D" w:rsidR="006D646B" w:rsidRPr="00AA034A" w:rsidRDefault="006D646B" w:rsidP="006D646B">
            <w:pPr>
              <w:ind w:left="-36" w:right="-24"/>
              <w:jc w:val="right"/>
              <w:rPr>
                <w:rFonts w:asciiTheme="majorBidi" w:hAnsiTheme="majorBidi" w:cstheme="majorBidi"/>
              </w:rPr>
            </w:pPr>
            <w:r w:rsidRPr="00AA034A">
              <w:rPr>
                <w:rFonts w:asciiTheme="majorBidi" w:hAnsiTheme="majorBidi" w:cstheme="majorBidi"/>
                <w:lang w:eastAsia="en-US"/>
              </w:rPr>
              <w:t>262,476,000</w:t>
            </w:r>
          </w:p>
        </w:tc>
        <w:tc>
          <w:tcPr>
            <w:tcW w:w="1471" w:type="dxa"/>
            <w:shd w:val="clear" w:color="auto" w:fill="auto"/>
            <w:vAlign w:val="bottom"/>
            <w:hideMark/>
          </w:tcPr>
          <w:p w14:paraId="679CEEEB" w14:textId="5421C509"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0A869407" w14:textId="090B3D1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116,030,179</w:t>
            </w:r>
          </w:p>
        </w:tc>
        <w:tc>
          <w:tcPr>
            <w:tcW w:w="1417" w:type="dxa"/>
            <w:shd w:val="clear" w:color="auto" w:fill="auto"/>
            <w:vAlign w:val="bottom"/>
            <w:hideMark/>
          </w:tcPr>
          <w:p w14:paraId="67E97E2C" w14:textId="645CDF1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85,487,381</w:t>
            </w:r>
          </w:p>
        </w:tc>
        <w:tc>
          <w:tcPr>
            <w:tcW w:w="1559" w:type="dxa"/>
            <w:shd w:val="clear" w:color="auto" w:fill="auto"/>
            <w:vAlign w:val="bottom"/>
          </w:tcPr>
          <w:p w14:paraId="039A4F94" w14:textId="1D6FF45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134,095,852 </w:t>
            </w:r>
          </w:p>
        </w:tc>
        <w:tc>
          <w:tcPr>
            <w:tcW w:w="1560" w:type="dxa"/>
            <w:shd w:val="clear" w:color="auto" w:fill="auto"/>
            <w:vAlign w:val="bottom"/>
            <w:hideMark/>
          </w:tcPr>
          <w:p w14:paraId="51EBA254" w14:textId="0568999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94,979,837</w:t>
            </w:r>
          </w:p>
        </w:tc>
        <w:tc>
          <w:tcPr>
            <w:tcW w:w="1417" w:type="dxa"/>
            <w:shd w:val="clear" w:color="auto" w:fill="auto"/>
            <w:vAlign w:val="bottom"/>
          </w:tcPr>
          <w:p w14:paraId="57BF47E2" w14:textId="0909EFB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60357AFF" w14:textId="3BC5E82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351AAAF7" w14:textId="77777777" w:rsidTr="00D267FD">
        <w:trPr>
          <w:trHeight w:val="397"/>
        </w:trPr>
        <w:tc>
          <w:tcPr>
            <w:tcW w:w="2976" w:type="dxa"/>
            <w:shd w:val="clear" w:color="auto" w:fill="auto"/>
            <w:vAlign w:val="bottom"/>
            <w:hideMark/>
          </w:tcPr>
          <w:p w14:paraId="608EDCE3" w14:textId="5543C679"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18 Co., Ltd.  </w:t>
            </w:r>
          </w:p>
        </w:tc>
        <w:tc>
          <w:tcPr>
            <w:tcW w:w="1364" w:type="dxa"/>
            <w:shd w:val="clear" w:color="auto" w:fill="auto"/>
            <w:vAlign w:val="bottom"/>
            <w:hideMark/>
          </w:tcPr>
          <w:p w14:paraId="63BCDF35" w14:textId="1976ABD7" w:rsidR="006D646B" w:rsidRPr="00AA034A" w:rsidRDefault="006D646B" w:rsidP="006D646B">
            <w:pPr>
              <w:ind w:left="-36" w:right="-24"/>
              <w:jc w:val="right"/>
              <w:rPr>
                <w:rFonts w:asciiTheme="majorBidi" w:hAnsiTheme="majorBidi" w:cstheme="majorBidi"/>
              </w:rPr>
            </w:pPr>
            <w:r w:rsidRPr="00AA034A">
              <w:rPr>
                <w:rFonts w:asciiTheme="majorBidi" w:hAnsiTheme="majorBidi" w:cstheme="majorBidi"/>
                <w:lang w:eastAsia="en-US"/>
              </w:rPr>
              <w:t>153,810,000</w:t>
            </w:r>
          </w:p>
        </w:tc>
        <w:tc>
          <w:tcPr>
            <w:tcW w:w="1471" w:type="dxa"/>
            <w:shd w:val="clear" w:color="auto" w:fill="auto"/>
            <w:vAlign w:val="bottom"/>
            <w:hideMark/>
          </w:tcPr>
          <w:p w14:paraId="5FCBDFED" w14:textId="5859B04A"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2B5A619D" w14:textId="0F330CF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69,751,208</w:t>
            </w:r>
          </w:p>
        </w:tc>
        <w:tc>
          <w:tcPr>
            <w:tcW w:w="1417" w:type="dxa"/>
            <w:shd w:val="clear" w:color="auto" w:fill="auto"/>
            <w:vAlign w:val="bottom"/>
            <w:hideMark/>
          </w:tcPr>
          <w:p w14:paraId="455F87B2" w14:textId="52888E7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74,733,576</w:t>
            </w:r>
          </w:p>
        </w:tc>
        <w:tc>
          <w:tcPr>
            <w:tcW w:w="1559" w:type="dxa"/>
            <w:shd w:val="clear" w:color="auto" w:fill="auto"/>
            <w:vAlign w:val="bottom"/>
          </w:tcPr>
          <w:p w14:paraId="7CE59253" w14:textId="6AFD022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78,643,859 </w:t>
            </w:r>
          </w:p>
        </w:tc>
        <w:tc>
          <w:tcPr>
            <w:tcW w:w="1560" w:type="dxa"/>
            <w:shd w:val="clear" w:color="auto" w:fill="auto"/>
            <w:vAlign w:val="bottom"/>
            <w:hideMark/>
          </w:tcPr>
          <w:p w14:paraId="0E2B721E" w14:textId="5C242D6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78,643,859</w:t>
            </w:r>
          </w:p>
        </w:tc>
        <w:tc>
          <w:tcPr>
            <w:tcW w:w="1417" w:type="dxa"/>
            <w:shd w:val="clear" w:color="auto" w:fill="auto"/>
            <w:vAlign w:val="bottom"/>
          </w:tcPr>
          <w:p w14:paraId="33C59508" w14:textId="311C3EF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3DF32D39" w14:textId="1D76254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078A7FCC" w14:textId="77777777" w:rsidTr="00D267FD">
        <w:trPr>
          <w:trHeight w:val="397"/>
        </w:trPr>
        <w:tc>
          <w:tcPr>
            <w:tcW w:w="2976" w:type="dxa"/>
            <w:shd w:val="clear" w:color="auto" w:fill="auto"/>
            <w:vAlign w:val="bottom"/>
            <w:hideMark/>
          </w:tcPr>
          <w:p w14:paraId="190126EA" w14:textId="451E5CC1"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19 Co., Ltd. </w:t>
            </w:r>
          </w:p>
        </w:tc>
        <w:tc>
          <w:tcPr>
            <w:tcW w:w="1364" w:type="dxa"/>
            <w:shd w:val="clear" w:color="auto" w:fill="auto"/>
            <w:vAlign w:val="bottom"/>
            <w:hideMark/>
          </w:tcPr>
          <w:p w14:paraId="5C3E9D0C" w14:textId="58371FF8"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92,611,000</w:t>
            </w:r>
          </w:p>
        </w:tc>
        <w:tc>
          <w:tcPr>
            <w:tcW w:w="1471" w:type="dxa"/>
            <w:shd w:val="clear" w:color="auto" w:fill="auto"/>
            <w:vAlign w:val="bottom"/>
            <w:hideMark/>
          </w:tcPr>
          <w:p w14:paraId="691BBE7B" w14:textId="7FDAAF19"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68676ED1" w14:textId="348564B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37,168,848</w:t>
            </w:r>
          </w:p>
        </w:tc>
        <w:tc>
          <w:tcPr>
            <w:tcW w:w="1417" w:type="dxa"/>
            <w:shd w:val="clear" w:color="auto" w:fill="auto"/>
            <w:vAlign w:val="bottom"/>
            <w:hideMark/>
          </w:tcPr>
          <w:p w14:paraId="6313249C" w14:textId="6031E56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31,428,010</w:t>
            </w:r>
          </w:p>
        </w:tc>
        <w:tc>
          <w:tcPr>
            <w:tcW w:w="1559" w:type="dxa"/>
            <w:shd w:val="clear" w:color="auto" w:fill="auto"/>
            <w:vAlign w:val="bottom"/>
          </w:tcPr>
          <w:p w14:paraId="707068F5" w14:textId="07483829"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 xml:space="preserve">47,463,478 </w:t>
            </w:r>
          </w:p>
        </w:tc>
        <w:tc>
          <w:tcPr>
            <w:tcW w:w="1560" w:type="dxa"/>
            <w:shd w:val="clear" w:color="auto" w:fill="auto"/>
            <w:vAlign w:val="bottom"/>
            <w:hideMark/>
          </w:tcPr>
          <w:p w14:paraId="23777B9D" w14:textId="1C3F422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36,299,840</w:t>
            </w:r>
          </w:p>
        </w:tc>
        <w:tc>
          <w:tcPr>
            <w:tcW w:w="1417" w:type="dxa"/>
            <w:shd w:val="clear" w:color="auto" w:fill="auto"/>
            <w:vAlign w:val="bottom"/>
          </w:tcPr>
          <w:p w14:paraId="39CDEC36" w14:textId="715EB37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2BEB939C" w14:textId="77D4C25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01F26B17" w14:textId="77777777" w:rsidTr="00D267FD">
        <w:trPr>
          <w:trHeight w:val="397"/>
        </w:trPr>
        <w:tc>
          <w:tcPr>
            <w:tcW w:w="2976" w:type="dxa"/>
            <w:shd w:val="clear" w:color="auto" w:fill="auto"/>
            <w:vAlign w:val="bottom"/>
            <w:hideMark/>
          </w:tcPr>
          <w:p w14:paraId="52E1F0EE" w14:textId="7F5B4F70"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21 Co., Ltd. </w:t>
            </w:r>
          </w:p>
        </w:tc>
        <w:tc>
          <w:tcPr>
            <w:tcW w:w="1364" w:type="dxa"/>
            <w:shd w:val="clear" w:color="auto" w:fill="auto"/>
            <w:vAlign w:val="bottom"/>
            <w:hideMark/>
          </w:tcPr>
          <w:p w14:paraId="40E4BFEA" w14:textId="7E6E16B3"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108,310,000</w:t>
            </w:r>
          </w:p>
        </w:tc>
        <w:tc>
          <w:tcPr>
            <w:tcW w:w="1471" w:type="dxa"/>
            <w:shd w:val="clear" w:color="auto" w:fill="auto"/>
            <w:vAlign w:val="bottom"/>
            <w:hideMark/>
          </w:tcPr>
          <w:p w14:paraId="22A34B9A" w14:textId="715468DB"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6D981362" w14:textId="7C761D3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45,067,608</w:t>
            </w:r>
          </w:p>
        </w:tc>
        <w:tc>
          <w:tcPr>
            <w:tcW w:w="1417" w:type="dxa"/>
            <w:shd w:val="clear" w:color="auto" w:fill="auto"/>
            <w:vAlign w:val="bottom"/>
            <w:hideMark/>
          </w:tcPr>
          <w:p w14:paraId="7E2C7888" w14:textId="57EAC3D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33,151,382</w:t>
            </w:r>
          </w:p>
        </w:tc>
        <w:tc>
          <w:tcPr>
            <w:tcW w:w="1559" w:type="dxa"/>
            <w:shd w:val="clear" w:color="auto" w:fill="auto"/>
            <w:vAlign w:val="bottom"/>
          </w:tcPr>
          <w:p w14:paraId="0B18E2D5" w14:textId="789F33F7"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 xml:space="preserve"> 55,487,849 </w:t>
            </w:r>
          </w:p>
        </w:tc>
        <w:tc>
          <w:tcPr>
            <w:tcW w:w="1560" w:type="dxa"/>
            <w:shd w:val="clear" w:color="auto" w:fill="auto"/>
            <w:vAlign w:val="bottom"/>
            <w:hideMark/>
          </w:tcPr>
          <w:p w14:paraId="54C2CEBC" w14:textId="523DDD6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37,695,833</w:t>
            </w:r>
          </w:p>
        </w:tc>
        <w:tc>
          <w:tcPr>
            <w:tcW w:w="1417" w:type="dxa"/>
            <w:shd w:val="clear" w:color="auto" w:fill="auto"/>
            <w:vAlign w:val="bottom"/>
          </w:tcPr>
          <w:p w14:paraId="5081D577" w14:textId="2570587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1FE727E6" w14:textId="6011199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34F5DAA2" w14:textId="77777777" w:rsidTr="00D267FD">
        <w:trPr>
          <w:trHeight w:val="397"/>
        </w:trPr>
        <w:tc>
          <w:tcPr>
            <w:tcW w:w="2976" w:type="dxa"/>
            <w:shd w:val="clear" w:color="auto" w:fill="auto"/>
            <w:vAlign w:val="bottom"/>
            <w:hideMark/>
          </w:tcPr>
          <w:p w14:paraId="29E03C6F" w14:textId="3A41852A"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22 Co., Ltd. </w:t>
            </w:r>
          </w:p>
        </w:tc>
        <w:tc>
          <w:tcPr>
            <w:tcW w:w="1364" w:type="dxa"/>
            <w:shd w:val="clear" w:color="auto" w:fill="auto"/>
            <w:vAlign w:val="bottom"/>
            <w:hideMark/>
          </w:tcPr>
          <w:p w14:paraId="1A7B49BD" w14:textId="57614C9C"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548,850,000</w:t>
            </w:r>
          </w:p>
        </w:tc>
        <w:tc>
          <w:tcPr>
            <w:tcW w:w="1471" w:type="dxa"/>
            <w:shd w:val="clear" w:color="auto" w:fill="auto"/>
            <w:vAlign w:val="bottom"/>
            <w:hideMark/>
          </w:tcPr>
          <w:p w14:paraId="06C8A238" w14:textId="70102E48"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5A03E78E" w14:textId="5A4BCB8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307,790,394</w:t>
            </w:r>
          </w:p>
        </w:tc>
        <w:tc>
          <w:tcPr>
            <w:tcW w:w="1417" w:type="dxa"/>
            <w:shd w:val="clear" w:color="auto" w:fill="auto"/>
            <w:vAlign w:val="bottom"/>
            <w:hideMark/>
          </w:tcPr>
          <w:p w14:paraId="62D708AD" w14:textId="5481876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274,404,010</w:t>
            </w:r>
          </w:p>
        </w:tc>
        <w:tc>
          <w:tcPr>
            <w:tcW w:w="1559" w:type="dxa"/>
            <w:shd w:val="clear" w:color="auto" w:fill="auto"/>
            <w:vAlign w:val="bottom"/>
          </w:tcPr>
          <w:p w14:paraId="6E74C9BC" w14:textId="0E9977FB"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 xml:space="preserve">    279,913,400 </w:t>
            </w:r>
          </w:p>
        </w:tc>
        <w:tc>
          <w:tcPr>
            <w:tcW w:w="1560" w:type="dxa"/>
            <w:shd w:val="clear" w:color="auto" w:fill="auto"/>
            <w:vAlign w:val="bottom"/>
            <w:hideMark/>
          </w:tcPr>
          <w:p w14:paraId="116C18ED" w14:textId="0060B1E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249,899,900</w:t>
            </w:r>
          </w:p>
        </w:tc>
        <w:tc>
          <w:tcPr>
            <w:tcW w:w="1417" w:type="dxa"/>
            <w:shd w:val="clear" w:color="auto" w:fill="auto"/>
            <w:vAlign w:val="bottom"/>
          </w:tcPr>
          <w:p w14:paraId="7B04F7AA" w14:textId="0C4351A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hideMark/>
          </w:tcPr>
          <w:p w14:paraId="089E1E1C" w14:textId="111A5C4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5606738A" w14:textId="77777777" w:rsidTr="00D267FD">
        <w:trPr>
          <w:trHeight w:val="397"/>
        </w:trPr>
        <w:tc>
          <w:tcPr>
            <w:tcW w:w="2976" w:type="dxa"/>
            <w:shd w:val="clear" w:color="auto" w:fill="auto"/>
            <w:vAlign w:val="bottom"/>
          </w:tcPr>
          <w:p w14:paraId="4A4CBCBA" w14:textId="388D4A48"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23 Co., Ltd. </w:t>
            </w:r>
          </w:p>
        </w:tc>
        <w:tc>
          <w:tcPr>
            <w:tcW w:w="1364" w:type="dxa"/>
            <w:shd w:val="clear" w:color="auto" w:fill="auto"/>
            <w:vAlign w:val="bottom"/>
          </w:tcPr>
          <w:p w14:paraId="7CF0FEBD" w14:textId="7DAB02A5"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177,410,000</w:t>
            </w:r>
          </w:p>
        </w:tc>
        <w:tc>
          <w:tcPr>
            <w:tcW w:w="1471" w:type="dxa"/>
            <w:shd w:val="clear" w:color="auto" w:fill="auto"/>
            <w:vAlign w:val="bottom"/>
          </w:tcPr>
          <w:p w14:paraId="44698A54" w14:textId="2284D22F"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1FEC8120" w14:textId="28CBE05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81,853,464</w:t>
            </w:r>
          </w:p>
        </w:tc>
        <w:tc>
          <w:tcPr>
            <w:tcW w:w="1417" w:type="dxa"/>
            <w:shd w:val="clear" w:color="auto" w:fill="auto"/>
            <w:vAlign w:val="bottom"/>
          </w:tcPr>
          <w:p w14:paraId="4F225C7A" w14:textId="1C3CC9E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559" w:type="dxa"/>
            <w:shd w:val="clear" w:color="auto" w:fill="auto"/>
            <w:vAlign w:val="bottom"/>
          </w:tcPr>
          <w:p w14:paraId="74428278" w14:textId="309C855E"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 xml:space="preserve">         90,679,859 </w:t>
            </w:r>
          </w:p>
        </w:tc>
        <w:tc>
          <w:tcPr>
            <w:tcW w:w="1560" w:type="dxa"/>
            <w:shd w:val="clear" w:color="auto" w:fill="auto"/>
            <w:vAlign w:val="bottom"/>
          </w:tcPr>
          <w:p w14:paraId="369420BE" w14:textId="4069F06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417" w:type="dxa"/>
            <w:shd w:val="clear" w:color="auto" w:fill="auto"/>
            <w:vAlign w:val="bottom"/>
          </w:tcPr>
          <w:p w14:paraId="6BB8E945" w14:textId="40F6C3D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2FD9EA83" w14:textId="5E41E188" w:rsidR="006D646B" w:rsidRPr="00AA034A" w:rsidRDefault="006D646B" w:rsidP="006D646B">
            <w:pPr>
              <w:ind w:right="1"/>
              <w:jc w:val="right"/>
              <w:rPr>
                <w:rFonts w:asciiTheme="majorBidi" w:hAnsiTheme="majorBidi" w:cstheme="majorBidi"/>
              </w:rPr>
            </w:pPr>
            <w:r w:rsidRPr="00AA034A">
              <w:rPr>
                <w:rFonts w:asciiTheme="majorBidi" w:hAnsiTheme="majorBidi" w:cstheme="majorBidi"/>
              </w:rPr>
              <w:t>-</w:t>
            </w:r>
          </w:p>
        </w:tc>
      </w:tr>
      <w:tr w:rsidR="00B219E8" w:rsidRPr="00AA034A" w14:paraId="1A6FED27" w14:textId="77777777" w:rsidTr="00D267FD">
        <w:trPr>
          <w:trHeight w:val="397"/>
        </w:trPr>
        <w:tc>
          <w:tcPr>
            <w:tcW w:w="2976" w:type="dxa"/>
            <w:shd w:val="clear" w:color="auto" w:fill="auto"/>
            <w:vAlign w:val="bottom"/>
            <w:hideMark/>
          </w:tcPr>
          <w:p w14:paraId="56D1571C" w14:textId="77777777" w:rsidR="006D646B" w:rsidRPr="00AA034A" w:rsidRDefault="006D646B" w:rsidP="006D646B">
            <w:pPr>
              <w:ind w:left="-108" w:right="1"/>
              <w:jc w:val="left"/>
              <w:rPr>
                <w:rFonts w:asciiTheme="majorBidi" w:hAnsiTheme="majorBidi" w:cstheme="majorBidi"/>
              </w:rPr>
            </w:pPr>
            <w:r w:rsidRPr="00AA034A">
              <w:rPr>
                <w:rFonts w:asciiTheme="majorBidi" w:hAnsiTheme="majorBidi" w:cstheme="majorBidi"/>
              </w:rPr>
              <w:t>TSA Design Co., Ltd.*</w:t>
            </w:r>
          </w:p>
        </w:tc>
        <w:tc>
          <w:tcPr>
            <w:tcW w:w="1364" w:type="dxa"/>
            <w:shd w:val="clear" w:color="auto" w:fill="auto"/>
            <w:vAlign w:val="bottom"/>
            <w:hideMark/>
          </w:tcPr>
          <w:p w14:paraId="3807BA58" w14:textId="77777777"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1,000,000</w:t>
            </w:r>
          </w:p>
        </w:tc>
        <w:tc>
          <w:tcPr>
            <w:tcW w:w="1471" w:type="dxa"/>
            <w:shd w:val="clear" w:color="auto" w:fill="auto"/>
            <w:vAlign w:val="bottom"/>
            <w:hideMark/>
          </w:tcPr>
          <w:p w14:paraId="1B848E66" w14:textId="77777777"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49</w:t>
            </w:r>
          </w:p>
        </w:tc>
        <w:tc>
          <w:tcPr>
            <w:tcW w:w="1560" w:type="dxa"/>
            <w:shd w:val="clear" w:color="auto" w:fill="auto"/>
            <w:vAlign w:val="bottom"/>
          </w:tcPr>
          <w:p w14:paraId="47579D05" w14:textId="0DC5FF9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hideMark/>
          </w:tcPr>
          <w:p w14:paraId="072FAAFA" w14:textId="3B8B87FD"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w:t>
            </w:r>
          </w:p>
        </w:tc>
        <w:tc>
          <w:tcPr>
            <w:tcW w:w="1559" w:type="dxa"/>
            <w:shd w:val="clear" w:color="auto" w:fill="auto"/>
            <w:vAlign w:val="bottom"/>
          </w:tcPr>
          <w:p w14:paraId="4ABEEA59" w14:textId="7FB52EE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489,800 </w:t>
            </w:r>
          </w:p>
        </w:tc>
        <w:tc>
          <w:tcPr>
            <w:tcW w:w="1560" w:type="dxa"/>
            <w:shd w:val="clear" w:color="auto" w:fill="auto"/>
            <w:vAlign w:val="bottom"/>
            <w:hideMark/>
          </w:tcPr>
          <w:p w14:paraId="193134A5" w14:textId="487DB1F6" w:rsidR="006D646B" w:rsidRPr="00AA034A" w:rsidRDefault="006D646B" w:rsidP="006D646B">
            <w:pPr>
              <w:ind w:right="1"/>
              <w:jc w:val="right"/>
              <w:rPr>
                <w:rFonts w:asciiTheme="majorBidi" w:hAnsiTheme="majorBidi" w:cstheme="majorBidi"/>
              </w:rPr>
            </w:pPr>
            <w:r w:rsidRPr="00AA034A">
              <w:rPr>
                <w:rFonts w:asciiTheme="majorBidi" w:hAnsiTheme="majorBidi" w:cstheme="majorBidi"/>
                <w:lang w:eastAsia="en-US"/>
              </w:rPr>
              <w:t>489,800</w:t>
            </w:r>
          </w:p>
        </w:tc>
        <w:tc>
          <w:tcPr>
            <w:tcW w:w="1417" w:type="dxa"/>
            <w:shd w:val="clear" w:color="auto" w:fill="auto"/>
            <w:vAlign w:val="bottom"/>
          </w:tcPr>
          <w:p w14:paraId="0FBD6F64" w14:textId="705D1833"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788,122</w:t>
            </w:r>
          </w:p>
        </w:tc>
        <w:tc>
          <w:tcPr>
            <w:tcW w:w="1276" w:type="dxa"/>
            <w:shd w:val="clear" w:color="auto" w:fill="auto"/>
            <w:vAlign w:val="bottom"/>
            <w:hideMark/>
          </w:tcPr>
          <w:p w14:paraId="716713CF" w14:textId="6B5905D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307,818</w:t>
            </w:r>
          </w:p>
        </w:tc>
      </w:tr>
      <w:tr w:rsidR="00B219E8" w:rsidRPr="00AA034A" w14:paraId="244CBB84" w14:textId="77777777" w:rsidTr="00D267FD">
        <w:trPr>
          <w:trHeight w:val="397"/>
        </w:trPr>
        <w:tc>
          <w:tcPr>
            <w:tcW w:w="2976" w:type="dxa"/>
            <w:shd w:val="clear" w:color="auto" w:fill="auto"/>
            <w:vAlign w:val="bottom"/>
            <w:hideMark/>
          </w:tcPr>
          <w:p w14:paraId="52E9BBDF" w14:textId="293B08C2" w:rsidR="006D646B" w:rsidRPr="00AA034A" w:rsidRDefault="006D646B" w:rsidP="006D646B">
            <w:pPr>
              <w:ind w:left="-108" w:right="1"/>
              <w:jc w:val="left"/>
              <w:rPr>
                <w:rFonts w:asciiTheme="majorBidi" w:hAnsiTheme="majorBidi" w:cstheme="majorBidi"/>
              </w:rPr>
            </w:pPr>
            <w:proofErr w:type="spellStart"/>
            <w:proofErr w:type="gramStart"/>
            <w:r w:rsidRPr="00AA034A">
              <w:rPr>
                <w:rFonts w:asciiTheme="majorBidi" w:hAnsiTheme="majorBidi" w:cstheme="majorBidi"/>
              </w:rPr>
              <w:t>B.Grimm</w:t>
            </w:r>
            <w:proofErr w:type="spellEnd"/>
            <w:proofErr w:type="gramEnd"/>
            <w:r w:rsidRPr="00AA034A">
              <w:rPr>
                <w:rFonts w:asciiTheme="majorBidi" w:hAnsiTheme="majorBidi" w:cstheme="majorBidi"/>
              </w:rPr>
              <w:t xml:space="preserve"> </w:t>
            </w:r>
            <w:proofErr w:type="spellStart"/>
            <w:r w:rsidR="00D267FD" w:rsidRPr="00AA034A">
              <w:rPr>
                <w:rFonts w:asciiTheme="majorBidi" w:hAnsiTheme="majorBidi" w:cstheme="majorBidi"/>
              </w:rPr>
              <w:t>S</w:t>
            </w:r>
            <w:r w:rsidRPr="00AA034A">
              <w:rPr>
                <w:rFonts w:asciiTheme="majorBidi" w:hAnsiTheme="majorBidi" w:cstheme="majorBidi"/>
              </w:rPr>
              <w:t>ena</w:t>
            </w:r>
            <w:proofErr w:type="spellEnd"/>
            <w:r w:rsidRPr="00AA034A">
              <w:rPr>
                <w:rFonts w:asciiTheme="majorBidi" w:hAnsiTheme="majorBidi" w:cstheme="majorBidi"/>
              </w:rPr>
              <w:t xml:space="preserve"> </w:t>
            </w:r>
            <w:r w:rsidR="00D267FD" w:rsidRPr="00AA034A">
              <w:rPr>
                <w:rFonts w:asciiTheme="majorBidi" w:hAnsiTheme="majorBidi" w:cstheme="majorBidi"/>
              </w:rPr>
              <w:t>S</w:t>
            </w:r>
            <w:r w:rsidRPr="00AA034A">
              <w:rPr>
                <w:rFonts w:asciiTheme="majorBidi" w:hAnsiTheme="majorBidi" w:cstheme="majorBidi"/>
              </w:rPr>
              <w:t xml:space="preserve">olar </w:t>
            </w:r>
            <w:r w:rsidR="00D267FD" w:rsidRPr="00AA034A">
              <w:rPr>
                <w:rFonts w:asciiTheme="majorBidi" w:hAnsiTheme="majorBidi" w:cstheme="majorBidi"/>
              </w:rPr>
              <w:t>P</w:t>
            </w:r>
            <w:r w:rsidRPr="00AA034A">
              <w:rPr>
                <w:rFonts w:asciiTheme="majorBidi" w:hAnsiTheme="majorBidi" w:cstheme="majorBidi"/>
              </w:rPr>
              <w:t>ower Co., Ltd.</w:t>
            </w:r>
          </w:p>
        </w:tc>
        <w:tc>
          <w:tcPr>
            <w:tcW w:w="1364" w:type="dxa"/>
            <w:shd w:val="clear" w:color="auto" w:fill="auto"/>
            <w:vAlign w:val="bottom"/>
            <w:hideMark/>
          </w:tcPr>
          <w:p w14:paraId="6BD93785" w14:textId="77777777"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835,000,000</w:t>
            </w:r>
          </w:p>
        </w:tc>
        <w:tc>
          <w:tcPr>
            <w:tcW w:w="1471" w:type="dxa"/>
            <w:shd w:val="clear" w:color="auto" w:fill="auto"/>
            <w:vAlign w:val="bottom"/>
            <w:hideMark/>
          </w:tcPr>
          <w:p w14:paraId="0733DD89" w14:textId="77777777"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6BC679C1" w14:textId="7FEB823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495,813,791</w:t>
            </w:r>
          </w:p>
        </w:tc>
        <w:tc>
          <w:tcPr>
            <w:tcW w:w="1417" w:type="dxa"/>
            <w:shd w:val="clear" w:color="auto" w:fill="auto"/>
            <w:vAlign w:val="bottom"/>
            <w:hideMark/>
          </w:tcPr>
          <w:p w14:paraId="3839C8AA" w14:textId="57A4A10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485,136,673</w:t>
            </w:r>
          </w:p>
        </w:tc>
        <w:tc>
          <w:tcPr>
            <w:tcW w:w="1559" w:type="dxa"/>
            <w:shd w:val="clear" w:color="auto" w:fill="auto"/>
            <w:vAlign w:val="bottom"/>
          </w:tcPr>
          <w:p w14:paraId="1BD3FCCC" w14:textId="64D63AB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60" w:type="dxa"/>
            <w:shd w:val="clear" w:color="auto" w:fill="auto"/>
            <w:vAlign w:val="bottom"/>
            <w:hideMark/>
          </w:tcPr>
          <w:p w14:paraId="2E95EC30" w14:textId="4A685B3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4892AB41" w14:textId="2BCCFFFD" w:rsidR="006D646B" w:rsidRPr="00AA034A" w:rsidRDefault="00355608" w:rsidP="006D646B">
            <w:pPr>
              <w:ind w:right="1"/>
              <w:jc w:val="right"/>
              <w:rPr>
                <w:rFonts w:asciiTheme="majorBidi" w:hAnsiTheme="majorBidi" w:cstheme="majorBidi"/>
                <w:cs/>
                <w:lang w:eastAsia="en-US"/>
              </w:rPr>
            </w:pPr>
            <w:r w:rsidRPr="00AA034A">
              <w:rPr>
                <w:rFonts w:asciiTheme="majorBidi" w:hAnsiTheme="majorBidi" w:cstheme="majorBidi"/>
                <w:lang w:eastAsia="en-US"/>
              </w:rPr>
              <w:t>44</w:t>
            </w:r>
            <w:r w:rsidR="006D646B" w:rsidRPr="00AA034A">
              <w:rPr>
                <w:rFonts w:asciiTheme="majorBidi" w:hAnsiTheme="majorBidi" w:cstheme="majorBidi"/>
                <w:lang w:eastAsia="en-US"/>
              </w:rPr>
              <w:t>,</w:t>
            </w:r>
            <w:r w:rsidRPr="00AA034A">
              <w:rPr>
                <w:rFonts w:asciiTheme="majorBidi" w:hAnsiTheme="majorBidi" w:cstheme="majorBidi"/>
                <w:lang w:eastAsia="en-US"/>
              </w:rPr>
              <w:t>629</w:t>
            </w:r>
            <w:r w:rsidR="006D646B" w:rsidRPr="00AA034A">
              <w:rPr>
                <w:rFonts w:asciiTheme="majorBidi" w:hAnsiTheme="majorBidi" w:cstheme="majorBidi"/>
                <w:lang w:eastAsia="en-US"/>
              </w:rPr>
              <w:t>,</w:t>
            </w:r>
            <w:r w:rsidRPr="00AA034A">
              <w:rPr>
                <w:rFonts w:asciiTheme="majorBidi" w:hAnsiTheme="majorBidi" w:cstheme="majorBidi"/>
                <w:lang w:eastAsia="en-US"/>
              </w:rPr>
              <w:t>080</w:t>
            </w:r>
          </w:p>
        </w:tc>
        <w:tc>
          <w:tcPr>
            <w:tcW w:w="1276" w:type="dxa"/>
            <w:shd w:val="clear" w:color="auto" w:fill="auto"/>
            <w:vAlign w:val="bottom"/>
            <w:hideMark/>
          </w:tcPr>
          <w:p w14:paraId="3DC0B0D5" w14:textId="30261F54"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5508B340" w14:textId="77777777" w:rsidTr="00D267FD">
        <w:trPr>
          <w:trHeight w:val="397"/>
        </w:trPr>
        <w:tc>
          <w:tcPr>
            <w:tcW w:w="2976" w:type="dxa"/>
            <w:shd w:val="clear" w:color="auto" w:fill="auto"/>
            <w:vAlign w:val="bottom"/>
          </w:tcPr>
          <w:p w14:paraId="4207C5A0" w14:textId="7ADC9F2F"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J Property Pubic Co., Ltd.</w:t>
            </w:r>
          </w:p>
        </w:tc>
        <w:tc>
          <w:tcPr>
            <w:tcW w:w="1364" w:type="dxa"/>
            <w:shd w:val="clear" w:color="auto" w:fill="auto"/>
            <w:vAlign w:val="bottom"/>
          </w:tcPr>
          <w:p w14:paraId="3F35541B" w14:textId="615A46CD"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2,100,000,000</w:t>
            </w:r>
          </w:p>
        </w:tc>
        <w:tc>
          <w:tcPr>
            <w:tcW w:w="1471" w:type="dxa"/>
            <w:shd w:val="clear" w:color="auto" w:fill="auto"/>
            <w:vAlign w:val="bottom"/>
          </w:tcPr>
          <w:p w14:paraId="7BE8667F" w14:textId="109CB95B"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24</w:t>
            </w:r>
          </w:p>
        </w:tc>
        <w:tc>
          <w:tcPr>
            <w:tcW w:w="1560" w:type="dxa"/>
            <w:shd w:val="clear" w:color="auto" w:fill="auto"/>
            <w:vAlign w:val="bottom"/>
          </w:tcPr>
          <w:p w14:paraId="1DB11C69" w14:textId="08F099C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2E9BAECE" w14:textId="5A92422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992,311,998</w:t>
            </w:r>
          </w:p>
        </w:tc>
        <w:tc>
          <w:tcPr>
            <w:tcW w:w="1559" w:type="dxa"/>
            <w:shd w:val="clear" w:color="auto" w:fill="auto"/>
            <w:vAlign w:val="bottom"/>
          </w:tcPr>
          <w:p w14:paraId="258DD354" w14:textId="0998ACF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60" w:type="dxa"/>
            <w:shd w:val="clear" w:color="auto" w:fill="auto"/>
            <w:vAlign w:val="bottom"/>
          </w:tcPr>
          <w:p w14:paraId="4CF103B9" w14:textId="2CD8C04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507,300,000</w:t>
            </w:r>
          </w:p>
        </w:tc>
        <w:tc>
          <w:tcPr>
            <w:tcW w:w="1417" w:type="dxa"/>
            <w:shd w:val="clear" w:color="auto" w:fill="auto"/>
            <w:vAlign w:val="bottom"/>
          </w:tcPr>
          <w:p w14:paraId="5528B19D" w14:textId="3A9F2A17"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w:t>
            </w:r>
          </w:p>
        </w:tc>
        <w:tc>
          <w:tcPr>
            <w:tcW w:w="1276" w:type="dxa"/>
            <w:shd w:val="clear" w:color="auto" w:fill="auto"/>
            <w:vAlign w:val="bottom"/>
          </w:tcPr>
          <w:p w14:paraId="1532B2F9" w14:textId="182C01C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337CC945" w14:textId="77777777" w:rsidTr="00D267FD">
        <w:trPr>
          <w:trHeight w:val="397"/>
        </w:trPr>
        <w:tc>
          <w:tcPr>
            <w:tcW w:w="2976" w:type="dxa"/>
            <w:shd w:val="clear" w:color="auto" w:fill="auto"/>
            <w:vAlign w:val="bottom"/>
          </w:tcPr>
          <w:p w14:paraId="6F021E98" w14:textId="0EFDA811" w:rsidR="006D646B" w:rsidRPr="00AA034A" w:rsidRDefault="006D646B" w:rsidP="006D646B">
            <w:pPr>
              <w:ind w:left="-108" w:right="1"/>
              <w:jc w:val="left"/>
              <w:rPr>
                <w:rFonts w:asciiTheme="majorBidi" w:hAnsiTheme="majorBidi" w:cstheme="majorBidi"/>
              </w:rPr>
            </w:pPr>
            <w:r w:rsidRPr="00AA034A">
              <w:rPr>
                <w:rFonts w:asciiTheme="majorBidi" w:hAnsiTheme="majorBidi" w:cstheme="majorBidi"/>
              </w:rPr>
              <w:t xml:space="preserve">J.S.P. </w:t>
            </w:r>
            <w:proofErr w:type="spellStart"/>
            <w:r w:rsidRPr="00AA034A">
              <w:rPr>
                <w:rFonts w:asciiTheme="majorBidi" w:hAnsiTheme="majorBidi" w:cstheme="majorBidi"/>
              </w:rPr>
              <w:t>Chongtian</w:t>
            </w:r>
            <w:proofErr w:type="spellEnd"/>
            <w:r w:rsidRPr="00AA034A">
              <w:rPr>
                <w:rFonts w:asciiTheme="majorBidi" w:hAnsiTheme="majorBidi" w:cstheme="majorBidi"/>
              </w:rPr>
              <w:t xml:space="preserve"> Co., Ltd.</w:t>
            </w:r>
            <w:r w:rsidR="007406C7" w:rsidRPr="00AA034A">
              <w:rPr>
                <w:rFonts w:asciiTheme="majorBidi" w:hAnsiTheme="majorBidi" w:cstheme="majorBidi"/>
              </w:rPr>
              <w:t>*</w:t>
            </w:r>
          </w:p>
        </w:tc>
        <w:tc>
          <w:tcPr>
            <w:tcW w:w="1364" w:type="dxa"/>
            <w:shd w:val="clear" w:color="auto" w:fill="auto"/>
            <w:vAlign w:val="bottom"/>
          </w:tcPr>
          <w:p w14:paraId="3F5CAE19" w14:textId="6A44A77F"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25,000,000</w:t>
            </w:r>
          </w:p>
        </w:tc>
        <w:tc>
          <w:tcPr>
            <w:tcW w:w="1471" w:type="dxa"/>
            <w:shd w:val="clear" w:color="auto" w:fill="auto"/>
            <w:vAlign w:val="bottom"/>
          </w:tcPr>
          <w:p w14:paraId="618FB8BE" w14:textId="6B9E0AA0"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55</w:t>
            </w:r>
          </w:p>
        </w:tc>
        <w:tc>
          <w:tcPr>
            <w:tcW w:w="1560" w:type="dxa"/>
            <w:shd w:val="clear" w:color="auto" w:fill="auto"/>
            <w:vAlign w:val="bottom"/>
          </w:tcPr>
          <w:p w14:paraId="61AF2BAF" w14:textId="114860E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182BD08A" w14:textId="5F4EBFA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63EBEA30" w14:textId="412F878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60" w:type="dxa"/>
            <w:shd w:val="clear" w:color="auto" w:fill="auto"/>
            <w:vAlign w:val="bottom"/>
          </w:tcPr>
          <w:p w14:paraId="6C842C25" w14:textId="1D96F9E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259E792F" w14:textId="38285E05" w:rsidR="006D646B" w:rsidRPr="00AA034A" w:rsidRDefault="006D646B" w:rsidP="006D646B">
            <w:pPr>
              <w:ind w:right="1"/>
              <w:jc w:val="right"/>
              <w:rPr>
                <w:rFonts w:asciiTheme="majorBidi" w:hAnsiTheme="majorBidi" w:cstheme="majorBidi"/>
                <w:cs/>
                <w:lang w:eastAsia="en-US"/>
              </w:rPr>
            </w:pPr>
            <w:r w:rsidRPr="00AA034A">
              <w:rPr>
                <w:rFonts w:asciiTheme="majorBidi" w:hAnsiTheme="majorBidi" w:cstheme="majorBidi"/>
                <w:lang w:eastAsia="en-US"/>
              </w:rPr>
              <w:t>-</w:t>
            </w:r>
          </w:p>
        </w:tc>
        <w:tc>
          <w:tcPr>
            <w:tcW w:w="1276" w:type="dxa"/>
            <w:shd w:val="clear" w:color="auto" w:fill="auto"/>
            <w:vAlign w:val="bottom"/>
          </w:tcPr>
          <w:p w14:paraId="4B9BCFB9" w14:textId="0AA4AC3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07BDD331" w14:textId="77777777" w:rsidTr="00D267FD">
        <w:trPr>
          <w:trHeight w:val="397"/>
        </w:trPr>
        <w:tc>
          <w:tcPr>
            <w:tcW w:w="2976" w:type="dxa"/>
            <w:shd w:val="clear" w:color="auto" w:fill="auto"/>
            <w:vAlign w:val="bottom"/>
          </w:tcPr>
          <w:p w14:paraId="112211DB" w14:textId="6F782A18" w:rsidR="006D646B" w:rsidRPr="00AA034A" w:rsidRDefault="006D646B" w:rsidP="006D646B">
            <w:pPr>
              <w:ind w:left="-108" w:right="1"/>
              <w:jc w:val="left"/>
              <w:rPr>
                <w:rFonts w:asciiTheme="majorBidi" w:hAnsiTheme="majorBidi" w:cstheme="majorBidi"/>
              </w:rPr>
            </w:pPr>
            <w:r w:rsidRPr="00AA034A">
              <w:rPr>
                <w:rFonts w:asciiTheme="majorBidi" w:hAnsiTheme="majorBidi" w:cstheme="majorBidi"/>
              </w:rPr>
              <w:t>J.S.P. Ocean Co., Ltd.*</w:t>
            </w:r>
          </w:p>
        </w:tc>
        <w:tc>
          <w:tcPr>
            <w:tcW w:w="1364" w:type="dxa"/>
            <w:shd w:val="clear" w:color="auto" w:fill="auto"/>
            <w:vAlign w:val="bottom"/>
          </w:tcPr>
          <w:p w14:paraId="6313B554" w14:textId="474EB416"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25,000,000</w:t>
            </w:r>
          </w:p>
        </w:tc>
        <w:tc>
          <w:tcPr>
            <w:tcW w:w="1471" w:type="dxa"/>
            <w:shd w:val="clear" w:color="auto" w:fill="auto"/>
            <w:vAlign w:val="bottom"/>
          </w:tcPr>
          <w:p w14:paraId="06204F41" w14:textId="315F8C15"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55</w:t>
            </w:r>
          </w:p>
        </w:tc>
        <w:tc>
          <w:tcPr>
            <w:tcW w:w="1560" w:type="dxa"/>
            <w:shd w:val="clear" w:color="auto" w:fill="auto"/>
            <w:vAlign w:val="bottom"/>
          </w:tcPr>
          <w:p w14:paraId="208D2E22" w14:textId="20BA503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632F86B2" w14:textId="0DC56ED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314F4B48" w14:textId="576FD23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60" w:type="dxa"/>
            <w:shd w:val="clear" w:color="auto" w:fill="auto"/>
            <w:vAlign w:val="bottom"/>
          </w:tcPr>
          <w:p w14:paraId="4A07E338" w14:textId="43C1C5A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2BA4C1EC" w14:textId="7B547CA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6AB047C2" w14:textId="623C12A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527557FB" w14:textId="77777777" w:rsidTr="00D267FD">
        <w:trPr>
          <w:trHeight w:val="397"/>
        </w:trPr>
        <w:tc>
          <w:tcPr>
            <w:tcW w:w="2976" w:type="dxa"/>
            <w:shd w:val="clear" w:color="auto" w:fill="auto"/>
            <w:vAlign w:val="bottom"/>
          </w:tcPr>
          <w:p w14:paraId="08AB729D" w14:textId="29A653E1" w:rsidR="006D646B" w:rsidRPr="00AA034A" w:rsidRDefault="006D646B" w:rsidP="006D646B">
            <w:pPr>
              <w:ind w:right="1" w:hanging="108"/>
              <w:jc w:val="left"/>
              <w:rPr>
                <w:rFonts w:asciiTheme="majorBidi" w:hAnsiTheme="majorBidi" w:cstheme="majorBidi"/>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w:t>
            </w:r>
          </w:p>
        </w:tc>
        <w:tc>
          <w:tcPr>
            <w:tcW w:w="1364" w:type="dxa"/>
            <w:shd w:val="clear" w:color="auto" w:fill="auto"/>
            <w:vAlign w:val="bottom"/>
          </w:tcPr>
          <w:p w14:paraId="3458A111" w14:textId="7D44C41E"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156,305,000</w:t>
            </w:r>
          </w:p>
        </w:tc>
        <w:tc>
          <w:tcPr>
            <w:tcW w:w="1471" w:type="dxa"/>
            <w:shd w:val="clear" w:color="auto" w:fill="auto"/>
            <w:vAlign w:val="bottom"/>
          </w:tcPr>
          <w:p w14:paraId="4727CD36" w14:textId="00D1272E"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5CF867C2" w14:textId="26A32C3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78,692,297</w:t>
            </w:r>
          </w:p>
        </w:tc>
        <w:tc>
          <w:tcPr>
            <w:tcW w:w="1417" w:type="dxa"/>
            <w:shd w:val="clear" w:color="auto" w:fill="auto"/>
            <w:vAlign w:val="bottom"/>
          </w:tcPr>
          <w:p w14:paraId="40B160D5" w14:textId="00ADDB2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559" w:type="dxa"/>
            <w:shd w:val="clear" w:color="auto" w:fill="auto"/>
            <w:vAlign w:val="bottom"/>
          </w:tcPr>
          <w:p w14:paraId="6FDC9FAC" w14:textId="77E03EF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79,715,450</w:t>
            </w:r>
          </w:p>
        </w:tc>
        <w:tc>
          <w:tcPr>
            <w:tcW w:w="1560" w:type="dxa"/>
            <w:shd w:val="clear" w:color="auto" w:fill="auto"/>
            <w:vAlign w:val="bottom"/>
          </w:tcPr>
          <w:p w14:paraId="7DE67095" w14:textId="74CEB5F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417" w:type="dxa"/>
            <w:shd w:val="clear" w:color="auto" w:fill="auto"/>
            <w:vAlign w:val="bottom"/>
          </w:tcPr>
          <w:p w14:paraId="0C7A01F0" w14:textId="5A5E51B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3FA906C4" w14:textId="746F4CA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431EC65A" w14:textId="77777777" w:rsidTr="00D267FD">
        <w:trPr>
          <w:trHeight w:val="397"/>
        </w:trPr>
        <w:tc>
          <w:tcPr>
            <w:tcW w:w="2976" w:type="dxa"/>
            <w:shd w:val="clear" w:color="auto" w:fill="auto"/>
          </w:tcPr>
          <w:p w14:paraId="58ACDDDA" w14:textId="4836D268" w:rsidR="006D646B" w:rsidRPr="00AA034A" w:rsidRDefault="006D646B" w:rsidP="006D646B">
            <w:pPr>
              <w:ind w:right="1" w:hanging="108"/>
              <w:jc w:val="left"/>
              <w:rPr>
                <w:rFonts w:asciiTheme="majorBidi" w:hAnsiTheme="majorBidi" w:cstheme="majorBidi"/>
              </w:rPr>
            </w:pPr>
            <w:proofErr w:type="spellStart"/>
            <w:r w:rsidRPr="00AA034A">
              <w:rPr>
                <w:rFonts w:asciiTheme="majorBidi" w:hAnsiTheme="majorBidi" w:cstheme="majorBidi"/>
              </w:rPr>
              <w:lastRenderedPageBreak/>
              <w:t>Prangkul</w:t>
            </w:r>
            <w:proofErr w:type="spellEnd"/>
            <w:r w:rsidRPr="00AA034A">
              <w:rPr>
                <w:rFonts w:asciiTheme="majorBidi" w:hAnsiTheme="majorBidi" w:cstheme="majorBidi"/>
              </w:rPr>
              <w:t xml:space="preserve"> Asset </w:t>
            </w:r>
            <w:proofErr w:type="spellStart"/>
            <w:proofErr w:type="gramStart"/>
            <w:r w:rsidRPr="00AA034A">
              <w:rPr>
                <w:rFonts w:asciiTheme="majorBidi" w:hAnsiTheme="majorBidi" w:cstheme="majorBidi"/>
              </w:rPr>
              <w:t>Co.,Ltd</w:t>
            </w:r>
            <w:proofErr w:type="spellEnd"/>
            <w:proofErr w:type="gramEnd"/>
          </w:p>
        </w:tc>
        <w:tc>
          <w:tcPr>
            <w:tcW w:w="1364" w:type="dxa"/>
            <w:shd w:val="clear" w:color="auto" w:fill="auto"/>
            <w:vAlign w:val="bottom"/>
          </w:tcPr>
          <w:p w14:paraId="7AC7CBEF" w14:textId="671425E0"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104,050,000</w:t>
            </w:r>
          </w:p>
        </w:tc>
        <w:tc>
          <w:tcPr>
            <w:tcW w:w="1471" w:type="dxa"/>
            <w:shd w:val="clear" w:color="auto" w:fill="auto"/>
            <w:vAlign w:val="bottom"/>
          </w:tcPr>
          <w:p w14:paraId="5DE78490" w14:textId="77FE8CE8"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15D56228" w14:textId="5CE3E73C"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51,201,787</w:t>
            </w:r>
          </w:p>
        </w:tc>
        <w:tc>
          <w:tcPr>
            <w:tcW w:w="1417" w:type="dxa"/>
            <w:shd w:val="clear" w:color="auto" w:fill="auto"/>
            <w:vAlign w:val="bottom"/>
          </w:tcPr>
          <w:p w14:paraId="362343D7" w14:textId="736325C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01EE6880" w14:textId="2DEF3DD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53,334,845</w:t>
            </w:r>
          </w:p>
        </w:tc>
        <w:tc>
          <w:tcPr>
            <w:tcW w:w="1560" w:type="dxa"/>
            <w:shd w:val="clear" w:color="auto" w:fill="auto"/>
            <w:vAlign w:val="bottom"/>
          </w:tcPr>
          <w:p w14:paraId="322B9E5D" w14:textId="69872BC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4E67218A" w14:textId="72BBF4B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657E8E1C" w14:textId="6B19CB2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289C1D27" w14:textId="77777777" w:rsidTr="00D267FD">
        <w:trPr>
          <w:trHeight w:val="397"/>
        </w:trPr>
        <w:tc>
          <w:tcPr>
            <w:tcW w:w="2976" w:type="dxa"/>
            <w:shd w:val="clear" w:color="auto" w:fill="auto"/>
          </w:tcPr>
          <w:p w14:paraId="4D1FCD7A" w14:textId="4FE76CFC" w:rsidR="006D646B" w:rsidRPr="00AA034A" w:rsidRDefault="006D646B" w:rsidP="006D646B">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H26 Co., Ltd.</w:t>
            </w:r>
          </w:p>
        </w:tc>
        <w:tc>
          <w:tcPr>
            <w:tcW w:w="1364" w:type="dxa"/>
            <w:shd w:val="clear" w:color="auto" w:fill="auto"/>
            <w:vAlign w:val="bottom"/>
          </w:tcPr>
          <w:p w14:paraId="581A8F52" w14:textId="0E86903A"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180,640,000</w:t>
            </w:r>
          </w:p>
        </w:tc>
        <w:tc>
          <w:tcPr>
            <w:tcW w:w="1471" w:type="dxa"/>
            <w:shd w:val="clear" w:color="auto" w:fill="auto"/>
            <w:vAlign w:val="bottom"/>
          </w:tcPr>
          <w:p w14:paraId="0DF91A01" w14:textId="4D469834"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28674A58" w14:textId="3A7E1F8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86,017,525</w:t>
            </w:r>
          </w:p>
        </w:tc>
        <w:tc>
          <w:tcPr>
            <w:tcW w:w="1417" w:type="dxa"/>
            <w:shd w:val="clear" w:color="auto" w:fill="auto"/>
            <w:vAlign w:val="bottom"/>
          </w:tcPr>
          <w:p w14:paraId="1D9BCB5E" w14:textId="333815C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7CD58DDE" w14:textId="4E24930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92,439,836 </w:t>
            </w:r>
          </w:p>
        </w:tc>
        <w:tc>
          <w:tcPr>
            <w:tcW w:w="1560" w:type="dxa"/>
            <w:shd w:val="clear" w:color="auto" w:fill="auto"/>
            <w:vAlign w:val="bottom"/>
          </w:tcPr>
          <w:p w14:paraId="27B06ABF" w14:textId="54D8312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35FBE6D9" w14:textId="2CCB9F9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1BD3D4EC" w14:textId="57D1FC3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5E94CBFE" w14:textId="77777777" w:rsidTr="00D267FD">
        <w:trPr>
          <w:trHeight w:val="397"/>
        </w:trPr>
        <w:tc>
          <w:tcPr>
            <w:tcW w:w="2976" w:type="dxa"/>
            <w:shd w:val="clear" w:color="auto" w:fill="auto"/>
          </w:tcPr>
          <w:p w14:paraId="20D0E7F3" w14:textId="6F5D6C52" w:rsidR="006D646B" w:rsidRPr="00AA034A" w:rsidRDefault="006D646B" w:rsidP="006D646B">
            <w:pPr>
              <w:ind w:right="1" w:hanging="10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H25 Co., Ltd.</w:t>
            </w:r>
          </w:p>
        </w:tc>
        <w:tc>
          <w:tcPr>
            <w:tcW w:w="1364" w:type="dxa"/>
            <w:shd w:val="clear" w:color="auto" w:fill="auto"/>
            <w:vAlign w:val="bottom"/>
          </w:tcPr>
          <w:p w14:paraId="095F2A8D" w14:textId="4E8DF257"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50,750,000</w:t>
            </w:r>
          </w:p>
        </w:tc>
        <w:tc>
          <w:tcPr>
            <w:tcW w:w="1471" w:type="dxa"/>
            <w:shd w:val="clear" w:color="auto" w:fill="auto"/>
            <w:vAlign w:val="bottom"/>
          </w:tcPr>
          <w:p w14:paraId="22F00B76" w14:textId="28B95D26"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6DF47618" w14:textId="138D3F6A"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20,401,667</w:t>
            </w:r>
          </w:p>
        </w:tc>
        <w:tc>
          <w:tcPr>
            <w:tcW w:w="1417" w:type="dxa"/>
            <w:shd w:val="clear" w:color="auto" w:fill="auto"/>
            <w:vAlign w:val="bottom"/>
          </w:tcPr>
          <w:p w14:paraId="56637AD1" w14:textId="1B12AF75"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416B86C2" w14:textId="6C2A8F7F"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26,249,825 </w:t>
            </w:r>
          </w:p>
        </w:tc>
        <w:tc>
          <w:tcPr>
            <w:tcW w:w="1560" w:type="dxa"/>
            <w:shd w:val="clear" w:color="auto" w:fill="auto"/>
            <w:vAlign w:val="bottom"/>
          </w:tcPr>
          <w:p w14:paraId="551D8A5B" w14:textId="31B87626"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6951A2A4" w14:textId="7251A95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7BD968C2" w14:textId="48C45D3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716F3037" w14:textId="77777777" w:rsidTr="00D267FD">
        <w:trPr>
          <w:trHeight w:val="397"/>
        </w:trPr>
        <w:tc>
          <w:tcPr>
            <w:tcW w:w="2976" w:type="dxa"/>
            <w:shd w:val="clear" w:color="auto" w:fill="auto"/>
          </w:tcPr>
          <w:p w14:paraId="209B6FAE" w14:textId="251C6841" w:rsidR="006D646B" w:rsidRPr="00AA034A" w:rsidRDefault="006D646B" w:rsidP="006D646B">
            <w:pPr>
              <w:ind w:right="1" w:hanging="10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H15 Co., Ltd.</w:t>
            </w:r>
          </w:p>
        </w:tc>
        <w:tc>
          <w:tcPr>
            <w:tcW w:w="1364" w:type="dxa"/>
            <w:shd w:val="clear" w:color="auto" w:fill="auto"/>
            <w:vAlign w:val="bottom"/>
          </w:tcPr>
          <w:p w14:paraId="06182AB3" w14:textId="4DD85928"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105,700,000</w:t>
            </w:r>
          </w:p>
        </w:tc>
        <w:tc>
          <w:tcPr>
            <w:tcW w:w="1471" w:type="dxa"/>
            <w:shd w:val="clear" w:color="auto" w:fill="auto"/>
            <w:vAlign w:val="bottom"/>
          </w:tcPr>
          <w:p w14:paraId="682AC940" w14:textId="7FE141AC"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4C778D3E" w14:textId="2CC67B2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48,337,422</w:t>
            </w:r>
          </w:p>
        </w:tc>
        <w:tc>
          <w:tcPr>
            <w:tcW w:w="1417" w:type="dxa"/>
            <w:shd w:val="clear" w:color="auto" w:fill="auto"/>
            <w:vAlign w:val="bottom"/>
          </w:tcPr>
          <w:p w14:paraId="21725A11" w14:textId="6D8B67E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3AF61026" w14:textId="37CFEE4D"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     54,249,830 </w:t>
            </w:r>
          </w:p>
        </w:tc>
        <w:tc>
          <w:tcPr>
            <w:tcW w:w="1560" w:type="dxa"/>
            <w:shd w:val="clear" w:color="auto" w:fill="auto"/>
            <w:vAlign w:val="bottom"/>
          </w:tcPr>
          <w:p w14:paraId="0CD650B5" w14:textId="5658D917"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14E2ED7F" w14:textId="298D2791"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60BDEE63" w14:textId="2733A1D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435AC86C" w14:textId="77777777" w:rsidTr="00D267FD">
        <w:trPr>
          <w:trHeight w:val="397"/>
        </w:trPr>
        <w:tc>
          <w:tcPr>
            <w:tcW w:w="2976" w:type="dxa"/>
            <w:shd w:val="clear" w:color="auto" w:fill="auto"/>
          </w:tcPr>
          <w:p w14:paraId="673DCA0A" w14:textId="7473828A" w:rsidR="006D646B" w:rsidRPr="00AA034A" w:rsidRDefault="006D646B" w:rsidP="006D646B">
            <w:pPr>
              <w:ind w:right="1" w:hanging="108"/>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H20 Co., Ltd.</w:t>
            </w:r>
          </w:p>
        </w:tc>
        <w:tc>
          <w:tcPr>
            <w:tcW w:w="1364" w:type="dxa"/>
            <w:shd w:val="clear" w:color="auto" w:fill="auto"/>
            <w:vAlign w:val="bottom"/>
          </w:tcPr>
          <w:p w14:paraId="487CC98F" w14:textId="41BA693A"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lang w:eastAsia="en-US"/>
              </w:rPr>
              <w:t>598,400,000</w:t>
            </w:r>
          </w:p>
        </w:tc>
        <w:tc>
          <w:tcPr>
            <w:tcW w:w="1471" w:type="dxa"/>
            <w:shd w:val="clear" w:color="auto" w:fill="auto"/>
            <w:vAlign w:val="bottom"/>
          </w:tcPr>
          <w:p w14:paraId="764D4A50" w14:textId="27AA3607"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0E28D753" w14:textId="65D1CD04" w:rsidR="006D646B" w:rsidRPr="00AA034A" w:rsidRDefault="00355608" w:rsidP="006D646B">
            <w:pPr>
              <w:ind w:right="1"/>
              <w:jc w:val="right"/>
              <w:rPr>
                <w:rFonts w:asciiTheme="majorBidi" w:hAnsiTheme="majorBidi" w:cstheme="majorBidi"/>
                <w:lang w:eastAsia="en-US"/>
              </w:rPr>
            </w:pPr>
            <w:r w:rsidRPr="00AA034A">
              <w:rPr>
                <w:rFonts w:asciiTheme="majorBidi" w:hAnsiTheme="majorBidi" w:cstheme="majorBidi"/>
                <w:lang w:eastAsia="en-US"/>
              </w:rPr>
              <w:t>297</w:t>
            </w:r>
            <w:r w:rsidR="006D646B" w:rsidRPr="00AA034A">
              <w:rPr>
                <w:rFonts w:asciiTheme="majorBidi" w:hAnsiTheme="majorBidi" w:cstheme="majorBidi"/>
                <w:lang w:eastAsia="en-US"/>
              </w:rPr>
              <w:t>,</w:t>
            </w:r>
            <w:r w:rsidRPr="00AA034A">
              <w:rPr>
                <w:rFonts w:asciiTheme="majorBidi" w:hAnsiTheme="majorBidi" w:cstheme="majorBidi"/>
                <w:lang w:eastAsia="en-US"/>
              </w:rPr>
              <w:t>084</w:t>
            </w:r>
            <w:r w:rsidR="006D646B" w:rsidRPr="00AA034A">
              <w:rPr>
                <w:rFonts w:asciiTheme="majorBidi" w:hAnsiTheme="majorBidi" w:cstheme="majorBidi"/>
                <w:lang w:eastAsia="en-US"/>
              </w:rPr>
              <w:t>,</w:t>
            </w:r>
            <w:r w:rsidRPr="00AA034A">
              <w:rPr>
                <w:rFonts w:asciiTheme="majorBidi" w:hAnsiTheme="majorBidi" w:cstheme="majorBidi"/>
                <w:lang w:eastAsia="en-US"/>
              </w:rPr>
              <w:t>259</w:t>
            </w:r>
          </w:p>
        </w:tc>
        <w:tc>
          <w:tcPr>
            <w:tcW w:w="1417" w:type="dxa"/>
            <w:shd w:val="clear" w:color="auto" w:fill="auto"/>
            <w:vAlign w:val="bottom"/>
          </w:tcPr>
          <w:p w14:paraId="4FD95328" w14:textId="47E7613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59" w:type="dxa"/>
            <w:shd w:val="clear" w:color="auto" w:fill="auto"/>
            <w:vAlign w:val="bottom"/>
          </w:tcPr>
          <w:p w14:paraId="5F5814B9" w14:textId="3EF5E0D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 xml:space="preserve">305,183,900 </w:t>
            </w:r>
          </w:p>
        </w:tc>
        <w:tc>
          <w:tcPr>
            <w:tcW w:w="1560" w:type="dxa"/>
            <w:shd w:val="clear" w:color="auto" w:fill="auto"/>
            <w:vAlign w:val="bottom"/>
          </w:tcPr>
          <w:p w14:paraId="511FEC53" w14:textId="128A51EE"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417" w:type="dxa"/>
            <w:shd w:val="clear" w:color="auto" w:fill="auto"/>
            <w:vAlign w:val="bottom"/>
          </w:tcPr>
          <w:p w14:paraId="50BA144D" w14:textId="5F75D919"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276" w:type="dxa"/>
            <w:shd w:val="clear" w:color="auto" w:fill="auto"/>
            <w:vAlign w:val="bottom"/>
          </w:tcPr>
          <w:p w14:paraId="0DA9BA3F" w14:textId="4716726B"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r>
      <w:tr w:rsidR="00B219E8" w:rsidRPr="00AA034A" w14:paraId="60015711" w14:textId="77777777" w:rsidTr="00D267FD">
        <w:trPr>
          <w:trHeight w:val="397"/>
        </w:trPr>
        <w:tc>
          <w:tcPr>
            <w:tcW w:w="2976" w:type="dxa"/>
            <w:shd w:val="clear" w:color="auto" w:fill="auto"/>
          </w:tcPr>
          <w:p w14:paraId="70680DC8" w14:textId="43B27C5F" w:rsidR="006D646B" w:rsidRPr="00AA034A" w:rsidRDefault="00022C5B" w:rsidP="006D646B">
            <w:pPr>
              <w:ind w:right="1" w:hanging="108"/>
              <w:jc w:val="left"/>
              <w:rPr>
                <w:rFonts w:asciiTheme="majorBidi" w:hAnsiTheme="majorBidi" w:cstheme="majorBidi"/>
              </w:rPr>
            </w:pPr>
            <w:proofErr w:type="spellStart"/>
            <w:r w:rsidRPr="00AA034A">
              <w:rPr>
                <w:rFonts w:asciiTheme="majorBidi" w:hAnsiTheme="majorBidi" w:cstheme="majorBidi"/>
              </w:rPr>
              <w:t>Sena</w:t>
            </w:r>
            <w:proofErr w:type="spellEnd"/>
            <w:r w:rsidR="006D646B" w:rsidRPr="00AA034A">
              <w:rPr>
                <w:rFonts w:asciiTheme="majorBidi" w:hAnsiTheme="majorBidi" w:cstheme="majorBidi"/>
              </w:rPr>
              <w:t xml:space="preserve"> J Property 1 Co., Ltd.</w:t>
            </w:r>
          </w:p>
        </w:tc>
        <w:tc>
          <w:tcPr>
            <w:tcW w:w="1364" w:type="dxa"/>
            <w:shd w:val="clear" w:color="auto" w:fill="auto"/>
          </w:tcPr>
          <w:p w14:paraId="62E5B095" w14:textId="182FFEA8"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rPr>
              <w:t>88,150,000</w:t>
            </w:r>
          </w:p>
        </w:tc>
        <w:tc>
          <w:tcPr>
            <w:tcW w:w="1471" w:type="dxa"/>
            <w:shd w:val="clear" w:color="auto" w:fill="auto"/>
            <w:vAlign w:val="bottom"/>
          </w:tcPr>
          <w:p w14:paraId="20B438F2" w14:textId="45612817"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3CF95635" w14:textId="6634D4CE" w:rsidR="006D646B" w:rsidRPr="00AA034A" w:rsidRDefault="00355608" w:rsidP="006D646B">
            <w:pPr>
              <w:ind w:right="1"/>
              <w:jc w:val="right"/>
              <w:rPr>
                <w:rFonts w:asciiTheme="majorBidi" w:hAnsiTheme="majorBidi" w:cstheme="majorBidi"/>
                <w:lang w:eastAsia="en-US"/>
              </w:rPr>
            </w:pPr>
            <w:r w:rsidRPr="00AA034A">
              <w:rPr>
                <w:rFonts w:asciiTheme="majorBidi" w:hAnsiTheme="majorBidi" w:cstheme="majorBidi"/>
                <w:lang w:eastAsia="en-US"/>
              </w:rPr>
              <w:t>50</w:t>
            </w:r>
            <w:r w:rsidR="006D646B" w:rsidRPr="00AA034A">
              <w:rPr>
                <w:rFonts w:asciiTheme="majorBidi" w:hAnsiTheme="majorBidi" w:cstheme="majorBidi"/>
                <w:lang w:eastAsia="en-US"/>
              </w:rPr>
              <w:t>,</w:t>
            </w:r>
            <w:r w:rsidRPr="00AA034A">
              <w:rPr>
                <w:rFonts w:asciiTheme="majorBidi" w:hAnsiTheme="majorBidi" w:cstheme="majorBidi"/>
                <w:lang w:eastAsia="en-US"/>
              </w:rPr>
              <w:t>901</w:t>
            </w:r>
            <w:r w:rsidR="006D646B" w:rsidRPr="00AA034A">
              <w:rPr>
                <w:rFonts w:asciiTheme="majorBidi" w:hAnsiTheme="majorBidi" w:cstheme="majorBidi"/>
                <w:lang w:eastAsia="en-US"/>
              </w:rPr>
              <w:t>,</w:t>
            </w:r>
            <w:r w:rsidRPr="00AA034A">
              <w:rPr>
                <w:rFonts w:asciiTheme="majorBidi" w:hAnsiTheme="majorBidi" w:cstheme="majorBidi"/>
                <w:lang w:eastAsia="en-US"/>
              </w:rPr>
              <w:t>91</w:t>
            </w:r>
            <w:r w:rsidR="006D646B" w:rsidRPr="00AA034A">
              <w:rPr>
                <w:rFonts w:asciiTheme="majorBidi" w:hAnsiTheme="majorBidi" w:cstheme="majorBidi"/>
                <w:lang w:eastAsia="en-US"/>
              </w:rPr>
              <w:t>5</w:t>
            </w:r>
          </w:p>
        </w:tc>
        <w:tc>
          <w:tcPr>
            <w:tcW w:w="1417" w:type="dxa"/>
            <w:shd w:val="clear" w:color="auto" w:fill="auto"/>
            <w:vAlign w:val="bottom"/>
          </w:tcPr>
          <w:p w14:paraId="446D153B" w14:textId="3122505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559" w:type="dxa"/>
            <w:shd w:val="clear" w:color="auto" w:fill="auto"/>
            <w:vAlign w:val="bottom"/>
          </w:tcPr>
          <w:p w14:paraId="27D45A71" w14:textId="2E0F0093"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60" w:type="dxa"/>
            <w:shd w:val="clear" w:color="auto" w:fill="auto"/>
            <w:vAlign w:val="bottom"/>
          </w:tcPr>
          <w:p w14:paraId="189E6B02" w14:textId="0C711E02"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417" w:type="dxa"/>
            <w:shd w:val="clear" w:color="auto" w:fill="auto"/>
            <w:vAlign w:val="bottom"/>
          </w:tcPr>
          <w:p w14:paraId="107BE9EC" w14:textId="6A98E4A0"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c>
          <w:tcPr>
            <w:tcW w:w="1276" w:type="dxa"/>
            <w:shd w:val="clear" w:color="auto" w:fill="auto"/>
            <w:vAlign w:val="bottom"/>
          </w:tcPr>
          <w:p w14:paraId="7CC9AD11" w14:textId="0687CD48" w:rsidR="006D646B" w:rsidRPr="00AA034A" w:rsidRDefault="006D646B" w:rsidP="006D646B">
            <w:pP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08B9E7C9" w14:textId="77777777" w:rsidTr="00D267FD">
        <w:trPr>
          <w:trHeight w:val="397"/>
        </w:trPr>
        <w:tc>
          <w:tcPr>
            <w:tcW w:w="2976" w:type="dxa"/>
            <w:shd w:val="clear" w:color="auto" w:fill="auto"/>
          </w:tcPr>
          <w:p w14:paraId="40AB05A6" w14:textId="6AF2DC35" w:rsidR="006D646B" w:rsidRPr="00AA034A" w:rsidRDefault="00022C5B" w:rsidP="006D646B">
            <w:pPr>
              <w:ind w:right="1" w:hanging="108"/>
              <w:jc w:val="left"/>
              <w:rPr>
                <w:rFonts w:asciiTheme="majorBidi" w:hAnsiTheme="majorBidi" w:cstheme="majorBidi"/>
              </w:rPr>
            </w:pPr>
            <w:proofErr w:type="spellStart"/>
            <w:r w:rsidRPr="00AA034A">
              <w:rPr>
                <w:rFonts w:asciiTheme="majorBidi" w:hAnsiTheme="majorBidi" w:cstheme="majorBidi"/>
              </w:rPr>
              <w:t>Sena</w:t>
            </w:r>
            <w:proofErr w:type="spellEnd"/>
            <w:r w:rsidR="006D646B" w:rsidRPr="00AA034A">
              <w:rPr>
                <w:rFonts w:asciiTheme="majorBidi" w:hAnsiTheme="majorBidi" w:cstheme="majorBidi"/>
              </w:rPr>
              <w:t xml:space="preserve"> J Property 4 Co., Ltd.</w:t>
            </w:r>
          </w:p>
        </w:tc>
        <w:tc>
          <w:tcPr>
            <w:tcW w:w="1364" w:type="dxa"/>
            <w:shd w:val="clear" w:color="auto" w:fill="auto"/>
          </w:tcPr>
          <w:p w14:paraId="7C047FAD" w14:textId="3785841E" w:rsidR="006D646B" w:rsidRPr="00AA034A" w:rsidRDefault="006D646B" w:rsidP="006D646B">
            <w:pPr>
              <w:ind w:left="-36" w:right="-24"/>
              <w:jc w:val="right"/>
              <w:rPr>
                <w:rFonts w:asciiTheme="majorBidi" w:hAnsiTheme="majorBidi" w:cstheme="majorBidi"/>
                <w:lang w:eastAsia="en-US"/>
              </w:rPr>
            </w:pPr>
            <w:r w:rsidRPr="00AA034A">
              <w:rPr>
                <w:rFonts w:asciiTheme="majorBidi" w:hAnsiTheme="majorBidi" w:cstheme="majorBidi"/>
              </w:rPr>
              <w:t>60,600,000</w:t>
            </w:r>
          </w:p>
        </w:tc>
        <w:tc>
          <w:tcPr>
            <w:tcW w:w="1471" w:type="dxa"/>
            <w:shd w:val="clear" w:color="auto" w:fill="auto"/>
            <w:vAlign w:val="bottom"/>
          </w:tcPr>
          <w:p w14:paraId="53A30FE6" w14:textId="182A5668" w:rsidR="006D646B" w:rsidRPr="00AA034A" w:rsidRDefault="006D646B" w:rsidP="006D646B">
            <w:pPr>
              <w:ind w:left="-36" w:right="-24"/>
              <w:jc w:val="center"/>
              <w:rPr>
                <w:rFonts w:asciiTheme="majorBidi" w:hAnsiTheme="majorBidi" w:cstheme="majorBidi"/>
                <w:lang w:eastAsia="en-US"/>
              </w:rPr>
            </w:pPr>
            <w:r w:rsidRPr="00AA034A">
              <w:rPr>
                <w:rFonts w:asciiTheme="majorBidi" w:hAnsiTheme="majorBidi" w:cstheme="majorBidi"/>
                <w:lang w:eastAsia="en-US"/>
              </w:rPr>
              <w:t>51</w:t>
            </w:r>
          </w:p>
        </w:tc>
        <w:tc>
          <w:tcPr>
            <w:tcW w:w="1560" w:type="dxa"/>
            <w:shd w:val="clear" w:color="auto" w:fill="auto"/>
            <w:vAlign w:val="bottom"/>
          </w:tcPr>
          <w:p w14:paraId="31A5D4BB" w14:textId="79DA1DA3" w:rsidR="006D646B" w:rsidRPr="00AA034A" w:rsidRDefault="00355608" w:rsidP="006D646B">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7</w:t>
            </w:r>
            <w:r w:rsidR="006D646B" w:rsidRPr="00AA034A">
              <w:rPr>
                <w:rFonts w:asciiTheme="majorBidi" w:hAnsiTheme="majorBidi" w:cstheme="majorBidi"/>
                <w:lang w:eastAsia="en-US"/>
              </w:rPr>
              <w:t>,</w:t>
            </w:r>
            <w:r w:rsidRPr="00AA034A">
              <w:rPr>
                <w:rFonts w:asciiTheme="majorBidi" w:hAnsiTheme="majorBidi" w:cstheme="majorBidi"/>
                <w:lang w:eastAsia="en-US"/>
              </w:rPr>
              <w:t>459</w:t>
            </w:r>
            <w:r w:rsidR="006D646B" w:rsidRPr="00AA034A">
              <w:rPr>
                <w:rFonts w:asciiTheme="majorBidi" w:hAnsiTheme="majorBidi" w:cstheme="majorBidi"/>
                <w:lang w:eastAsia="en-US"/>
              </w:rPr>
              <w:t>,</w:t>
            </w:r>
            <w:r w:rsidRPr="00AA034A">
              <w:rPr>
                <w:rFonts w:asciiTheme="majorBidi" w:hAnsiTheme="majorBidi" w:cstheme="majorBidi"/>
                <w:lang w:eastAsia="en-US"/>
              </w:rPr>
              <w:t>992</w:t>
            </w:r>
          </w:p>
        </w:tc>
        <w:tc>
          <w:tcPr>
            <w:tcW w:w="1417" w:type="dxa"/>
            <w:shd w:val="clear" w:color="auto" w:fill="auto"/>
            <w:vAlign w:val="bottom"/>
          </w:tcPr>
          <w:p w14:paraId="41DECC2C" w14:textId="0D30B22B" w:rsidR="006D646B" w:rsidRPr="00AA034A" w:rsidRDefault="006D646B" w:rsidP="006D646B">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rPr>
              <w:t>-</w:t>
            </w:r>
          </w:p>
        </w:tc>
        <w:tc>
          <w:tcPr>
            <w:tcW w:w="1559" w:type="dxa"/>
            <w:shd w:val="clear" w:color="auto" w:fill="auto"/>
            <w:vAlign w:val="bottom"/>
          </w:tcPr>
          <w:p w14:paraId="1B4B7D57" w14:textId="202FCD73" w:rsidR="006D646B" w:rsidRPr="00AA034A" w:rsidRDefault="006D646B" w:rsidP="006D646B">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w:t>
            </w:r>
          </w:p>
        </w:tc>
        <w:tc>
          <w:tcPr>
            <w:tcW w:w="1560" w:type="dxa"/>
            <w:shd w:val="clear" w:color="auto" w:fill="auto"/>
            <w:vAlign w:val="bottom"/>
          </w:tcPr>
          <w:p w14:paraId="3A1445C7" w14:textId="64E98699" w:rsidR="006D646B" w:rsidRPr="00AA034A" w:rsidRDefault="006D646B" w:rsidP="006D646B">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rPr>
              <w:t>-</w:t>
            </w:r>
          </w:p>
        </w:tc>
        <w:tc>
          <w:tcPr>
            <w:tcW w:w="1417" w:type="dxa"/>
            <w:shd w:val="clear" w:color="auto" w:fill="auto"/>
            <w:vAlign w:val="bottom"/>
          </w:tcPr>
          <w:p w14:paraId="36C5AE99" w14:textId="6DDD82E8" w:rsidR="006D646B" w:rsidRPr="00AA034A" w:rsidRDefault="006D646B" w:rsidP="006D646B">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rPr>
              <w:t>-</w:t>
            </w:r>
          </w:p>
        </w:tc>
        <w:tc>
          <w:tcPr>
            <w:tcW w:w="1276" w:type="dxa"/>
            <w:shd w:val="clear" w:color="auto" w:fill="auto"/>
            <w:vAlign w:val="bottom"/>
          </w:tcPr>
          <w:p w14:paraId="58C7EC1D" w14:textId="65F3EAA0" w:rsidR="006D646B" w:rsidRPr="00AA034A" w:rsidRDefault="006D646B" w:rsidP="006D646B">
            <w:pPr>
              <w:pBdr>
                <w:bottom w:val="single" w:sz="4" w:space="1" w:color="auto"/>
              </w:pBdr>
              <w:ind w:right="1"/>
              <w:jc w:val="right"/>
              <w:rPr>
                <w:rFonts w:asciiTheme="majorBidi" w:hAnsiTheme="majorBidi" w:cstheme="majorBidi"/>
                <w:lang w:eastAsia="en-US"/>
              </w:rPr>
            </w:pPr>
            <w:r w:rsidRPr="00AA034A">
              <w:rPr>
                <w:rFonts w:asciiTheme="majorBidi" w:hAnsiTheme="majorBidi" w:cstheme="majorBidi"/>
              </w:rPr>
              <w:t>-</w:t>
            </w:r>
          </w:p>
        </w:tc>
      </w:tr>
      <w:tr w:rsidR="00B219E8" w:rsidRPr="00AA034A" w14:paraId="4C12FE26" w14:textId="77777777" w:rsidTr="00D267FD">
        <w:trPr>
          <w:trHeight w:val="397"/>
        </w:trPr>
        <w:tc>
          <w:tcPr>
            <w:tcW w:w="2976" w:type="dxa"/>
            <w:shd w:val="clear" w:color="auto" w:fill="auto"/>
            <w:vAlign w:val="bottom"/>
            <w:hideMark/>
          </w:tcPr>
          <w:p w14:paraId="57C41FBB" w14:textId="77777777" w:rsidR="006D646B" w:rsidRPr="00AA034A" w:rsidRDefault="006D646B" w:rsidP="006D646B">
            <w:pPr>
              <w:ind w:left="27" w:right="1" w:hanging="141"/>
              <w:jc w:val="left"/>
              <w:rPr>
                <w:rFonts w:asciiTheme="majorBidi" w:hAnsiTheme="majorBidi" w:cstheme="majorBidi"/>
              </w:rPr>
            </w:pPr>
            <w:r w:rsidRPr="00AA034A">
              <w:rPr>
                <w:rFonts w:asciiTheme="majorBidi" w:hAnsiTheme="majorBidi" w:cstheme="majorBidi"/>
              </w:rPr>
              <w:t xml:space="preserve">Total investments in associates and </w:t>
            </w:r>
          </w:p>
          <w:p w14:paraId="74F53276" w14:textId="7D62F0FD" w:rsidR="006D646B" w:rsidRPr="00AA034A" w:rsidRDefault="006D646B" w:rsidP="006D646B">
            <w:pPr>
              <w:ind w:left="169" w:right="1" w:hanging="142"/>
              <w:jc w:val="left"/>
              <w:rPr>
                <w:rFonts w:asciiTheme="majorBidi" w:hAnsiTheme="majorBidi" w:cstheme="majorBidi"/>
                <w:cs/>
                <w:lang w:eastAsia="en-US"/>
              </w:rPr>
            </w:pPr>
            <w:r w:rsidRPr="00AA034A">
              <w:rPr>
                <w:rFonts w:asciiTheme="majorBidi" w:hAnsiTheme="majorBidi" w:cstheme="majorBidi"/>
              </w:rPr>
              <w:t>joint ventures</w:t>
            </w:r>
          </w:p>
        </w:tc>
        <w:tc>
          <w:tcPr>
            <w:tcW w:w="1364" w:type="dxa"/>
            <w:shd w:val="clear" w:color="auto" w:fill="auto"/>
            <w:vAlign w:val="bottom"/>
          </w:tcPr>
          <w:p w14:paraId="7D9DD073" w14:textId="77777777" w:rsidR="006D646B" w:rsidRPr="00AA034A" w:rsidRDefault="006D646B" w:rsidP="006D646B">
            <w:pPr>
              <w:ind w:right="1"/>
              <w:jc w:val="right"/>
              <w:rPr>
                <w:rFonts w:asciiTheme="majorBidi" w:hAnsiTheme="majorBidi" w:cstheme="majorBidi"/>
                <w:lang w:eastAsia="en-US"/>
              </w:rPr>
            </w:pPr>
          </w:p>
        </w:tc>
        <w:tc>
          <w:tcPr>
            <w:tcW w:w="1471" w:type="dxa"/>
            <w:shd w:val="clear" w:color="auto" w:fill="auto"/>
            <w:vAlign w:val="bottom"/>
          </w:tcPr>
          <w:p w14:paraId="2A52C816" w14:textId="77777777" w:rsidR="006D646B" w:rsidRPr="00AA034A" w:rsidRDefault="006D646B" w:rsidP="006D646B">
            <w:pPr>
              <w:ind w:right="1"/>
              <w:jc w:val="center"/>
              <w:rPr>
                <w:rFonts w:asciiTheme="majorBidi" w:hAnsiTheme="majorBidi" w:cstheme="majorBidi"/>
                <w:lang w:eastAsia="en-US"/>
              </w:rPr>
            </w:pPr>
          </w:p>
        </w:tc>
        <w:tc>
          <w:tcPr>
            <w:tcW w:w="1560" w:type="dxa"/>
            <w:shd w:val="clear" w:color="auto" w:fill="auto"/>
            <w:vAlign w:val="bottom"/>
          </w:tcPr>
          <w:p w14:paraId="44D2B4A8" w14:textId="686C8876" w:rsidR="006D646B" w:rsidRPr="00AA034A" w:rsidRDefault="006D646B" w:rsidP="006D646B">
            <w:pPr>
              <w:pBdr>
                <w:bottom w:val="doub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5,578,160,747</w:t>
            </w:r>
          </w:p>
        </w:tc>
        <w:tc>
          <w:tcPr>
            <w:tcW w:w="1417" w:type="dxa"/>
            <w:shd w:val="clear" w:color="auto" w:fill="auto"/>
            <w:vAlign w:val="bottom"/>
            <w:hideMark/>
          </w:tcPr>
          <w:p w14:paraId="62696181" w14:textId="0AFB8795" w:rsidR="006D646B" w:rsidRPr="00AA034A" w:rsidRDefault="006D646B" w:rsidP="006D646B">
            <w:pPr>
              <w:pBdr>
                <w:bottom w:val="doub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5,479,005,045</w:t>
            </w:r>
          </w:p>
        </w:tc>
        <w:tc>
          <w:tcPr>
            <w:tcW w:w="1559" w:type="dxa"/>
            <w:shd w:val="clear" w:color="auto" w:fill="auto"/>
            <w:vAlign w:val="bottom"/>
          </w:tcPr>
          <w:p w14:paraId="7FCE6ED9" w14:textId="00B4AAF4" w:rsidR="006D646B" w:rsidRPr="00AA034A" w:rsidRDefault="006D646B" w:rsidP="006D646B">
            <w:pPr>
              <w:pBdr>
                <w:bottom w:val="doub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5,501,641,094</w:t>
            </w:r>
          </w:p>
        </w:tc>
        <w:tc>
          <w:tcPr>
            <w:tcW w:w="1560" w:type="dxa"/>
            <w:shd w:val="clear" w:color="auto" w:fill="auto"/>
            <w:vAlign w:val="bottom"/>
            <w:hideMark/>
          </w:tcPr>
          <w:p w14:paraId="2D7F64A2" w14:textId="604D3AE2" w:rsidR="006D646B" w:rsidRPr="00AA034A" w:rsidRDefault="006D646B" w:rsidP="006D646B">
            <w:pPr>
              <w:pBdr>
                <w:bottom w:val="double" w:sz="4" w:space="1" w:color="auto"/>
              </w:pBdr>
              <w:ind w:right="1"/>
              <w:jc w:val="right"/>
              <w:rPr>
                <w:rFonts w:asciiTheme="majorBidi" w:hAnsiTheme="majorBidi" w:cstheme="majorBidi"/>
                <w:cs/>
                <w:lang w:eastAsia="en-US"/>
              </w:rPr>
            </w:pPr>
            <w:r w:rsidRPr="00AA034A">
              <w:rPr>
                <w:rFonts w:asciiTheme="majorBidi" w:hAnsiTheme="majorBidi" w:cstheme="majorBidi"/>
                <w:lang w:eastAsia="en-US"/>
              </w:rPr>
              <w:t>4,970,981,063</w:t>
            </w:r>
          </w:p>
        </w:tc>
        <w:tc>
          <w:tcPr>
            <w:tcW w:w="1417" w:type="dxa"/>
            <w:shd w:val="clear" w:color="auto" w:fill="auto"/>
            <w:vAlign w:val="bottom"/>
          </w:tcPr>
          <w:p w14:paraId="0B44609D" w14:textId="70DF062C" w:rsidR="006D646B" w:rsidRPr="00AA034A" w:rsidRDefault="006D646B" w:rsidP="006D646B">
            <w:pPr>
              <w:pBdr>
                <w:bottom w:val="doub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175,664,407</w:t>
            </w:r>
          </w:p>
        </w:tc>
        <w:tc>
          <w:tcPr>
            <w:tcW w:w="1276" w:type="dxa"/>
            <w:shd w:val="clear" w:color="auto" w:fill="auto"/>
            <w:vAlign w:val="bottom"/>
            <w:hideMark/>
          </w:tcPr>
          <w:p w14:paraId="593B1EA1" w14:textId="3BF15609" w:rsidR="006D646B" w:rsidRPr="00AA034A" w:rsidRDefault="006D646B" w:rsidP="006D646B">
            <w:pPr>
              <w:pBdr>
                <w:bottom w:val="double" w:sz="4" w:space="1" w:color="auto"/>
              </w:pBdr>
              <w:ind w:right="1"/>
              <w:jc w:val="right"/>
              <w:rPr>
                <w:rFonts w:asciiTheme="majorBidi" w:hAnsiTheme="majorBidi" w:cstheme="majorBidi"/>
                <w:lang w:eastAsia="en-US"/>
              </w:rPr>
            </w:pPr>
            <w:r w:rsidRPr="00AA034A">
              <w:rPr>
                <w:rFonts w:asciiTheme="majorBidi" w:hAnsiTheme="majorBidi" w:cstheme="majorBidi"/>
                <w:lang w:eastAsia="en-US"/>
              </w:rPr>
              <w:t>265,015,324</w:t>
            </w:r>
          </w:p>
        </w:tc>
      </w:tr>
    </w:tbl>
    <w:p w14:paraId="27DEC20E" w14:textId="1689B330" w:rsidR="00B91B93" w:rsidRPr="00AA034A" w:rsidRDefault="003754A1" w:rsidP="00DA24AF">
      <w:pPr>
        <w:spacing w:before="120" w:after="120"/>
        <w:ind w:left="567" w:right="-142" w:hanging="141"/>
        <w:rPr>
          <w:rFonts w:asciiTheme="majorBidi" w:hAnsiTheme="majorBidi" w:cstheme="majorBidi"/>
        </w:rPr>
      </w:pPr>
      <w:r w:rsidRPr="00AA034A">
        <w:rPr>
          <w:rFonts w:asciiTheme="majorBidi" w:hAnsiTheme="majorBidi" w:cstheme="majorBidi"/>
        </w:rPr>
        <w:t>* The Company has not recogni</w:t>
      </w:r>
      <w:r w:rsidR="005A07F4">
        <w:rPr>
          <w:rFonts w:asciiTheme="majorBidi" w:hAnsiTheme="majorBidi" w:cstheme="majorBidi"/>
        </w:rPr>
        <w:t>z</w:t>
      </w:r>
      <w:r w:rsidRPr="00AA034A">
        <w:rPr>
          <w:rFonts w:asciiTheme="majorBidi" w:hAnsiTheme="majorBidi" w:cstheme="majorBidi"/>
        </w:rPr>
        <w:t xml:space="preserve">ed losses relating to certain investments accounted for using the equity method where its share of losses exceeds the carrying amount of those investments. </w:t>
      </w:r>
      <w:r w:rsidRPr="00AA034A">
        <w:rPr>
          <w:rFonts w:asciiTheme="majorBidi" w:hAnsiTheme="majorBidi" w:cstheme="majorBidi"/>
        </w:rPr>
        <w:b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7E498E" w:rsidRPr="00AA034A">
        <w:rPr>
          <w:rFonts w:asciiTheme="majorBidi" w:hAnsiTheme="majorBidi" w:cstheme="majorBidi"/>
        </w:rPr>
        <w:t>2</w:t>
      </w:r>
      <w:r w:rsidRPr="00AA034A">
        <w:rPr>
          <w:rFonts w:asciiTheme="majorBidi" w:hAnsiTheme="majorBidi" w:cstheme="majorBidi"/>
        </w:rPr>
        <w:t xml:space="preserve">, the company has a share of </w:t>
      </w:r>
      <w:r w:rsidR="003A3F4A" w:rsidRPr="00AA034A">
        <w:rPr>
          <w:rFonts w:asciiTheme="majorBidi" w:hAnsiTheme="majorBidi" w:cstheme="majorBidi"/>
        </w:rPr>
        <w:t xml:space="preserve">accumulated </w:t>
      </w:r>
      <w:r w:rsidRPr="00AA034A">
        <w:rPr>
          <w:rFonts w:asciiTheme="majorBidi" w:hAnsiTheme="majorBidi" w:cstheme="majorBidi"/>
        </w:rPr>
        <w:t xml:space="preserve">loss was </w:t>
      </w:r>
      <w:r w:rsidR="00F47674" w:rsidRPr="00AA034A">
        <w:rPr>
          <w:rFonts w:asciiTheme="majorBidi" w:hAnsiTheme="majorBidi" w:cstheme="majorBidi"/>
        </w:rPr>
        <w:t>Baht 3</w:t>
      </w:r>
      <w:r w:rsidR="00391859" w:rsidRPr="00391859">
        <w:rPr>
          <w:rFonts w:asciiTheme="majorBidi" w:hAnsiTheme="majorBidi" w:cstheme="majorBidi" w:hint="cs"/>
        </w:rPr>
        <w:t>13</w:t>
      </w:r>
      <w:r w:rsidR="00326CB3">
        <w:rPr>
          <w:rFonts w:asciiTheme="majorBidi" w:hAnsiTheme="majorBidi" w:cstheme="majorBidi" w:hint="cs"/>
          <w:cs/>
        </w:rPr>
        <w:t>.</w:t>
      </w:r>
      <w:r w:rsidR="00391859" w:rsidRPr="00391859">
        <w:rPr>
          <w:rFonts w:asciiTheme="majorBidi" w:hAnsiTheme="majorBidi" w:cstheme="majorBidi" w:hint="cs"/>
        </w:rPr>
        <w:t>80</w:t>
      </w:r>
      <w:r w:rsidR="00F47674" w:rsidRPr="00AA034A">
        <w:rPr>
          <w:rFonts w:asciiTheme="majorBidi" w:hAnsiTheme="majorBidi" w:cstheme="majorBidi"/>
        </w:rPr>
        <w:t xml:space="preserve"> million</w:t>
      </w:r>
      <w:r w:rsidRPr="00AA034A">
        <w:rPr>
          <w:rFonts w:asciiTheme="majorBidi" w:hAnsiTheme="majorBidi" w:cstheme="majorBidi"/>
        </w:rPr>
        <w:t>. The Company has no obligation in respect of these losses.</w:t>
      </w:r>
    </w:p>
    <w:p w14:paraId="0B0A134F" w14:textId="77777777" w:rsidR="00847D26" w:rsidRPr="00AA034A" w:rsidRDefault="00847D26" w:rsidP="00DA24AF">
      <w:pPr>
        <w:ind w:right="0"/>
        <w:jc w:val="left"/>
        <w:rPr>
          <w:rFonts w:asciiTheme="majorBidi" w:hAnsiTheme="majorBidi" w:cstheme="majorBidi"/>
        </w:rPr>
      </w:pPr>
    </w:p>
    <w:p w14:paraId="5F837BDB" w14:textId="77777777" w:rsidR="00847D26" w:rsidRPr="00AA034A" w:rsidRDefault="00847D26" w:rsidP="00DA24AF">
      <w:pPr>
        <w:ind w:right="0"/>
        <w:jc w:val="left"/>
        <w:rPr>
          <w:rFonts w:asciiTheme="majorBidi" w:hAnsiTheme="majorBidi" w:cstheme="majorBidi"/>
        </w:rPr>
      </w:pPr>
    </w:p>
    <w:p w14:paraId="0DEAFDFF" w14:textId="1C9371DA" w:rsidR="00847D26" w:rsidRPr="00AA034A" w:rsidRDefault="00847D26" w:rsidP="00DA24AF">
      <w:pPr>
        <w:ind w:right="0"/>
        <w:jc w:val="left"/>
        <w:rPr>
          <w:rFonts w:asciiTheme="majorBidi" w:hAnsiTheme="majorBidi" w:cstheme="majorBidi"/>
          <w:cs/>
        </w:rPr>
        <w:sectPr w:rsidR="00847D26" w:rsidRPr="00AA034A" w:rsidSect="00847D26">
          <w:headerReference w:type="default" r:id="rId13"/>
          <w:pgSz w:w="16834" w:h="11909" w:orient="landscape"/>
          <w:pgMar w:top="851" w:right="816" w:bottom="851" w:left="1134" w:header="851" w:footer="850" w:gutter="0"/>
          <w:pgNumType w:chapStyle="1"/>
          <w:cols w:space="720"/>
        </w:sectPr>
      </w:pPr>
    </w:p>
    <w:p w14:paraId="1E96EBEA" w14:textId="1EE32A40" w:rsidR="0019629A" w:rsidRPr="00AA034A" w:rsidRDefault="0019629A" w:rsidP="00DA24AF">
      <w:pPr>
        <w:spacing w:after="120"/>
        <w:ind w:left="425" w:right="142"/>
        <w:jc w:val="thaiDistribute"/>
        <w:rPr>
          <w:rFonts w:asciiTheme="majorBidi" w:hAnsiTheme="majorBidi" w:cstheme="majorBidi"/>
        </w:rPr>
      </w:pPr>
      <w:r w:rsidRPr="00AA034A">
        <w:rPr>
          <w:rFonts w:asciiTheme="majorBidi" w:hAnsiTheme="majorBidi" w:cstheme="majorBidi"/>
        </w:rPr>
        <w:lastRenderedPageBreak/>
        <w:t xml:space="preserve">The movement transactions for the </w:t>
      </w:r>
      <w:r w:rsidR="00CF785C" w:rsidRPr="00AA034A">
        <w:rPr>
          <w:rFonts w:asciiTheme="majorBidi" w:hAnsiTheme="majorBidi" w:cstheme="majorBidi"/>
          <w:lang w:eastAsia="en-US"/>
        </w:rPr>
        <w:t>nine</w:t>
      </w:r>
      <w:r w:rsidRPr="00AA034A">
        <w:rPr>
          <w:rFonts w:asciiTheme="majorBidi" w:hAnsiTheme="majorBidi" w:cstheme="majorBidi"/>
          <w:lang w:eastAsia="en-US"/>
        </w:rPr>
        <w:t xml:space="preserve"> - month</w:t>
      </w:r>
      <w:r w:rsidRPr="00AA034A">
        <w:rPr>
          <w:rFonts w:asciiTheme="majorBidi" w:hAnsiTheme="majorBidi" w:cstheme="majorBidi"/>
        </w:rPr>
        <w:t xml:space="preserve">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rPr>
        <w:t>, 202</w:t>
      </w:r>
      <w:r w:rsidR="00DF119C" w:rsidRPr="00AA034A">
        <w:rPr>
          <w:rFonts w:asciiTheme="majorBidi" w:hAnsiTheme="majorBidi" w:cstheme="majorBidi"/>
        </w:rPr>
        <w:t>2,</w:t>
      </w:r>
      <w:r w:rsidRPr="00AA034A">
        <w:rPr>
          <w:rFonts w:asciiTheme="majorBidi" w:hAnsiTheme="majorBidi" w:cstheme="majorBidi"/>
        </w:rPr>
        <w:t xml:space="preserve"> as </w:t>
      </w:r>
      <w:proofErr w:type="gramStart"/>
      <w:r w:rsidRPr="00AA034A">
        <w:rPr>
          <w:rFonts w:asciiTheme="majorBidi" w:hAnsiTheme="majorBidi" w:cstheme="majorBidi"/>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1951"/>
        <w:gridCol w:w="1737"/>
      </w:tblGrid>
      <w:tr w:rsidR="00B219E8" w:rsidRPr="00AA034A" w14:paraId="4D7C0EEA" w14:textId="77777777" w:rsidTr="00737C6C">
        <w:trPr>
          <w:trHeight w:val="397"/>
          <w:tblHeader/>
        </w:trPr>
        <w:tc>
          <w:tcPr>
            <w:tcW w:w="5809" w:type="dxa"/>
            <w:vAlign w:val="bottom"/>
          </w:tcPr>
          <w:p w14:paraId="34C988EB" w14:textId="77777777" w:rsidR="00CC3330" w:rsidRPr="00AA034A" w:rsidRDefault="00CC3330" w:rsidP="00DA24AF">
            <w:pPr>
              <w:jc w:val="left"/>
              <w:rPr>
                <w:rFonts w:asciiTheme="majorBidi" w:hAnsiTheme="majorBidi" w:cstheme="majorBidi"/>
              </w:rPr>
            </w:pPr>
          </w:p>
        </w:tc>
        <w:tc>
          <w:tcPr>
            <w:tcW w:w="3688" w:type="dxa"/>
            <w:gridSpan w:val="2"/>
            <w:vAlign w:val="bottom"/>
            <w:hideMark/>
          </w:tcPr>
          <w:p w14:paraId="32965D0A" w14:textId="77777777" w:rsidR="00CC3330" w:rsidRPr="00AA034A" w:rsidRDefault="00CC3330" w:rsidP="00DA24AF">
            <w:pPr>
              <w:pStyle w:val="NoSpacing"/>
              <w:pBdr>
                <w:bottom w:val="single" w:sz="4" w:space="1" w:color="auto"/>
              </w:pBdr>
              <w:ind w:right="1"/>
              <w:jc w:val="right"/>
              <w:rPr>
                <w:rFonts w:asciiTheme="majorBidi" w:hAnsiTheme="majorBidi" w:cstheme="majorBidi"/>
                <w:sz w:val="28"/>
              </w:rPr>
            </w:pPr>
            <w:r w:rsidRPr="00AA034A">
              <w:rPr>
                <w:rFonts w:asciiTheme="majorBidi" w:hAnsiTheme="majorBidi" w:cstheme="majorBidi"/>
                <w:sz w:val="28"/>
              </w:rPr>
              <w:t>(</w:t>
            </w:r>
            <w:proofErr w:type="gramStart"/>
            <w:r w:rsidRPr="00AA034A">
              <w:rPr>
                <w:rFonts w:asciiTheme="majorBidi" w:hAnsiTheme="majorBidi" w:cstheme="majorBidi"/>
                <w:sz w:val="28"/>
              </w:rPr>
              <w:t>Unit :</w:t>
            </w:r>
            <w:proofErr w:type="gramEnd"/>
            <w:r w:rsidRPr="00AA034A">
              <w:rPr>
                <w:rFonts w:asciiTheme="majorBidi" w:hAnsiTheme="majorBidi" w:cstheme="majorBidi"/>
                <w:sz w:val="28"/>
              </w:rPr>
              <w:t xml:space="preserve"> Baht)</w:t>
            </w:r>
          </w:p>
        </w:tc>
      </w:tr>
      <w:tr w:rsidR="00B219E8" w:rsidRPr="00AA034A" w14:paraId="762F8F3F" w14:textId="77777777" w:rsidTr="00737C6C">
        <w:trPr>
          <w:trHeight w:val="397"/>
          <w:tblHeader/>
        </w:trPr>
        <w:tc>
          <w:tcPr>
            <w:tcW w:w="5809" w:type="dxa"/>
            <w:vAlign w:val="bottom"/>
          </w:tcPr>
          <w:p w14:paraId="2B550F62" w14:textId="77777777" w:rsidR="00CC3330" w:rsidRPr="00AA034A" w:rsidRDefault="00CC3330" w:rsidP="00DA24AF">
            <w:pPr>
              <w:jc w:val="left"/>
              <w:rPr>
                <w:rFonts w:asciiTheme="majorBidi" w:hAnsiTheme="majorBidi" w:cstheme="majorBidi"/>
              </w:rPr>
            </w:pPr>
          </w:p>
        </w:tc>
        <w:tc>
          <w:tcPr>
            <w:tcW w:w="1951" w:type="dxa"/>
            <w:vAlign w:val="bottom"/>
            <w:hideMark/>
          </w:tcPr>
          <w:p w14:paraId="793BFD69" w14:textId="77777777" w:rsidR="00CC3330" w:rsidRPr="00AA034A" w:rsidRDefault="00CC3330" w:rsidP="00DA24AF">
            <w:pPr>
              <w:ind w:left="-36" w:right="1"/>
              <w:jc w:val="center"/>
              <w:rPr>
                <w:rFonts w:asciiTheme="majorBidi" w:hAnsiTheme="majorBidi" w:cstheme="majorBidi"/>
                <w:lang w:eastAsia="en-US"/>
              </w:rPr>
            </w:pPr>
            <w:r w:rsidRPr="00AA034A">
              <w:rPr>
                <w:rFonts w:asciiTheme="majorBidi" w:hAnsiTheme="majorBidi" w:cstheme="majorBidi"/>
              </w:rPr>
              <w:t>Consolidated</w:t>
            </w:r>
          </w:p>
        </w:tc>
        <w:tc>
          <w:tcPr>
            <w:tcW w:w="1737" w:type="dxa"/>
            <w:vAlign w:val="bottom"/>
            <w:hideMark/>
          </w:tcPr>
          <w:p w14:paraId="0D75AB0B" w14:textId="77777777" w:rsidR="00CC3330" w:rsidRPr="00AA034A" w:rsidRDefault="00CC3330" w:rsidP="00DA24AF">
            <w:pPr>
              <w:ind w:left="-36" w:right="1"/>
              <w:jc w:val="center"/>
              <w:rPr>
                <w:rFonts w:asciiTheme="majorBidi" w:hAnsiTheme="majorBidi" w:cstheme="majorBidi"/>
                <w:cs/>
                <w:lang w:eastAsia="en-US"/>
              </w:rPr>
            </w:pPr>
            <w:r w:rsidRPr="00AA034A">
              <w:rPr>
                <w:rFonts w:asciiTheme="majorBidi" w:hAnsiTheme="majorBidi" w:cstheme="majorBidi"/>
              </w:rPr>
              <w:t>Separate</w:t>
            </w:r>
          </w:p>
        </w:tc>
      </w:tr>
      <w:tr w:rsidR="00B219E8" w:rsidRPr="00AA034A" w14:paraId="15BAEC71" w14:textId="77777777" w:rsidTr="00737C6C">
        <w:trPr>
          <w:trHeight w:val="397"/>
          <w:tblHeader/>
        </w:trPr>
        <w:tc>
          <w:tcPr>
            <w:tcW w:w="5809" w:type="dxa"/>
            <w:vAlign w:val="bottom"/>
          </w:tcPr>
          <w:p w14:paraId="19976451" w14:textId="77777777" w:rsidR="00CC3330" w:rsidRPr="00AA034A" w:rsidRDefault="00CC3330" w:rsidP="00DA24AF">
            <w:pPr>
              <w:jc w:val="left"/>
              <w:rPr>
                <w:rFonts w:asciiTheme="majorBidi" w:hAnsiTheme="majorBidi" w:cstheme="majorBidi"/>
                <w:cs/>
              </w:rPr>
            </w:pPr>
          </w:p>
        </w:tc>
        <w:tc>
          <w:tcPr>
            <w:tcW w:w="1951" w:type="dxa"/>
            <w:vAlign w:val="bottom"/>
            <w:hideMark/>
          </w:tcPr>
          <w:p w14:paraId="5FF037CA" w14:textId="77777777" w:rsidR="00CC3330" w:rsidRPr="00AA034A" w:rsidRDefault="00CC3330" w:rsidP="00DA24AF">
            <w:pPr>
              <w:ind w:left="-36" w:right="1"/>
              <w:jc w:val="center"/>
              <w:rPr>
                <w:rFonts w:asciiTheme="majorBidi" w:hAnsiTheme="majorBidi" w:cstheme="majorBidi"/>
                <w:lang w:eastAsia="en-US"/>
              </w:rPr>
            </w:pPr>
            <w:r w:rsidRPr="00AA034A">
              <w:rPr>
                <w:rFonts w:asciiTheme="majorBidi" w:hAnsiTheme="majorBidi" w:cstheme="majorBidi"/>
                <w:lang w:eastAsia="en-US"/>
              </w:rPr>
              <w:t>financial statements</w:t>
            </w:r>
          </w:p>
        </w:tc>
        <w:tc>
          <w:tcPr>
            <w:tcW w:w="1737" w:type="dxa"/>
            <w:vAlign w:val="bottom"/>
            <w:hideMark/>
          </w:tcPr>
          <w:p w14:paraId="1D991B59" w14:textId="77777777" w:rsidR="00CC3330" w:rsidRPr="00AA034A" w:rsidRDefault="00CC3330" w:rsidP="00DA24AF">
            <w:pPr>
              <w:ind w:left="-36" w:right="1"/>
              <w:jc w:val="center"/>
              <w:rPr>
                <w:rFonts w:asciiTheme="majorBidi" w:hAnsiTheme="majorBidi" w:cstheme="majorBidi"/>
                <w:cs/>
                <w:lang w:eastAsia="en-US"/>
              </w:rPr>
            </w:pPr>
            <w:r w:rsidRPr="00AA034A">
              <w:rPr>
                <w:rFonts w:asciiTheme="majorBidi" w:hAnsiTheme="majorBidi" w:cstheme="majorBidi"/>
                <w:lang w:eastAsia="en-US"/>
              </w:rPr>
              <w:t>financial statements</w:t>
            </w:r>
          </w:p>
        </w:tc>
      </w:tr>
      <w:tr w:rsidR="00B219E8" w:rsidRPr="00AA034A" w14:paraId="3D17035F" w14:textId="77777777" w:rsidTr="00737C6C">
        <w:trPr>
          <w:trHeight w:val="397"/>
          <w:tblHeader/>
        </w:trPr>
        <w:tc>
          <w:tcPr>
            <w:tcW w:w="5809" w:type="dxa"/>
            <w:vAlign w:val="bottom"/>
          </w:tcPr>
          <w:p w14:paraId="3F0D6CFD" w14:textId="77777777" w:rsidR="00CC3330" w:rsidRPr="00AA034A" w:rsidRDefault="00CC3330" w:rsidP="00DA24AF">
            <w:pPr>
              <w:jc w:val="left"/>
              <w:rPr>
                <w:rFonts w:asciiTheme="majorBidi" w:hAnsiTheme="majorBidi" w:cstheme="majorBidi"/>
                <w:cs/>
              </w:rPr>
            </w:pPr>
          </w:p>
        </w:tc>
        <w:tc>
          <w:tcPr>
            <w:tcW w:w="1951" w:type="dxa"/>
            <w:vAlign w:val="bottom"/>
            <w:hideMark/>
          </w:tcPr>
          <w:p w14:paraId="011AF9C2" w14:textId="77777777" w:rsidR="00CC3330" w:rsidRPr="00AA034A" w:rsidRDefault="00CC3330"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cs/>
                <w:lang w:eastAsia="en-US"/>
              </w:rPr>
              <w:t>(</w:t>
            </w:r>
            <w:r w:rsidRPr="00AA034A">
              <w:rPr>
                <w:rFonts w:asciiTheme="majorBidi" w:hAnsiTheme="majorBidi" w:cstheme="majorBidi"/>
                <w:lang w:eastAsia="en-US"/>
              </w:rPr>
              <w:t>Equity Method)</w:t>
            </w:r>
          </w:p>
        </w:tc>
        <w:tc>
          <w:tcPr>
            <w:tcW w:w="1737" w:type="dxa"/>
            <w:vAlign w:val="bottom"/>
            <w:hideMark/>
          </w:tcPr>
          <w:p w14:paraId="02EC44C6" w14:textId="77777777" w:rsidR="00CC3330" w:rsidRPr="00AA034A" w:rsidRDefault="00CC3330"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cs/>
                <w:lang w:eastAsia="en-US"/>
              </w:rPr>
              <w:t>(</w:t>
            </w:r>
            <w:r w:rsidRPr="00AA034A">
              <w:rPr>
                <w:rFonts w:asciiTheme="majorBidi" w:hAnsiTheme="majorBidi" w:cstheme="majorBidi"/>
                <w:lang w:eastAsia="en-US"/>
              </w:rPr>
              <w:t>Cost Method)</w:t>
            </w:r>
          </w:p>
        </w:tc>
      </w:tr>
      <w:tr w:rsidR="006B025A" w:rsidRPr="00AA034A" w14:paraId="527A4546" w14:textId="77777777" w:rsidTr="006B025A">
        <w:trPr>
          <w:trHeight w:val="397"/>
        </w:trPr>
        <w:tc>
          <w:tcPr>
            <w:tcW w:w="5809" w:type="dxa"/>
            <w:shd w:val="clear" w:color="auto" w:fill="auto"/>
            <w:vAlign w:val="bottom"/>
            <w:hideMark/>
          </w:tcPr>
          <w:p w14:paraId="36E935A1" w14:textId="60A7CB31" w:rsidR="006B025A" w:rsidRPr="00AA034A" w:rsidRDefault="006B025A" w:rsidP="006B025A">
            <w:pPr>
              <w:ind w:left="-108"/>
              <w:jc w:val="left"/>
              <w:rPr>
                <w:rFonts w:asciiTheme="majorBidi" w:hAnsiTheme="majorBidi" w:cstheme="majorBidi"/>
                <w:cs/>
              </w:rPr>
            </w:pPr>
            <w:r w:rsidRPr="00AA034A">
              <w:rPr>
                <w:rFonts w:asciiTheme="majorBidi" w:hAnsiTheme="majorBidi" w:cstheme="majorBidi"/>
              </w:rPr>
              <w:t>As at December 31, 2021</w:t>
            </w:r>
          </w:p>
        </w:tc>
        <w:tc>
          <w:tcPr>
            <w:tcW w:w="1951" w:type="dxa"/>
            <w:shd w:val="clear" w:color="auto" w:fill="auto"/>
            <w:vAlign w:val="bottom"/>
            <w:hideMark/>
          </w:tcPr>
          <w:p w14:paraId="2BBB321D" w14:textId="32E4CEB1" w:rsidR="006B025A" w:rsidRPr="00AA034A" w:rsidRDefault="006B025A" w:rsidP="006B025A">
            <w:pPr>
              <w:ind w:left="-36" w:right="1"/>
              <w:jc w:val="right"/>
              <w:rPr>
                <w:rFonts w:asciiTheme="majorBidi" w:hAnsiTheme="majorBidi" w:cstheme="majorBidi"/>
              </w:rPr>
            </w:pPr>
            <w:r w:rsidRPr="00AA034A">
              <w:rPr>
                <w:rFonts w:asciiTheme="majorBidi" w:hAnsiTheme="majorBidi" w:cstheme="majorBidi"/>
                <w:lang w:eastAsia="en-US"/>
              </w:rPr>
              <w:t>5,479,005,045</w:t>
            </w:r>
          </w:p>
        </w:tc>
        <w:tc>
          <w:tcPr>
            <w:tcW w:w="1737" w:type="dxa"/>
            <w:shd w:val="clear" w:color="auto" w:fill="auto"/>
            <w:vAlign w:val="bottom"/>
            <w:hideMark/>
          </w:tcPr>
          <w:p w14:paraId="477E4718" w14:textId="6084C0FA" w:rsidR="006B025A" w:rsidRPr="00AA034A" w:rsidRDefault="006B025A" w:rsidP="006B025A">
            <w:pPr>
              <w:ind w:left="-36" w:right="1"/>
              <w:jc w:val="right"/>
              <w:rPr>
                <w:rFonts w:asciiTheme="majorBidi" w:hAnsiTheme="majorBidi" w:cstheme="majorBidi"/>
              </w:rPr>
            </w:pPr>
            <w:r w:rsidRPr="00AA034A">
              <w:rPr>
                <w:rFonts w:asciiTheme="majorBidi" w:hAnsiTheme="majorBidi" w:cstheme="majorBidi"/>
                <w:lang w:eastAsia="en-US"/>
              </w:rPr>
              <w:t>4,970,981,063</w:t>
            </w:r>
          </w:p>
        </w:tc>
      </w:tr>
      <w:tr w:rsidR="006B025A" w:rsidRPr="00AA034A" w14:paraId="30FBC087" w14:textId="77777777" w:rsidTr="006B025A">
        <w:trPr>
          <w:trHeight w:val="397"/>
        </w:trPr>
        <w:tc>
          <w:tcPr>
            <w:tcW w:w="5809" w:type="dxa"/>
            <w:shd w:val="clear" w:color="auto" w:fill="auto"/>
            <w:vAlign w:val="bottom"/>
            <w:hideMark/>
          </w:tcPr>
          <w:p w14:paraId="37C07B4D" w14:textId="77777777" w:rsidR="006B025A" w:rsidRPr="00AA034A" w:rsidRDefault="006B025A" w:rsidP="006B025A">
            <w:pPr>
              <w:ind w:left="-108"/>
              <w:jc w:val="left"/>
              <w:rPr>
                <w:rFonts w:asciiTheme="majorBidi" w:hAnsiTheme="majorBidi" w:cstheme="majorBidi"/>
              </w:rPr>
            </w:pPr>
            <w:r w:rsidRPr="00AA034A">
              <w:rPr>
                <w:rFonts w:asciiTheme="majorBidi" w:hAnsiTheme="majorBidi" w:cstheme="majorBidi"/>
              </w:rPr>
              <w:t>Additional Investment</w:t>
            </w:r>
          </w:p>
        </w:tc>
        <w:tc>
          <w:tcPr>
            <w:tcW w:w="1951" w:type="dxa"/>
            <w:shd w:val="clear" w:color="auto" w:fill="auto"/>
            <w:vAlign w:val="bottom"/>
          </w:tcPr>
          <w:p w14:paraId="6E470FE3" w14:textId="47FEAE82" w:rsidR="006B025A" w:rsidRPr="00AA034A" w:rsidRDefault="00EA78BE" w:rsidP="006B025A">
            <w:pPr>
              <w:ind w:left="-36" w:right="1"/>
              <w:jc w:val="right"/>
              <w:rPr>
                <w:rFonts w:asciiTheme="majorBidi" w:hAnsiTheme="majorBidi" w:cstheme="majorBidi"/>
                <w:lang w:eastAsia="en-US"/>
              </w:rPr>
            </w:pPr>
            <w:r w:rsidRPr="00AA034A">
              <w:rPr>
                <w:rFonts w:asciiTheme="majorBidi" w:hAnsiTheme="majorBidi" w:cstheme="majorBidi"/>
                <w:lang w:eastAsia="en-US"/>
              </w:rPr>
              <w:t>1</w:t>
            </w:r>
            <w:r w:rsidR="006B025A" w:rsidRPr="00AA034A">
              <w:rPr>
                <w:rFonts w:asciiTheme="majorBidi" w:hAnsiTheme="majorBidi" w:cstheme="majorBidi"/>
                <w:lang w:eastAsia="en-US"/>
              </w:rPr>
              <w:t>,</w:t>
            </w:r>
            <w:r w:rsidRPr="00AA034A">
              <w:rPr>
                <w:rFonts w:asciiTheme="majorBidi" w:hAnsiTheme="majorBidi" w:cstheme="majorBidi"/>
                <w:lang w:eastAsia="en-US"/>
              </w:rPr>
              <w:t>115</w:t>
            </w:r>
            <w:r w:rsidR="006B025A" w:rsidRPr="00AA034A">
              <w:rPr>
                <w:rFonts w:asciiTheme="majorBidi" w:hAnsiTheme="majorBidi" w:cstheme="majorBidi"/>
                <w:lang w:eastAsia="en-US"/>
              </w:rPr>
              <w:t>,</w:t>
            </w:r>
            <w:r w:rsidRPr="00AA034A">
              <w:rPr>
                <w:rFonts w:asciiTheme="majorBidi" w:hAnsiTheme="majorBidi" w:cstheme="majorBidi"/>
                <w:lang w:eastAsia="en-US"/>
              </w:rPr>
              <w:t>413</w:t>
            </w:r>
            <w:r w:rsidR="006B025A" w:rsidRPr="00AA034A">
              <w:rPr>
                <w:rFonts w:asciiTheme="majorBidi" w:hAnsiTheme="majorBidi" w:cstheme="majorBidi"/>
                <w:lang w:eastAsia="en-US"/>
              </w:rPr>
              <w:t>,</w:t>
            </w:r>
            <w:r w:rsidRPr="00AA034A">
              <w:rPr>
                <w:rFonts w:asciiTheme="majorBidi" w:hAnsiTheme="majorBidi" w:cstheme="majorBidi"/>
                <w:lang w:eastAsia="en-US"/>
              </w:rPr>
              <w:t>25</w:t>
            </w:r>
            <w:r w:rsidR="006B025A" w:rsidRPr="00AA034A">
              <w:rPr>
                <w:rFonts w:asciiTheme="majorBidi" w:hAnsiTheme="majorBidi" w:cstheme="majorBidi"/>
                <w:lang w:eastAsia="en-US"/>
              </w:rPr>
              <w:t>2</w:t>
            </w:r>
          </w:p>
        </w:tc>
        <w:tc>
          <w:tcPr>
            <w:tcW w:w="1737" w:type="dxa"/>
            <w:shd w:val="clear" w:color="auto" w:fill="auto"/>
            <w:vAlign w:val="bottom"/>
          </w:tcPr>
          <w:p w14:paraId="37396C47" w14:textId="738DFA76" w:rsidR="006B025A" w:rsidRPr="00AA034A" w:rsidRDefault="00EA78BE" w:rsidP="006B025A">
            <w:pPr>
              <w:ind w:left="-36" w:right="1"/>
              <w:jc w:val="right"/>
              <w:rPr>
                <w:rFonts w:asciiTheme="majorBidi" w:hAnsiTheme="majorBidi" w:cstheme="majorBidi"/>
                <w:lang w:eastAsia="en-US"/>
              </w:rPr>
            </w:pPr>
            <w:r w:rsidRPr="00AA034A">
              <w:rPr>
                <w:rFonts w:asciiTheme="majorBidi" w:hAnsiTheme="majorBidi" w:cstheme="majorBidi"/>
                <w:lang w:eastAsia="en-US"/>
              </w:rPr>
              <w:t>1</w:t>
            </w:r>
            <w:r w:rsidR="006B025A" w:rsidRPr="00AA034A">
              <w:rPr>
                <w:rFonts w:asciiTheme="majorBidi" w:hAnsiTheme="majorBidi" w:cstheme="majorBidi"/>
                <w:lang w:eastAsia="en-US"/>
              </w:rPr>
              <w:t>,</w:t>
            </w:r>
            <w:r w:rsidRPr="00AA034A">
              <w:rPr>
                <w:rFonts w:asciiTheme="majorBidi" w:hAnsiTheme="majorBidi" w:cstheme="majorBidi"/>
                <w:lang w:eastAsia="en-US"/>
              </w:rPr>
              <w:t>040</w:t>
            </w:r>
            <w:r w:rsidR="006B025A" w:rsidRPr="00AA034A">
              <w:rPr>
                <w:rFonts w:asciiTheme="majorBidi" w:hAnsiTheme="majorBidi" w:cstheme="majorBidi"/>
                <w:lang w:eastAsia="en-US"/>
              </w:rPr>
              <w:t>,</w:t>
            </w:r>
            <w:r w:rsidRPr="00AA034A">
              <w:rPr>
                <w:rFonts w:asciiTheme="majorBidi" w:hAnsiTheme="majorBidi" w:cstheme="majorBidi"/>
                <w:lang w:eastAsia="en-US"/>
              </w:rPr>
              <w:t>938</w:t>
            </w:r>
            <w:r w:rsidR="006B025A" w:rsidRPr="00AA034A">
              <w:rPr>
                <w:rFonts w:asciiTheme="majorBidi" w:hAnsiTheme="majorBidi" w:cstheme="majorBidi"/>
                <w:lang w:eastAsia="en-US"/>
              </w:rPr>
              <w:t>,</w:t>
            </w:r>
            <w:r w:rsidRPr="00AA034A">
              <w:rPr>
                <w:rFonts w:asciiTheme="majorBidi" w:hAnsiTheme="majorBidi" w:cstheme="majorBidi"/>
                <w:lang w:eastAsia="en-US"/>
              </w:rPr>
              <w:t>175</w:t>
            </w:r>
          </w:p>
        </w:tc>
      </w:tr>
      <w:tr w:rsidR="006B025A" w:rsidRPr="00AA034A" w14:paraId="7C946FE6" w14:textId="77777777" w:rsidTr="006B025A">
        <w:trPr>
          <w:trHeight w:val="397"/>
        </w:trPr>
        <w:tc>
          <w:tcPr>
            <w:tcW w:w="5809" w:type="dxa"/>
            <w:shd w:val="clear" w:color="auto" w:fill="auto"/>
            <w:vAlign w:val="bottom"/>
            <w:hideMark/>
          </w:tcPr>
          <w:p w14:paraId="4515C1A0" w14:textId="7984A557" w:rsidR="006B025A" w:rsidRPr="00AA034A" w:rsidRDefault="006B025A" w:rsidP="006B025A">
            <w:pPr>
              <w:ind w:left="-108"/>
              <w:jc w:val="left"/>
              <w:rPr>
                <w:rFonts w:asciiTheme="majorBidi" w:hAnsiTheme="majorBidi" w:cstheme="majorBidi"/>
                <w:lang w:eastAsia="en-US"/>
              </w:rPr>
            </w:pPr>
            <w:r w:rsidRPr="00AA034A">
              <w:rPr>
                <w:rFonts w:asciiTheme="majorBidi" w:hAnsiTheme="majorBidi" w:cstheme="majorBidi"/>
                <w:lang w:eastAsia="en-US"/>
              </w:rPr>
              <w:t>Tran</w:t>
            </w:r>
            <w:r w:rsidR="003A0365">
              <w:rPr>
                <w:rFonts w:asciiTheme="majorBidi" w:hAnsiTheme="majorBidi" w:cstheme="majorBidi"/>
                <w:lang w:eastAsia="en-US"/>
              </w:rPr>
              <w:t>s</w:t>
            </w:r>
            <w:r w:rsidRPr="00AA034A">
              <w:rPr>
                <w:rFonts w:asciiTheme="majorBidi" w:hAnsiTheme="majorBidi" w:cstheme="majorBidi"/>
                <w:lang w:eastAsia="en-US"/>
              </w:rPr>
              <w:t>fer out from change in proportion (Note 9)</w:t>
            </w:r>
          </w:p>
        </w:tc>
        <w:tc>
          <w:tcPr>
            <w:tcW w:w="1951" w:type="dxa"/>
            <w:shd w:val="clear" w:color="auto" w:fill="auto"/>
            <w:vAlign w:val="bottom"/>
          </w:tcPr>
          <w:p w14:paraId="6EB1F502" w14:textId="7B0D2EF4"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(777,588,545)</w:t>
            </w:r>
          </w:p>
        </w:tc>
        <w:tc>
          <w:tcPr>
            <w:tcW w:w="1737" w:type="dxa"/>
            <w:shd w:val="clear" w:color="auto" w:fill="auto"/>
            <w:vAlign w:val="bottom"/>
          </w:tcPr>
          <w:p w14:paraId="3C113E6B" w14:textId="7E3D27E9"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color w:val="000000"/>
              </w:rPr>
              <w:t xml:space="preserve">      (308,501,100)</w:t>
            </w:r>
          </w:p>
        </w:tc>
      </w:tr>
      <w:tr w:rsidR="006B025A" w:rsidRPr="00AA034A" w14:paraId="663C9C7D" w14:textId="77777777" w:rsidTr="006B025A">
        <w:trPr>
          <w:trHeight w:val="397"/>
        </w:trPr>
        <w:tc>
          <w:tcPr>
            <w:tcW w:w="5809" w:type="dxa"/>
            <w:shd w:val="clear" w:color="auto" w:fill="auto"/>
            <w:vAlign w:val="bottom"/>
            <w:hideMark/>
          </w:tcPr>
          <w:p w14:paraId="6595D35F" w14:textId="77777777" w:rsidR="006B025A" w:rsidRPr="00AA034A" w:rsidRDefault="006B025A" w:rsidP="006B025A">
            <w:pPr>
              <w:ind w:left="-108"/>
              <w:jc w:val="left"/>
              <w:rPr>
                <w:rFonts w:asciiTheme="majorBidi" w:hAnsiTheme="majorBidi" w:cstheme="majorBidi"/>
              </w:rPr>
            </w:pPr>
            <w:r w:rsidRPr="00AA034A">
              <w:rPr>
                <w:rFonts w:asciiTheme="majorBidi" w:hAnsiTheme="majorBidi" w:cstheme="majorBidi"/>
                <w:lang w:eastAsia="en-US"/>
              </w:rPr>
              <w:t>Share</w:t>
            </w:r>
            <w:r w:rsidRPr="00AA034A">
              <w:rPr>
                <w:rFonts w:asciiTheme="majorBidi" w:hAnsiTheme="majorBidi" w:cstheme="majorBidi"/>
                <w:cs/>
                <w:lang w:eastAsia="en-US"/>
              </w:rPr>
              <w:t xml:space="preserve"> </w:t>
            </w:r>
            <w:r w:rsidRPr="00AA034A">
              <w:rPr>
                <w:rFonts w:asciiTheme="majorBidi" w:hAnsiTheme="majorBidi" w:cstheme="majorBidi"/>
                <w:lang w:eastAsia="en-US"/>
              </w:rPr>
              <w:t>based payment</w:t>
            </w:r>
          </w:p>
        </w:tc>
        <w:tc>
          <w:tcPr>
            <w:tcW w:w="1951" w:type="dxa"/>
            <w:shd w:val="clear" w:color="auto" w:fill="auto"/>
            <w:vAlign w:val="bottom"/>
          </w:tcPr>
          <w:p w14:paraId="3FDAD76D" w14:textId="73512C79" w:rsidR="006B025A" w:rsidRPr="00AA034A" w:rsidRDefault="006B025A" w:rsidP="006B025A">
            <w:pPr>
              <w:ind w:left="-36" w:right="1"/>
              <w:jc w:val="right"/>
              <w:rPr>
                <w:rFonts w:asciiTheme="majorBidi" w:hAnsiTheme="majorBidi" w:cstheme="majorBidi"/>
                <w:cs/>
                <w:lang w:eastAsia="en-US"/>
              </w:rPr>
            </w:pPr>
            <w:r w:rsidRPr="00AA034A">
              <w:rPr>
                <w:rFonts w:asciiTheme="majorBidi" w:hAnsiTheme="majorBidi" w:cstheme="majorBidi"/>
                <w:lang w:eastAsia="en-US"/>
              </w:rPr>
              <w:t>184,956</w:t>
            </w:r>
          </w:p>
        </w:tc>
        <w:tc>
          <w:tcPr>
            <w:tcW w:w="1737" w:type="dxa"/>
            <w:shd w:val="clear" w:color="auto" w:fill="auto"/>
            <w:vAlign w:val="bottom"/>
          </w:tcPr>
          <w:p w14:paraId="49874A5D" w14:textId="5E9D941F"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184,956</w:t>
            </w:r>
          </w:p>
        </w:tc>
      </w:tr>
      <w:tr w:rsidR="006B025A" w:rsidRPr="00AA034A" w14:paraId="09FFDBCA" w14:textId="77777777" w:rsidTr="006B025A">
        <w:trPr>
          <w:trHeight w:val="397"/>
        </w:trPr>
        <w:tc>
          <w:tcPr>
            <w:tcW w:w="5809" w:type="dxa"/>
            <w:shd w:val="clear" w:color="auto" w:fill="auto"/>
            <w:vAlign w:val="bottom"/>
            <w:hideMark/>
          </w:tcPr>
          <w:p w14:paraId="3E4C44EC" w14:textId="3C0DACAE" w:rsidR="006B025A" w:rsidRPr="00AA034A" w:rsidRDefault="006B025A" w:rsidP="006B025A">
            <w:pPr>
              <w:ind w:left="-108"/>
              <w:jc w:val="left"/>
              <w:rPr>
                <w:rFonts w:asciiTheme="majorBidi" w:hAnsiTheme="majorBidi" w:cstheme="majorBidi"/>
              </w:rPr>
            </w:pPr>
            <w:r w:rsidRPr="00AA034A">
              <w:rPr>
                <w:rFonts w:asciiTheme="majorBidi" w:hAnsiTheme="majorBidi" w:cstheme="majorBidi"/>
              </w:rPr>
              <w:t xml:space="preserve">Share of </w:t>
            </w:r>
            <w:r w:rsidRPr="00AA034A">
              <w:rPr>
                <w:rFonts w:asciiTheme="majorBidi" w:hAnsiTheme="majorBidi" w:cstheme="majorBidi"/>
                <w:lang w:eastAsia="en-US"/>
              </w:rPr>
              <w:t xml:space="preserve">profit (loss) </w:t>
            </w:r>
            <w:r w:rsidRPr="00AA034A">
              <w:rPr>
                <w:rFonts w:asciiTheme="majorBidi" w:hAnsiTheme="majorBidi" w:cstheme="majorBidi"/>
              </w:rPr>
              <w:t>from associates and joint ventures</w:t>
            </w:r>
          </w:p>
        </w:tc>
        <w:tc>
          <w:tcPr>
            <w:tcW w:w="1951" w:type="dxa"/>
            <w:shd w:val="clear" w:color="auto" w:fill="auto"/>
            <w:vAlign w:val="bottom"/>
          </w:tcPr>
          <w:p w14:paraId="0EFCDF97" w14:textId="19D4F97C"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156,821,708</w:t>
            </w:r>
          </w:p>
        </w:tc>
        <w:tc>
          <w:tcPr>
            <w:tcW w:w="1737" w:type="dxa"/>
            <w:shd w:val="clear" w:color="auto" w:fill="auto"/>
            <w:vAlign w:val="bottom"/>
          </w:tcPr>
          <w:p w14:paraId="161A4CC5" w14:textId="66C45DA2"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w:t>
            </w:r>
          </w:p>
        </w:tc>
      </w:tr>
      <w:tr w:rsidR="006B025A" w:rsidRPr="00AA034A" w14:paraId="3C54610A" w14:textId="77777777" w:rsidTr="006B025A">
        <w:trPr>
          <w:trHeight w:val="397"/>
        </w:trPr>
        <w:tc>
          <w:tcPr>
            <w:tcW w:w="5809" w:type="dxa"/>
            <w:shd w:val="clear" w:color="auto" w:fill="auto"/>
            <w:vAlign w:val="bottom"/>
            <w:hideMark/>
          </w:tcPr>
          <w:p w14:paraId="379F8D08" w14:textId="77777777" w:rsidR="006B025A" w:rsidRPr="00AA034A" w:rsidRDefault="006B025A" w:rsidP="006B025A">
            <w:pPr>
              <w:ind w:hanging="108"/>
              <w:jc w:val="left"/>
              <w:rPr>
                <w:rFonts w:asciiTheme="majorBidi" w:hAnsiTheme="majorBidi" w:cstheme="majorBidi"/>
                <w:lang w:eastAsia="en-US"/>
              </w:rPr>
            </w:pPr>
            <w:r w:rsidRPr="00AA034A">
              <w:rPr>
                <w:rFonts w:asciiTheme="majorBidi" w:hAnsiTheme="majorBidi" w:cstheme="majorBidi"/>
                <w:cs/>
                <w:lang w:eastAsia="en-US"/>
              </w:rPr>
              <w:t>(</w:t>
            </w:r>
            <w:r w:rsidRPr="00AA034A">
              <w:rPr>
                <w:rFonts w:asciiTheme="majorBidi" w:hAnsiTheme="majorBidi" w:cstheme="majorBidi"/>
                <w:lang w:eastAsia="en-US"/>
              </w:rPr>
              <w:t>Less</w:t>
            </w:r>
            <w:r w:rsidRPr="00AA034A">
              <w:rPr>
                <w:rFonts w:asciiTheme="majorBidi" w:hAnsiTheme="majorBidi" w:cstheme="majorBidi"/>
                <w:cs/>
                <w:lang w:eastAsia="en-US"/>
              </w:rPr>
              <w:t>)</w:t>
            </w:r>
            <w:r w:rsidRPr="00AA034A">
              <w:rPr>
                <w:rFonts w:asciiTheme="majorBidi" w:hAnsiTheme="majorBidi" w:cstheme="majorBidi"/>
                <w:lang w:eastAsia="en-US"/>
              </w:rPr>
              <w:t xml:space="preserve"> Capital reduction interest in associates and joint ventures</w:t>
            </w:r>
          </w:p>
        </w:tc>
        <w:tc>
          <w:tcPr>
            <w:tcW w:w="1951" w:type="dxa"/>
            <w:shd w:val="clear" w:color="auto" w:fill="auto"/>
            <w:vAlign w:val="bottom"/>
          </w:tcPr>
          <w:p w14:paraId="7EF22BAB" w14:textId="07C98B00" w:rsidR="006B025A" w:rsidRPr="00AA034A" w:rsidRDefault="006B025A" w:rsidP="006B025A">
            <w:pPr>
              <w:ind w:left="-36" w:right="1"/>
              <w:jc w:val="right"/>
              <w:rPr>
                <w:rFonts w:asciiTheme="majorBidi" w:hAnsiTheme="majorBidi" w:cstheme="majorBidi"/>
                <w:cs/>
                <w:lang w:eastAsia="en-US"/>
              </w:rPr>
            </w:pPr>
            <w:r w:rsidRPr="00AA034A">
              <w:rPr>
                <w:rFonts w:asciiTheme="majorBidi" w:hAnsiTheme="majorBidi" w:cstheme="majorBidi"/>
                <w:lang w:eastAsia="en-US"/>
              </w:rPr>
              <w:t>(201,962,000)</w:t>
            </w:r>
          </w:p>
        </w:tc>
        <w:tc>
          <w:tcPr>
            <w:tcW w:w="1737" w:type="dxa"/>
            <w:shd w:val="clear" w:color="auto" w:fill="auto"/>
            <w:vAlign w:val="bottom"/>
          </w:tcPr>
          <w:p w14:paraId="2B822F11" w14:textId="6F7EA03D"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(201,962,000)</w:t>
            </w:r>
          </w:p>
        </w:tc>
      </w:tr>
      <w:tr w:rsidR="006B025A" w:rsidRPr="00AA034A" w14:paraId="176E80E3" w14:textId="77777777" w:rsidTr="006B025A">
        <w:trPr>
          <w:trHeight w:val="397"/>
        </w:trPr>
        <w:tc>
          <w:tcPr>
            <w:tcW w:w="5809" w:type="dxa"/>
            <w:shd w:val="clear" w:color="auto" w:fill="auto"/>
            <w:vAlign w:val="bottom"/>
            <w:hideMark/>
          </w:tcPr>
          <w:p w14:paraId="0C1B8983" w14:textId="4D794282" w:rsidR="006B025A" w:rsidRPr="00AA034A" w:rsidRDefault="006B025A" w:rsidP="006B025A">
            <w:pPr>
              <w:ind w:hanging="108"/>
              <w:jc w:val="left"/>
              <w:rPr>
                <w:rFonts w:asciiTheme="majorBidi" w:hAnsiTheme="majorBidi" w:cstheme="majorBidi"/>
              </w:rPr>
            </w:pPr>
            <w:r w:rsidRPr="00AA034A">
              <w:rPr>
                <w:rFonts w:asciiTheme="majorBidi" w:hAnsiTheme="majorBidi" w:cstheme="majorBidi"/>
                <w:lang w:eastAsia="en-US"/>
              </w:rPr>
              <w:t>Increase from changing investment from associates to joint ventures</w:t>
            </w:r>
          </w:p>
        </w:tc>
        <w:tc>
          <w:tcPr>
            <w:tcW w:w="1951" w:type="dxa"/>
            <w:shd w:val="clear" w:color="auto" w:fill="auto"/>
            <w:vAlign w:val="bottom"/>
          </w:tcPr>
          <w:p w14:paraId="17772801" w14:textId="214E9E04"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2,590,362</w:t>
            </w:r>
          </w:p>
        </w:tc>
        <w:tc>
          <w:tcPr>
            <w:tcW w:w="1737" w:type="dxa"/>
            <w:shd w:val="clear" w:color="auto" w:fill="auto"/>
            <w:vAlign w:val="bottom"/>
          </w:tcPr>
          <w:p w14:paraId="514677CB" w14:textId="7D98B004"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w:t>
            </w:r>
          </w:p>
        </w:tc>
      </w:tr>
      <w:tr w:rsidR="006B025A" w:rsidRPr="00AA034A" w14:paraId="52EC66D5" w14:textId="77777777" w:rsidTr="006B025A">
        <w:trPr>
          <w:trHeight w:val="397"/>
        </w:trPr>
        <w:tc>
          <w:tcPr>
            <w:tcW w:w="5809" w:type="dxa"/>
            <w:shd w:val="clear" w:color="auto" w:fill="auto"/>
            <w:vAlign w:val="bottom"/>
          </w:tcPr>
          <w:p w14:paraId="6FFA7FDD" w14:textId="5B7868EA" w:rsidR="006B025A" w:rsidRPr="00AA034A" w:rsidRDefault="006B025A" w:rsidP="006B025A">
            <w:pPr>
              <w:ind w:hanging="108"/>
              <w:jc w:val="left"/>
              <w:rPr>
                <w:rFonts w:asciiTheme="majorBidi" w:hAnsiTheme="majorBidi" w:cstheme="majorBidi"/>
                <w:lang w:eastAsia="en-US"/>
              </w:rPr>
            </w:pPr>
            <w:r w:rsidRPr="00AA034A">
              <w:rPr>
                <w:rFonts w:asciiTheme="majorBidi" w:hAnsiTheme="majorBidi" w:cstheme="majorBidi"/>
                <w:lang w:eastAsia="en-US"/>
              </w:rPr>
              <w:t>Dividend received</w:t>
            </w:r>
          </w:p>
        </w:tc>
        <w:tc>
          <w:tcPr>
            <w:tcW w:w="1951" w:type="dxa"/>
            <w:shd w:val="clear" w:color="auto" w:fill="auto"/>
            <w:vAlign w:val="bottom"/>
          </w:tcPr>
          <w:p w14:paraId="78083280" w14:textId="186E3CED"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(175,664,407)</w:t>
            </w:r>
          </w:p>
        </w:tc>
        <w:tc>
          <w:tcPr>
            <w:tcW w:w="1737" w:type="dxa"/>
            <w:shd w:val="clear" w:color="auto" w:fill="auto"/>
            <w:vAlign w:val="bottom"/>
          </w:tcPr>
          <w:p w14:paraId="6D864405" w14:textId="784B1457" w:rsidR="006B025A" w:rsidRPr="00AA034A" w:rsidRDefault="006B025A" w:rsidP="006B025A">
            <w:pPr>
              <w:ind w:left="-36" w:right="1"/>
              <w:jc w:val="right"/>
              <w:rPr>
                <w:rFonts w:asciiTheme="majorBidi" w:hAnsiTheme="majorBidi" w:cstheme="majorBidi"/>
                <w:lang w:eastAsia="en-US"/>
              </w:rPr>
            </w:pPr>
            <w:r w:rsidRPr="00AA034A">
              <w:rPr>
                <w:rFonts w:asciiTheme="majorBidi" w:hAnsiTheme="majorBidi" w:cstheme="majorBidi"/>
                <w:lang w:eastAsia="en-US"/>
              </w:rPr>
              <w:t>-</w:t>
            </w:r>
          </w:p>
        </w:tc>
      </w:tr>
      <w:tr w:rsidR="006B025A" w:rsidRPr="00AA034A" w14:paraId="3F8B00A3" w14:textId="77777777" w:rsidTr="006B025A">
        <w:trPr>
          <w:trHeight w:val="397"/>
        </w:trPr>
        <w:tc>
          <w:tcPr>
            <w:tcW w:w="5809" w:type="dxa"/>
            <w:shd w:val="clear" w:color="auto" w:fill="auto"/>
            <w:vAlign w:val="bottom"/>
            <w:hideMark/>
          </w:tcPr>
          <w:p w14:paraId="05534BA7" w14:textId="258D796B" w:rsidR="006B025A" w:rsidRPr="00AA034A" w:rsidRDefault="006B025A" w:rsidP="006B025A">
            <w:pPr>
              <w:ind w:hanging="108"/>
              <w:jc w:val="left"/>
              <w:rPr>
                <w:rFonts w:asciiTheme="majorBidi" w:hAnsiTheme="majorBidi" w:cstheme="majorBidi"/>
                <w:lang w:eastAsia="en-US"/>
              </w:rPr>
            </w:pPr>
            <w:r w:rsidRPr="00AA034A">
              <w:rPr>
                <w:rFonts w:asciiTheme="majorBidi" w:hAnsiTheme="majorBidi" w:cstheme="majorBidi"/>
                <w:lang w:eastAsia="en-US"/>
              </w:rPr>
              <w:t>(</w:t>
            </w:r>
            <w:r w:rsidR="004012F4" w:rsidRPr="00AA034A">
              <w:rPr>
                <w:rFonts w:asciiTheme="majorBidi" w:hAnsiTheme="majorBidi" w:cstheme="majorBidi"/>
                <w:lang w:eastAsia="en-US"/>
              </w:rPr>
              <w:t>Less</w:t>
            </w:r>
            <w:r w:rsidRPr="00AA034A">
              <w:rPr>
                <w:rFonts w:asciiTheme="majorBidi" w:hAnsiTheme="majorBidi" w:cstheme="majorBidi"/>
                <w:lang w:eastAsia="en-US"/>
              </w:rPr>
              <w:t xml:space="preserve">) </w:t>
            </w:r>
            <w:r w:rsidR="004012F4" w:rsidRPr="00AA034A">
              <w:rPr>
                <w:rFonts w:asciiTheme="majorBidi" w:hAnsiTheme="majorBidi" w:cstheme="majorBidi"/>
              </w:rPr>
              <w:t>Unrealized profit from sale of goods</w:t>
            </w:r>
          </w:p>
        </w:tc>
        <w:tc>
          <w:tcPr>
            <w:tcW w:w="1951" w:type="dxa"/>
            <w:shd w:val="clear" w:color="auto" w:fill="auto"/>
            <w:vAlign w:val="bottom"/>
          </w:tcPr>
          <w:p w14:paraId="6789E835" w14:textId="1AFECEC8" w:rsidR="006B025A" w:rsidRPr="00AA034A" w:rsidRDefault="006B025A" w:rsidP="006B025A">
            <w:pPr>
              <w:pBdr>
                <w:bottom w:val="single" w:sz="4" w:space="1" w:color="auto"/>
              </w:pBdr>
              <w:ind w:left="-36" w:right="1"/>
              <w:jc w:val="right"/>
              <w:rPr>
                <w:rFonts w:asciiTheme="majorBidi" w:hAnsiTheme="majorBidi" w:cstheme="majorBidi"/>
                <w:lang w:eastAsia="en-US"/>
              </w:rPr>
            </w:pPr>
            <w:r w:rsidRPr="00AA034A">
              <w:rPr>
                <w:rFonts w:asciiTheme="majorBidi" w:hAnsiTheme="majorBidi" w:cstheme="majorBidi"/>
                <w:lang w:eastAsia="en-US"/>
              </w:rPr>
              <w:t>(20,639,624)</w:t>
            </w:r>
          </w:p>
        </w:tc>
        <w:tc>
          <w:tcPr>
            <w:tcW w:w="1737" w:type="dxa"/>
            <w:shd w:val="clear" w:color="auto" w:fill="auto"/>
            <w:vAlign w:val="bottom"/>
          </w:tcPr>
          <w:p w14:paraId="309E2F58" w14:textId="5511780D" w:rsidR="006B025A" w:rsidRPr="00AA034A" w:rsidRDefault="006B025A" w:rsidP="006B025A">
            <w:pPr>
              <w:pBdr>
                <w:bottom w:val="single" w:sz="4" w:space="1" w:color="auto"/>
              </w:pBdr>
              <w:ind w:left="-36" w:right="1"/>
              <w:jc w:val="right"/>
              <w:rPr>
                <w:rFonts w:asciiTheme="majorBidi" w:hAnsiTheme="majorBidi" w:cstheme="majorBidi"/>
                <w:lang w:eastAsia="en-US"/>
              </w:rPr>
            </w:pPr>
            <w:r w:rsidRPr="00AA034A">
              <w:rPr>
                <w:rFonts w:asciiTheme="majorBidi" w:hAnsiTheme="majorBidi" w:cstheme="majorBidi"/>
                <w:lang w:eastAsia="en-US"/>
              </w:rPr>
              <w:t>-</w:t>
            </w:r>
          </w:p>
        </w:tc>
      </w:tr>
      <w:tr w:rsidR="006B025A" w:rsidRPr="00AA034A" w14:paraId="0A982D8F" w14:textId="77777777" w:rsidTr="006B025A">
        <w:trPr>
          <w:trHeight w:val="397"/>
        </w:trPr>
        <w:tc>
          <w:tcPr>
            <w:tcW w:w="5809" w:type="dxa"/>
            <w:shd w:val="clear" w:color="auto" w:fill="auto"/>
            <w:vAlign w:val="bottom"/>
            <w:hideMark/>
          </w:tcPr>
          <w:p w14:paraId="27CD6E35" w14:textId="0E5384F8" w:rsidR="006B025A" w:rsidRPr="00AA034A" w:rsidRDefault="006B025A" w:rsidP="006B025A">
            <w:pPr>
              <w:ind w:left="-108"/>
              <w:jc w:val="left"/>
              <w:rPr>
                <w:rFonts w:asciiTheme="majorBidi" w:hAnsiTheme="majorBidi" w:cstheme="majorBidi"/>
              </w:rPr>
            </w:pPr>
            <w:r w:rsidRPr="00AA034A">
              <w:rPr>
                <w:rFonts w:asciiTheme="majorBidi" w:hAnsiTheme="majorBidi" w:cstheme="majorBidi"/>
              </w:rPr>
              <w:t>As at September 30, 2022</w:t>
            </w:r>
          </w:p>
        </w:tc>
        <w:tc>
          <w:tcPr>
            <w:tcW w:w="1951" w:type="dxa"/>
            <w:shd w:val="clear" w:color="auto" w:fill="auto"/>
            <w:vAlign w:val="bottom"/>
          </w:tcPr>
          <w:p w14:paraId="0F09B58F" w14:textId="5CC5DB34" w:rsidR="006B025A" w:rsidRPr="00AA034A" w:rsidRDefault="006B025A" w:rsidP="006B025A">
            <w:pPr>
              <w:pBdr>
                <w:bottom w:val="double" w:sz="4" w:space="1" w:color="auto"/>
              </w:pBdr>
              <w:ind w:left="-36" w:right="1"/>
              <w:jc w:val="right"/>
              <w:rPr>
                <w:rFonts w:asciiTheme="majorBidi" w:hAnsiTheme="majorBidi" w:cstheme="majorBidi"/>
                <w:lang w:eastAsia="en-US"/>
              </w:rPr>
            </w:pPr>
            <w:r w:rsidRPr="00AA034A">
              <w:rPr>
                <w:rFonts w:asciiTheme="majorBidi" w:hAnsiTheme="majorBidi" w:cstheme="majorBidi"/>
                <w:lang w:eastAsia="en-US"/>
              </w:rPr>
              <w:t>5,578,160,747</w:t>
            </w:r>
          </w:p>
        </w:tc>
        <w:tc>
          <w:tcPr>
            <w:tcW w:w="1737" w:type="dxa"/>
            <w:shd w:val="clear" w:color="auto" w:fill="auto"/>
            <w:vAlign w:val="bottom"/>
          </w:tcPr>
          <w:p w14:paraId="0286DB50" w14:textId="537542AC" w:rsidR="006B025A" w:rsidRPr="00AA034A" w:rsidRDefault="006B025A" w:rsidP="006B025A">
            <w:pPr>
              <w:pBdr>
                <w:bottom w:val="double" w:sz="4" w:space="1" w:color="auto"/>
              </w:pBdr>
              <w:ind w:left="-36" w:right="1"/>
              <w:jc w:val="right"/>
              <w:rPr>
                <w:rFonts w:asciiTheme="majorBidi" w:hAnsiTheme="majorBidi" w:cstheme="majorBidi"/>
                <w:lang w:eastAsia="en-US"/>
              </w:rPr>
            </w:pPr>
            <w:r w:rsidRPr="00AA034A">
              <w:rPr>
                <w:rFonts w:asciiTheme="majorBidi" w:hAnsiTheme="majorBidi" w:cstheme="majorBidi"/>
                <w:lang w:eastAsia="en-US"/>
              </w:rPr>
              <w:t>5,501,641,094</w:t>
            </w:r>
          </w:p>
        </w:tc>
      </w:tr>
    </w:tbl>
    <w:p w14:paraId="5EF0E18E" w14:textId="47BB5836" w:rsidR="00915D73" w:rsidRPr="00AA034A" w:rsidRDefault="00915D73" w:rsidP="00DA24AF">
      <w:pPr>
        <w:spacing w:before="240"/>
        <w:ind w:left="425" w:right="0"/>
        <w:jc w:val="thaiDistribute"/>
        <w:rPr>
          <w:rFonts w:asciiTheme="majorBidi" w:hAnsiTheme="majorBidi" w:cstheme="majorBidi"/>
          <w:spacing w:val="-2"/>
          <w:lang w:eastAsia="en-US"/>
        </w:rPr>
      </w:pPr>
      <w:r w:rsidRPr="00AA034A">
        <w:rPr>
          <w:rFonts w:asciiTheme="majorBidi" w:hAnsiTheme="majorBidi" w:cstheme="majorBidi"/>
          <w:spacing w:val="-2"/>
          <w:lang w:eastAsia="en-US"/>
        </w:rPr>
        <w:t>Changes in investments in associates and joint ventures for the</w:t>
      </w:r>
      <w:r w:rsidR="00DF6971" w:rsidRPr="00AA034A">
        <w:rPr>
          <w:rFonts w:asciiTheme="majorBidi" w:hAnsiTheme="majorBidi" w:cstheme="majorBidi"/>
          <w:spacing w:val="-2"/>
          <w:lang w:eastAsia="en-US"/>
        </w:rPr>
        <w:t xml:space="preserve"> </w:t>
      </w:r>
      <w:r w:rsidR="00CF785C" w:rsidRPr="00AA034A">
        <w:rPr>
          <w:rFonts w:asciiTheme="majorBidi" w:hAnsiTheme="majorBidi" w:cstheme="majorBidi"/>
          <w:spacing w:val="-2"/>
          <w:lang w:eastAsia="en-US"/>
        </w:rPr>
        <w:t>nine</w:t>
      </w:r>
      <w:r w:rsidRPr="00AA034A">
        <w:rPr>
          <w:rFonts w:asciiTheme="majorBidi" w:hAnsiTheme="majorBidi" w:cstheme="majorBidi"/>
          <w:spacing w:val="-2"/>
          <w:lang w:eastAsia="en-US"/>
        </w:rPr>
        <w:t xml:space="preserve"> - month period ended </w:t>
      </w:r>
      <w:r w:rsidR="00CF785C" w:rsidRPr="00AA034A">
        <w:rPr>
          <w:rFonts w:asciiTheme="majorBidi" w:hAnsiTheme="majorBidi" w:cstheme="majorBidi"/>
          <w:spacing w:val="-2"/>
          <w:lang w:eastAsia="en-US"/>
        </w:rPr>
        <w:t>September</w:t>
      </w:r>
      <w:r w:rsidR="00A302A5" w:rsidRPr="00AA034A">
        <w:rPr>
          <w:rFonts w:asciiTheme="majorBidi" w:hAnsiTheme="majorBidi" w:cstheme="majorBidi"/>
          <w:spacing w:val="-2"/>
          <w:lang w:eastAsia="en-US"/>
        </w:rPr>
        <w:t xml:space="preserve"> 30</w:t>
      </w:r>
      <w:r w:rsidRPr="00AA034A">
        <w:rPr>
          <w:rFonts w:asciiTheme="majorBidi" w:hAnsiTheme="majorBidi" w:cstheme="majorBidi"/>
          <w:spacing w:val="-2"/>
          <w:lang w:eastAsia="en-US"/>
        </w:rPr>
        <w:t>,</w:t>
      </w:r>
      <w:r w:rsidRPr="00AA034A">
        <w:rPr>
          <w:rFonts w:asciiTheme="majorBidi" w:hAnsiTheme="majorBidi" w:cstheme="majorBidi"/>
          <w:spacing w:val="-2"/>
          <w:cs/>
          <w:lang w:eastAsia="en-US"/>
        </w:rPr>
        <w:t xml:space="preserve"> </w:t>
      </w:r>
      <w:r w:rsidRPr="00AA034A">
        <w:rPr>
          <w:rFonts w:asciiTheme="majorBidi" w:hAnsiTheme="majorBidi" w:cstheme="majorBidi"/>
          <w:spacing w:val="-2"/>
          <w:lang w:eastAsia="en-US"/>
        </w:rPr>
        <w:t xml:space="preserve">2022 are as </w:t>
      </w:r>
      <w:proofErr w:type="gramStart"/>
      <w:r w:rsidRPr="00AA034A">
        <w:rPr>
          <w:rFonts w:asciiTheme="majorBidi" w:hAnsiTheme="majorBidi" w:cstheme="majorBidi"/>
          <w:spacing w:val="-2"/>
          <w:lang w:eastAsia="en-US"/>
        </w:rPr>
        <w:t>follows :</w:t>
      </w:r>
      <w:proofErr w:type="gramEnd"/>
    </w:p>
    <w:p w14:paraId="3786D5D7" w14:textId="410E66E9" w:rsidR="00915D73" w:rsidRPr="00AA034A" w:rsidRDefault="00915D73" w:rsidP="00DA24AF">
      <w:pPr>
        <w:spacing w:before="120"/>
        <w:ind w:left="425" w:right="0"/>
        <w:jc w:val="thaiDistribute"/>
        <w:rPr>
          <w:rFonts w:asciiTheme="majorBidi" w:hAnsiTheme="majorBidi" w:cstheme="majorBidi"/>
          <w:b/>
          <w:bCs/>
          <w:u w:val="single"/>
          <w:lang w:eastAsia="en-US"/>
        </w:rPr>
      </w:pPr>
      <w:r w:rsidRPr="00AA034A">
        <w:rPr>
          <w:rFonts w:asciiTheme="majorBidi" w:hAnsiTheme="majorBidi" w:cstheme="majorBidi"/>
          <w:b/>
          <w:bCs/>
          <w:u w:val="single"/>
          <w:lang w:eastAsia="en-US"/>
        </w:rPr>
        <w:t xml:space="preserve">Investments in new </w:t>
      </w:r>
      <w:r w:rsidRPr="00AA034A">
        <w:rPr>
          <w:rFonts w:asciiTheme="majorBidi" w:hAnsiTheme="majorBidi" w:cstheme="majorBidi"/>
          <w:b/>
          <w:bCs/>
          <w:spacing w:val="-2"/>
          <w:u w:val="single"/>
          <w:lang w:eastAsia="en-US"/>
        </w:rPr>
        <w:t>associates and joint ventures</w:t>
      </w:r>
    </w:p>
    <w:p w14:paraId="36265C9C" w14:textId="77777777" w:rsidR="00915D73" w:rsidRPr="00AA034A" w:rsidRDefault="00915D73" w:rsidP="00DA24AF">
      <w:pPr>
        <w:spacing w:before="120"/>
        <w:ind w:left="425" w:right="0"/>
        <w:jc w:val="thaiDistribute"/>
        <w:rPr>
          <w:rFonts w:asciiTheme="majorBidi" w:hAnsiTheme="majorBidi" w:cstheme="majorBidi"/>
          <w:b/>
          <w:bCs/>
          <w:lang w:eastAsia="en-US"/>
        </w:rPr>
      </w:pPr>
      <w:proofErr w:type="spellStart"/>
      <w:r w:rsidRPr="00AA034A">
        <w:rPr>
          <w:rFonts w:asciiTheme="majorBidi" w:hAnsiTheme="majorBidi" w:cstheme="majorBidi"/>
          <w:b/>
          <w:bCs/>
          <w:lang w:eastAsia="en-US"/>
        </w:rPr>
        <w:t>Piti</w:t>
      </w:r>
      <w:proofErr w:type="spellEnd"/>
      <w:r w:rsidRPr="00AA034A">
        <w:rPr>
          <w:rFonts w:asciiTheme="majorBidi" w:hAnsiTheme="majorBidi" w:cstheme="majorBidi"/>
          <w:b/>
          <w:bCs/>
          <w:lang w:eastAsia="en-US"/>
        </w:rPr>
        <w:t xml:space="preserve"> Land Co., Ltd.</w:t>
      </w:r>
    </w:p>
    <w:p w14:paraId="54D35656" w14:textId="41F94679" w:rsidR="00AD5934" w:rsidRPr="00AA034A" w:rsidRDefault="00915D73" w:rsidP="00DA24A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w:t>
      </w:r>
      <w:r w:rsidRPr="00AA034A">
        <w:rPr>
          <w:rFonts w:asciiTheme="majorBidi" w:hAnsiTheme="majorBidi" w:cstheme="majorBidi"/>
          <w:cs/>
        </w:rPr>
        <w:t xml:space="preserve"> </w:t>
      </w:r>
      <w:r w:rsidRPr="00AA034A">
        <w:rPr>
          <w:rFonts w:asciiTheme="majorBidi" w:hAnsiTheme="majorBidi" w:cstheme="majorBidi"/>
        </w:rPr>
        <w:t>Executive Committee Meeting No.</w:t>
      </w:r>
      <w:r w:rsidR="007E1AB2" w:rsidRPr="00AA034A">
        <w:rPr>
          <w:rFonts w:asciiTheme="majorBidi" w:hAnsiTheme="majorBidi" w:cstheme="majorBidi"/>
        </w:rPr>
        <w:t xml:space="preserve"> </w:t>
      </w:r>
      <w:r w:rsidRPr="00AA034A">
        <w:rPr>
          <w:rFonts w:asciiTheme="majorBidi" w:hAnsiTheme="majorBidi" w:cstheme="majorBidi"/>
        </w:rPr>
        <w:t>4</w:t>
      </w:r>
      <w:r w:rsidRPr="00AA034A">
        <w:rPr>
          <w:rFonts w:asciiTheme="majorBidi" w:hAnsiTheme="majorBidi" w:cstheme="majorBidi"/>
          <w:cs/>
        </w:rPr>
        <w:t>/</w:t>
      </w:r>
      <w:r w:rsidRPr="00AA034A">
        <w:rPr>
          <w:rFonts w:asciiTheme="majorBidi" w:hAnsiTheme="majorBidi" w:cstheme="majorBidi"/>
        </w:rPr>
        <w:t>202</w:t>
      </w:r>
      <w:r w:rsidR="00F47674" w:rsidRPr="00AA034A">
        <w:rPr>
          <w:rFonts w:asciiTheme="majorBidi" w:hAnsiTheme="majorBidi" w:cstheme="majorBidi"/>
        </w:rPr>
        <w:t>2</w:t>
      </w:r>
      <w:r w:rsidRPr="00AA034A">
        <w:rPr>
          <w:rFonts w:asciiTheme="majorBidi" w:hAnsiTheme="majorBidi" w:cstheme="majorBidi"/>
        </w:rPr>
        <w:t xml:space="preserve"> held on </w:t>
      </w:r>
      <w:r w:rsidR="00F47674" w:rsidRPr="00AA034A">
        <w:rPr>
          <w:rFonts w:asciiTheme="majorBidi" w:hAnsiTheme="majorBidi" w:cstheme="majorBidi"/>
        </w:rPr>
        <w:t>March 1</w:t>
      </w:r>
      <w:r w:rsidRPr="00AA034A">
        <w:rPr>
          <w:rFonts w:asciiTheme="majorBidi" w:hAnsiTheme="majorBidi" w:cstheme="majorBidi"/>
        </w:rPr>
        <w:t>, 202</w:t>
      </w:r>
      <w:r w:rsidR="00F47674" w:rsidRPr="00AA034A">
        <w:rPr>
          <w:rFonts w:asciiTheme="majorBidi" w:hAnsiTheme="majorBidi" w:cstheme="majorBidi"/>
        </w:rPr>
        <w:t>2</w:t>
      </w:r>
      <w:r w:rsidRPr="00AA034A">
        <w:rPr>
          <w:rFonts w:asciiTheme="majorBidi" w:hAnsiTheme="majorBidi" w:cstheme="majorBidi"/>
          <w:lang w:eastAsia="en-US"/>
        </w:rPr>
        <w:t xml:space="preserve">, has resolved to approve the Company’s investment in the ordinary shares in </w:t>
      </w:r>
      <w:proofErr w:type="spellStart"/>
      <w:r w:rsidRPr="00AA034A">
        <w:rPr>
          <w:rFonts w:asciiTheme="majorBidi" w:hAnsiTheme="majorBidi" w:cstheme="majorBidi"/>
          <w:lang w:eastAsia="en-US"/>
        </w:rPr>
        <w:t>Piti</w:t>
      </w:r>
      <w:proofErr w:type="spellEnd"/>
      <w:r w:rsidRPr="00AA034A">
        <w:rPr>
          <w:rFonts w:asciiTheme="majorBidi" w:hAnsiTheme="majorBidi" w:cstheme="majorBidi"/>
          <w:lang w:eastAsia="en-US"/>
        </w:rPr>
        <w:t xml:space="preserve"> Land Co., Ltd. in aggregate of </w:t>
      </w:r>
      <w:r w:rsidR="00F47674" w:rsidRPr="00AA034A">
        <w:rPr>
          <w:rFonts w:asciiTheme="majorBidi" w:hAnsiTheme="majorBidi" w:cstheme="majorBidi"/>
          <w:lang w:eastAsia="en-US"/>
        </w:rPr>
        <w:t>9,998</w:t>
      </w:r>
      <w:r w:rsidRPr="00AA034A">
        <w:rPr>
          <w:rFonts w:asciiTheme="majorBidi" w:hAnsiTheme="majorBidi" w:cstheme="majorBidi"/>
          <w:lang w:eastAsia="en-US"/>
        </w:rPr>
        <w:t xml:space="preserve"> shares, equivalent to </w:t>
      </w:r>
      <w:r w:rsidR="00F47674" w:rsidRPr="00AA034A">
        <w:rPr>
          <w:rFonts w:asciiTheme="majorBidi" w:hAnsiTheme="majorBidi" w:cstheme="majorBidi"/>
          <w:lang w:eastAsia="en-US"/>
        </w:rPr>
        <w:t>99.98</w:t>
      </w:r>
      <w:r w:rsidR="00A231B7">
        <w:rPr>
          <w:rFonts w:asciiTheme="majorBidi" w:hAnsiTheme="majorBidi" w:cstheme="majorBidi"/>
          <w:lang w:eastAsia="en-US"/>
        </w:rPr>
        <w:t>%</w:t>
      </w:r>
      <w:r w:rsidRPr="00AA034A">
        <w:rPr>
          <w:rFonts w:asciiTheme="majorBidi" w:hAnsiTheme="majorBidi" w:cstheme="majorBidi"/>
          <w:lang w:eastAsia="en-US"/>
        </w:rPr>
        <w:t xml:space="preserve"> of the total issued and paid-up shares in </w:t>
      </w:r>
      <w:proofErr w:type="spellStart"/>
      <w:r w:rsidRPr="00AA034A">
        <w:rPr>
          <w:rFonts w:asciiTheme="majorBidi" w:hAnsiTheme="majorBidi" w:cstheme="majorBidi"/>
          <w:lang w:eastAsia="en-US"/>
        </w:rPr>
        <w:t>Piti</w:t>
      </w:r>
      <w:proofErr w:type="spellEnd"/>
      <w:r w:rsidRPr="00AA034A">
        <w:rPr>
          <w:rFonts w:asciiTheme="majorBidi" w:hAnsiTheme="majorBidi" w:cstheme="majorBidi"/>
          <w:lang w:eastAsia="en-US"/>
        </w:rPr>
        <w:t xml:space="preserve"> Land Co., Ltd. with the purchase price of Baht 100 per share. The objective of this investment is to expand investment in the Company's real estate development business as well as to extend and support the Company's real estate development projects. </w:t>
      </w:r>
      <w:proofErr w:type="spellStart"/>
      <w:r w:rsidRPr="00AA034A">
        <w:rPr>
          <w:rFonts w:asciiTheme="majorBidi" w:hAnsiTheme="majorBidi" w:cstheme="majorBidi"/>
          <w:lang w:eastAsia="en-US"/>
        </w:rPr>
        <w:t>Piti</w:t>
      </w:r>
      <w:proofErr w:type="spellEnd"/>
      <w:r w:rsidRPr="00AA034A">
        <w:rPr>
          <w:rFonts w:asciiTheme="majorBidi" w:hAnsiTheme="majorBidi" w:cstheme="majorBidi"/>
          <w:lang w:eastAsia="en-US"/>
        </w:rPr>
        <w:t xml:space="preserve"> Land Co., Ltd. engages in the property development business for sale.</w:t>
      </w:r>
    </w:p>
    <w:p w14:paraId="0EC61D43" w14:textId="70C7E2E7" w:rsidR="009A22C1" w:rsidRPr="00AA034A" w:rsidRDefault="00915D73" w:rsidP="00DA24A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w:t>
      </w:r>
      <w:r w:rsidRPr="00AA034A">
        <w:rPr>
          <w:rFonts w:asciiTheme="majorBidi" w:hAnsiTheme="majorBidi" w:cstheme="majorBidi"/>
          <w:cs/>
        </w:rPr>
        <w:t xml:space="preserve"> </w:t>
      </w:r>
      <w:r w:rsidRPr="00AA034A">
        <w:rPr>
          <w:rFonts w:asciiTheme="majorBidi" w:hAnsiTheme="majorBidi" w:cstheme="majorBidi"/>
        </w:rPr>
        <w:t>Executive Committee Meeting No.</w:t>
      </w:r>
      <w:r w:rsidR="00A231B7">
        <w:rPr>
          <w:rFonts w:asciiTheme="majorBidi" w:hAnsiTheme="majorBidi" w:cstheme="majorBidi"/>
        </w:rPr>
        <w:t xml:space="preserve"> </w:t>
      </w:r>
      <w:r w:rsidRPr="00AA034A">
        <w:rPr>
          <w:rFonts w:asciiTheme="majorBidi" w:hAnsiTheme="majorBidi" w:cstheme="majorBidi"/>
        </w:rPr>
        <w:t>6</w:t>
      </w:r>
      <w:r w:rsidRPr="00AA034A">
        <w:rPr>
          <w:rFonts w:asciiTheme="majorBidi" w:hAnsiTheme="majorBidi" w:cstheme="majorBidi"/>
          <w:cs/>
        </w:rPr>
        <w:t>/</w:t>
      </w:r>
      <w:r w:rsidRPr="00AA034A">
        <w:rPr>
          <w:rFonts w:asciiTheme="majorBidi" w:hAnsiTheme="majorBidi" w:cstheme="majorBidi"/>
        </w:rPr>
        <w:t xml:space="preserve">2022 held on March 12, 2022, it was resolved to approve the entering into the Joint venture agreement and signed a share subscription agreement including share purchase agreement and/or share subscription agreement with Hankyu Hanshin Properties Corporation </w:t>
      </w:r>
      <w:r w:rsidR="00D63C9F" w:rsidRPr="00AA034A">
        <w:rPr>
          <w:rFonts w:asciiTheme="majorBidi" w:hAnsiTheme="majorBidi" w:cstheme="majorBidi"/>
          <w:cs/>
        </w:rPr>
        <w:t>(</w:t>
      </w:r>
      <w:r w:rsidR="00D63C9F" w:rsidRPr="00AA034A">
        <w:rPr>
          <w:rFonts w:asciiTheme="majorBidi" w:hAnsiTheme="majorBidi" w:cstheme="majorBidi"/>
        </w:rPr>
        <w:t>“Hankyu”</w:t>
      </w:r>
      <w:r w:rsidR="00D63C9F" w:rsidRPr="00AA034A">
        <w:rPr>
          <w:rFonts w:asciiTheme="majorBidi" w:hAnsiTheme="majorBidi" w:cstheme="majorBidi"/>
          <w:cs/>
        </w:rPr>
        <w:t>)</w:t>
      </w:r>
      <w:r w:rsidR="003A0365">
        <w:rPr>
          <w:rFonts w:asciiTheme="majorBidi" w:hAnsiTheme="majorBidi" w:cstheme="majorBidi"/>
        </w:rPr>
        <w:t xml:space="preserve"> </w:t>
      </w:r>
      <w:r w:rsidRPr="00AA034A">
        <w:rPr>
          <w:rFonts w:asciiTheme="majorBidi" w:hAnsiTheme="majorBidi" w:cstheme="majorBidi"/>
        </w:rPr>
        <w:t xml:space="preserve">which is not the related person of the Company, in the investment ratio of </w:t>
      </w:r>
      <w:proofErr w:type="gramStart"/>
      <w:r w:rsidRPr="00AA034A">
        <w:rPr>
          <w:rFonts w:asciiTheme="majorBidi" w:hAnsiTheme="majorBidi" w:cstheme="majorBidi"/>
        </w:rPr>
        <w:t>51</w:t>
      </w:r>
      <w:r w:rsidR="00A231B7">
        <w:rPr>
          <w:rFonts w:asciiTheme="majorBidi" w:hAnsiTheme="majorBidi" w:cstheme="majorBidi"/>
        </w:rPr>
        <w:t xml:space="preserve"> </w:t>
      </w:r>
      <w:r w:rsidRPr="00AA034A">
        <w:rPr>
          <w:rFonts w:asciiTheme="majorBidi" w:hAnsiTheme="majorBidi" w:cstheme="majorBidi"/>
          <w:cs/>
        </w:rPr>
        <w:t>:</w:t>
      </w:r>
      <w:proofErr w:type="gramEnd"/>
      <w:r w:rsidR="00A231B7">
        <w:rPr>
          <w:rFonts w:asciiTheme="majorBidi" w:hAnsiTheme="majorBidi" w:cstheme="majorBidi"/>
        </w:rPr>
        <w:t xml:space="preserve"> </w:t>
      </w:r>
      <w:r w:rsidRPr="00AA034A">
        <w:rPr>
          <w:rFonts w:asciiTheme="majorBidi" w:hAnsiTheme="majorBidi" w:cstheme="majorBidi"/>
        </w:rPr>
        <w:t xml:space="preserve">49, for develop a condominium project by joint venture in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The details are as </w:t>
      </w:r>
      <w:proofErr w:type="gramStart"/>
      <w:r w:rsidRPr="00AA034A">
        <w:rPr>
          <w:rFonts w:asciiTheme="majorBidi" w:hAnsiTheme="majorBidi" w:cstheme="majorBidi"/>
        </w:rPr>
        <w:t>follows :</w:t>
      </w:r>
      <w:proofErr w:type="gramEnd"/>
    </w:p>
    <w:p w14:paraId="4ED740BE" w14:textId="2422E93C" w:rsidR="00915D73" w:rsidRPr="00AA034A" w:rsidRDefault="00915D73" w:rsidP="00DA24AF">
      <w:pPr>
        <w:pStyle w:val="ListParagraph"/>
        <w:numPr>
          <w:ilvl w:val="0"/>
          <w:numId w:val="14"/>
        </w:numPr>
        <w:tabs>
          <w:tab w:val="left" w:pos="1440"/>
        </w:tabs>
        <w:ind w:left="709" w:right="1" w:hanging="283"/>
        <w:jc w:val="thaiDistribute"/>
        <w:rPr>
          <w:rFonts w:asciiTheme="majorBidi" w:hAnsiTheme="majorBidi" w:cstheme="majorBidi"/>
        </w:rPr>
      </w:pP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will increase its registered capital in the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349.00 million. From Baht 1.00 million to Baht 350.00 million by issuing new 3,490,000 shares with a par value of Baht 100 per shared.  </w:t>
      </w:r>
    </w:p>
    <w:p w14:paraId="677CE3C2" w14:textId="4E67E5BE" w:rsidR="00915D73" w:rsidRPr="00AA034A" w:rsidRDefault="00915D73" w:rsidP="00DA24AF">
      <w:pPr>
        <w:pStyle w:val="ListParagraph"/>
        <w:numPr>
          <w:ilvl w:val="0"/>
          <w:numId w:val="14"/>
        </w:numPr>
        <w:tabs>
          <w:tab w:val="left" w:pos="1440"/>
        </w:tabs>
        <w:ind w:left="709" w:right="1" w:hanging="283"/>
        <w:jc w:val="thaiDistribute"/>
        <w:rPr>
          <w:rFonts w:asciiTheme="majorBidi" w:hAnsiTheme="majorBidi" w:cstheme="majorBidi"/>
        </w:rPr>
      </w:pPr>
      <w:r w:rsidRPr="00AA034A">
        <w:rPr>
          <w:rFonts w:asciiTheme="majorBidi" w:hAnsiTheme="majorBidi" w:cstheme="majorBidi"/>
        </w:rPr>
        <w:lastRenderedPageBreak/>
        <w:t xml:space="preserve">The Company will purchase in share capital of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subscribe 1,775,001 shares or equivalent to 51.00% of the total newly issued shares at Baht 100 per share, or equal to Baht 177.50 million.</w:t>
      </w:r>
    </w:p>
    <w:p w14:paraId="44FA9A4B" w14:textId="17297E30" w:rsidR="00915D73" w:rsidRPr="00AA034A" w:rsidRDefault="00915D73" w:rsidP="00DA24AF">
      <w:pPr>
        <w:pStyle w:val="ListParagraph"/>
        <w:numPr>
          <w:ilvl w:val="0"/>
          <w:numId w:val="14"/>
        </w:numPr>
        <w:tabs>
          <w:tab w:val="left" w:pos="1440"/>
        </w:tabs>
        <w:ind w:left="709" w:right="1" w:hanging="283"/>
        <w:jc w:val="thaiDistribute"/>
        <w:rPr>
          <w:rFonts w:asciiTheme="majorBidi" w:hAnsiTheme="majorBidi" w:cstheme="majorBidi"/>
          <w:spacing w:val="-4"/>
        </w:rPr>
      </w:pPr>
      <w:r w:rsidRPr="00AA034A">
        <w:rPr>
          <w:rFonts w:asciiTheme="majorBidi" w:hAnsiTheme="majorBidi" w:cstheme="majorBidi"/>
          <w:spacing w:val="-4"/>
        </w:rPr>
        <w:t xml:space="preserve">The Company waived its right to purchase shares of </w:t>
      </w:r>
      <w:proofErr w:type="spellStart"/>
      <w:r w:rsidRPr="00AA034A">
        <w:rPr>
          <w:rFonts w:asciiTheme="majorBidi" w:hAnsiTheme="majorBidi" w:cstheme="majorBidi"/>
          <w:spacing w:val="-4"/>
        </w:rPr>
        <w:t>Piti</w:t>
      </w:r>
      <w:proofErr w:type="spellEnd"/>
      <w:r w:rsidRPr="00AA034A">
        <w:rPr>
          <w:rFonts w:asciiTheme="majorBidi" w:hAnsiTheme="majorBidi" w:cstheme="majorBidi"/>
          <w:spacing w:val="-4"/>
        </w:rPr>
        <w:t xml:space="preserve"> Land Co., Ltd. subscribe 1,714,301 newly issued shares or equivalent to 49.00% at the par value of Baht 100 per share or equal to Baht 171.43 million </w:t>
      </w:r>
      <w:r w:rsidR="00F47674" w:rsidRPr="00AA034A">
        <w:rPr>
          <w:rFonts w:asciiTheme="majorBidi" w:hAnsiTheme="majorBidi" w:cstheme="majorBidi"/>
          <w:spacing w:val="-4"/>
        </w:rPr>
        <w:t xml:space="preserve">So that Hankyu can be allocated shares form </w:t>
      </w:r>
      <w:proofErr w:type="spellStart"/>
      <w:r w:rsidR="00F47674" w:rsidRPr="00AA034A">
        <w:rPr>
          <w:rFonts w:asciiTheme="majorBidi" w:hAnsiTheme="majorBidi" w:cstheme="majorBidi"/>
          <w:spacing w:val="-4"/>
        </w:rPr>
        <w:t>Piti</w:t>
      </w:r>
      <w:proofErr w:type="spellEnd"/>
      <w:r w:rsidR="00F47674" w:rsidRPr="00AA034A">
        <w:rPr>
          <w:rFonts w:asciiTheme="majorBidi" w:hAnsiTheme="majorBidi" w:cstheme="majorBidi"/>
          <w:spacing w:val="-4"/>
        </w:rPr>
        <w:t xml:space="preserve"> Land </w:t>
      </w:r>
      <w:r w:rsidR="00DF6987">
        <w:rPr>
          <w:rFonts w:asciiTheme="majorBidi" w:hAnsiTheme="majorBidi" w:cstheme="majorBidi"/>
          <w:spacing w:val="-4"/>
        </w:rPr>
        <w:t>Co., Ltd.</w:t>
      </w:r>
      <w:r w:rsidR="00F47674" w:rsidRPr="00AA034A">
        <w:rPr>
          <w:rFonts w:asciiTheme="majorBidi" w:hAnsiTheme="majorBidi" w:cstheme="majorBidi"/>
          <w:spacing w:val="-4"/>
        </w:rPr>
        <w:t xml:space="preserve"> </w:t>
      </w:r>
      <w:r w:rsidR="00271529" w:rsidRPr="00AA034A">
        <w:rPr>
          <w:rFonts w:asciiTheme="majorBidi" w:hAnsiTheme="majorBidi" w:cstheme="majorBidi"/>
          <w:spacing w:val="-4"/>
        </w:rPr>
        <w:t>i</w:t>
      </w:r>
      <w:r w:rsidR="00F47674" w:rsidRPr="00AA034A">
        <w:rPr>
          <w:rFonts w:asciiTheme="majorBidi" w:hAnsiTheme="majorBidi" w:cstheme="majorBidi"/>
          <w:spacing w:val="-4"/>
        </w:rPr>
        <w:t>n the total amount 1,714,999 shares.</w:t>
      </w:r>
      <w:r w:rsidRPr="00AA034A">
        <w:rPr>
          <w:rFonts w:asciiTheme="majorBidi" w:hAnsiTheme="majorBidi" w:cstheme="majorBidi"/>
          <w:spacing w:val="-4"/>
        </w:rPr>
        <w:t xml:space="preserve"> After the capital increase, Hankyu will hold </w:t>
      </w:r>
      <w:r w:rsidR="00DF119C" w:rsidRPr="00AA034A">
        <w:rPr>
          <w:rFonts w:asciiTheme="majorBidi" w:hAnsiTheme="majorBidi" w:cstheme="majorBidi"/>
          <w:spacing w:val="-4"/>
        </w:rPr>
        <w:t xml:space="preserve">1,715,000 shares or equal to </w:t>
      </w:r>
      <w:r w:rsidRPr="00AA034A">
        <w:rPr>
          <w:rFonts w:asciiTheme="majorBidi" w:hAnsiTheme="majorBidi" w:cstheme="majorBidi"/>
          <w:spacing w:val="-4"/>
        </w:rPr>
        <w:t xml:space="preserve">49.00% of the total shares of </w:t>
      </w:r>
      <w:proofErr w:type="spellStart"/>
      <w:r w:rsidRPr="00AA034A">
        <w:rPr>
          <w:rFonts w:asciiTheme="majorBidi" w:hAnsiTheme="majorBidi" w:cstheme="majorBidi"/>
          <w:spacing w:val="-4"/>
        </w:rPr>
        <w:t>Piti</w:t>
      </w:r>
      <w:proofErr w:type="spellEnd"/>
      <w:r w:rsidRPr="00AA034A">
        <w:rPr>
          <w:rFonts w:asciiTheme="majorBidi" w:hAnsiTheme="majorBidi" w:cstheme="majorBidi"/>
          <w:spacing w:val="-4"/>
        </w:rPr>
        <w:t xml:space="preserve"> Land Co., Ltd.</w:t>
      </w:r>
    </w:p>
    <w:p w14:paraId="404554E5" w14:textId="5532651B" w:rsidR="009A22C1" w:rsidRPr="00AA034A" w:rsidRDefault="00915D73" w:rsidP="00DA24AF">
      <w:pPr>
        <w:pStyle w:val="ListParagraph"/>
        <w:numPr>
          <w:ilvl w:val="0"/>
          <w:numId w:val="14"/>
        </w:numPr>
        <w:tabs>
          <w:tab w:val="left" w:pos="1440"/>
        </w:tabs>
        <w:ind w:left="709" w:right="1" w:hanging="283"/>
        <w:jc w:val="thaiDistribute"/>
        <w:rPr>
          <w:rFonts w:asciiTheme="majorBidi" w:hAnsiTheme="majorBidi" w:cstheme="majorBidi"/>
        </w:rPr>
      </w:pPr>
      <w:r w:rsidRPr="00AA034A">
        <w:rPr>
          <w:rFonts w:asciiTheme="majorBidi" w:hAnsiTheme="majorBidi" w:cstheme="majorBidi"/>
        </w:rPr>
        <w:t xml:space="preserve">On </w:t>
      </w:r>
      <w:r w:rsidR="00DF119C" w:rsidRPr="00AA034A">
        <w:rPr>
          <w:rFonts w:asciiTheme="majorBidi" w:hAnsiTheme="majorBidi" w:cstheme="majorBidi"/>
        </w:rPr>
        <w:t>March</w:t>
      </w:r>
      <w:r w:rsidRPr="00AA034A">
        <w:rPr>
          <w:rFonts w:asciiTheme="majorBidi" w:hAnsiTheme="majorBidi" w:cstheme="majorBidi"/>
        </w:rPr>
        <w:t xml:space="preserve"> </w:t>
      </w:r>
      <w:r w:rsidR="003C4822" w:rsidRPr="00AA034A">
        <w:rPr>
          <w:rFonts w:asciiTheme="majorBidi" w:hAnsiTheme="majorBidi" w:cstheme="majorBidi"/>
        </w:rPr>
        <w:t>18</w:t>
      </w:r>
      <w:r w:rsidRPr="00AA034A">
        <w:rPr>
          <w:rFonts w:asciiTheme="majorBidi" w:hAnsiTheme="majorBidi" w:cstheme="majorBidi"/>
        </w:rPr>
        <w:t>, 202</w:t>
      </w:r>
      <w:r w:rsidR="00DF119C" w:rsidRPr="00AA034A">
        <w:rPr>
          <w:rFonts w:asciiTheme="majorBidi" w:hAnsiTheme="majorBidi" w:cstheme="majorBidi"/>
        </w:rPr>
        <w:t>2</w:t>
      </w:r>
      <w:r w:rsidRPr="00AA034A">
        <w:rPr>
          <w:rFonts w:asciiTheme="majorBidi" w:hAnsiTheme="majorBidi" w:cstheme="majorBidi"/>
        </w:rPr>
        <w:t xml:space="preserve">,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Co., Ltd. has called for additional payment for shares in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1</w:t>
      </w:r>
      <w:r w:rsidR="00DF119C" w:rsidRPr="00AA034A">
        <w:rPr>
          <w:rFonts w:asciiTheme="majorBidi" w:hAnsiTheme="majorBidi" w:cstheme="majorBidi"/>
        </w:rPr>
        <w:t>11</w:t>
      </w:r>
      <w:r w:rsidRPr="00AA034A">
        <w:rPr>
          <w:rFonts w:asciiTheme="majorBidi" w:hAnsiTheme="majorBidi" w:cstheme="majorBidi"/>
        </w:rPr>
        <w:t>.6</w:t>
      </w:r>
      <w:r w:rsidR="00DF119C" w:rsidRPr="00AA034A">
        <w:rPr>
          <w:rFonts w:asciiTheme="majorBidi" w:hAnsiTheme="majorBidi" w:cstheme="majorBidi"/>
        </w:rPr>
        <w:t>8</w:t>
      </w:r>
      <w:r w:rsidRPr="00AA034A">
        <w:rPr>
          <w:rFonts w:asciiTheme="majorBidi" w:hAnsiTheme="majorBidi" w:cstheme="majorBidi"/>
        </w:rPr>
        <w:t xml:space="preserve"> million. </w:t>
      </w:r>
      <w:r w:rsidR="00F47674" w:rsidRPr="00AA034A">
        <w:rPr>
          <w:rFonts w:asciiTheme="majorBidi" w:hAnsiTheme="majorBidi" w:cstheme="majorBidi"/>
        </w:rPr>
        <w:t xml:space="preserve">                 </w:t>
      </w:r>
      <w:r w:rsidRPr="00AA034A">
        <w:rPr>
          <w:rFonts w:asciiTheme="majorBidi" w:hAnsiTheme="majorBidi" w:cstheme="majorBidi"/>
        </w:rPr>
        <w:t xml:space="preserve">The Company has already </w:t>
      </w:r>
      <w:r w:rsidR="005B7039" w:rsidRPr="005B7039">
        <w:rPr>
          <w:rFonts w:asciiTheme="majorBidi" w:hAnsiTheme="majorBidi" w:cstheme="majorBidi"/>
        </w:rPr>
        <w:t>additional payment</w:t>
      </w:r>
      <w:r w:rsidR="005B7039">
        <w:rPr>
          <w:rFonts w:asciiTheme="majorBidi" w:hAnsiTheme="majorBidi" w:cstheme="majorBidi"/>
        </w:rPr>
        <w:t xml:space="preserve"> Joint Venture Agreement</w:t>
      </w:r>
      <w:r w:rsidRPr="00AA034A">
        <w:rPr>
          <w:rFonts w:asciiTheme="majorBidi" w:hAnsiTheme="majorBidi" w:cstheme="majorBidi"/>
        </w:rPr>
        <w:t xml:space="preserve"> in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56.96 million on March 2</w:t>
      </w:r>
      <w:r w:rsidR="00DF119C" w:rsidRPr="00AA034A">
        <w:rPr>
          <w:rFonts w:asciiTheme="majorBidi" w:hAnsiTheme="majorBidi" w:cstheme="majorBidi"/>
        </w:rPr>
        <w:t>4</w:t>
      </w:r>
      <w:r w:rsidRPr="00AA034A">
        <w:rPr>
          <w:rFonts w:asciiTheme="majorBidi" w:hAnsiTheme="majorBidi" w:cstheme="majorBidi"/>
        </w:rPr>
        <w:t>, 2022.</w:t>
      </w:r>
    </w:p>
    <w:p w14:paraId="08566725" w14:textId="4535E956" w:rsidR="006B3057" w:rsidRPr="00AA034A" w:rsidRDefault="006B3057" w:rsidP="00DA24AF">
      <w:pPr>
        <w:spacing w:before="240"/>
        <w:ind w:left="425" w:right="0"/>
        <w:rPr>
          <w:rFonts w:asciiTheme="majorBidi" w:hAnsiTheme="majorBidi" w:cstheme="majorBidi"/>
          <w:b/>
          <w:bCs/>
          <w:u w:val="single"/>
          <w:lang w:eastAsia="en-US"/>
        </w:rPr>
      </w:pPr>
      <w:r w:rsidRPr="00AA034A">
        <w:rPr>
          <w:rFonts w:asciiTheme="majorBidi" w:hAnsiTheme="majorBidi" w:cstheme="majorBidi"/>
          <w:b/>
          <w:bCs/>
          <w:u w:val="single"/>
          <w:lang w:eastAsia="en-US"/>
        </w:rPr>
        <w:t>The capital increase of associates and joint ventures</w:t>
      </w:r>
    </w:p>
    <w:p w14:paraId="1123B362" w14:textId="0380E3FF" w:rsidR="00230F8A" w:rsidRPr="00AA034A" w:rsidRDefault="00230F8A" w:rsidP="00DA24AF">
      <w:pPr>
        <w:tabs>
          <w:tab w:val="left" w:pos="1440"/>
        </w:tabs>
        <w:spacing w:before="120"/>
        <w:ind w:left="426" w:right="1"/>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7</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00B72A31" w14:textId="20151A9E" w:rsidR="00F0291D" w:rsidRPr="00AA034A" w:rsidRDefault="00915D73" w:rsidP="00DA24AF">
      <w:pPr>
        <w:spacing w:before="120"/>
        <w:ind w:left="425" w:right="0"/>
        <w:rPr>
          <w:rFonts w:asciiTheme="majorBidi" w:hAnsiTheme="majorBidi" w:cstheme="majorBidi"/>
          <w:spacing w:val="-4"/>
        </w:rPr>
      </w:pPr>
      <w:r w:rsidRPr="00AA034A">
        <w:rPr>
          <w:rFonts w:asciiTheme="majorBidi" w:hAnsiTheme="majorBidi" w:cstheme="majorBidi"/>
          <w:spacing w:val="-4"/>
        </w:rPr>
        <w:t>According to the resolution of the Extraordinary General Meeting of Shareholders No. 1/2022</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of </w:t>
      </w:r>
      <w:proofErr w:type="spellStart"/>
      <w:r w:rsidRPr="00AA034A">
        <w:rPr>
          <w:rFonts w:asciiTheme="majorBidi" w:hAnsiTheme="majorBidi" w:cstheme="majorBidi"/>
          <w:spacing w:val="-4"/>
        </w:rPr>
        <w:t>Sena</w:t>
      </w:r>
      <w:proofErr w:type="spellEnd"/>
      <w:r w:rsidRPr="00AA034A">
        <w:rPr>
          <w:rFonts w:asciiTheme="majorBidi" w:hAnsiTheme="majorBidi" w:cstheme="majorBidi"/>
          <w:spacing w:val="-4"/>
        </w:rPr>
        <w:t xml:space="preserve"> HHP </w:t>
      </w:r>
      <w:r w:rsidR="00CC0617" w:rsidRPr="00AA034A">
        <w:rPr>
          <w:rFonts w:asciiTheme="majorBidi" w:hAnsiTheme="majorBidi" w:cstheme="majorBidi"/>
          <w:spacing w:val="-4"/>
        </w:rPr>
        <w:t>7</w:t>
      </w:r>
      <w:r w:rsidRPr="00AA034A">
        <w:rPr>
          <w:rFonts w:asciiTheme="majorBidi" w:hAnsiTheme="majorBidi" w:cstheme="majorBidi"/>
          <w:spacing w:val="-4"/>
          <w:cs/>
        </w:rPr>
        <w:t xml:space="preserve"> </w:t>
      </w:r>
      <w:r w:rsidRPr="00AA034A">
        <w:rPr>
          <w:rFonts w:asciiTheme="majorBidi" w:hAnsiTheme="majorBidi" w:cstheme="majorBidi"/>
          <w:spacing w:val="-4"/>
        </w:rPr>
        <w:t>Co., Ltd. on March 14, 2022,</w:t>
      </w:r>
      <w:r w:rsidRPr="00AA034A">
        <w:rPr>
          <w:rFonts w:asciiTheme="majorBidi" w:hAnsiTheme="majorBidi" w:cstheme="majorBidi"/>
          <w:spacing w:val="-4"/>
          <w:cs/>
        </w:rPr>
        <w:t xml:space="preserve"> </w:t>
      </w:r>
      <w:r w:rsidRPr="00AA034A">
        <w:rPr>
          <w:rFonts w:asciiTheme="majorBidi" w:hAnsiTheme="majorBidi" w:cstheme="majorBidi"/>
          <w:spacing w:val="-4"/>
        </w:rPr>
        <w:t>approved to increase the registered capital of</w:t>
      </w:r>
      <w:r w:rsidR="00160641" w:rsidRPr="00AA034A">
        <w:rPr>
          <w:rFonts w:asciiTheme="majorBidi" w:hAnsiTheme="majorBidi" w:cstheme="majorBidi"/>
          <w:spacing w:val="-4"/>
        </w:rPr>
        <w:t xml:space="preserve"> </w:t>
      </w:r>
      <w:r w:rsidR="00271529" w:rsidRPr="00AA034A">
        <w:rPr>
          <w:rFonts w:asciiTheme="majorBidi" w:hAnsiTheme="majorBidi" w:cstheme="majorBidi"/>
          <w:spacing w:val="-4"/>
        </w:rPr>
        <w:t>B</w:t>
      </w:r>
      <w:r w:rsidR="00160641" w:rsidRPr="00AA034A">
        <w:rPr>
          <w:rFonts w:asciiTheme="majorBidi" w:hAnsiTheme="majorBidi" w:cstheme="majorBidi"/>
          <w:spacing w:val="-4"/>
        </w:rPr>
        <w:t>aht</w:t>
      </w:r>
      <w:r w:rsidRPr="00AA034A">
        <w:rPr>
          <w:rFonts w:asciiTheme="majorBidi" w:hAnsiTheme="majorBidi" w:cstheme="majorBidi"/>
          <w:spacing w:val="-4"/>
        </w:rPr>
        <w:t xml:space="preserve"> 200.00</w:t>
      </w:r>
      <w:r w:rsidRPr="00AA034A">
        <w:rPr>
          <w:rFonts w:asciiTheme="majorBidi" w:hAnsiTheme="majorBidi" w:cstheme="majorBidi"/>
          <w:spacing w:val="-4"/>
          <w:cs/>
        </w:rPr>
        <w:t xml:space="preserve"> </w:t>
      </w:r>
      <w:r w:rsidRPr="00AA034A">
        <w:rPr>
          <w:rFonts w:asciiTheme="majorBidi" w:hAnsiTheme="majorBidi" w:cstheme="majorBidi"/>
          <w:spacing w:val="-4"/>
        </w:rPr>
        <w:t>million by issuing 2,000,000</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new ordinary shares with a par value of </w:t>
      </w:r>
      <w:r w:rsidR="00271529" w:rsidRPr="00AA034A">
        <w:rPr>
          <w:rFonts w:asciiTheme="majorBidi" w:hAnsiTheme="majorBidi" w:cstheme="majorBidi"/>
          <w:spacing w:val="-4"/>
        </w:rPr>
        <w:t>B</w:t>
      </w:r>
      <w:r w:rsidR="00160641" w:rsidRPr="00AA034A">
        <w:rPr>
          <w:rFonts w:asciiTheme="majorBidi" w:hAnsiTheme="majorBidi" w:cstheme="majorBidi"/>
          <w:spacing w:val="-4"/>
        </w:rPr>
        <w:t xml:space="preserve">aht </w:t>
      </w:r>
      <w:r w:rsidR="00CC0617" w:rsidRPr="00AA034A">
        <w:rPr>
          <w:rFonts w:asciiTheme="majorBidi" w:hAnsiTheme="majorBidi" w:cstheme="majorBidi"/>
          <w:spacing w:val="-4"/>
        </w:rPr>
        <w:t>100</w:t>
      </w:r>
      <w:r w:rsidRPr="00AA034A">
        <w:rPr>
          <w:rFonts w:asciiTheme="majorBidi" w:hAnsiTheme="majorBidi" w:cstheme="majorBidi"/>
          <w:spacing w:val="-4"/>
        </w:rPr>
        <w:t xml:space="preserve"> per share and The Company has paid for shares in the </w:t>
      </w:r>
      <w:r w:rsidR="00DC127B" w:rsidRPr="00AA034A">
        <w:rPr>
          <w:rFonts w:asciiTheme="majorBidi" w:hAnsiTheme="majorBidi" w:cstheme="majorBidi"/>
          <w:spacing w:val="-4"/>
        </w:rPr>
        <w:t>amount of Baht</w:t>
      </w:r>
      <w:r w:rsidR="00160641" w:rsidRPr="00AA034A">
        <w:rPr>
          <w:rFonts w:asciiTheme="majorBidi" w:hAnsiTheme="majorBidi" w:cstheme="majorBidi"/>
          <w:spacing w:val="-4"/>
        </w:rPr>
        <w:t xml:space="preserve"> </w:t>
      </w:r>
      <w:r w:rsidRPr="00AA034A">
        <w:rPr>
          <w:rFonts w:asciiTheme="majorBidi" w:hAnsiTheme="majorBidi" w:cstheme="majorBidi"/>
          <w:spacing w:val="-4"/>
        </w:rPr>
        <w:t>25.50</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million on March </w:t>
      </w:r>
      <w:r w:rsidR="00CC0617" w:rsidRPr="00AA034A">
        <w:rPr>
          <w:rFonts w:asciiTheme="majorBidi" w:hAnsiTheme="majorBidi" w:cstheme="majorBidi"/>
          <w:spacing w:val="-4"/>
        </w:rPr>
        <w:t>1</w:t>
      </w:r>
      <w:r w:rsidRPr="00AA034A">
        <w:rPr>
          <w:rFonts w:asciiTheme="majorBidi" w:hAnsiTheme="majorBidi" w:cstheme="majorBidi"/>
          <w:spacing w:val="-4"/>
        </w:rPr>
        <w:t xml:space="preserve">7, </w:t>
      </w:r>
      <w:r w:rsidR="00CC0617" w:rsidRPr="00AA034A">
        <w:rPr>
          <w:rFonts w:asciiTheme="majorBidi" w:hAnsiTheme="majorBidi" w:cstheme="majorBidi"/>
          <w:spacing w:val="-4"/>
        </w:rPr>
        <w:t>2022</w:t>
      </w:r>
      <w:r w:rsidRPr="00AA034A">
        <w:rPr>
          <w:rFonts w:asciiTheme="majorBidi" w:hAnsiTheme="majorBidi" w:cstheme="majorBidi"/>
          <w:spacing w:val="-4"/>
          <w:cs/>
        </w:rPr>
        <w:t>.</w:t>
      </w:r>
    </w:p>
    <w:p w14:paraId="002ECA2E" w14:textId="519695E0" w:rsidR="006B3057" w:rsidRPr="00AA034A" w:rsidRDefault="006B3057" w:rsidP="00DA24AF">
      <w:pPr>
        <w:tabs>
          <w:tab w:val="left" w:pos="1440"/>
        </w:tabs>
        <w:spacing w:before="120"/>
        <w:ind w:left="426" w:right="1"/>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11</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1E0F079A" w14:textId="4879DB57" w:rsidR="006B3057" w:rsidRPr="00AA034A" w:rsidRDefault="006B3057" w:rsidP="00DA24AF">
      <w:pPr>
        <w:spacing w:before="120"/>
        <w:ind w:left="425" w:right="0"/>
        <w:rPr>
          <w:rFonts w:asciiTheme="majorBidi" w:hAnsiTheme="majorBidi" w:cstheme="majorBidi"/>
        </w:rPr>
      </w:pPr>
      <w:r w:rsidRPr="00AA034A">
        <w:rPr>
          <w:rFonts w:asciiTheme="majorBidi" w:hAnsiTheme="majorBidi" w:cstheme="majorBidi"/>
        </w:rPr>
        <w:t xml:space="preserve">According to the resolution of </w:t>
      </w:r>
      <w:r w:rsidR="00D267FD" w:rsidRPr="00AA034A">
        <w:rPr>
          <w:rFonts w:asciiTheme="majorBidi" w:hAnsiTheme="majorBidi" w:cstheme="majorBidi"/>
        </w:rPr>
        <w:t xml:space="preserve">the </w:t>
      </w:r>
      <w:r w:rsidRPr="00AA034A">
        <w:rPr>
          <w:rFonts w:asciiTheme="majorBidi" w:hAnsiTheme="majorBidi" w:cstheme="majorBidi"/>
        </w:rPr>
        <w:t>Extraordinary General Meeting of Shareholders No.</w:t>
      </w:r>
      <w:r w:rsidR="001E30DA" w:rsidRPr="00AA034A">
        <w:rPr>
          <w:rFonts w:asciiTheme="majorBidi" w:hAnsiTheme="majorBidi" w:cstheme="majorBidi"/>
        </w:rPr>
        <w:t xml:space="preserve"> </w:t>
      </w: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2022</w:t>
      </w:r>
      <w:r w:rsidRPr="00AA034A">
        <w:rPr>
          <w:rFonts w:asciiTheme="majorBidi" w:hAnsiTheme="majorBidi" w:cstheme="majorBidi"/>
          <w:cs/>
        </w:rPr>
        <w:t xml:space="preserve"> </w:t>
      </w:r>
      <w:r w:rsidRPr="00AA034A">
        <w:rPr>
          <w:rFonts w:asciiTheme="majorBidi" w:hAnsiTheme="majorBidi" w:cstheme="majorBidi"/>
        </w:rPr>
        <w:t xml:space="preserve">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11</w:t>
      </w:r>
      <w:r w:rsidRPr="00AA034A">
        <w:rPr>
          <w:rFonts w:asciiTheme="majorBidi" w:hAnsiTheme="majorBidi" w:cstheme="majorBidi"/>
          <w:cs/>
        </w:rPr>
        <w:t xml:space="preserve"> </w:t>
      </w:r>
      <w:r w:rsidR="009B75F8">
        <w:rPr>
          <w:rFonts w:asciiTheme="majorBidi" w:hAnsiTheme="majorBidi" w:cstheme="majorBidi"/>
        </w:rPr>
        <w:t>Co., Ltd.</w:t>
      </w:r>
      <w:r w:rsidRPr="00AA034A">
        <w:rPr>
          <w:rFonts w:asciiTheme="majorBidi" w:hAnsiTheme="majorBidi" w:cstheme="majorBidi"/>
        </w:rPr>
        <w:t xml:space="preserve"> on January 14, 2022, approved to increasing registered capital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289</w:t>
      </w:r>
      <w:r w:rsidRPr="00AA034A">
        <w:rPr>
          <w:rFonts w:asciiTheme="majorBidi" w:hAnsiTheme="majorBidi" w:cstheme="majorBidi"/>
          <w:cs/>
        </w:rPr>
        <w:t>.</w:t>
      </w:r>
      <w:r w:rsidRPr="00AA034A">
        <w:rPr>
          <w:rFonts w:asciiTheme="majorBidi" w:hAnsiTheme="majorBidi" w:cstheme="majorBidi"/>
        </w:rPr>
        <w:t>00</w:t>
      </w:r>
      <w:r w:rsidRPr="00AA034A">
        <w:rPr>
          <w:rFonts w:asciiTheme="majorBidi" w:hAnsiTheme="majorBidi" w:cstheme="majorBidi"/>
          <w:cs/>
        </w:rPr>
        <w:t xml:space="preserve"> </w:t>
      </w:r>
      <w:r w:rsidRPr="00AA034A">
        <w:rPr>
          <w:rFonts w:asciiTheme="majorBidi" w:hAnsiTheme="majorBidi" w:cstheme="majorBidi"/>
        </w:rPr>
        <w:t>million by issuing 2,890,000</w:t>
      </w:r>
      <w:r w:rsidRPr="00AA034A">
        <w:rPr>
          <w:rFonts w:asciiTheme="majorBidi" w:hAnsiTheme="majorBidi" w:cstheme="majorBidi"/>
          <w:cs/>
        </w:rPr>
        <w:t xml:space="preserve"> </w:t>
      </w:r>
      <w:r w:rsidR="00DF119C" w:rsidRPr="00AA034A">
        <w:rPr>
          <w:rFonts w:asciiTheme="majorBidi" w:hAnsiTheme="majorBidi" w:cstheme="majorBidi"/>
        </w:rPr>
        <w:t xml:space="preserve">new ordinary </w:t>
      </w:r>
      <w:r w:rsidRPr="00AA034A">
        <w:rPr>
          <w:rFonts w:asciiTheme="majorBidi" w:hAnsiTheme="majorBidi" w:cstheme="majorBidi"/>
        </w:rPr>
        <w:t>shares</w:t>
      </w:r>
      <w:r w:rsidR="00916B76" w:rsidRPr="00AA034A">
        <w:rPr>
          <w:rFonts w:asciiTheme="majorBidi" w:hAnsiTheme="majorBidi" w:cstheme="majorBidi"/>
        </w:rPr>
        <w:t xml:space="preserve">. </w:t>
      </w:r>
      <w:r w:rsidRPr="00AA034A">
        <w:rPr>
          <w:rFonts w:asciiTheme="majorBidi" w:hAnsiTheme="majorBidi" w:cstheme="majorBidi"/>
        </w:rPr>
        <w:t xml:space="preserve">with a par value of </w:t>
      </w:r>
      <w:r w:rsidR="00D267FD" w:rsidRPr="00AA034A">
        <w:rPr>
          <w:rFonts w:asciiTheme="majorBidi" w:hAnsiTheme="majorBidi" w:cstheme="majorBidi"/>
        </w:rPr>
        <w:t>B</w:t>
      </w:r>
      <w:r w:rsidRPr="00AA034A">
        <w:rPr>
          <w:rFonts w:asciiTheme="majorBidi" w:hAnsiTheme="majorBidi" w:cstheme="majorBidi"/>
        </w:rPr>
        <w:t>aht 100</w:t>
      </w:r>
      <w:r w:rsidRPr="00AA034A">
        <w:rPr>
          <w:rFonts w:asciiTheme="majorBidi" w:hAnsiTheme="majorBidi" w:cstheme="majorBidi"/>
          <w:cs/>
        </w:rPr>
        <w:t xml:space="preserve"> </w:t>
      </w:r>
      <w:r w:rsidRPr="00AA034A">
        <w:rPr>
          <w:rFonts w:asciiTheme="majorBidi" w:hAnsiTheme="majorBidi" w:cstheme="majorBidi"/>
        </w:rPr>
        <w:t xml:space="preserve">per share. The company has paid for shares in the amount </w:t>
      </w:r>
      <w:proofErr w:type="gramStart"/>
      <w:r w:rsidRPr="00AA034A">
        <w:rPr>
          <w:rFonts w:asciiTheme="majorBidi" w:hAnsiTheme="majorBidi" w:cstheme="majorBidi"/>
        </w:rPr>
        <w:t>of</w:t>
      </w:r>
      <w:r w:rsidR="00850346" w:rsidRPr="00AA034A">
        <w:rPr>
          <w:rFonts w:asciiTheme="majorBidi" w:hAnsiTheme="majorBidi" w:cstheme="majorBidi"/>
        </w:rPr>
        <w:t xml:space="preserve"> </w:t>
      </w:r>
      <w:r w:rsidRPr="00AA034A">
        <w:rPr>
          <w:rFonts w:asciiTheme="majorBidi" w:hAnsiTheme="majorBidi" w:cstheme="majorBidi"/>
          <w:cs/>
        </w:rPr>
        <w:t xml:space="preserve"> </w:t>
      </w:r>
      <w:r w:rsidR="003C3927" w:rsidRPr="00AA034A">
        <w:rPr>
          <w:rFonts w:asciiTheme="majorBidi" w:hAnsiTheme="majorBidi" w:cstheme="majorBidi"/>
        </w:rPr>
        <w:t>B</w:t>
      </w:r>
      <w:r w:rsidR="00160641" w:rsidRPr="00AA034A">
        <w:rPr>
          <w:rFonts w:asciiTheme="majorBidi" w:hAnsiTheme="majorBidi" w:cstheme="majorBidi"/>
        </w:rPr>
        <w:t>aht</w:t>
      </w:r>
      <w:proofErr w:type="gramEnd"/>
      <w:r w:rsidR="00160641" w:rsidRPr="00AA034A">
        <w:rPr>
          <w:rFonts w:asciiTheme="majorBidi" w:hAnsiTheme="majorBidi" w:cstheme="majorBidi"/>
        </w:rPr>
        <w:t xml:space="preserve"> </w:t>
      </w:r>
      <w:r w:rsidRPr="00AA034A">
        <w:rPr>
          <w:rFonts w:asciiTheme="majorBidi" w:hAnsiTheme="majorBidi" w:cstheme="majorBidi"/>
        </w:rPr>
        <w:t>37.13</w:t>
      </w:r>
      <w:r w:rsidRPr="00AA034A">
        <w:rPr>
          <w:rFonts w:asciiTheme="majorBidi" w:hAnsiTheme="majorBidi" w:cstheme="majorBidi"/>
          <w:cs/>
        </w:rPr>
        <w:t xml:space="preserve"> </w:t>
      </w:r>
      <w:r w:rsidRPr="00AA034A">
        <w:rPr>
          <w:rFonts w:asciiTheme="majorBidi" w:hAnsiTheme="majorBidi" w:cstheme="majorBidi"/>
        </w:rPr>
        <w:t>million on</w:t>
      </w:r>
      <w:r w:rsidR="00DF6971" w:rsidRPr="00AA034A">
        <w:rPr>
          <w:rFonts w:asciiTheme="majorBidi" w:hAnsiTheme="majorBidi" w:cstheme="majorBidi"/>
        </w:rPr>
        <w:t xml:space="preserve">          </w:t>
      </w:r>
      <w:r w:rsidR="003C3927" w:rsidRPr="00AA034A">
        <w:rPr>
          <w:rFonts w:asciiTheme="majorBidi" w:hAnsiTheme="majorBidi" w:cstheme="majorBidi"/>
        </w:rPr>
        <w:t xml:space="preserve"> </w:t>
      </w:r>
      <w:r w:rsidRPr="00AA034A">
        <w:rPr>
          <w:rFonts w:asciiTheme="majorBidi" w:hAnsiTheme="majorBidi" w:cstheme="majorBidi"/>
        </w:rPr>
        <w:t>January 17, 2022</w:t>
      </w:r>
      <w:r w:rsidR="00DF119C" w:rsidRPr="00AA034A">
        <w:rPr>
          <w:rFonts w:asciiTheme="majorBidi" w:hAnsiTheme="majorBidi" w:cstheme="majorBidi"/>
        </w:rPr>
        <w:t xml:space="preserve">, and paid for shares in the </w:t>
      </w:r>
      <w:r w:rsidR="00DC127B" w:rsidRPr="00AA034A">
        <w:rPr>
          <w:rFonts w:asciiTheme="majorBidi" w:hAnsiTheme="majorBidi" w:cstheme="majorBidi"/>
        </w:rPr>
        <w:t>amount of Baht</w:t>
      </w:r>
      <w:r w:rsidR="00850346" w:rsidRPr="00AA034A">
        <w:rPr>
          <w:rFonts w:asciiTheme="majorBidi" w:hAnsiTheme="majorBidi" w:cstheme="majorBidi"/>
        </w:rPr>
        <w:t xml:space="preserve"> </w:t>
      </w:r>
      <w:r w:rsidR="00DF119C" w:rsidRPr="00AA034A">
        <w:rPr>
          <w:rFonts w:asciiTheme="majorBidi" w:hAnsiTheme="majorBidi" w:cstheme="majorBidi"/>
        </w:rPr>
        <w:t>0.05 million on March 17, 2022.</w:t>
      </w:r>
    </w:p>
    <w:p w14:paraId="5544D8A9" w14:textId="77777777" w:rsidR="008C4928" w:rsidRPr="00AA034A" w:rsidRDefault="006B3057" w:rsidP="007B725F">
      <w:pPr>
        <w:tabs>
          <w:tab w:val="left" w:pos="1440"/>
        </w:tabs>
        <w:spacing w:before="120"/>
        <w:ind w:left="426" w:right="1"/>
        <w:rPr>
          <w:rFonts w:asciiTheme="majorBidi" w:hAnsiTheme="majorBidi" w:cstheme="majorBidi"/>
          <w:b/>
          <w:bCs/>
          <w:spacing w:val="-6"/>
          <w:u w:val="single"/>
        </w:rPr>
      </w:pPr>
      <w:r w:rsidRPr="00AA034A">
        <w:rPr>
          <w:rFonts w:asciiTheme="majorBidi" w:hAnsiTheme="majorBidi" w:cstheme="majorBidi"/>
          <w:b/>
          <w:bCs/>
          <w:u w:val="single"/>
          <w:lang w:eastAsia="en-US"/>
        </w:rPr>
        <w:t>Decreased of registered capital</w:t>
      </w:r>
      <w:r w:rsidR="008C4928" w:rsidRPr="00AA034A">
        <w:rPr>
          <w:rFonts w:asciiTheme="majorBidi" w:hAnsiTheme="majorBidi" w:cstheme="majorBidi"/>
          <w:b/>
          <w:bCs/>
          <w:u w:val="single"/>
          <w:lang w:eastAsia="en-US"/>
        </w:rPr>
        <w:t xml:space="preserve"> </w:t>
      </w:r>
      <w:r w:rsidR="008C4928" w:rsidRPr="00AA034A">
        <w:rPr>
          <w:rFonts w:asciiTheme="majorBidi" w:hAnsiTheme="majorBidi" w:cstheme="majorBidi"/>
          <w:b/>
          <w:bCs/>
          <w:spacing w:val="-6"/>
          <w:u w:val="single"/>
        </w:rPr>
        <w:t>of associates and joint ventures</w:t>
      </w:r>
    </w:p>
    <w:p w14:paraId="3B2F8780" w14:textId="0F202AC1" w:rsidR="006B3057" w:rsidRPr="00AA034A" w:rsidRDefault="006B3057" w:rsidP="007B725F">
      <w:pPr>
        <w:tabs>
          <w:tab w:val="left" w:pos="1440"/>
        </w:tabs>
        <w:spacing w:before="120"/>
        <w:ind w:left="426" w:right="1"/>
        <w:jc w:val="thaiDistribute"/>
        <w:rPr>
          <w:rFonts w:asciiTheme="majorBidi" w:hAnsiTheme="majorBidi" w:cstheme="majorBidi"/>
          <w:b/>
          <w:bCs/>
          <w:snapToGrid w:val="0"/>
          <w:spacing w:val="-4"/>
          <w:lang w:eastAsia="th-TH"/>
        </w:rPr>
      </w:pPr>
      <w:proofErr w:type="spellStart"/>
      <w:r w:rsidRPr="00AA034A">
        <w:rPr>
          <w:rFonts w:asciiTheme="majorBidi" w:hAnsiTheme="majorBidi" w:cstheme="majorBidi"/>
          <w:b/>
          <w:bCs/>
          <w:snapToGrid w:val="0"/>
          <w:spacing w:val="-4"/>
          <w:lang w:eastAsia="th-TH"/>
        </w:rPr>
        <w:t>Sena</w:t>
      </w:r>
      <w:proofErr w:type="spellEnd"/>
      <w:r w:rsidRPr="00AA034A">
        <w:rPr>
          <w:rFonts w:asciiTheme="majorBidi" w:hAnsiTheme="majorBidi" w:cstheme="majorBidi"/>
          <w:b/>
          <w:bCs/>
          <w:snapToGrid w:val="0"/>
          <w:spacing w:val="-4"/>
          <w:lang w:eastAsia="th-TH"/>
        </w:rPr>
        <w:t xml:space="preserve"> </w:t>
      </w:r>
      <w:r w:rsidR="00160641" w:rsidRPr="00AA034A">
        <w:rPr>
          <w:rFonts w:asciiTheme="majorBidi" w:hAnsiTheme="majorBidi" w:cstheme="majorBidi"/>
          <w:b/>
          <w:bCs/>
          <w:snapToGrid w:val="0"/>
          <w:spacing w:val="-4"/>
          <w:lang w:eastAsia="th-TH"/>
        </w:rPr>
        <w:t>H</w:t>
      </w:r>
      <w:r w:rsidRPr="00AA034A">
        <w:rPr>
          <w:rFonts w:asciiTheme="majorBidi" w:hAnsiTheme="majorBidi" w:cstheme="majorBidi"/>
          <w:b/>
          <w:bCs/>
          <w:snapToGrid w:val="0"/>
          <w:spacing w:val="-4"/>
          <w:lang w:eastAsia="th-TH"/>
        </w:rPr>
        <w:t xml:space="preserve">ankyu 1 </w:t>
      </w:r>
      <w:r w:rsidR="009B75F8">
        <w:rPr>
          <w:rFonts w:asciiTheme="majorBidi" w:hAnsiTheme="majorBidi" w:cstheme="majorBidi"/>
          <w:b/>
          <w:bCs/>
          <w:spacing w:val="-6"/>
        </w:rPr>
        <w:t>Co., Ltd.</w:t>
      </w:r>
    </w:p>
    <w:p w14:paraId="12B23F54" w14:textId="1A89E1C4" w:rsidR="00BA3275" w:rsidRPr="00AA034A" w:rsidRDefault="006B3057" w:rsidP="007B725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 the Extraordinary General Meeting of Shareholders No.</w:t>
      </w:r>
      <w:r w:rsidR="001E30DA" w:rsidRPr="00AA034A">
        <w:rPr>
          <w:rFonts w:asciiTheme="majorBidi" w:hAnsiTheme="majorBidi" w:cstheme="majorBidi"/>
        </w:rPr>
        <w:t xml:space="preserve"> </w:t>
      </w:r>
      <w:r w:rsidRPr="00AA034A">
        <w:rPr>
          <w:rFonts w:asciiTheme="majorBidi" w:hAnsiTheme="majorBidi" w:cstheme="majorBidi"/>
        </w:rPr>
        <w:t xml:space="preserve">1/2022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1 </w:t>
      </w:r>
      <w:r w:rsidR="009B75F8">
        <w:rPr>
          <w:rFonts w:asciiTheme="majorBidi" w:hAnsiTheme="majorBidi" w:cstheme="majorBidi"/>
        </w:rPr>
        <w:t>Co., Ltd.</w:t>
      </w:r>
      <w:r w:rsidRPr="00AA034A">
        <w:rPr>
          <w:rFonts w:asciiTheme="majorBidi" w:hAnsiTheme="majorBidi" w:cstheme="majorBidi"/>
        </w:rPr>
        <w:t xml:space="preserve"> on February 7, 2022, it was resolved to approve the reduction</w:t>
      </w:r>
      <w:r w:rsidR="00230F8A" w:rsidRPr="00AA034A">
        <w:rPr>
          <w:rFonts w:asciiTheme="majorBidi" w:hAnsiTheme="majorBidi" w:cstheme="majorBidi"/>
        </w:rPr>
        <w:t xml:space="preserve"> </w:t>
      </w:r>
      <w:r w:rsidRPr="00AA034A">
        <w:rPr>
          <w:rFonts w:asciiTheme="majorBidi" w:hAnsiTheme="majorBidi" w:cstheme="majorBidi"/>
        </w:rPr>
        <w:t xml:space="preserve">of the registered capital of the Company from </w:t>
      </w:r>
      <w:r w:rsidR="00D267FD" w:rsidRPr="00AA034A">
        <w:rPr>
          <w:rFonts w:asciiTheme="majorBidi" w:hAnsiTheme="majorBidi" w:cstheme="majorBidi"/>
        </w:rPr>
        <w:t xml:space="preserve">amount of </w:t>
      </w:r>
      <w:r w:rsidRPr="00AA034A">
        <w:rPr>
          <w:rFonts w:asciiTheme="majorBidi" w:hAnsiTheme="majorBidi" w:cstheme="majorBidi"/>
        </w:rPr>
        <w:t>Baht 775.00 million (7,750,000 shares, Baht 100 per share) remaining Baht 635.00 million (6,350,000 shares, Baht 100 per share)</w:t>
      </w:r>
      <w:r w:rsidR="00916B76" w:rsidRPr="00AA034A">
        <w:rPr>
          <w:rFonts w:asciiTheme="majorBidi" w:hAnsiTheme="majorBidi" w:cstheme="majorBidi"/>
        </w:rPr>
        <w:t xml:space="preserve"> receive share payment return capital </w:t>
      </w:r>
      <w:r w:rsidR="00DC127B" w:rsidRPr="00AA034A">
        <w:rPr>
          <w:rFonts w:asciiTheme="majorBidi" w:hAnsiTheme="majorBidi" w:cstheme="majorBidi"/>
        </w:rPr>
        <w:t>amount of Baht</w:t>
      </w:r>
      <w:r w:rsidR="00916B76" w:rsidRPr="00AA034A">
        <w:rPr>
          <w:rFonts w:asciiTheme="majorBidi" w:hAnsiTheme="majorBidi" w:cstheme="majorBidi"/>
        </w:rPr>
        <w:t xml:space="preserve"> 40.80 million</w:t>
      </w:r>
      <w:r w:rsidRPr="00AA034A">
        <w:rPr>
          <w:rFonts w:asciiTheme="majorBidi" w:hAnsiTheme="majorBidi" w:cstheme="majorBidi"/>
        </w:rPr>
        <w:t>. The company registered the capital reduction with the Department of Business Development Ministry of Commerce on February 18, 2022.</w:t>
      </w:r>
    </w:p>
    <w:p w14:paraId="7EB0A7A9" w14:textId="77683DBD" w:rsidR="00785B41" w:rsidRPr="00AA034A" w:rsidRDefault="00785B41" w:rsidP="007B725F">
      <w:pPr>
        <w:pStyle w:val="ListParagraph"/>
        <w:tabs>
          <w:tab w:val="left" w:pos="1440"/>
        </w:tabs>
        <w:ind w:left="360" w:right="1" w:firstLine="0"/>
        <w:jc w:val="thaiDistribute"/>
        <w:rPr>
          <w:rFonts w:asciiTheme="majorBidi" w:hAnsiTheme="majorBidi" w:cstheme="majorBidi"/>
          <w:spacing w:val="-6"/>
        </w:rPr>
      </w:pPr>
      <w:r w:rsidRPr="00AA034A">
        <w:rPr>
          <w:rFonts w:asciiTheme="majorBidi" w:hAnsiTheme="majorBidi" w:cstheme="majorBidi"/>
          <w:spacing w:val="-6"/>
        </w:rPr>
        <w:t xml:space="preserve">According to the resolution of the Extraordinary General Meeting of Shareholders No. 4/2022 of </w:t>
      </w:r>
      <w:proofErr w:type="spellStart"/>
      <w:r w:rsidRPr="00AA034A">
        <w:rPr>
          <w:rFonts w:asciiTheme="majorBidi" w:hAnsiTheme="majorBidi" w:cstheme="majorBidi"/>
          <w:spacing w:val="-6"/>
        </w:rPr>
        <w:t>Sena</w:t>
      </w:r>
      <w:proofErr w:type="spellEnd"/>
      <w:r w:rsidRPr="00AA034A">
        <w:rPr>
          <w:rFonts w:asciiTheme="majorBidi" w:hAnsiTheme="majorBidi" w:cstheme="majorBidi"/>
          <w:spacing w:val="-6"/>
        </w:rPr>
        <w:t xml:space="preserve"> Hankyu 1 </w:t>
      </w:r>
      <w:r w:rsidR="009B75F8">
        <w:rPr>
          <w:rFonts w:asciiTheme="majorBidi" w:hAnsiTheme="majorBidi" w:cstheme="majorBidi"/>
          <w:spacing w:val="-6"/>
        </w:rPr>
        <w:t>Co., Ltd.</w:t>
      </w:r>
      <w:r w:rsidR="00EE461A">
        <w:rPr>
          <w:rFonts w:asciiTheme="majorBidi" w:hAnsiTheme="majorBidi" w:cstheme="majorBidi" w:hint="cs"/>
          <w:spacing w:val="-6"/>
          <w:cs/>
        </w:rPr>
        <w:t xml:space="preserve"> </w:t>
      </w:r>
      <w:r w:rsidRPr="00AA034A">
        <w:rPr>
          <w:rFonts w:asciiTheme="majorBidi" w:hAnsiTheme="majorBidi" w:cstheme="majorBidi"/>
          <w:spacing w:val="-6"/>
        </w:rPr>
        <w:t xml:space="preserve">on June 21, 2022, it was resolved to approve the reduction of the registered capital of the Company from </w:t>
      </w:r>
      <w:bookmarkStart w:id="18" w:name="_Hlk111061498"/>
      <w:r w:rsidRPr="00AA034A">
        <w:rPr>
          <w:rFonts w:asciiTheme="majorBidi" w:hAnsiTheme="majorBidi" w:cstheme="majorBidi"/>
          <w:spacing w:val="-6"/>
        </w:rPr>
        <w:t xml:space="preserve">amount of Baht </w:t>
      </w:r>
      <w:bookmarkEnd w:id="18"/>
      <w:r w:rsidRPr="00AA034A">
        <w:rPr>
          <w:rFonts w:asciiTheme="majorBidi" w:hAnsiTheme="majorBidi" w:cstheme="majorBidi"/>
          <w:spacing w:val="-6"/>
        </w:rPr>
        <w:t xml:space="preserve">635.00 million (6,350,000 </w:t>
      </w:r>
      <w:proofErr w:type="gramStart"/>
      <w:r w:rsidRPr="00AA034A">
        <w:rPr>
          <w:rFonts w:asciiTheme="majorBidi" w:hAnsiTheme="majorBidi" w:cstheme="majorBidi"/>
          <w:spacing w:val="-6"/>
        </w:rPr>
        <w:t xml:space="preserve">shares, </w:t>
      </w:r>
      <w:r w:rsidR="00D267FD" w:rsidRPr="00AA034A">
        <w:rPr>
          <w:rFonts w:asciiTheme="majorBidi" w:hAnsiTheme="majorBidi" w:cstheme="majorBidi"/>
          <w:spacing w:val="-6"/>
        </w:rPr>
        <w:t xml:space="preserve"> Baht</w:t>
      </w:r>
      <w:proofErr w:type="gramEnd"/>
      <w:r w:rsidR="00D267FD" w:rsidRPr="00AA034A">
        <w:rPr>
          <w:rFonts w:asciiTheme="majorBidi" w:hAnsiTheme="majorBidi" w:cstheme="majorBidi"/>
          <w:spacing w:val="-6"/>
        </w:rPr>
        <w:t xml:space="preserve"> </w:t>
      </w:r>
      <w:r w:rsidRPr="00AA034A">
        <w:rPr>
          <w:rFonts w:asciiTheme="majorBidi" w:hAnsiTheme="majorBidi" w:cstheme="majorBidi"/>
          <w:spacing w:val="-6"/>
        </w:rPr>
        <w:t xml:space="preserve">100 per share). The remaining balance is </w:t>
      </w:r>
      <w:proofErr w:type="gramStart"/>
      <w:r w:rsidRPr="00AA034A">
        <w:rPr>
          <w:rFonts w:asciiTheme="majorBidi" w:hAnsiTheme="majorBidi" w:cstheme="majorBidi"/>
          <w:spacing w:val="-6"/>
        </w:rPr>
        <w:t>amount</w:t>
      </w:r>
      <w:proofErr w:type="gramEnd"/>
      <w:r w:rsidRPr="00AA034A">
        <w:rPr>
          <w:rFonts w:asciiTheme="majorBidi" w:hAnsiTheme="majorBidi" w:cstheme="majorBidi"/>
          <w:spacing w:val="-6"/>
        </w:rPr>
        <w:t xml:space="preserve"> of Baht 585.00 million. The company received a share payment for the return of capital in the amount of Baht 25.50 million and has reduced its capital with the </w:t>
      </w:r>
      <w:r w:rsidR="00DF30D7" w:rsidRPr="00AA034A">
        <w:rPr>
          <w:rFonts w:asciiTheme="majorBidi" w:hAnsiTheme="majorBidi" w:cstheme="majorBidi"/>
          <w:spacing w:val="-6"/>
        </w:rPr>
        <w:t>Department of Business Development Ministry of Commerce</w:t>
      </w:r>
      <w:r w:rsidRPr="00AA034A">
        <w:rPr>
          <w:rFonts w:asciiTheme="majorBidi" w:hAnsiTheme="majorBidi" w:cstheme="majorBidi"/>
          <w:spacing w:val="-6"/>
        </w:rPr>
        <w:t xml:space="preserve"> on July 26, 2022.</w:t>
      </w:r>
    </w:p>
    <w:p w14:paraId="22A584AF" w14:textId="77777777" w:rsidR="00785B41" w:rsidRPr="00AA034A" w:rsidRDefault="00785B41" w:rsidP="007B725F">
      <w:pPr>
        <w:tabs>
          <w:tab w:val="left" w:pos="1440"/>
        </w:tabs>
        <w:ind w:right="1"/>
        <w:jc w:val="thaiDistribute"/>
        <w:rPr>
          <w:rFonts w:asciiTheme="majorBidi" w:hAnsiTheme="majorBidi" w:cstheme="majorBidi"/>
          <w:b/>
          <w:bCs/>
          <w:snapToGrid w:val="0"/>
          <w:spacing w:val="-6"/>
          <w:u w:val="single"/>
          <w:lang w:eastAsia="th-TH"/>
        </w:rPr>
      </w:pPr>
    </w:p>
    <w:p w14:paraId="7C5F1F80" w14:textId="71AAD7FD" w:rsidR="006B3057" w:rsidRPr="00AA034A" w:rsidRDefault="006B3057" w:rsidP="00DA24AF">
      <w:pPr>
        <w:tabs>
          <w:tab w:val="left" w:pos="1440"/>
        </w:tabs>
        <w:spacing w:before="120"/>
        <w:ind w:left="426" w:right="1"/>
        <w:jc w:val="thaiDistribute"/>
        <w:rPr>
          <w:rFonts w:asciiTheme="majorBidi" w:hAnsiTheme="majorBidi" w:cstheme="majorBidi"/>
          <w:b/>
          <w:bCs/>
          <w:snapToGrid w:val="0"/>
          <w:spacing w:val="-4"/>
          <w:lang w:eastAsia="th-TH"/>
        </w:rPr>
      </w:pPr>
      <w:proofErr w:type="spellStart"/>
      <w:r w:rsidRPr="00AA034A">
        <w:rPr>
          <w:rFonts w:asciiTheme="majorBidi" w:hAnsiTheme="majorBidi" w:cstheme="majorBidi"/>
          <w:b/>
          <w:bCs/>
          <w:snapToGrid w:val="0"/>
          <w:spacing w:val="-4"/>
          <w:lang w:eastAsia="th-TH"/>
        </w:rPr>
        <w:lastRenderedPageBreak/>
        <w:t>Sena</w:t>
      </w:r>
      <w:proofErr w:type="spellEnd"/>
      <w:r w:rsidRPr="00AA034A">
        <w:rPr>
          <w:rFonts w:asciiTheme="majorBidi" w:hAnsiTheme="majorBidi" w:cstheme="majorBidi"/>
          <w:b/>
          <w:bCs/>
          <w:snapToGrid w:val="0"/>
          <w:spacing w:val="-4"/>
          <w:lang w:eastAsia="th-TH"/>
        </w:rPr>
        <w:t xml:space="preserve"> </w:t>
      </w:r>
      <w:r w:rsidR="00160641" w:rsidRPr="00AA034A">
        <w:rPr>
          <w:rFonts w:asciiTheme="majorBidi" w:hAnsiTheme="majorBidi" w:cstheme="majorBidi"/>
          <w:b/>
          <w:bCs/>
          <w:snapToGrid w:val="0"/>
          <w:spacing w:val="-4"/>
          <w:lang w:eastAsia="th-TH"/>
        </w:rPr>
        <w:t>H</w:t>
      </w:r>
      <w:r w:rsidRPr="00AA034A">
        <w:rPr>
          <w:rFonts w:asciiTheme="majorBidi" w:hAnsiTheme="majorBidi" w:cstheme="majorBidi"/>
          <w:b/>
          <w:bCs/>
          <w:snapToGrid w:val="0"/>
          <w:spacing w:val="-4"/>
          <w:lang w:eastAsia="th-TH"/>
        </w:rPr>
        <w:t xml:space="preserve">ankyu 2 </w:t>
      </w:r>
      <w:r w:rsidR="009B75F8">
        <w:rPr>
          <w:rFonts w:asciiTheme="majorBidi" w:hAnsiTheme="majorBidi" w:cstheme="majorBidi"/>
          <w:b/>
          <w:bCs/>
          <w:spacing w:val="-6"/>
        </w:rPr>
        <w:t>Co., Ltd.</w:t>
      </w:r>
    </w:p>
    <w:p w14:paraId="5851580E" w14:textId="5024E994" w:rsidR="00C23024" w:rsidRPr="00AA034A" w:rsidRDefault="006B3057" w:rsidP="00DA24A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 the Extraordinary General Meeting of Shareholders No.</w:t>
      </w:r>
      <w:r w:rsidR="001E30DA" w:rsidRPr="00AA034A">
        <w:rPr>
          <w:rFonts w:asciiTheme="majorBidi" w:hAnsiTheme="majorBidi" w:cstheme="majorBidi"/>
        </w:rPr>
        <w:t xml:space="preserve"> </w:t>
      </w:r>
      <w:r w:rsidRPr="00AA034A">
        <w:rPr>
          <w:rFonts w:asciiTheme="majorBidi" w:hAnsiTheme="majorBidi" w:cstheme="majorBidi"/>
        </w:rPr>
        <w:t xml:space="preserve">1/2022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2 </w:t>
      </w:r>
      <w:r w:rsidR="009B75F8">
        <w:rPr>
          <w:rFonts w:asciiTheme="majorBidi" w:hAnsiTheme="majorBidi" w:cstheme="majorBidi"/>
        </w:rPr>
        <w:t>Co., Ltd.</w:t>
      </w:r>
      <w:r w:rsidRPr="00AA034A">
        <w:rPr>
          <w:rFonts w:asciiTheme="majorBidi" w:hAnsiTheme="majorBidi" w:cstheme="majorBidi"/>
        </w:rPr>
        <w:t xml:space="preserve"> on February 7, 2022, it was resolved to approve the reduction</w:t>
      </w:r>
      <w:r w:rsidR="00230F8A" w:rsidRPr="00AA034A">
        <w:rPr>
          <w:rFonts w:asciiTheme="majorBidi" w:hAnsiTheme="majorBidi" w:cstheme="majorBidi"/>
        </w:rPr>
        <w:t xml:space="preserve"> </w:t>
      </w:r>
      <w:r w:rsidRPr="00AA034A">
        <w:rPr>
          <w:rFonts w:asciiTheme="majorBidi" w:hAnsiTheme="majorBidi" w:cstheme="majorBidi"/>
        </w:rPr>
        <w:t xml:space="preserve">of the registered capital of the Company from </w:t>
      </w:r>
      <w:r w:rsidR="00DF30D7" w:rsidRPr="00AA034A">
        <w:rPr>
          <w:rFonts w:asciiTheme="majorBidi" w:hAnsiTheme="majorBidi" w:cstheme="majorBidi"/>
        </w:rPr>
        <w:t xml:space="preserve">amount of </w:t>
      </w:r>
      <w:r w:rsidRPr="00AA034A">
        <w:rPr>
          <w:rFonts w:asciiTheme="majorBidi" w:hAnsiTheme="majorBidi" w:cstheme="majorBidi"/>
        </w:rPr>
        <w:t>Baht 483.00 million (4,830,000 shares, Baht 100 per share) remaining Baht 397.00 million (3,970,000 shares, Baht 100 per share)</w:t>
      </w:r>
      <w:r w:rsidR="00916B76" w:rsidRPr="00AA034A">
        <w:rPr>
          <w:rFonts w:asciiTheme="majorBidi" w:hAnsiTheme="majorBidi" w:cstheme="majorBidi"/>
        </w:rPr>
        <w:t xml:space="preserve"> receive share payment return capital amount Baht 43.86 million</w:t>
      </w:r>
      <w:r w:rsidRPr="00AA034A">
        <w:rPr>
          <w:rFonts w:asciiTheme="majorBidi" w:hAnsiTheme="majorBidi" w:cstheme="majorBidi"/>
        </w:rPr>
        <w:t>. The company registered the capital reduction with the Department of Business Development Ministry of Commerce on February 18, 2022.</w:t>
      </w:r>
    </w:p>
    <w:p w14:paraId="22919866" w14:textId="1D1A911A" w:rsidR="00785B41" w:rsidRPr="00AA034A" w:rsidRDefault="00785B41" w:rsidP="007B725F">
      <w:pPr>
        <w:spacing w:before="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Extraordinary General Meeting of Shareholders No. 4/2022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2 </w:t>
      </w:r>
      <w:r w:rsidR="009B75F8">
        <w:rPr>
          <w:rFonts w:asciiTheme="majorBidi" w:hAnsiTheme="majorBidi" w:cstheme="majorBidi"/>
        </w:rPr>
        <w:t>Co., Ltd.</w:t>
      </w:r>
      <w:r w:rsidR="007B725F" w:rsidRPr="00AA034A">
        <w:rPr>
          <w:rFonts w:asciiTheme="majorBidi" w:hAnsiTheme="majorBidi" w:cstheme="majorBidi"/>
        </w:rPr>
        <w:t xml:space="preserve"> </w:t>
      </w:r>
      <w:r w:rsidRPr="00AA034A">
        <w:rPr>
          <w:rFonts w:asciiTheme="majorBidi" w:hAnsiTheme="majorBidi" w:cstheme="majorBidi"/>
        </w:rPr>
        <w:t xml:space="preserve">on June 21, 2022, it was resolved to approve the reduction of the registered capital of the Company from amount of Baht 397.00 million (3,970,000 shares, </w:t>
      </w:r>
      <w:r w:rsidR="00DF30D7" w:rsidRPr="00AA034A">
        <w:rPr>
          <w:rFonts w:asciiTheme="majorBidi" w:hAnsiTheme="majorBidi" w:cstheme="majorBidi"/>
        </w:rPr>
        <w:t xml:space="preserve">Baht </w:t>
      </w:r>
      <w:r w:rsidRPr="00AA034A">
        <w:rPr>
          <w:rFonts w:asciiTheme="majorBidi" w:hAnsiTheme="majorBidi" w:cstheme="majorBidi"/>
        </w:rPr>
        <w:t>100</w:t>
      </w:r>
      <w:r w:rsidR="00DF30D7" w:rsidRPr="00AA034A">
        <w:rPr>
          <w:rFonts w:asciiTheme="majorBidi" w:hAnsiTheme="majorBidi" w:cstheme="majorBidi"/>
        </w:rPr>
        <w:t xml:space="preserve"> </w:t>
      </w:r>
      <w:r w:rsidRPr="00AA034A">
        <w:rPr>
          <w:rFonts w:asciiTheme="majorBidi" w:hAnsiTheme="majorBidi" w:cstheme="majorBidi"/>
        </w:rPr>
        <w:t xml:space="preserve">per share). The remaining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357.00 million. The company received</w:t>
      </w:r>
      <w:r w:rsidR="007B725F" w:rsidRPr="00AA034A">
        <w:rPr>
          <w:rFonts w:asciiTheme="majorBidi" w:hAnsiTheme="majorBidi" w:cstheme="majorBidi"/>
        </w:rPr>
        <w:t xml:space="preserve"> </w:t>
      </w:r>
      <w:r w:rsidRPr="00AA034A">
        <w:rPr>
          <w:rFonts w:asciiTheme="majorBidi" w:hAnsiTheme="majorBidi" w:cstheme="majorBidi"/>
        </w:rPr>
        <w:t xml:space="preserve">a share payment for the return of capital in the amount of Baht 20.40 million and has reduced its capital with the </w:t>
      </w:r>
      <w:r w:rsidR="00DF30D7" w:rsidRPr="00AA034A">
        <w:rPr>
          <w:rFonts w:asciiTheme="majorBidi" w:hAnsiTheme="majorBidi" w:cstheme="majorBidi"/>
        </w:rPr>
        <w:t>Department of Business Development Ministry of Commerce</w:t>
      </w:r>
      <w:r w:rsidRPr="00AA034A">
        <w:rPr>
          <w:rFonts w:asciiTheme="majorBidi" w:hAnsiTheme="majorBidi" w:cstheme="majorBidi"/>
        </w:rPr>
        <w:t xml:space="preserve"> on July 27, 2022.</w:t>
      </w:r>
    </w:p>
    <w:p w14:paraId="3FC5C68D" w14:textId="4F2043B7" w:rsidR="006B3057" w:rsidRPr="00AA034A" w:rsidRDefault="006B3057" w:rsidP="00DA24AF">
      <w:pPr>
        <w:tabs>
          <w:tab w:val="left" w:pos="1440"/>
        </w:tabs>
        <w:spacing w:before="120"/>
        <w:ind w:left="426" w:right="1"/>
        <w:jc w:val="thaiDistribute"/>
        <w:rPr>
          <w:rFonts w:asciiTheme="majorBidi" w:hAnsiTheme="majorBidi" w:cstheme="majorBidi"/>
          <w:b/>
          <w:bCs/>
          <w:snapToGrid w:val="0"/>
          <w:spacing w:val="-6"/>
          <w:lang w:eastAsia="th-TH"/>
        </w:rPr>
      </w:pPr>
      <w:bookmarkStart w:id="19" w:name="_Hlk96702013"/>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5</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bookmarkEnd w:id="19"/>
    </w:p>
    <w:p w14:paraId="215ED834" w14:textId="1C7CC2A6" w:rsidR="006B3057" w:rsidRPr="00AA034A" w:rsidRDefault="006B3057" w:rsidP="00DA24A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 the Extraordinary General Meeting of Shareholders No.</w:t>
      </w:r>
      <w:r w:rsidR="001E30DA" w:rsidRPr="00AA034A">
        <w:rPr>
          <w:rFonts w:asciiTheme="majorBidi" w:hAnsiTheme="majorBidi" w:cstheme="majorBidi"/>
        </w:rPr>
        <w:t xml:space="preserve"> </w:t>
      </w:r>
      <w:r w:rsidRPr="00AA034A">
        <w:rPr>
          <w:rFonts w:asciiTheme="majorBidi" w:hAnsiTheme="majorBidi" w:cstheme="majorBidi"/>
        </w:rPr>
        <w:t xml:space="preserve">1/2022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5 </w:t>
      </w:r>
      <w:r w:rsidR="009B75F8">
        <w:rPr>
          <w:rFonts w:asciiTheme="majorBidi" w:hAnsiTheme="majorBidi" w:cstheme="majorBidi"/>
        </w:rPr>
        <w:t>Co., Ltd.</w:t>
      </w:r>
      <w:r w:rsidRPr="00AA034A">
        <w:rPr>
          <w:rFonts w:asciiTheme="majorBidi" w:hAnsiTheme="majorBidi" w:cstheme="majorBidi"/>
        </w:rPr>
        <w:t xml:space="preserve"> on February 7, 2022, it was resolved to approve the reduction</w:t>
      </w:r>
      <w:r w:rsidR="00230F8A" w:rsidRPr="00AA034A">
        <w:rPr>
          <w:rFonts w:asciiTheme="majorBidi" w:hAnsiTheme="majorBidi" w:cstheme="majorBidi"/>
        </w:rPr>
        <w:t xml:space="preserve"> </w:t>
      </w:r>
      <w:r w:rsidRPr="00AA034A">
        <w:rPr>
          <w:rFonts w:asciiTheme="majorBidi" w:hAnsiTheme="majorBidi" w:cstheme="majorBidi"/>
        </w:rPr>
        <w:t xml:space="preserve">of the registered capital of the Company from </w:t>
      </w:r>
      <w:r w:rsidR="00096784">
        <w:rPr>
          <w:rFonts w:asciiTheme="majorBidi" w:hAnsiTheme="majorBidi" w:cstheme="majorBidi"/>
        </w:rPr>
        <w:t xml:space="preserve">amount of </w:t>
      </w:r>
      <w:r w:rsidRPr="00AA034A">
        <w:rPr>
          <w:rFonts w:asciiTheme="majorBidi" w:hAnsiTheme="majorBidi" w:cstheme="majorBidi"/>
        </w:rPr>
        <w:t>Baht 445.00 million (445,000 shares, Baht 1,000 per share) remaining Baht 268.</w:t>
      </w:r>
      <w:r w:rsidR="000E7D24" w:rsidRPr="00AA034A">
        <w:rPr>
          <w:rFonts w:asciiTheme="majorBidi" w:hAnsiTheme="majorBidi" w:cstheme="majorBidi"/>
        </w:rPr>
        <w:t>8</w:t>
      </w:r>
      <w:r w:rsidRPr="00AA034A">
        <w:rPr>
          <w:rFonts w:asciiTheme="majorBidi" w:hAnsiTheme="majorBidi" w:cstheme="majorBidi"/>
        </w:rPr>
        <w:t>0 million (268,</w:t>
      </w:r>
      <w:r w:rsidR="000E7D24" w:rsidRPr="00AA034A">
        <w:rPr>
          <w:rFonts w:asciiTheme="majorBidi" w:hAnsiTheme="majorBidi" w:cstheme="majorBidi"/>
        </w:rPr>
        <w:t>8</w:t>
      </w:r>
      <w:r w:rsidRPr="00AA034A">
        <w:rPr>
          <w:rFonts w:asciiTheme="majorBidi" w:hAnsiTheme="majorBidi" w:cstheme="majorBidi"/>
        </w:rPr>
        <w:t>00 shares, Baht 1,000 per share)</w:t>
      </w:r>
      <w:r w:rsidR="000E7D24" w:rsidRPr="00AA034A">
        <w:rPr>
          <w:rFonts w:asciiTheme="majorBidi" w:hAnsiTheme="majorBidi" w:cstheme="majorBidi"/>
        </w:rPr>
        <w:t xml:space="preserve"> receive share payment return capital amount Baht 45.90 million.</w:t>
      </w:r>
      <w:r w:rsidRPr="00AA034A">
        <w:rPr>
          <w:rFonts w:asciiTheme="majorBidi" w:hAnsiTheme="majorBidi" w:cstheme="majorBidi"/>
        </w:rPr>
        <w:t xml:space="preserve"> The company registered the capital reduction with the Department of Business Development Ministry of Commerce on February 23, 2022.</w:t>
      </w:r>
    </w:p>
    <w:p w14:paraId="14D77195" w14:textId="095DA3EA" w:rsidR="00785B41" w:rsidRPr="00AA034A" w:rsidRDefault="00785B41" w:rsidP="007B725F">
      <w:pPr>
        <w:pStyle w:val="ListParagraph"/>
        <w:tabs>
          <w:tab w:val="left" w:pos="1440"/>
        </w:tabs>
        <w:ind w:left="360" w:right="1" w:firstLine="0"/>
        <w:jc w:val="thaiDistribute"/>
        <w:rPr>
          <w:rFonts w:asciiTheme="majorBidi" w:hAnsiTheme="majorBidi" w:cstheme="majorBidi"/>
          <w:spacing w:val="-6"/>
        </w:rPr>
      </w:pPr>
      <w:r w:rsidRPr="00AA034A">
        <w:rPr>
          <w:rFonts w:asciiTheme="majorBidi" w:hAnsiTheme="majorBidi" w:cstheme="majorBidi"/>
          <w:spacing w:val="-6"/>
        </w:rPr>
        <w:t xml:space="preserve">According to the resolution of the Extraordinary General Meeting of Shareholders No. 4/2022 of </w:t>
      </w:r>
      <w:proofErr w:type="spellStart"/>
      <w:r w:rsidRPr="00AA034A">
        <w:rPr>
          <w:rFonts w:asciiTheme="majorBidi" w:hAnsiTheme="majorBidi" w:cstheme="majorBidi"/>
          <w:spacing w:val="-6"/>
        </w:rPr>
        <w:t>Sena</w:t>
      </w:r>
      <w:proofErr w:type="spellEnd"/>
      <w:r w:rsidRPr="00AA034A">
        <w:rPr>
          <w:rFonts w:asciiTheme="majorBidi" w:hAnsiTheme="majorBidi" w:cstheme="majorBidi"/>
          <w:spacing w:val="-6"/>
        </w:rPr>
        <w:t xml:space="preserve"> HHP 5 </w:t>
      </w:r>
      <w:r w:rsidR="009B75F8">
        <w:rPr>
          <w:rFonts w:asciiTheme="majorBidi" w:hAnsiTheme="majorBidi" w:cstheme="majorBidi"/>
          <w:spacing w:val="-6"/>
        </w:rPr>
        <w:t>Co., Ltd.</w:t>
      </w:r>
      <w:r w:rsidRPr="00AA034A">
        <w:rPr>
          <w:rFonts w:asciiTheme="majorBidi" w:hAnsiTheme="majorBidi" w:cstheme="majorBidi"/>
          <w:spacing w:val="-6"/>
        </w:rPr>
        <w:t xml:space="preserve"> on June 21, 2022, it was resolved to approve the reduction of the registered capital of the Company from amount of Baht 268.80 million (2,687,970 shares ,100 baht per share). The remaining </w:t>
      </w:r>
      <w:proofErr w:type="gramStart"/>
      <w:r w:rsidRPr="00AA034A">
        <w:rPr>
          <w:rFonts w:asciiTheme="majorBidi" w:hAnsiTheme="majorBidi" w:cstheme="majorBidi"/>
          <w:spacing w:val="-6"/>
        </w:rPr>
        <w:t>amount</w:t>
      </w:r>
      <w:proofErr w:type="gramEnd"/>
      <w:r w:rsidRPr="00AA034A">
        <w:rPr>
          <w:rFonts w:asciiTheme="majorBidi" w:hAnsiTheme="majorBidi" w:cstheme="majorBidi"/>
          <w:spacing w:val="-6"/>
        </w:rPr>
        <w:t xml:space="preserve"> </w:t>
      </w:r>
      <w:r w:rsidR="00DF30D7" w:rsidRPr="00AA034A">
        <w:rPr>
          <w:rFonts w:asciiTheme="majorBidi" w:hAnsiTheme="majorBidi" w:cstheme="majorBidi"/>
          <w:spacing w:val="-6"/>
        </w:rPr>
        <w:t>of Baht</w:t>
      </w:r>
      <w:r w:rsidRPr="00AA034A">
        <w:rPr>
          <w:rFonts w:asciiTheme="majorBidi" w:hAnsiTheme="majorBidi" w:cstheme="majorBidi"/>
          <w:spacing w:val="-6"/>
        </w:rPr>
        <w:t xml:space="preserve"> 2</w:t>
      </w:r>
      <w:r w:rsidR="0065367A">
        <w:rPr>
          <w:rFonts w:asciiTheme="majorBidi" w:hAnsiTheme="majorBidi" w:cstheme="majorBidi"/>
          <w:spacing w:val="-6"/>
        </w:rPr>
        <w:t>18.80</w:t>
      </w:r>
      <w:r w:rsidRPr="00AA034A">
        <w:rPr>
          <w:rFonts w:asciiTheme="majorBidi" w:hAnsiTheme="majorBidi" w:cstheme="majorBidi"/>
          <w:spacing w:val="-6"/>
        </w:rPr>
        <w:t xml:space="preserve"> million. The Company received    a share payment for the return of capital in the amount of Baht 25.50 million and has reduced its capital with the </w:t>
      </w:r>
      <w:r w:rsidR="00DF30D7" w:rsidRPr="00AA034A">
        <w:rPr>
          <w:rFonts w:asciiTheme="majorBidi" w:hAnsiTheme="majorBidi" w:cstheme="majorBidi"/>
          <w:spacing w:val="-6"/>
        </w:rPr>
        <w:t>Department of Business Development Ministry of Commerce</w:t>
      </w:r>
      <w:r w:rsidRPr="00AA034A">
        <w:rPr>
          <w:rFonts w:asciiTheme="majorBidi" w:hAnsiTheme="majorBidi" w:cstheme="majorBidi"/>
          <w:spacing w:val="-6"/>
        </w:rPr>
        <w:t xml:space="preserve"> on July 25, 2022.</w:t>
      </w:r>
    </w:p>
    <w:p w14:paraId="095BCEE1" w14:textId="77777777" w:rsidR="006B3057" w:rsidRPr="00AA034A" w:rsidRDefault="006B3057" w:rsidP="00DA24AF">
      <w:pPr>
        <w:spacing w:before="240"/>
        <w:ind w:left="425" w:right="0"/>
        <w:jc w:val="thaiDistribute"/>
        <w:rPr>
          <w:rFonts w:asciiTheme="majorBidi" w:hAnsiTheme="majorBidi" w:cstheme="majorBidi"/>
          <w:b/>
          <w:bCs/>
          <w:u w:val="single"/>
          <w:lang w:eastAsia="en-US"/>
        </w:rPr>
      </w:pPr>
      <w:r w:rsidRPr="00AA034A">
        <w:rPr>
          <w:rFonts w:asciiTheme="majorBidi" w:hAnsiTheme="majorBidi" w:cstheme="majorBidi"/>
          <w:b/>
          <w:bCs/>
          <w:u w:val="single"/>
          <w:lang w:eastAsia="en-US"/>
        </w:rPr>
        <w:t>Change of status from subsidiaries to associates and joint ventures</w:t>
      </w:r>
    </w:p>
    <w:p w14:paraId="221C414B" w14:textId="43DCEEA4" w:rsidR="006B3057" w:rsidRPr="00AA034A" w:rsidRDefault="006B3057" w:rsidP="00DA24A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 Executive Committee Meeting No.</w:t>
      </w:r>
      <w:r w:rsidR="001E30DA" w:rsidRPr="00AA034A">
        <w:rPr>
          <w:rFonts w:asciiTheme="majorBidi" w:hAnsiTheme="majorBidi" w:cstheme="majorBidi"/>
        </w:rPr>
        <w:t xml:space="preserve"> </w:t>
      </w:r>
      <w:r w:rsidRPr="00AA034A">
        <w:rPr>
          <w:rFonts w:asciiTheme="majorBidi" w:hAnsiTheme="majorBidi" w:cstheme="majorBidi"/>
        </w:rPr>
        <w:t>3/2022 held on Feb</w:t>
      </w:r>
      <w:r w:rsidR="004E3597" w:rsidRPr="00AA034A">
        <w:rPr>
          <w:rFonts w:asciiTheme="majorBidi" w:hAnsiTheme="majorBidi" w:cstheme="majorBidi"/>
        </w:rPr>
        <w:t>r</w:t>
      </w:r>
      <w:r w:rsidRPr="00AA034A">
        <w:rPr>
          <w:rFonts w:asciiTheme="majorBidi" w:hAnsiTheme="majorBidi" w:cstheme="majorBidi"/>
        </w:rPr>
        <w:t xml:space="preserve">uary 25, 2022, approved the entering into the Joint venture agreement and signed a share subscription agreement including share purchase agreement and/or share subscription agreement with Hankyu Hanshin Properties </w:t>
      </w:r>
      <w:r w:rsidR="003A0365">
        <w:rPr>
          <w:rFonts w:asciiTheme="majorBidi" w:hAnsiTheme="majorBidi" w:cstheme="majorBidi"/>
        </w:rPr>
        <w:t>Corporation</w:t>
      </w:r>
      <w:r w:rsidR="0098680C" w:rsidRPr="00AA034A">
        <w:rPr>
          <w:rFonts w:asciiTheme="majorBidi" w:hAnsiTheme="majorBidi" w:cstheme="majorBidi"/>
        </w:rPr>
        <w:t xml:space="preserve"> </w:t>
      </w:r>
      <w:r w:rsidR="0098680C" w:rsidRPr="00AA034A">
        <w:rPr>
          <w:rFonts w:asciiTheme="majorBidi" w:hAnsiTheme="majorBidi" w:cstheme="majorBidi"/>
          <w:cs/>
        </w:rPr>
        <w:t>(</w:t>
      </w:r>
      <w:r w:rsidR="0098680C" w:rsidRPr="00AA034A">
        <w:rPr>
          <w:rFonts w:asciiTheme="majorBidi" w:hAnsiTheme="majorBidi" w:cstheme="majorBidi"/>
        </w:rPr>
        <w:t>“Hankyu”</w:t>
      </w:r>
      <w:r w:rsidR="0098680C" w:rsidRPr="00AA034A">
        <w:rPr>
          <w:rFonts w:asciiTheme="majorBidi" w:hAnsiTheme="majorBidi" w:cstheme="majorBidi"/>
          <w:cs/>
        </w:rPr>
        <w:t>)</w:t>
      </w:r>
      <w:r w:rsidR="0098680C" w:rsidRPr="00AA034A">
        <w:rPr>
          <w:rFonts w:asciiTheme="majorBidi" w:hAnsiTheme="majorBidi" w:cstheme="majorBidi"/>
        </w:rPr>
        <w:t>,</w:t>
      </w:r>
      <w:r w:rsidRPr="00AA034A">
        <w:rPr>
          <w:rFonts w:asciiTheme="majorBidi" w:hAnsiTheme="majorBidi" w:cstheme="majorBidi"/>
        </w:rPr>
        <w:t xml:space="preserve"> which is not the related person of the Company, in the investment ratio of </w:t>
      </w:r>
      <w:proofErr w:type="gramStart"/>
      <w:r w:rsidRPr="00AA034A">
        <w:rPr>
          <w:rFonts w:asciiTheme="majorBidi" w:hAnsiTheme="majorBidi" w:cstheme="majorBidi"/>
        </w:rPr>
        <w:t>51</w:t>
      </w:r>
      <w:r w:rsidR="00BF29D1" w:rsidRPr="00AA034A">
        <w:rPr>
          <w:rFonts w:asciiTheme="majorBidi" w:hAnsiTheme="majorBidi" w:cstheme="majorBidi"/>
        </w:rPr>
        <w:t xml:space="preserve"> </w:t>
      </w:r>
      <w:r w:rsidRPr="00AA034A">
        <w:rPr>
          <w:rFonts w:asciiTheme="majorBidi" w:hAnsiTheme="majorBidi" w:cstheme="majorBidi"/>
        </w:rPr>
        <w:t>:</w:t>
      </w:r>
      <w:proofErr w:type="gramEnd"/>
      <w:r w:rsidRPr="00AA034A">
        <w:rPr>
          <w:rFonts w:asciiTheme="majorBidi" w:hAnsiTheme="majorBidi" w:cstheme="majorBidi"/>
        </w:rPr>
        <w:t xml:space="preserve"> 49, for develop a condominium project by joint venture in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H24 Co., Ltd. </w:t>
      </w:r>
      <w:r w:rsidR="0041122F" w:rsidRPr="00AA034A">
        <w:rPr>
          <w:rFonts w:asciiTheme="majorBidi" w:hAnsiTheme="majorBidi" w:cstheme="majorBidi"/>
        </w:rPr>
        <w:t xml:space="preserve">Therefore, the company clarify the investment </w:t>
      </w:r>
      <w:r w:rsidRPr="00AA034A">
        <w:rPr>
          <w:rFonts w:asciiTheme="majorBidi" w:hAnsiTheme="majorBidi" w:cstheme="majorBidi"/>
        </w:rPr>
        <w:t xml:space="preserve">The details are as </w:t>
      </w:r>
      <w:proofErr w:type="gramStart"/>
      <w:r w:rsidRPr="00AA034A">
        <w:rPr>
          <w:rFonts w:asciiTheme="majorBidi" w:hAnsiTheme="majorBidi" w:cstheme="majorBidi"/>
        </w:rPr>
        <w:t>follows :</w:t>
      </w:r>
      <w:proofErr w:type="gramEnd"/>
    </w:p>
    <w:p w14:paraId="31018C86" w14:textId="2A18F2E6" w:rsidR="006B3057" w:rsidRPr="00AA034A" w:rsidRDefault="006B3057" w:rsidP="00DA24AF">
      <w:pPr>
        <w:tabs>
          <w:tab w:val="left" w:pos="1440"/>
        </w:tabs>
        <w:spacing w:before="120"/>
        <w:ind w:left="709" w:right="1" w:hanging="283"/>
        <w:jc w:val="thaiDistribute"/>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 xml:space="preserve">.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H24 Co., Ltd. will increase its registered capital in the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299.00 million. From </w:t>
      </w:r>
      <w:r w:rsidR="0041122F" w:rsidRPr="00AA034A">
        <w:rPr>
          <w:rFonts w:asciiTheme="majorBidi" w:hAnsiTheme="majorBidi" w:cstheme="majorBidi"/>
        </w:rPr>
        <w:t>B</w:t>
      </w:r>
      <w:r w:rsidRPr="00AA034A">
        <w:rPr>
          <w:rFonts w:asciiTheme="majorBidi" w:hAnsiTheme="majorBidi" w:cstheme="majorBidi"/>
        </w:rPr>
        <w:t xml:space="preserve">aht 1.00 million to </w:t>
      </w:r>
      <w:r w:rsidR="0041122F" w:rsidRPr="00AA034A">
        <w:rPr>
          <w:rFonts w:asciiTheme="majorBidi" w:hAnsiTheme="majorBidi" w:cstheme="majorBidi"/>
        </w:rPr>
        <w:t>B</w:t>
      </w:r>
      <w:r w:rsidRPr="00AA034A">
        <w:rPr>
          <w:rFonts w:asciiTheme="majorBidi" w:hAnsiTheme="majorBidi" w:cstheme="majorBidi"/>
        </w:rPr>
        <w:t>aht 300.00 million by issuing new 2,990,000</w:t>
      </w:r>
      <w:r w:rsidRPr="00AA034A">
        <w:rPr>
          <w:rFonts w:asciiTheme="majorBidi" w:hAnsiTheme="majorBidi" w:cstheme="majorBidi"/>
          <w:cs/>
        </w:rPr>
        <w:t xml:space="preserve"> </w:t>
      </w:r>
      <w:r w:rsidRPr="00AA034A">
        <w:rPr>
          <w:rFonts w:asciiTheme="majorBidi" w:hAnsiTheme="majorBidi" w:cstheme="majorBidi"/>
        </w:rPr>
        <w:t xml:space="preserve">shares with a par value of </w:t>
      </w:r>
      <w:r w:rsidR="0041122F" w:rsidRPr="00AA034A">
        <w:rPr>
          <w:rFonts w:asciiTheme="majorBidi" w:hAnsiTheme="majorBidi" w:cstheme="majorBidi"/>
        </w:rPr>
        <w:t>B</w:t>
      </w:r>
      <w:r w:rsidRPr="00AA034A">
        <w:rPr>
          <w:rFonts w:asciiTheme="majorBidi" w:hAnsiTheme="majorBidi" w:cstheme="majorBidi"/>
        </w:rPr>
        <w:t xml:space="preserve">aht 100 each.  </w:t>
      </w:r>
    </w:p>
    <w:p w14:paraId="2378C5F3" w14:textId="17673DF5" w:rsidR="006B3057" w:rsidRPr="00AA034A" w:rsidRDefault="006B3057" w:rsidP="00DA24AF">
      <w:pPr>
        <w:tabs>
          <w:tab w:val="left" w:pos="1440"/>
        </w:tabs>
        <w:spacing w:before="120"/>
        <w:ind w:left="709" w:right="1" w:hanging="283"/>
        <w:jc w:val="thaiDistribute"/>
        <w:rPr>
          <w:rFonts w:asciiTheme="majorBidi" w:hAnsiTheme="majorBidi" w:cstheme="majorBidi"/>
          <w:spacing w:val="-2"/>
        </w:rPr>
      </w:pPr>
      <w:r w:rsidRPr="00AA034A">
        <w:rPr>
          <w:rFonts w:asciiTheme="majorBidi" w:hAnsiTheme="majorBidi" w:cstheme="majorBidi"/>
        </w:rPr>
        <w:t>2</w:t>
      </w:r>
      <w:r w:rsidRPr="00AA034A">
        <w:rPr>
          <w:rFonts w:asciiTheme="majorBidi" w:hAnsiTheme="majorBidi" w:cstheme="majorBidi"/>
          <w:cs/>
        </w:rPr>
        <w:t xml:space="preserve">. </w:t>
      </w:r>
      <w:r w:rsidRPr="00AA034A">
        <w:rPr>
          <w:rFonts w:asciiTheme="majorBidi" w:hAnsiTheme="majorBidi" w:cstheme="majorBidi"/>
          <w:spacing w:val="-2"/>
        </w:rPr>
        <w:t xml:space="preserve">The Company will purchase in share capital of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H24 Co., Ltd. subscribe </w:t>
      </w:r>
      <w:r w:rsidRPr="00AA034A">
        <w:rPr>
          <w:rFonts w:asciiTheme="majorBidi" w:hAnsiTheme="majorBidi" w:cstheme="majorBidi"/>
        </w:rPr>
        <w:t>1,520,001</w:t>
      </w:r>
      <w:r w:rsidRPr="00AA034A">
        <w:rPr>
          <w:rFonts w:asciiTheme="majorBidi" w:hAnsiTheme="majorBidi" w:cstheme="majorBidi"/>
          <w:cs/>
        </w:rPr>
        <w:t xml:space="preserve"> </w:t>
      </w:r>
      <w:r w:rsidRPr="00AA034A">
        <w:rPr>
          <w:rFonts w:asciiTheme="majorBidi" w:hAnsiTheme="majorBidi" w:cstheme="majorBidi"/>
          <w:spacing w:val="-2"/>
        </w:rPr>
        <w:t xml:space="preserve">shares or equivalent to 51.00% of the total newly issued shares at Baht 100 per share, equal to </w:t>
      </w:r>
      <w:r w:rsidR="0041122F" w:rsidRPr="00AA034A">
        <w:rPr>
          <w:rFonts w:asciiTheme="majorBidi" w:hAnsiTheme="majorBidi" w:cstheme="majorBidi"/>
          <w:spacing w:val="-2"/>
        </w:rPr>
        <w:t>B</w:t>
      </w:r>
      <w:r w:rsidRPr="00AA034A">
        <w:rPr>
          <w:rFonts w:asciiTheme="majorBidi" w:hAnsiTheme="majorBidi" w:cstheme="majorBidi"/>
          <w:spacing w:val="-2"/>
        </w:rPr>
        <w:t>aht 152.00 million.</w:t>
      </w:r>
    </w:p>
    <w:p w14:paraId="6B4EC9E0" w14:textId="7A9AA25A" w:rsidR="006B3057" w:rsidRPr="00AA034A" w:rsidRDefault="006B3057" w:rsidP="00DA24AF">
      <w:pPr>
        <w:tabs>
          <w:tab w:val="left" w:pos="1440"/>
        </w:tabs>
        <w:spacing w:before="120"/>
        <w:ind w:left="709" w:right="1" w:hanging="283"/>
        <w:jc w:val="thaiDistribute"/>
        <w:rPr>
          <w:rFonts w:asciiTheme="majorBidi" w:hAnsiTheme="majorBidi" w:cstheme="majorBidi"/>
          <w:spacing w:val="-2"/>
        </w:rPr>
      </w:pPr>
      <w:r w:rsidRPr="00AA034A">
        <w:rPr>
          <w:rFonts w:asciiTheme="majorBidi" w:hAnsiTheme="majorBidi" w:cstheme="majorBidi"/>
          <w:spacing w:val="-2"/>
        </w:rPr>
        <w:lastRenderedPageBreak/>
        <w:t>3</w:t>
      </w:r>
      <w:r w:rsidRPr="00AA034A">
        <w:rPr>
          <w:rFonts w:asciiTheme="majorBidi" w:hAnsiTheme="majorBidi" w:cstheme="majorBidi"/>
          <w:spacing w:val="-2"/>
          <w:cs/>
        </w:rPr>
        <w:t xml:space="preserve">. </w:t>
      </w:r>
      <w:r w:rsidRPr="00AA034A">
        <w:rPr>
          <w:rFonts w:asciiTheme="majorBidi" w:hAnsiTheme="majorBidi" w:cstheme="majorBidi"/>
          <w:spacing w:val="-2"/>
        </w:rPr>
        <w:t xml:space="preserve">The Company waived its right to purchase shares of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H24 Co., Ltd. subscribe </w:t>
      </w:r>
      <w:r w:rsidRPr="00AA034A">
        <w:rPr>
          <w:rFonts w:asciiTheme="majorBidi" w:eastAsia="Calibri" w:hAnsiTheme="majorBidi" w:cstheme="majorBidi"/>
          <w:spacing w:val="-2"/>
          <w:lang w:eastAsia="en-US"/>
        </w:rPr>
        <w:t>1,</w:t>
      </w:r>
      <w:r w:rsidRPr="00AA034A">
        <w:rPr>
          <w:rFonts w:asciiTheme="majorBidi" w:hAnsiTheme="majorBidi" w:cstheme="majorBidi"/>
          <w:spacing w:val="-2"/>
        </w:rPr>
        <w:t>469</w:t>
      </w:r>
      <w:r w:rsidRPr="00AA034A">
        <w:rPr>
          <w:rFonts w:asciiTheme="majorBidi" w:eastAsia="Calibri" w:hAnsiTheme="majorBidi" w:cstheme="majorBidi"/>
          <w:spacing w:val="-2"/>
          <w:lang w:eastAsia="en-US"/>
        </w:rPr>
        <w:t>,</w:t>
      </w:r>
      <w:r w:rsidRPr="00AA034A">
        <w:rPr>
          <w:rFonts w:asciiTheme="majorBidi" w:hAnsiTheme="majorBidi" w:cstheme="majorBidi"/>
          <w:spacing w:val="-2"/>
        </w:rPr>
        <w:t>999</w:t>
      </w:r>
      <w:r w:rsidRPr="00AA034A">
        <w:rPr>
          <w:rFonts w:asciiTheme="majorBidi" w:eastAsia="Calibri" w:hAnsiTheme="majorBidi" w:cstheme="majorBidi"/>
          <w:spacing w:val="-2"/>
          <w:lang w:eastAsia="en-US"/>
        </w:rPr>
        <w:t xml:space="preserve"> </w:t>
      </w:r>
      <w:r w:rsidRPr="00AA034A">
        <w:rPr>
          <w:rFonts w:asciiTheme="majorBidi" w:hAnsiTheme="majorBidi" w:cstheme="majorBidi"/>
          <w:spacing w:val="-2"/>
        </w:rPr>
        <w:t xml:space="preserve">newly issued shares or equivalent to 49.00% at the par value of Baht 100 per share or equal to </w:t>
      </w:r>
      <w:r w:rsidR="000A56C9" w:rsidRPr="00AA034A">
        <w:rPr>
          <w:rFonts w:asciiTheme="majorBidi" w:hAnsiTheme="majorBidi" w:cstheme="majorBidi"/>
          <w:spacing w:val="-2"/>
        </w:rPr>
        <w:t>B</w:t>
      </w:r>
      <w:r w:rsidRPr="00AA034A">
        <w:rPr>
          <w:rFonts w:asciiTheme="majorBidi" w:hAnsiTheme="majorBidi" w:cstheme="majorBidi"/>
          <w:spacing w:val="-2"/>
        </w:rPr>
        <w:t xml:space="preserve">aht 147.00 million </w:t>
      </w:r>
      <w:r w:rsidRPr="00AA034A">
        <w:rPr>
          <w:rFonts w:asciiTheme="majorBidi" w:eastAsia="Calibri" w:hAnsiTheme="majorBidi" w:cstheme="majorBidi"/>
          <w:spacing w:val="-2"/>
          <w:lang w:eastAsia="en-US"/>
        </w:rPr>
        <w:t>1,</w:t>
      </w:r>
      <w:r w:rsidRPr="00AA034A">
        <w:rPr>
          <w:rFonts w:asciiTheme="majorBidi" w:hAnsiTheme="majorBidi" w:cstheme="majorBidi"/>
          <w:spacing w:val="-2"/>
        </w:rPr>
        <w:t>469</w:t>
      </w:r>
      <w:r w:rsidRPr="00AA034A">
        <w:rPr>
          <w:rFonts w:asciiTheme="majorBidi" w:eastAsia="Calibri" w:hAnsiTheme="majorBidi" w:cstheme="majorBidi"/>
          <w:spacing w:val="-2"/>
          <w:lang w:eastAsia="en-US"/>
        </w:rPr>
        <w:t>,</w:t>
      </w:r>
      <w:r w:rsidRPr="00AA034A">
        <w:rPr>
          <w:rFonts w:asciiTheme="majorBidi" w:hAnsiTheme="majorBidi" w:cstheme="majorBidi"/>
          <w:spacing w:val="-2"/>
        </w:rPr>
        <w:t>999</w:t>
      </w:r>
      <w:r w:rsidRPr="00AA034A">
        <w:rPr>
          <w:rFonts w:asciiTheme="majorBidi" w:eastAsia="Calibri" w:hAnsiTheme="majorBidi" w:cstheme="majorBidi"/>
          <w:spacing w:val="-2"/>
          <w:lang w:eastAsia="en-US"/>
        </w:rPr>
        <w:t xml:space="preserve"> </w:t>
      </w:r>
      <w:r w:rsidRPr="00AA034A">
        <w:rPr>
          <w:rFonts w:asciiTheme="majorBidi" w:hAnsiTheme="majorBidi" w:cstheme="majorBidi"/>
          <w:spacing w:val="-2"/>
        </w:rPr>
        <w:t xml:space="preserve">shares. After the capital increase, Hankyu Hanshin Properties </w:t>
      </w:r>
      <w:r w:rsidR="003A0365">
        <w:rPr>
          <w:rFonts w:asciiTheme="majorBidi" w:hAnsiTheme="majorBidi" w:cstheme="majorBidi"/>
          <w:spacing w:val="-2"/>
        </w:rPr>
        <w:t>Corporation</w:t>
      </w:r>
      <w:r w:rsidRPr="00AA034A">
        <w:rPr>
          <w:rFonts w:asciiTheme="majorBidi" w:hAnsiTheme="majorBidi" w:cstheme="majorBidi"/>
          <w:spacing w:val="-2"/>
        </w:rPr>
        <w:t xml:space="preserve"> will hold </w:t>
      </w:r>
      <w:r w:rsidR="00DF119C" w:rsidRPr="00AA034A">
        <w:rPr>
          <w:rFonts w:asciiTheme="majorBidi" w:hAnsiTheme="majorBidi" w:cstheme="majorBidi"/>
          <w:spacing w:val="-2"/>
        </w:rPr>
        <w:t xml:space="preserve">1,469,999 </w:t>
      </w:r>
      <w:proofErr w:type="spellStart"/>
      <w:r w:rsidR="00DF119C" w:rsidRPr="00AA034A">
        <w:rPr>
          <w:rFonts w:asciiTheme="majorBidi" w:hAnsiTheme="majorBidi" w:cstheme="majorBidi"/>
          <w:spacing w:val="-2"/>
        </w:rPr>
        <w:t>sharre</w:t>
      </w:r>
      <w:proofErr w:type="spellEnd"/>
      <w:r w:rsidR="00DF119C" w:rsidRPr="00AA034A">
        <w:rPr>
          <w:rFonts w:asciiTheme="majorBidi" w:hAnsiTheme="majorBidi" w:cstheme="majorBidi"/>
          <w:spacing w:val="-2"/>
        </w:rPr>
        <w:t xml:space="preserve"> or equal to </w:t>
      </w:r>
      <w:r w:rsidRPr="00AA034A">
        <w:rPr>
          <w:rFonts w:asciiTheme="majorBidi" w:hAnsiTheme="majorBidi" w:cstheme="majorBidi"/>
          <w:spacing w:val="-2"/>
        </w:rPr>
        <w:t xml:space="preserve">49.00% of the total shares of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H24 Co., Ltd.</w:t>
      </w:r>
    </w:p>
    <w:p w14:paraId="48A384F8" w14:textId="07A500A2" w:rsidR="006B3057" w:rsidRPr="00AA034A" w:rsidRDefault="006B3057" w:rsidP="00DA24AF">
      <w:pPr>
        <w:tabs>
          <w:tab w:val="left" w:pos="1440"/>
        </w:tabs>
        <w:spacing w:before="120"/>
        <w:ind w:left="709" w:right="1" w:hanging="283"/>
        <w:jc w:val="thaiDistribute"/>
        <w:rPr>
          <w:rFonts w:asciiTheme="majorBidi" w:hAnsiTheme="majorBidi" w:cstheme="majorBidi"/>
        </w:rPr>
      </w:pPr>
      <w:r w:rsidRPr="00AA034A">
        <w:rPr>
          <w:rFonts w:asciiTheme="majorBidi" w:hAnsiTheme="majorBidi" w:cstheme="majorBidi"/>
          <w:spacing w:val="-2"/>
        </w:rPr>
        <w:t>4</w:t>
      </w:r>
      <w:r w:rsidRPr="00AA034A">
        <w:rPr>
          <w:rFonts w:asciiTheme="majorBidi" w:hAnsiTheme="majorBidi" w:cstheme="majorBidi"/>
          <w:spacing w:val="-2"/>
          <w:cs/>
        </w:rPr>
        <w:t>.</w:t>
      </w:r>
      <w:r w:rsidRPr="00AA034A">
        <w:rPr>
          <w:rFonts w:asciiTheme="majorBidi" w:hAnsiTheme="majorBidi" w:cstheme="majorBidi"/>
        </w:rPr>
        <w:t xml:space="preserve"> On </w:t>
      </w:r>
      <w:r w:rsidR="000A56C9" w:rsidRPr="00AA034A">
        <w:rPr>
          <w:rFonts w:asciiTheme="majorBidi" w:hAnsiTheme="majorBidi" w:cstheme="majorBidi"/>
          <w:spacing w:val="-2"/>
        </w:rPr>
        <w:t>February</w:t>
      </w:r>
      <w:r w:rsidRPr="00AA034A">
        <w:rPr>
          <w:rFonts w:asciiTheme="majorBidi" w:hAnsiTheme="majorBidi" w:cstheme="majorBidi"/>
        </w:rPr>
        <w:t xml:space="preserve"> 23, 2022,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H24 Co., Ltd. has called for additional payment for shares in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104.65 million. The Company has already paid </w:t>
      </w:r>
      <w:r w:rsidR="0041122F" w:rsidRPr="00AA034A">
        <w:rPr>
          <w:rFonts w:asciiTheme="majorBidi" w:hAnsiTheme="majorBidi" w:cstheme="majorBidi"/>
        </w:rPr>
        <w:t xml:space="preserve">into the joint venture agreement </w:t>
      </w:r>
      <w:r w:rsidRPr="00AA034A">
        <w:rPr>
          <w:rFonts w:asciiTheme="majorBidi" w:hAnsiTheme="majorBidi" w:cstheme="majorBidi"/>
        </w:rPr>
        <w:t xml:space="preserve">in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rPr>
        <w:t xml:space="preserve"> 53.20 million on </w:t>
      </w:r>
      <w:r w:rsidR="000A56C9" w:rsidRPr="00AA034A">
        <w:rPr>
          <w:rFonts w:asciiTheme="majorBidi" w:hAnsiTheme="majorBidi" w:cstheme="majorBidi"/>
          <w:spacing w:val="-2"/>
        </w:rPr>
        <w:t>February</w:t>
      </w:r>
      <w:r w:rsidRPr="00AA034A">
        <w:rPr>
          <w:rFonts w:asciiTheme="majorBidi" w:hAnsiTheme="majorBidi" w:cstheme="majorBidi"/>
        </w:rPr>
        <w:t xml:space="preserve"> 25, 2022.</w:t>
      </w:r>
    </w:p>
    <w:p w14:paraId="4BAB0B41" w14:textId="2CF48A68" w:rsidR="00BE42CB" w:rsidRPr="00AA034A" w:rsidRDefault="00BE42CB" w:rsidP="00DA24AF">
      <w:pPr>
        <w:pStyle w:val="ListParagraph"/>
        <w:tabs>
          <w:tab w:val="left" w:pos="1440"/>
        </w:tabs>
        <w:ind w:left="360" w:right="1" w:firstLine="0"/>
        <w:jc w:val="thaiDistribute"/>
        <w:rPr>
          <w:rFonts w:asciiTheme="majorBidi" w:hAnsiTheme="majorBidi" w:cstheme="majorBidi"/>
          <w:spacing w:val="-2"/>
        </w:rPr>
      </w:pPr>
      <w:r w:rsidRPr="00AA034A">
        <w:rPr>
          <w:rFonts w:asciiTheme="majorBidi" w:hAnsiTheme="majorBidi" w:cstheme="majorBidi"/>
          <w:spacing w:val="-2"/>
        </w:rPr>
        <w:t>According to the resolution of Executive Committee Meeting No.</w:t>
      </w:r>
      <w:r w:rsidR="00C87DB6" w:rsidRPr="00AA034A">
        <w:rPr>
          <w:rFonts w:asciiTheme="majorBidi" w:hAnsiTheme="majorBidi" w:cstheme="majorBidi"/>
          <w:spacing w:val="-2"/>
        </w:rPr>
        <w:t xml:space="preserve"> </w:t>
      </w:r>
      <w:r w:rsidRPr="00AA034A">
        <w:rPr>
          <w:rFonts w:asciiTheme="majorBidi" w:hAnsiTheme="majorBidi" w:cstheme="majorBidi"/>
          <w:spacing w:val="-2"/>
        </w:rPr>
        <w:t xml:space="preserve">10/2022 on April 21, 2022, approved the entering into the Joint venture agreement and signed a share subscription agreement including share purchase agreement and/or share subscription agreement with Hankyu Hanshin Properties </w:t>
      </w:r>
      <w:r w:rsidR="003A0365">
        <w:rPr>
          <w:rFonts w:asciiTheme="majorBidi" w:hAnsiTheme="majorBidi" w:cstheme="majorBidi"/>
          <w:spacing w:val="-2"/>
        </w:rPr>
        <w:t>Corporation</w:t>
      </w:r>
      <w:r w:rsidRPr="00AA034A">
        <w:rPr>
          <w:rFonts w:asciiTheme="majorBidi" w:hAnsiTheme="majorBidi" w:cstheme="majorBidi"/>
          <w:spacing w:val="-2"/>
        </w:rPr>
        <w:t xml:space="preserve"> </w:t>
      </w:r>
      <w:r w:rsidRPr="00AA034A">
        <w:rPr>
          <w:rFonts w:asciiTheme="majorBidi" w:hAnsiTheme="majorBidi" w:cstheme="majorBidi"/>
          <w:spacing w:val="-2"/>
          <w:cs/>
        </w:rPr>
        <w:t>(</w:t>
      </w:r>
      <w:r w:rsidR="000A56C9" w:rsidRPr="00AA034A">
        <w:rPr>
          <w:rFonts w:asciiTheme="majorBidi" w:hAnsiTheme="majorBidi" w:cstheme="majorBidi"/>
          <w:spacing w:val="-2"/>
        </w:rPr>
        <w:t>“</w:t>
      </w:r>
      <w:r w:rsidRPr="00AA034A">
        <w:rPr>
          <w:rFonts w:asciiTheme="majorBidi" w:hAnsiTheme="majorBidi" w:cstheme="majorBidi"/>
          <w:spacing w:val="-2"/>
        </w:rPr>
        <w:t>Hankyu</w:t>
      </w:r>
      <w:r w:rsidR="000A56C9" w:rsidRPr="00AA034A">
        <w:rPr>
          <w:rFonts w:asciiTheme="majorBidi" w:hAnsiTheme="majorBidi" w:cstheme="majorBidi"/>
          <w:spacing w:val="-2"/>
        </w:rPr>
        <w:t>”</w:t>
      </w:r>
      <w:r w:rsidRPr="00AA034A">
        <w:rPr>
          <w:rFonts w:asciiTheme="majorBidi" w:hAnsiTheme="majorBidi" w:cstheme="majorBidi"/>
          <w:spacing w:val="-2"/>
          <w:cs/>
        </w:rPr>
        <w:t>)</w:t>
      </w:r>
      <w:r w:rsidRPr="00AA034A">
        <w:rPr>
          <w:rFonts w:asciiTheme="majorBidi" w:hAnsiTheme="majorBidi" w:cstheme="majorBidi"/>
          <w:spacing w:val="-2"/>
        </w:rPr>
        <w:t xml:space="preserve"> which is not the related person of the Company, in the investment ratio of 51</w:t>
      </w:r>
      <w:r w:rsidR="00A231B7">
        <w:rPr>
          <w:rFonts w:asciiTheme="majorBidi" w:hAnsiTheme="majorBidi" w:cstheme="majorBidi"/>
          <w:spacing w:val="-2"/>
        </w:rPr>
        <w:t xml:space="preserve"> </w:t>
      </w:r>
      <w:r w:rsidRPr="00AA034A">
        <w:rPr>
          <w:rFonts w:asciiTheme="majorBidi" w:hAnsiTheme="majorBidi" w:cstheme="majorBidi"/>
          <w:spacing w:val="-2"/>
        </w:rPr>
        <w:t xml:space="preserve">: 49, for develop a condominium project by joint venture in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H26 Co., Ltd.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H25 Co., Ltd., and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H15 Co., Ltd. </w:t>
      </w:r>
      <w:r w:rsidR="0041122F" w:rsidRPr="00AA034A">
        <w:rPr>
          <w:rFonts w:asciiTheme="majorBidi" w:hAnsiTheme="majorBidi" w:cstheme="majorBidi"/>
        </w:rPr>
        <w:t>into the joint venture agreement.</w:t>
      </w:r>
      <w:r w:rsidR="0041122F" w:rsidRPr="00AA034A">
        <w:rPr>
          <w:rFonts w:asciiTheme="majorBidi" w:hAnsiTheme="majorBidi" w:cstheme="majorBidi"/>
          <w:spacing w:val="-2"/>
        </w:rPr>
        <w:t xml:space="preserve"> </w:t>
      </w:r>
      <w:r w:rsidRPr="00AA034A">
        <w:rPr>
          <w:rFonts w:asciiTheme="majorBidi" w:hAnsiTheme="majorBidi" w:cstheme="majorBidi"/>
          <w:spacing w:val="-2"/>
        </w:rPr>
        <w:t xml:space="preserve">The details are as </w:t>
      </w:r>
      <w:proofErr w:type="gramStart"/>
      <w:r w:rsidRPr="00AA034A">
        <w:rPr>
          <w:rFonts w:asciiTheme="majorBidi" w:hAnsiTheme="majorBidi" w:cstheme="majorBidi"/>
          <w:spacing w:val="-2"/>
        </w:rPr>
        <w:t>follows :</w:t>
      </w:r>
      <w:proofErr w:type="gramEnd"/>
    </w:p>
    <w:p w14:paraId="2124C8D1" w14:textId="44FC0B9D" w:rsidR="00BE42CB" w:rsidRPr="00AA034A" w:rsidRDefault="00BE42CB" w:rsidP="00C87DB6">
      <w:pPr>
        <w:pStyle w:val="ListParagraph"/>
        <w:tabs>
          <w:tab w:val="left" w:pos="1440"/>
        </w:tabs>
        <w:ind w:left="357" w:firstLine="0"/>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t>Prangkul</w:t>
      </w:r>
      <w:proofErr w:type="spellEnd"/>
      <w:r w:rsidRPr="00AA034A">
        <w:rPr>
          <w:rFonts w:asciiTheme="majorBidi" w:hAnsiTheme="majorBidi" w:cstheme="majorBidi"/>
          <w:b/>
          <w:bCs/>
          <w:snapToGrid w:val="0"/>
          <w:lang w:eastAsia="th-TH"/>
        </w:rPr>
        <w:t xml:space="preserve"> Asset </w:t>
      </w:r>
      <w:r w:rsidR="009B75F8">
        <w:rPr>
          <w:rFonts w:asciiTheme="majorBidi" w:hAnsiTheme="majorBidi" w:cstheme="majorBidi"/>
          <w:b/>
          <w:bCs/>
          <w:snapToGrid w:val="0"/>
          <w:lang w:eastAsia="th-TH"/>
        </w:rPr>
        <w:t>Co., Ltd.</w:t>
      </w:r>
    </w:p>
    <w:p w14:paraId="1B38B233" w14:textId="49C510E7" w:rsidR="00BE42CB" w:rsidRPr="00AA034A"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proofErr w:type="spellStart"/>
      <w:r w:rsidRPr="00AA034A">
        <w:rPr>
          <w:rFonts w:asciiTheme="majorBidi" w:eastAsia="MS Mincho" w:hAnsiTheme="majorBidi" w:cstheme="majorBidi"/>
          <w:snapToGrid w:val="0"/>
          <w:szCs w:val="28"/>
          <w:lang w:eastAsia="th-TH"/>
        </w:rPr>
        <w:t>Prangkul</w:t>
      </w:r>
      <w:proofErr w:type="spellEnd"/>
      <w:r w:rsidRPr="00AA034A">
        <w:rPr>
          <w:rFonts w:asciiTheme="majorBidi" w:eastAsia="MS Mincho" w:hAnsiTheme="majorBidi" w:cstheme="majorBidi"/>
          <w:snapToGrid w:val="0"/>
          <w:szCs w:val="28"/>
          <w:lang w:eastAsia="th-TH"/>
        </w:rPr>
        <w:t xml:space="preserve"> Asset Co., Ltd. will increase its registered capital in the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229.00 million. From Baht 1.00 million to Baht 230.00 million by issuing new 2,290,000 shares with a par value of Baht 100 each.  </w:t>
      </w:r>
    </w:p>
    <w:p w14:paraId="691911D0" w14:textId="77777777" w:rsidR="00BE42CB" w:rsidRPr="00AA034A"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AA034A">
        <w:rPr>
          <w:rFonts w:asciiTheme="majorBidi" w:hAnsiTheme="majorBidi" w:cstheme="majorBidi"/>
          <w:spacing w:val="-2"/>
        </w:rPr>
        <w:t xml:space="preserve">The Company will purchase in share capital of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subscribe 1,163,001 shares or equivalent to 50.79% of the total newly issued shares at Baht 100 per share, or equal to Baht 116.30 million.</w:t>
      </w:r>
    </w:p>
    <w:p w14:paraId="01CD36C0" w14:textId="7FF61A81" w:rsidR="00BE42CB" w:rsidRPr="00AA034A"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AA034A">
        <w:rPr>
          <w:rFonts w:asciiTheme="majorBidi" w:hAnsiTheme="majorBidi" w:cstheme="majorBidi"/>
          <w:spacing w:val="-2"/>
        </w:rPr>
        <w:t xml:space="preserve">The Company will </w:t>
      </w:r>
      <w:proofErr w:type="gramStart"/>
      <w:r w:rsidRPr="00AA034A">
        <w:rPr>
          <w:rFonts w:asciiTheme="majorBidi" w:hAnsiTheme="majorBidi" w:cstheme="majorBidi"/>
          <w:spacing w:val="-2"/>
        </w:rPr>
        <w:t>waived</w:t>
      </w:r>
      <w:proofErr w:type="gramEnd"/>
      <w:r w:rsidRPr="00AA034A">
        <w:rPr>
          <w:rFonts w:asciiTheme="majorBidi" w:hAnsiTheme="majorBidi" w:cstheme="majorBidi"/>
          <w:spacing w:val="-2"/>
        </w:rPr>
        <w:t xml:space="preserve"> its right to purchase shares of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subscribe 1,126,999 newly issued shares or equivalent to 49.21% at the par value of Baht 100 per share or equal to Baht 112.70 million in order to allow Hankyu to subscribe those unsubscribed shares of 1,126,999 new shares from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w:t>
      </w:r>
      <w:r w:rsidR="00B05DC5" w:rsidRPr="00AA034A">
        <w:rPr>
          <w:rFonts w:asciiTheme="majorBidi" w:hAnsiTheme="majorBidi" w:cstheme="majorBidi"/>
          <w:spacing w:val="-2"/>
        </w:rPr>
        <w:t xml:space="preserve"> Co., Ltd.</w:t>
      </w:r>
      <w:r w:rsidRPr="00AA034A">
        <w:rPr>
          <w:rFonts w:asciiTheme="majorBidi" w:hAnsiTheme="majorBidi" w:cstheme="majorBidi"/>
          <w:spacing w:val="-2"/>
        </w:rPr>
        <w:t xml:space="preserve"> (Hankyu has the right to subscribe for 229 shares and 229 shares waived by other shareholders). After the capital increase, Hankyu Hanshin Properties Corporation will hold 1,127,000 shares or equal to 49.00% of the total shares of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w:t>
      </w:r>
    </w:p>
    <w:p w14:paraId="38BA2397" w14:textId="3588923D" w:rsidR="00BE42CB" w:rsidRPr="00AA034A"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AA034A">
        <w:rPr>
          <w:rFonts w:asciiTheme="majorBidi" w:hAnsiTheme="majorBidi" w:cstheme="majorBidi"/>
          <w:spacing w:val="-2"/>
        </w:rPr>
        <w:t xml:space="preserve">On April 26, 2022, </w:t>
      </w:r>
      <w:proofErr w:type="spellStart"/>
      <w:r w:rsidRPr="00AA034A">
        <w:rPr>
          <w:rFonts w:asciiTheme="majorBidi" w:hAnsiTheme="majorBidi" w:cstheme="majorBidi"/>
          <w:spacing w:val="-2"/>
        </w:rPr>
        <w:t>Prangkul</w:t>
      </w:r>
      <w:proofErr w:type="spellEnd"/>
      <w:r w:rsidRPr="00AA034A">
        <w:rPr>
          <w:rFonts w:asciiTheme="majorBidi" w:hAnsiTheme="majorBidi" w:cstheme="majorBidi"/>
          <w:spacing w:val="-2"/>
        </w:rPr>
        <w:t xml:space="preserve"> Asset Co., Ltd. has called for additional payment for shares in </w:t>
      </w:r>
      <w:proofErr w:type="gramStart"/>
      <w:r w:rsidR="00DC127B" w:rsidRPr="00AA034A">
        <w:rPr>
          <w:rFonts w:asciiTheme="majorBidi" w:hAnsiTheme="majorBidi" w:cstheme="majorBidi"/>
          <w:spacing w:val="-2"/>
        </w:rPr>
        <w:t>amount</w:t>
      </w:r>
      <w:proofErr w:type="gramEnd"/>
      <w:r w:rsidR="00DC127B" w:rsidRPr="00AA034A">
        <w:rPr>
          <w:rFonts w:asciiTheme="majorBidi" w:hAnsiTheme="majorBidi" w:cstheme="majorBidi"/>
          <w:spacing w:val="-2"/>
        </w:rPr>
        <w:t xml:space="preserve"> of Baht</w:t>
      </w:r>
      <w:r w:rsidRPr="00AA034A">
        <w:rPr>
          <w:rFonts w:asciiTheme="majorBidi" w:hAnsiTheme="majorBidi" w:cstheme="majorBidi"/>
          <w:spacing w:val="-2"/>
        </w:rPr>
        <w:t xml:space="preserve"> 57.25 million. The Company has already paid </w:t>
      </w:r>
      <w:r w:rsidR="0041122F" w:rsidRPr="00AA034A">
        <w:rPr>
          <w:rFonts w:asciiTheme="majorBidi" w:hAnsiTheme="majorBidi" w:cstheme="majorBidi"/>
        </w:rPr>
        <w:t>into the joint venture agreement</w:t>
      </w:r>
      <w:r w:rsidR="0041122F" w:rsidRPr="00AA034A">
        <w:rPr>
          <w:rFonts w:asciiTheme="majorBidi" w:hAnsiTheme="majorBidi" w:cstheme="majorBidi"/>
          <w:spacing w:val="-2"/>
        </w:rPr>
        <w:t xml:space="preserve"> </w:t>
      </w:r>
      <w:r w:rsidRPr="00AA034A">
        <w:rPr>
          <w:rFonts w:asciiTheme="majorBidi" w:hAnsiTheme="majorBidi" w:cstheme="majorBidi"/>
          <w:spacing w:val="-2"/>
        </w:rPr>
        <w:t xml:space="preserve">in </w:t>
      </w:r>
      <w:proofErr w:type="gramStart"/>
      <w:r w:rsidR="00DC127B" w:rsidRPr="00AA034A">
        <w:rPr>
          <w:rFonts w:asciiTheme="majorBidi" w:hAnsiTheme="majorBidi" w:cstheme="majorBidi"/>
          <w:spacing w:val="-2"/>
        </w:rPr>
        <w:t>amount</w:t>
      </w:r>
      <w:proofErr w:type="gramEnd"/>
      <w:r w:rsidR="00DC127B" w:rsidRPr="00AA034A">
        <w:rPr>
          <w:rFonts w:asciiTheme="majorBidi" w:hAnsiTheme="majorBidi" w:cstheme="majorBidi"/>
          <w:spacing w:val="-2"/>
        </w:rPr>
        <w:t xml:space="preserve"> of Baht</w:t>
      </w:r>
      <w:r w:rsidRPr="00AA034A">
        <w:rPr>
          <w:rFonts w:asciiTheme="majorBidi" w:hAnsiTheme="majorBidi" w:cstheme="majorBidi"/>
          <w:spacing w:val="-2"/>
        </w:rPr>
        <w:t xml:space="preserve"> 29.08 million on April 28, 2022.</w:t>
      </w:r>
    </w:p>
    <w:p w14:paraId="57F42868" w14:textId="51A01AED" w:rsidR="00BE42CB" w:rsidRPr="00AA034A" w:rsidRDefault="00BE42CB" w:rsidP="00DA24AF">
      <w:pPr>
        <w:pStyle w:val="ListParagraph"/>
        <w:tabs>
          <w:tab w:val="left" w:pos="1440"/>
        </w:tabs>
        <w:ind w:left="360" w:right="1" w:firstLine="0"/>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t>Sena</w:t>
      </w:r>
      <w:proofErr w:type="spellEnd"/>
      <w:r w:rsidRPr="00AA034A">
        <w:rPr>
          <w:rFonts w:asciiTheme="majorBidi" w:hAnsiTheme="majorBidi" w:cstheme="majorBidi"/>
          <w:b/>
          <w:bCs/>
          <w:snapToGrid w:val="0"/>
          <w:lang w:eastAsia="th-TH"/>
        </w:rPr>
        <w:t xml:space="preserve"> Development H26 </w:t>
      </w:r>
      <w:r w:rsidR="009B75F8">
        <w:rPr>
          <w:rFonts w:asciiTheme="majorBidi" w:hAnsiTheme="majorBidi" w:cstheme="majorBidi"/>
          <w:b/>
          <w:bCs/>
          <w:snapToGrid w:val="0"/>
          <w:lang w:eastAsia="th-TH"/>
        </w:rPr>
        <w:t>Co., Ltd.</w:t>
      </w:r>
    </w:p>
    <w:p w14:paraId="4CBEF260" w14:textId="542812E3" w:rsidR="00BE42CB" w:rsidRPr="00AA034A"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H26 Co., Ltd. will increase its registered capital in the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499.00 million. From Baht 1.00 million to Baht 500.00 million by issuing new 4,990,000 shares with a par value of Baht 100 each.  </w:t>
      </w:r>
    </w:p>
    <w:p w14:paraId="5465297C" w14:textId="7A464419" w:rsidR="00BE42CB" w:rsidRPr="00AA034A"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will purchase in share capital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H26 Co., Ltd. subscribe 2,540,001 shares or equivalent to 50.90% of the total newly issued shares at Baht 100 per share, equal to Baht 254.00 million.</w:t>
      </w:r>
    </w:p>
    <w:p w14:paraId="74AF5F5A" w14:textId="1B050BB7" w:rsidR="006B66F7" w:rsidRPr="00AA034A" w:rsidRDefault="006B66F7" w:rsidP="006B66F7">
      <w:pPr>
        <w:tabs>
          <w:tab w:val="left" w:pos="1440"/>
        </w:tabs>
        <w:ind w:right="1"/>
        <w:jc w:val="thaiDistribute"/>
        <w:rPr>
          <w:rFonts w:asciiTheme="majorBidi" w:hAnsiTheme="majorBidi" w:cstheme="majorBidi"/>
          <w:snapToGrid w:val="0"/>
          <w:lang w:eastAsia="th-TH"/>
        </w:rPr>
      </w:pPr>
    </w:p>
    <w:p w14:paraId="2B9F3EBA" w14:textId="77777777" w:rsidR="006B66F7" w:rsidRPr="00AA034A" w:rsidRDefault="006B66F7" w:rsidP="006B66F7">
      <w:pPr>
        <w:tabs>
          <w:tab w:val="left" w:pos="1440"/>
        </w:tabs>
        <w:ind w:right="1"/>
        <w:jc w:val="thaiDistribute"/>
        <w:rPr>
          <w:rFonts w:asciiTheme="majorBidi" w:hAnsiTheme="majorBidi" w:cstheme="majorBidi"/>
          <w:snapToGrid w:val="0"/>
          <w:lang w:eastAsia="th-TH"/>
        </w:rPr>
      </w:pPr>
    </w:p>
    <w:p w14:paraId="47F5675E" w14:textId="7CE06EFD" w:rsidR="00BE42CB" w:rsidRPr="00AA034A"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lastRenderedPageBreak/>
        <w:t xml:space="preserve">The Company will </w:t>
      </w:r>
      <w:proofErr w:type="gramStart"/>
      <w:r w:rsidRPr="00AA034A">
        <w:rPr>
          <w:rFonts w:asciiTheme="majorBidi" w:eastAsia="MS Mincho" w:hAnsiTheme="majorBidi" w:cstheme="majorBidi"/>
          <w:snapToGrid w:val="0"/>
          <w:szCs w:val="28"/>
          <w:lang w:eastAsia="th-TH"/>
        </w:rPr>
        <w:t>waived</w:t>
      </w:r>
      <w:proofErr w:type="gramEnd"/>
      <w:r w:rsidRPr="00AA034A">
        <w:rPr>
          <w:rFonts w:asciiTheme="majorBidi" w:eastAsia="MS Mincho" w:hAnsiTheme="majorBidi" w:cstheme="majorBidi"/>
          <w:snapToGrid w:val="0"/>
          <w:szCs w:val="28"/>
          <w:lang w:eastAsia="th-TH"/>
        </w:rPr>
        <w:t xml:space="preserve"> its right to purchase shares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H26 Co., Ltd. subscribe 2,449,999 newly issued shares or equivalent to 49.10% at the par value of Baht 100 per share or equal to Baht 245.00 million in order to allow Hankyu to subscribe those unsubscribed shares of 2,449,999 new shares from </w:t>
      </w:r>
      <w:proofErr w:type="spellStart"/>
      <w:r w:rsidRPr="00AA034A">
        <w:rPr>
          <w:rFonts w:asciiTheme="majorBidi" w:eastAsia="MS Mincho" w:hAnsiTheme="majorBidi" w:cstheme="majorBidi"/>
          <w:snapToGrid w:val="0"/>
          <w:szCs w:val="28"/>
          <w:lang w:eastAsia="th-TH"/>
        </w:rPr>
        <w:t>S</w:t>
      </w:r>
      <w:r w:rsidR="00B05DC5" w:rsidRPr="00AA034A">
        <w:rPr>
          <w:rFonts w:asciiTheme="majorBidi" w:eastAsia="MS Mincho" w:hAnsiTheme="majorBidi" w:cstheme="majorBidi"/>
          <w:snapToGrid w:val="0"/>
          <w:szCs w:val="28"/>
          <w:lang w:eastAsia="th-TH"/>
        </w:rPr>
        <w:t>ena</w:t>
      </w:r>
      <w:proofErr w:type="spellEnd"/>
      <w:r w:rsidRPr="00AA034A">
        <w:rPr>
          <w:rFonts w:asciiTheme="majorBidi" w:eastAsia="MS Mincho" w:hAnsiTheme="majorBidi" w:cstheme="majorBidi"/>
          <w:snapToGrid w:val="0"/>
          <w:szCs w:val="28"/>
          <w:lang w:eastAsia="th-TH"/>
        </w:rPr>
        <w:t xml:space="preserve"> </w:t>
      </w:r>
      <w:r w:rsidR="00B05DC5" w:rsidRPr="00AA034A">
        <w:rPr>
          <w:rFonts w:asciiTheme="majorBidi" w:eastAsia="MS Mincho" w:hAnsiTheme="majorBidi" w:cstheme="majorBidi"/>
          <w:snapToGrid w:val="0"/>
          <w:szCs w:val="28"/>
          <w:lang w:eastAsia="th-TH"/>
        </w:rPr>
        <w:t xml:space="preserve">Development </w:t>
      </w:r>
      <w:r w:rsidRPr="00AA034A">
        <w:rPr>
          <w:rFonts w:asciiTheme="majorBidi" w:eastAsia="MS Mincho" w:hAnsiTheme="majorBidi" w:cstheme="majorBidi"/>
          <w:snapToGrid w:val="0"/>
          <w:szCs w:val="28"/>
          <w:lang w:eastAsia="th-TH"/>
        </w:rPr>
        <w:t>H26</w:t>
      </w:r>
      <w:r w:rsidR="00B05DC5" w:rsidRPr="00AA034A">
        <w:rPr>
          <w:rFonts w:asciiTheme="majorBidi" w:eastAsia="MS Mincho" w:hAnsiTheme="majorBidi" w:cstheme="majorBidi"/>
          <w:snapToGrid w:val="0"/>
          <w:szCs w:val="28"/>
          <w:lang w:eastAsia="th-TH"/>
        </w:rPr>
        <w:t xml:space="preserve"> Co., Ltd.</w:t>
      </w:r>
      <w:r w:rsidRPr="00AA034A">
        <w:rPr>
          <w:rFonts w:asciiTheme="majorBidi" w:eastAsia="MS Mincho" w:hAnsiTheme="majorBidi" w:cstheme="majorBidi"/>
          <w:snapToGrid w:val="0"/>
          <w:szCs w:val="28"/>
          <w:lang w:eastAsia="th-TH"/>
        </w:rPr>
        <w:t xml:space="preserve"> (Hankyu has the right to subscribe for 499 shares and 499 shares waived by other shareholders). After the capital increase, Hankyu will hold 2,450,000 </w:t>
      </w:r>
      <w:r w:rsidRPr="00AA034A">
        <w:rPr>
          <w:rFonts w:asciiTheme="majorBidi" w:hAnsiTheme="majorBidi" w:cstheme="majorBidi"/>
          <w:spacing w:val="-2"/>
        </w:rPr>
        <w:t xml:space="preserve">shares or equal to </w:t>
      </w:r>
      <w:r w:rsidRPr="00AA034A">
        <w:rPr>
          <w:rFonts w:asciiTheme="majorBidi" w:eastAsia="MS Mincho" w:hAnsiTheme="majorBidi" w:cstheme="majorBidi"/>
          <w:snapToGrid w:val="0"/>
          <w:szCs w:val="28"/>
          <w:lang w:eastAsia="th-TH"/>
        </w:rPr>
        <w:t xml:space="preserve">49.00% of the total shares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H26 Co., Ltd.</w:t>
      </w:r>
    </w:p>
    <w:p w14:paraId="2C8B5B83" w14:textId="30AD28FA" w:rsidR="00BE42CB" w:rsidRPr="00AA034A"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hAnsiTheme="majorBidi" w:cstheme="majorBidi"/>
          <w:snapToGrid w:val="0"/>
          <w:lang w:eastAsia="th-TH"/>
        </w:rPr>
        <w:t xml:space="preserve">On April 26, 2022, </w:t>
      </w:r>
      <w:proofErr w:type="spellStart"/>
      <w:r w:rsidRPr="00AA034A">
        <w:rPr>
          <w:rFonts w:asciiTheme="majorBidi" w:hAnsiTheme="majorBidi" w:cstheme="majorBidi"/>
          <w:snapToGrid w:val="0"/>
          <w:lang w:eastAsia="th-TH"/>
        </w:rPr>
        <w:t>Sena</w:t>
      </w:r>
      <w:proofErr w:type="spellEnd"/>
      <w:r w:rsidRPr="00AA034A">
        <w:rPr>
          <w:rFonts w:asciiTheme="majorBidi" w:hAnsiTheme="majorBidi" w:cstheme="majorBidi"/>
          <w:snapToGrid w:val="0"/>
          <w:lang w:eastAsia="th-TH"/>
        </w:rPr>
        <w:t xml:space="preserve"> Development H26 Co., Ltd. has called for additional payment for shares in </w:t>
      </w:r>
      <w:proofErr w:type="gramStart"/>
      <w:r w:rsidR="00DC127B" w:rsidRPr="00AA034A">
        <w:rPr>
          <w:rFonts w:asciiTheme="majorBidi" w:hAnsiTheme="majorBidi" w:cstheme="majorBidi"/>
          <w:snapToGrid w:val="0"/>
          <w:lang w:eastAsia="th-TH"/>
        </w:rPr>
        <w:t>amount</w:t>
      </w:r>
      <w:proofErr w:type="gramEnd"/>
      <w:r w:rsidR="00DC127B" w:rsidRPr="00AA034A">
        <w:rPr>
          <w:rFonts w:asciiTheme="majorBidi" w:hAnsiTheme="majorBidi" w:cstheme="majorBidi"/>
          <w:snapToGrid w:val="0"/>
          <w:lang w:eastAsia="th-TH"/>
        </w:rPr>
        <w:t xml:space="preserve"> of Baht</w:t>
      </w:r>
      <w:r w:rsidRPr="00AA034A">
        <w:rPr>
          <w:rFonts w:asciiTheme="majorBidi" w:hAnsiTheme="majorBidi" w:cstheme="majorBidi"/>
          <w:snapToGrid w:val="0"/>
          <w:lang w:eastAsia="th-TH"/>
        </w:rPr>
        <w:t xml:space="preserve"> 179.64 million. The Company has already paid </w:t>
      </w:r>
      <w:bookmarkStart w:id="20" w:name="_Hlk111059652"/>
      <w:r w:rsidR="00850346" w:rsidRPr="00AA034A">
        <w:rPr>
          <w:rFonts w:asciiTheme="majorBidi" w:hAnsiTheme="majorBidi" w:cstheme="majorBidi"/>
          <w:snapToGrid w:val="0"/>
          <w:lang w:eastAsia="th-TH"/>
        </w:rPr>
        <w:t>into the Joint venture agreement</w:t>
      </w:r>
      <w:bookmarkEnd w:id="20"/>
      <w:r w:rsidR="00850346" w:rsidRPr="00AA034A">
        <w:rPr>
          <w:rFonts w:asciiTheme="majorBidi" w:hAnsiTheme="majorBidi" w:cstheme="majorBidi"/>
          <w:snapToGrid w:val="0"/>
          <w:lang w:eastAsia="th-TH"/>
        </w:rPr>
        <w:t xml:space="preserve"> </w:t>
      </w:r>
      <w:proofErr w:type="gramStart"/>
      <w:r w:rsidR="00DC127B" w:rsidRPr="00AA034A">
        <w:rPr>
          <w:rFonts w:asciiTheme="majorBidi" w:hAnsiTheme="majorBidi" w:cstheme="majorBidi"/>
          <w:snapToGrid w:val="0"/>
          <w:lang w:eastAsia="th-TH"/>
        </w:rPr>
        <w:t>amount</w:t>
      </w:r>
      <w:proofErr w:type="gramEnd"/>
      <w:r w:rsidR="00DC127B" w:rsidRPr="00AA034A">
        <w:rPr>
          <w:rFonts w:asciiTheme="majorBidi" w:hAnsiTheme="majorBidi" w:cstheme="majorBidi"/>
          <w:snapToGrid w:val="0"/>
          <w:lang w:eastAsia="th-TH"/>
        </w:rPr>
        <w:t xml:space="preserve"> of Baht</w:t>
      </w:r>
      <w:r w:rsidRPr="00AA034A">
        <w:rPr>
          <w:rFonts w:asciiTheme="majorBidi" w:hAnsiTheme="majorBidi" w:cstheme="majorBidi"/>
          <w:snapToGrid w:val="0"/>
          <w:lang w:eastAsia="th-TH"/>
        </w:rPr>
        <w:t xml:space="preserve"> 91.44 million on April 28, 2022.</w:t>
      </w:r>
    </w:p>
    <w:p w14:paraId="79428CAC" w14:textId="58070C69" w:rsidR="00BE42CB" w:rsidRPr="00AA034A" w:rsidRDefault="00BE42CB" w:rsidP="00DA24AF">
      <w:pPr>
        <w:pStyle w:val="ListParagraph"/>
        <w:tabs>
          <w:tab w:val="left" w:pos="1440"/>
        </w:tabs>
        <w:ind w:left="360" w:right="1" w:firstLine="0"/>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t>Sena</w:t>
      </w:r>
      <w:proofErr w:type="spellEnd"/>
      <w:r w:rsidRPr="00AA034A">
        <w:rPr>
          <w:rFonts w:asciiTheme="majorBidi" w:hAnsiTheme="majorBidi" w:cstheme="majorBidi"/>
          <w:b/>
          <w:bCs/>
          <w:snapToGrid w:val="0"/>
          <w:lang w:eastAsia="th-TH"/>
        </w:rPr>
        <w:t xml:space="preserve"> Development H25 </w:t>
      </w:r>
      <w:r w:rsidR="009B75F8">
        <w:rPr>
          <w:rFonts w:asciiTheme="majorBidi" w:hAnsiTheme="majorBidi" w:cstheme="majorBidi"/>
          <w:b/>
          <w:bCs/>
          <w:snapToGrid w:val="0"/>
          <w:lang w:eastAsia="th-TH"/>
        </w:rPr>
        <w:t>Co., Ltd.</w:t>
      </w:r>
    </w:p>
    <w:p w14:paraId="091BABC2" w14:textId="5A25C470" w:rsidR="00BE42CB" w:rsidRPr="00AA034A"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H25 Co., Ltd. will increase its registered capital in the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199.00 million. From Baht 1.00 million to Baht 200.00 million by issuing new 1,990,000 shares with a par value of Baht 100 each.  </w:t>
      </w:r>
    </w:p>
    <w:p w14:paraId="0598DBF7" w14:textId="15EBDA75" w:rsidR="00BE42CB" w:rsidRPr="00AA034A"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will purchase in share capital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H25 Co., Ltd. subscribe 1,010,001 shares or equivalent to 50.75% of the total newly issued shares at Baht 100 per share, equal to Baht 101.00 million.</w:t>
      </w:r>
    </w:p>
    <w:p w14:paraId="00F2D194" w14:textId="142880B7" w:rsidR="00BE42CB" w:rsidRPr="00AA034A"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will </w:t>
      </w:r>
      <w:proofErr w:type="gramStart"/>
      <w:r w:rsidRPr="00AA034A">
        <w:rPr>
          <w:rFonts w:asciiTheme="majorBidi" w:eastAsia="MS Mincho" w:hAnsiTheme="majorBidi" w:cstheme="majorBidi"/>
          <w:snapToGrid w:val="0"/>
          <w:szCs w:val="28"/>
          <w:lang w:eastAsia="th-TH"/>
        </w:rPr>
        <w:t>waived</w:t>
      </w:r>
      <w:proofErr w:type="gramEnd"/>
      <w:r w:rsidRPr="00AA034A">
        <w:rPr>
          <w:rFonts w:asciiTheme="majorBidi" w:eastAsia="MS Mincho" w:hAnsiTheme="majorBidi" w:cstheme="majorBidi"/>
          <w:snapToGrid w:val="0"/>
          <w:szCs w:val="28"/>
          <w:lang w:eastAsia="th-TH"/>
        </w:rPr>
        <w:t xml:space="preserve"> its right to purchase shares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H25 Co., Ltd. subscribe 979,999 newly issued shares or equivalent to 49.25% at the par value of Baht 100 per share or equal to Baht 98.00 million in order to allow Hankyu to subscribe those unsubscribed shares of 979,999 new shares from </w:t>
      </w:r>
      <w:proofErr w:type="spellStart"/>
      <w:r w:rsidRPr="00AA034A">
        <w:rPr>
          <w:rFonts w:asciiTheme="majorBidi" w:eastAsia="MS Mincho" w:hAnsiTheme="majorBidi" w:cstheme="majorBidi"/>
          <w:snapToGrid w:val="0"/>
          <w:szCs w:val="28"/>
          <w:lang w:eastAsia="th-TH"/>
        </w:rPr>
        <w:t>S</w:t>
      </w:r>
      <w:r w:rsidR="00B05DC5" w:rsidRPr="00AA034A">
        <w:rPr>
          <w:rFonts w:asciiTheme="majorBidi" w:eastAsia="MS Mincho" w:hAnsiTheme="majorBidi" w:cstheme="majorBidi"/>
          <w:snapToGrid w:val="0"/>
          <w:szCs w:val="28"/>
          <w:lang w:eastAsia="th-TH"/>
        </w:rPr>
        <w:t>ena</w:t>
      </w:r>
      <w:proofErr w:type="spellEnd"/>
      <w:r w:rsidR="00B05DC5" w:rsidRPr="00AA034A">
        <w:rPr>
          <w:rFonts w:asciiTheme="majorBidi" w:eastAsia="MS Mincho" w:hAnsiTheme="majorBidi" w:cstheme="majorBidi"/>
          <w:snapToGrid w:val="0"/>
          <w:szCs w:val="28"/>
          <w:lang w:eastAsia="th-TH"/>
        </w:rPr>
        <w:t xml:space="preserve"> Development</w:t>
      </w:r>
      <w:r w:rsidRPr="00AA034A">
        <w:rPr>
          <w:rFonts w:asciiTheme="majorBidi" w:eastAsia="MS Mincho" w:hAnsiTheme="majorBidi" w:cstheme="majorBidi"/>
          <w:snapToGrid w:val="0"/>
          <w:szCs w:val="28"/>
          <w:lang w:eastAsia="th-TH"/>
        </w:rPr>
        <w:t xml:space="preserve"> H25</w:t>
      </w:r>
      <w:r w:rsidR="00B05DC5" w:rsidRPr="00AA034A">
        <w:rPr>
          <w:rFonts w:asciiTheme="majorBidi" w:eastAsia="MS Mincho" w:hAnsiTheme="majorBidi" w:cstheme="majorBidi"/>
          <w:snapToGrid w:val="0"/>
          <w:szCs w:val="28"/>
          <w:lang w:eastAsia="th-TH"/>
        </w:rPr>
        <w:t xml:space="preserve"> Co., Ltd.</w:t>
      </w:r>
      <w:r w:rsidRPr="00AA034A">
        <w:rPr>
          <w:rFonts w:asciiTheme="majorBidi" w:eastAsia="MS Mincho" w:hAnsiTheme="majorBidi" w:cstheme="majorBidi"/>
          <w:snapToGrid w:val="0"/>
          <w:szCs w:val="28"/>
          <w:lang w:eastAsia="th-TH"/>
        </w:rPr>
        <w:t xml:space="preserve"> (Hankyu has the right to subscribe for 199 shares and 199 shares waived by other shareholders). After the capital increase, Hankyu will hold 980,000 </w:t>
      </w:r>
      <w:r w:rsidRPr="00AA034A">
        <w:rPr>
          <w:rFonts w:asciiTheme="majorBidi" w:hAnsiTheme="majorBidi" w:cstheme="majorBidi"/>
          <w:spacing w:val="-2"/>
        </w:rPr>
        <w:t>shares or equal to</w:t>
      </w:r>
      <w:r w:rsidRPr="00AA034A">
        <w:rPr>
          <w:rFonts w:asciiTheme="majorBidi" w:eastAsia="MS Mincho" w:hAnsiTheme="majorBidi" w:cstheme="majorBidi"/>
          <w:snapToGrid w:val="0"/>
          <w:szCs w:val="28"/>
          <w:lang w:eastAsia="th-TH"/>
        </w:rPr>
        <w:t xml:space="preserve"> 49.00% of the total shares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H25 Co., Ltd.</w:t>
      </w:r>
    </w:p>
    <w:p w14:paraId="7E5EBC08" w14:textId="57FB0FFF" w:rsidR="00BE42CB" w:rsidRPr="00AA034A"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On April 26, 2022,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H25 Co., Ltd. has called for additional payment for shares in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49.75 million. The Company has already paid </w:t>
      </w:r>
      <w:r w:rsidR="00850346" w:rsidRPr="00AA034A">
        <w:rPr>
          <w:rFonts w:asciiTheme="majorBidi" w:eastAsia="MS Mincho" w:hAnsiTheme="majorBidi" w:cstheme="majorBidi"/>
          <w:snapToGrid w:val="0"/>
          <w:szCs w:val="28"/>
          <w:lang w:eastAsia="th-TH"/>
        </w:rPr>
        <w:t>into the Joint venture agreement</w:t>
      </w:r>
      <w:r w:rsidRPr="00AA034A">
        <w:rPr>
          <w:rFonts w:asciiTheme="majorBidi" w:eastAsia="MS Mincho" w:hAnsiTheme="majorBidi" w:cstheme="majorBidi"/>
          <w:snapToGrid w:val="0"/>
          <w:szCs w:val="28"/>
          <w:lang w:eastAsia="th-TH"/>
        </w:rPr>
        <w:t xml:space="preserve">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25.25 million on April 28, 2022.</w:t>
      </w:r>
    </w:p>
    <w:p w14:paraId="136071A0" w14:textId="7C55B155" w:rsidR="00BE42CB" w:rsidRPr="00AA034A" w:rsidRDefault="00BE42CB" w:rsidP="00DA24AF">
      <w:pPr>
        <w:pStyle w:val="ListParagraph"/>
        <w:tabs>
          <w:tab w:val="left" w:pos="1440"/>
        </w:tabs>
        <w:ind w:left="360" w:right="1" w:firstLine="0"/>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t>Sena</w:t>
      </w:r>
      <w:proofErr w:type="spellEnd"/>
      <w:r w:rsidRPr="00AA034A">
        <w:rPr>
          <w:rFonts w:asciiTheme="majorBidi" w:hAnsiTheme="majorBidi" w:cstheme="majorBidi"/>
          <w:b/>
          <w:bCs/>
          <w:snapToGrid w:val="0"/>
          <w:lang w:eastAsia="th-TH"/>
        </w:rPr>
        <w:t xml:space="preserve"> Development H15 </w:t>
      </w:r>
      <w:r w:rsidR="009B75F8">
        <w:rPr>
          <w:rFonts w:asciiTheme="majorBidi" w:hAnsiTheme="majorBidi" w:cstheme="majorBidi"/>
          <w:b/>
          <w:bCs/>
          <w:snapToGrid w:val="0"/>
          <w:lang w:eastAsia="th-TH"/>
        </w:rPr>
        <w:t>Co., Ltd.</w:t>
      </w:r>
    </w:p>
    <w:p w14:paraId="75F3C9BC" w14:textId="3203DC8F" w:rsidR="00BE42CB" w:rsidRPr="00AA034A"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H15 Co., Ltd. will increase its registered capital in the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349.00 million. From Baht 1.00 million to Baht 350.00 million by issuing new 3,490,000 shares with a par value of Baht 100 each.  </w:t>
      </w:r>
    </w:p>
    <w:p w14:paraId="248F1D7F" w14:textId="734ACC44" w:rsidR="00BE42CB" w:rsidRPr="00AA034A"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will purchase in share capital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H15 Co., Ltd. subscribe 1,775,001 shares or equivalent to 50.86% of the total newly issued shares at Baht 100 per share, equal to Baht 177.50 million.</w:t>
      </w:r>
    </w:p>
    <w:p w14:paraId="216B4FB4" w14:textId="70B03929" w:rsidR="00BE42CB" w:rsidRPr="00AA034A"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The Company will </w:t>
      </w:r>
      <w:proofErr w:type="gramStart"/>
      <w:r w:rsidRPr="00AA034A">
        <w:rPr>
          <w:rFonts w:asciiTheme="majorBidi" w:eastAsia="MS Mincho" w:hAnsiTheme="majorBidi" w:cstheme="majorBidi"/>
          <w:snapToGrid w:val="0"/>
          <w:szCs w:val="28"/>
          <w:lang w:eastAsia="th-TH"/>
        </w:rPr>
        <w:t>waived</w:t>
      </w:r>
      <w:proofErr w:type="gramEnd"/>
      <w:r w:rsidRPr="00AA034A">
        <w:rPr>
          <w:rFonts w:asciiTheme="majorBidi" w:eastAsia="MS Mincho" w:hAnsiTheme="majorBidi" w:cstheme="majorBidi"/>
          <w:snapToGrid w:val="0"/>
          <w:szCs w:val="28"/>
          <w:lang w:eastAsia="th-TH"/>
        </w:rPr>
        <w:t xml:space="preserve"> its right to purchase shares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H15 Co., Ltd. subscribe 1,714,999 newly issued shares or equivalent to 49.14% at the par value of Baht 100 per share or equal to Baht 171.50 million in order to allow Hankyu to subscribe those unsubscribed shares of 1,714,999 new shares from </w:t>
      </w:r>
      <w:proofErr w:type="spellStart"/>
      <w:r w:rsidR="00010A9E" w:rsidRPr="00AA034A">
        <w:rPr>
          <w:rFonts w:asciiTheme="majorBidi" w:eastAsia="MS Mincho" w:hAnsiTheme="majorBidi" w:cstheme="majorBidi"/>
          <w:snapToGrid w:val="0"/>
          <w:szCs w:val="28"/>
          <w:lang w:eastAsia="th-TH"/>
        </w:rPr>
        <w:t>Sena</w:t>
      </w:r>
      <w:proofErr w:type="spellEnd"/>
      <w:r w:rsidR="00010A9E" w:rsidRPr="00AA034A">
        <w:rPr>
          <w:rFonts w:asciiTheme="majorBidi" w:eastAsia="MS Mincho" w:hAnsiTheme="majorBidi" w:cstheme="majorBidi"/>
          <w:snapToGrid w:val="0"/>
          <w:szCs w:val="28"/>
          <w:lang w:eastAsia="th-TH"/>
        </w:rPr>
        <w:t xml:space="preserve"> Development </w:t>
      </w:r>
      <w:r w:rsidRPr="00AA034A">
        <w:rPr>
          <w:rFonts w:asciiTheme="majorBidi" w:eastAsia="MS Mincho" w:hAnsiTheme="majorBidi" w:cstheme="majorBidi"/>
          <w:snapToGrid w:val="0"/>
          <w:szCs w:val="28"/>
          <w:lang w:eastAsia="th-TH"/>
        </w:rPr>
        <w:t>H15</w:t>
      </w:r>
      <w:r w:rsidR="00010A9E" w:rsidRPr="00AA034A">
        <w:rPr>
          <w:rFonts w:asciiTheme="majorBidi" w:eastAsia="MS Mincho" w:hAnsiTheme="majorBidi" w:cstheme="majorBidi"/>
          <w:snapToGrid w:val="0"/>
          <w:szCs w:val="28"/>
          <w:lang w:eastAsia="th-TH"/>
        </w:rPr>
        <w:t xml:space="preserve"> Co., Ltd.</w:t>
      </w:r>
      <w:r w:rsidRPr="00AA034A">
        <w:rPr>
          <w:rFonts w:asciiTheme="majorBidi" w:eastAsia="MS Mincho" w:hAnsiTheme="majorBidi" w:cstheme="majorBidi"/>
          <w:snapToGrid w:val="0"/>
          <w:szCs w:val="28"/>
          <w:lang w:eastAsia="th-TH"/>
        </w:rPr>
        <w:t xml:space="preserve"> (Hankyu has the right to subscribe for 349 shares and 349 shares waived by other shareholders). After the capital increase, Hankyu will hold 1,715,000 </w:t>
      </w:r>
      <w:r w:rsidRPr="00AA034A">
        <w:rPr>
          <w:rFonts w:asciiTheme="majorBidi" w:hAnsiTheme="majorBidi" w:cstheme="majorBidi"/>
          <w:spacing w:val="-2"/>
        </w:rPr>
        <w:t>shares or equal to</w:t>
      </w:r>
      <w:r w:rsidRPr="00AA034A">
        <w:rPr>
          <w:rFonts w:asciiTheme="majorBidi" w:eastAsia="MS Mincho" w:hAnsiTheme="majorBidi" w:cstheme="majorBidi"/>
          <w:snapToGrid w:val="0"/>
          <w:szCs w:val="28"/>
          <w:lang w:eastAsia="th-TH"/>
        </w:rPr>
        <w:t xml:space="preserve"> 49.00% of the total shares of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H15 Co., Ltd.</w:t>
      </w:r>
    </w:p>
    <w:p w14:paraId="2CDD7991" w14:textId="4679902B" w:rsidR="00BE42CB" w:rsidRPr="00AA034A"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On April 26, 2022, </w:t>
      </w:r>
      <w:proofErr w:type="spellStart"/>
      <w:r w:rsidRPr="00AA034A">
        <w:rPr>
          <w:rFonts w:asciiTheme="majorBidi" w:eastAsia="MS Mincho" w:hAnsiTheme="majorBidi" w:cstheme="majorBidi"/>
          <w:snapToGrid w:val="0"/>
          <w:szCs w:val="28"/>
          <w:lang w:eastAsia="th-TH"/>
        </w:rPr>
        <w:t>Sena</w:t>
      </w:r>
      <w:proofErr w:type="spellEnd"/>
      <w:r w:rsidRPr="00AA034A">
        <w:rPr>
          <w:rFonts w:asciiTheme="majorBidi" w:eastAsia="MS Mincho" w:hAnsiTheme="majorBidi" w:cstheme="majorBidi"/>
          <w:snapToGrid w:val="0"/>
          <w:szCs w:val="28"/>
          <w:lang w:eastAsia="th-TH"/>
        </w:rPr>
        <w:t xml:space="preserve"> Development H15 Co., Ltd. has called for additional payment for shares in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104.70 million. The Company has already paid </w:t>
      </w:r>
      <w:r w:rsidR="00850346" w:rsidRPr="00AA034A">
        <w:rPr>
          <w:rFonts w:asciiTheme="majorBidi" w:eastAsia="MS Mincho" w:hAnsiTheme="majorBidi" w:cstheme="majorBidi"/>
          <w:snapToGrid w:val="0"/>
          <w:szCs w:val="28"/>
          <w:lang w:eastAsia="th-TH"/>
        </w:rPr>
        <w:t>into the Joint venture agreement</w:t>
      </w:r>
      <w:r w:rsidRPr="00AA034A">
        <w:rPr>
          <w:rFonts w:asciiTheme="majorBidi" w:eastAsia="MS Mincho" w:hAnsiTheme="majorBidi" w:cstheme="majorBidi"/>
          <w:snapToGrid w:val="0"/>
          <w:szCs w:val="28"/>
          <w:lang w:eastAsia="th-TH"/>
        </w:rPr>
        <w:t xml:space="preserve"> </w:t>
      </w:r>
      <w:proofErr w:type="gramStart"/>
      <w:r w:rsidR="00DC127B" w:rsidRPr="00AA034A">
        <w:rPr>
          <w:rFonts w:asciiTheme="majorBidi" w:eastAsia="MS Mincho" w:hAnsiTheme="majorBidi" w:cstheme="majorBidi"/>
          <w:snapToGrid w:val="0"/>
          <w:szCs w:val="28"/>
          <w:lang w:eastAsia="th-TH"/>
        </w:rPr>
        <w:t>amount</w:t>
      </w:r>
      <w:proofErr w:type="gramEnd"/>
      <w:r w:rsidR="00DC127B" w:rsidRPr="00AA034A">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53.25 million on April 28, 2022.</w:t>
      </w:r>
    </w:p>
    <w:p w14:paraId="3E23A8E8" w14:textId="33E0423E" w:rsidR="00042E70" w:rsidRPr="00AA034A" w:rsidRDefault="00042E70" w:rsidP="00536EDC">
      <w:pPr>
        <w:pStyle w:val="ListParagraph"/>
        <w:tabs>
          <w:tab w:val="left" w:pos="1440"/>
        </w:tabs>
        <w:ind w:left="360" w:right="1" w:firstLine="0"/>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lastRenderedPageBreak/>
        <w:t>Sena</w:t>
      </w:r>
      <w:proofErr w:type="spellEnd"/>
      <w:r w:rsidRPr="00AA034A">
        <w:rPr>
          <w:rFonts w:asciiTheme="majorBidi" w:hAnsiTheme="majorBidi" w:cstheme="majorBidi"/>
          <w:b/>
          <w:bCs/>
          <w:snapToGrid w:val="0"/>
          <w:lang w:eastAsia="th-TH"/>
        </w:rPr>
        <w:t xml:space="preserve"> Development H20 </w:t>
      </w:r>
      <w:r w:rsidR="009B75F8">
        <w:rPr>
          <w:rFonts w:asciiTheme="majorBidi" w:hAnsiTheme="majorBidi" w:cstheme="majorBidi"/>
          <w:b/>
          <w:bCs/>
          <w:snapToGrid w:val="0"/>
          <w:lang w:eastAsia="th-TH"/>
        </w:rPr>
        <w:t>Co., Ltd.</w:t>
      </w:r>
    </w:p>
    <w:p w14:paraId="2C9E5196" w14:textId="7762831D" w:rsidR="00A63A8E" w:rsidRPr="00AA034A" w:rsidRDefault="00A63A8E" w:rsidP="00536EDC">
      <w:pPr>
        <w:pStyle w:val="ListParagraph"/>
        <w:tabs>
          <w:tab w:val="left" w:pos="1440"/>
        </w:tabs>
        <w:ind w:left="360" w:right="1" w:firstLine="0"/>
        <w:jc w:val="thaiDistribute"/>
        <w:rPr>
          <w:rFonts w:asciiTheme="majorBidi" w:hAnsiTheme="majorBidi" w:cstheme="majorBidi"/>
          <w:spacing w:val="-2"/>
        </w:rPr>
      </w:pPr>
      <w:r w:rsidRPr="00AA034A">
        <w:rPr>
          <w:rFonts w:asciiTheme="majorBidi" w:hAnsiTheme="majorBidi" w:cstheme="majorBidi"/>
          <w:spacing w:val="-2"/>
        </w:rPr>
        <w:t>According to the resolution of Executive Committee Meeting No.</w:t>
      </w:r>
      <w:r w:rsidR="00F30815" w:rsidRPr="00AA034A">
        <w:rPr>
          <w:rFonts w:asciiTheme="majorBidi" w:hAnsiTheme="majorBidi" w:cstheme="majorBidi"/>
          <w:spacing w:val="-2"/>
        </w:rPr>
        <w:t>17</w:t>
      </w:r>
      <w:r w:rsidRPr="00AA034A">
        <w:rPr>
          <w:rFonts w:asciiTheme="majorBidi" w:hAnsiTheme="majorBidi" w:cstheme="majorBidi"/>
          <w:spacing w:val="-2"/>
        </w:rPr>
        <w:t>/2022 held on</w:t>
      </w:r>
      <w:r w:rsidR="000B501F" w:rsidRPr="00AA034A">
        <w:rPr>
          <w:rFonts w:asciiTheme="majorBidi" w:hAnsiTheme="majorBidi" w:cstheme="majorBidi"/>
        </w:rPr>
        <w:t xml:space="preserve"> </w:t>
      </w:r>
      <w:r w:rsidR="000B501F" w:rsidRPr="00AA034A">
        <w:rPr>
          <w:rFonts w:asciiTheme="majorBidi" w:hAnsiTheme="majorBidi" w:cstheme="majorBidi"/>
          <w:spacing w:val="-2"/>
        </w:rPr>
        <w:t>August</w:t>
      </w:r>
      <w:r w:rsidRPr="00AA034A">
        <w:rPr>
          <w:rFonts w:asciiTheme="majorBidi" w:hAnsiTheme="majorBidi" w:cstheme="majorBidi"/>
          <w:spacing w:val="-2"/>
        </w:rPr>
        <w:t xml:space="preserve"> </w:t>
      </w:r>
      <w:r w:rsidR="000B501F" w:rsidRPr="00AA034A">
        <w:rPr>
          <w:rFonts w:asciiTheme="majorBidi" w:hAnsiTheme="majorBidi" w:cstheme="majorBidi"/>
          <w:spacing w:val="-2"/>
        </w:rPr>
        <w:t>19</w:t>
      </w:r>
      <w:r w:rsidRPr="00AA034A">
        <w:rPr>
          <w:rFonts w:asciiTheme="majorBidi" w:hAnsiTheme="majorBidi" w:cstheme="majorBidi"/>
          <w:spacing w:val="-2"/>
        </w:rPr>
        <w:t xml:space="preserve">, 2022, approved the entering into the Joint venture agreement and signed a share subscription agreement including share purchase agreement and/or share subscription agreement with Hankyu Hanshin Properties </w:t>
      </w:r>
      <w:r w:rsidR="003A0365">
        <w:rPr>
          <w:rFonts w:asciiTheme="majorBidi" w:hAnsiTheme="majorBidi" w:cstheme="majorBidi"/>
          <w:spacing w:val="-2"/>
        </w:rPr>
        <w:t>Corporation</w:t>
      </w:r>
      <w:r w:rsidR="00646455" w:rsidRPr="00AA034A">
        <w:rPr>
          <w:rFonts w:asciiTheme="majorBidi" w:hAnsiTheme="majorBidi" w:cstheme="majorBidi"/>
          <w:spacing w:val="-2"/>
          <w:cs/>
        </w:rPr>
        <w:t>(</w:t>
      </w:r>
      <w:r w:rsidR="00646455" w:rsidRPr="00AA034A">
        <w:rPr>
          <w:rFonts w:asciiTheme="majorBidi" w:hAnsiTheme="majorBidi" w:cstheme="majorBidi"/>
          <w:spacing w:val="-2"/>
        </w:rPr>
        <w:t>“Hankyu”</w:t>
      </w:r>
      <w:r w:rsidR="00646455" w:rsidRPr="00AA034A">
        <w:rPr>
          <w:rFonts w:asciiTheme="majorBidi" w:hAnsiTheme="majorBidi" w:cstheme="majorBidi"/>
          <w:spacing w:val="-2"/>
          <w:cs/>
        </w:rPr>
        <w:t>)</w:t>
      </w:r>
      <w:r w:rsidRPr="00AA034A">
        <w:rPr>
          <w:rFonts w:asciiTheme="majorBidi" w:hAnsiTheme="majorBidi" w:cstheme="majorBidi"/>
          <w:spacing w:val="-2"/>
        </w:rPr>
        <w:t xml:space="preserve"> which is not the related person of the Company, in the investment ratio of 51: 49, for develop a condominium project by joint venture in </w:t>
      </w:r>
      <w:proofErr w:type="spellStart"/>
      <w:r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Development H2</w:t>
      </w:r>
      <w:r w:rsidR="000B501F" w:rsidRPr="00AA034A">
        <w:rPr>
          <w:rFonts w:asciiTheme="majorBidi" w:hAnsiTheme="majorBidi" w:cstheme="majorBidi"/>
          <w:spacing w:val="-2"/>
        </w:rPr>
        <w:t>0</w:t>
      </w:r>
      <w:r w:rsidRPr="00AA034A">
        <w:rPr>
          <w:rFonts w:asciiTheme="majorBidi" w:hAnsiTheme="majorBidi" w:cstheme="majorBidi"/>
          <w:spacing w:val="-2"/>
        </w:rPr>
        <w:t xml:space="preserve"> Co., Ltd. Therefore, the company clarify the investment The details are as </w:t>
      </w:r>
      <w:proofErr w:type="gramStart"/>
      <w:r w:rsidRPr="00AA034A">
        <w:rPr>
          <w:rFonts w:asciiTheme="majorBidi" w:hAnsiTheme="majorBidi" w:cstheme="majorBidi"/>
          <w:spacing w:val="-2"/>
        </w:rPr>
        <w:t>follows :</w:t>
      </w:r>
      <w:proofErr w:type="gramEnd"/>
    </w:p>
    <w:p w14:paraId="02961606" w14:textId="45F81FB3" w:rsidR="00022C5B" w:rsidRPr="00AA034A" w:rsidRDefault="00022C5B" w:rsidP="00536EDC">
      <w:pPr>
        <w:pStyle w:val="ListParagraph"/>
        <w:numPr>
          <w:ilvl w:val="0"/>
          <w:numId w:val="24"/>
        </w:numPr>
        <w:tabs>
          <w:tab w:val="left" w:pos="1440"/>
        </w:tabs>
        <w:ind w:left="709" w:right="1"/>
        <w:jc w:val="thaiDistribute"/>
        <w:rPr>
          <w:rFonts w:asciiTheme="majorBidi" w:eastAsia="MS Mincho" w:hAnsiTheme="majorBidi" w:cstheme="majorBidi"/>
          <w:snapToGrid w:val="0"/>
          <w:lang w:eastAsia="th-TH"/>
        </w:rPr>
      </w:pPr>
      <w:r w:rsidRPr="00AA034A">
        <w:rPr>
          <w:rFonts w:asciiTheme="majorBidi" w:eastAsia="MS Mincho" w:hAnsiTheme="majorBidi" w:cstheme="majorBidi"/>
          <w:snapToGrid w:val="0"/>
          <w:lang w:eastAsia="th-TH"/>
        </w:rPr>
        <w:t xml:space="preserve">The Company will dispose of its investment in ordinary shares of </w:t>
      </w:r>
      <w:proofErr w:type="spellStart"/>
      <w:r w:rsidRPr="00AA034A">
        <w:rPr>
          <w:rFonts w:asciiTheme="majorBidi" w:eastAsia="MS Mincho" w:hAnsiTheme="majorBidi" w:cstheme="majorBidi"/>
          <w:snapToGrid w:val="0"/>
          <w:lang w:eastAsia="th-TH"/>
        </w:rPr>
        <w:t>Sena</w:t>
      </w:r>
      <w:proofErr w:type="spellEnd"/>
      <w:r w:rsidRPr="00AA034A">
        <w:rPr>
          <w:rFonts w:asciiTheme="majorBidi" w:eastAsia="MS Mincho" w:hAnsiTheme="majorBidi" w:cstheme="majorBidi"/>
          <w:snapToGrid w:val="0"/>
          <w:lang w:eastAsia="th-TH"/>
        </w:rPr>
        <w:t xml:space="preserve"> Development H20 </w:t>
      </w:r>
      <w:r w:rsidR="009B75F8">
        <w:rPr>
          <w:rFonts w:asciiTheme="majorBidi" w:eastAsia="MS Mincho" w:hAnsiTheme="majorBidi" w:cstheme="majorBidi"/>
          <w:snapToGrid w:val="0"/>
          <w:lang w:eastAsia="th-TH"/>
        </w:rPr>
        <w:t>Co., Ltd.</w:t>
      </w:r>
      <w:r w:rsidRPr="00AA034A">
        <w:rPr>
          <w:rFonts w:asciiTheme="majorBidi" w:eastAsia="MS Mincho" w:hAnsiTheme="majorBidi" w:cstheme="majorBidi"/>
          <w:snapToGrid w:val="0"/>
          <w:lang w:eastAsia="th-TH"/>
        </w:rPr>
        <w:t xml:space="preserve"> in the amount of 1,862,000 shares with a par value of Baht 100 per share, representing 49.00</w:t>
      </w:r>
      <w:r w:rsidR="00646455" w:rsidRPr="00AA034A">
        <w:rPr>
          <w:rFonts w:asciiTheme="majorBidi" w:eastAsia="MS Mincho" w:hAnsiTheme="majorBidi" w:cstheme="majorBidi"/>
          <w:snapToGrid w:val="0"/>
          <w:lang w:eastAsia="th-TH"/>
        </w:rPr>
        <w:t>%</w:t>
      </w:r>
      <w:r w:rsidRPr="00AA034A">
        <w:rPr>
          <w:rFonts w:asciiTheme="majorBidi" w:eastAsia="MS Mincho" w:hAnsiTheme="majorBidi" w:cstheme="majorBidi"/>
          <w:snapToGrid w:val="0"/>
          <w:lang w:eastAsia="th-TH"/>
        </w:rPr>
        <w:t xml:space="preserve"> of the issued and paid-up shares. of </w:t>
      </w:r>
      <w:proofErr w:type="spellStart"/>
      <w:r w:rsidRPr="00AA034A">
        <w:rPr>
          <w:rFonts w:asciiTheme="majorBidi" w:eastAsia="MS Mincho" w:hAnsiTheme="majorBidi" w:cstheme="majorBidi"/>
          <w:snapToGrid w:val="0"/>
          <w:lang w:eastAsia="th-TH"/>
        </w:rPr>
        <w:t>Sena</w:t>
      </w:r>
      <w:proofErr w:type="spellEnd"/>
      <w:r w:rsidRPr="00AA034A">
        <w:rPr>
          <w:rFonts w:asciiTheme="majorBidi" w:eastAsia="MS Mincho" w:hAnsiTheme="majorBidi" w:cstheme="majorBidi"/>
          <w:snapToGrid w:val="0"/>
          <w:lang w:eastAsia="th-TH"/>
        </w:rPr>
        <w:t xml:space="preserve"> Development H20 Co., Ltd. to Hankyu at the total purchase price of Baht 186.20 million.</w:t>
      </w:r>
    </w:p>
    <w:p w14:paraId="52D79003" w14:textId="19324796" w:rsidR="00022C5B" w:rsidRPr="00AA034A" w:rsidRDefault="00022C5B" w:rsidP="00536EDC">
      <w:pPr>
        <w:pStyle w:val="ListParagraph"/>
        <w:numPr>
          <w:ilvl w:val="0"/>
          <w:numId w:val="24"/>
        </w:numPr>
        <w:tabs>
          <w:tab w:val="left" w:pos="1440"/>
        </w:tabs>
        <w:ind w:left="709" w:right="1"/>
        <w:jc w:val="thaiDistribute"/>
        <w:rPr>
          <w:rFonts w:asciiTheme="majorBidi" w:eastAsia="MS Mincho" w:hAnsiTheme="majorBidi" w:cstheme="majorBidi"/>
          <w:snapToGrid w:val="0"/>
          <w:lang w:eastAsia="th-TH"/>
        </w:rPr>
      </w:pPr>
      <w:proofErr w:type="spellStart"/>
      <w:r w:rsidRPr="00AA034A">
        <w:rPr>
          <w:rFonts w:asciiTheme="majorBidi" w:eastAsia="MS Mincho" w:hAnsiTheme="majorBidi" w:cstheme="majorBidi"/>
          <w:snapToGrid w:val="0"/>
          <w:lang w:eastAsia="th-TH"/>
        </w:rPr>
        <w:t>Sena</w:t>
      </w:r>
      <w:proofErr w:type="spellEnd"/>
      <w:r w:rsidRPr="00AA034A">
        <w:rPr>
          <w:rFonts w:asciiTheme="majorBidi" w:eastAsia="MS Mincho" w:hAnsiTheme="majorBidi" w:cstheme="majorBidi"/>
          <w:snapToGrid w:val="0"/>
          <w:lang w:eastAsia="th-TH"/>
        </w:rPr>
        <w:t xml:space="preserve"> Development H20 </w:t>
      </w:r>
      <w:r w:rsidR="009B75F8">
        <w:rPr>
          <w:rFonts w:asciiTheme="majorBidi" w:eastAsia="MS Mincho" w:hAnsiTheme="majorBidi" w:cstheme="majorBidi"/>
          <w:snapToGrid w:val="0"/>
          <w:lang w:eastAsia="th-TH"/>
        </w:rPr>
        <w:t>Co., Ltd.</w:t>
      </w:r>
      <w:r w:rsidRPr="00AA034A">
        <w:rPr>
          <w:rFonts w:asciiTheme="majorBidi" w:eastAsia="MS Mincho" w:hAnsiTheme="majorBidi" w:cstheme="majorBidi"/>
          <w:snapToGrid w:val="0"/>
          <w:lang w:eastAsia="th-TH"/>
        </w:rPr>
        <w:t xml:space="preserve"> will increase its registered capital by Baht 420.00 million from the original registered capital </w:t>
      </w:r>
      <w:proofErr w:type="gramStart"/>
      <w:r w:rsidR="00646455" w:rsidRPr="00AA034A">
        <w:rPr>
          <w:rFonts w:asciiTheme="majorBidi" w:eastAsia="MS Mincho" w:hAnsiTheme="majorBidi" w:cstheme="majorBidi"/>
          <w:snapToGrid w:val="0"/>
          <w:lang w:eastAsia="th-TH"/>
        </w:rPr>
        <w:t>amount</w:t>
      </w:r>
      <w:proofErr w:type="gramEnd"/>
      <w:r w:rsidR="00646455" w:rsidRPr="00AA034A">
        <w:rPr>
          <w:rFonts w:asciiTheme="majorBidi" w:eastAsia="MS Mincho" w:hAnsiTheme="majorBidi" w:cstheme="majorBidi"/>
          <w:snapToGrid w:val="0"/>
          <w:lang w:eastAsia="th-TH"/>
        </w:rPr>
        <w:t xml:space="preserve"> </w:t>
      </w:r>
      <w:r w:rsidRPr="00AA034A">
        <w:rPr>
          <w:rFonts w:asciiTheme="majorBidi" w:eastAsia="MS Mincho" w:hAnsiTheme="majorBidi" w:cstheme="majorBidi"/>
          <w:snapToGrid w:val="0"/>
          <w:lang w:eastAsia="th-TH"/>
        </w:rPr>
        <w:t xml:space="preserve">of Baht 380.00 million baht to </w:t>
      </w:r>
      <w:r w:rsidR="00646455" w:rsidRPr="00AA034A">
        <w:rPr>
          <w:rFonts w:asciiTheme="majorBidi" w:eastAsia="MS Mincho" w:hAnsiTheme="majorBidi" w:cstheme="majorBidi"/>
          <w:snapToGrid w:val="0"/>
          <w:lang w:eastAsia="th-TH"/>
        </w:rPr>
        <w:t xml:space="preserve">amount of Baht </w:t>
      </w:r>
      <w:r w:rsidRPr="00AA034A">
        <w:rPr>
          <w:rFonts w:asciiTheme="majorBidi" w:eastAsia="MS Mincho" w:hAnsiTheme="majorBidi" w:cstheme="majorBidi"/>
          <w:snapToGrid w:val="0"/>
          <w:lang w:eastAsia="th-TH"/>
        </w:rPr>
        <w:t xml:space="preserve">800.00 million by issuing 4,200,000 shares with a par value of Baht 100 each. </w:t>
      </w:r>
    </w:p>
    <w:p w14:paraId="0C991C62" w14:textId="3E60A373" w:rsidR="00022C5B" w:rsidRPr="00AA034A" w:rsidRDefault="00022C5B" w:rsidP="00536EDC">
      <w:pPr>
        <w:pStyle w:val="ListParagraph"/>
        <w:numPr>
          <w:ilvl w:val="0"/>
          <w:numId w:val="24"/>
        </w:numPr>
        <w:tabs>
          <w:tab w:val="left" w:pos="1440"/>
        </w:tabs>
        <w:ind w:left="709" w:right="1"/>
        <w:jc w:val="thaiDistribute"/>
        <w:rPr>
          <w:rFonts w:asciiTheme="majorBidi" w:eastAsia="MS Mincho" w:hAnsiTheme="majorBidi" w:cstheme="majorBidi"/>
          <w:snapToGrid w:val="0"/>
          <w:lang w:eastAsia="th-TH"/>
        </w:rPr>
      </w:pPr>
      <w:r w:rsidRPr="00AA034A">
        <w:rPr>
          <w:rFonts w:asciiTheme="majorBidi" w:eastAsia="MS Mincho" w:hAnsiTheme="majorBidi" w:cstheme="majorBidi"/>
          <w:snapToGrid w:val="0"/>
          <w:lang w:eastAsia="th-TH"/>
        </w:rPr>
        <w:t xml:space="preserve">On August 25, 2022, </w:t>
      </w:r>
      <w:proofErr w:type="spellStart"/>
      <w:r w:rsidRPr="00AA034A">
        <w:rPr>
          <w:rFonts w:asciiTheme="majorBidi" w:eastAsia="MS Mincho" w:hAnsiTheme="majorBidi" w:cstheme="majorBidi"/>
          <w:snapToGrid w:val="0"/>
          <w:lang w:eastAsia="th-TH"/>
        </w:rPr>
        <w:t>S</w:t>
      </w:r>
      <w:r w:rsidR="002827C4">
        <w:rPr>
          <w:rFonts w:asciiTheme="majorBidi" w:eastAsia="MS Mincho" w:hAnsiTheme="majorBidi" w:cstheme="majorBidi"/>
          <w:snapToGrid w:val="0"/>
          <w:lang w:eastAsia="th-TH"/>
        </w:rPr>
        <w:t>ena</w:t>
      </w:r>
      <w:proofErr w:type="spellEnd"/>
      <w:r w:rsidRPr="00AA034A">
        <w:rPr>
          <w:rFonts w:asciiTheme="majorBidi" w:eastAsia="MS Mincho" w:hAnsiTheme="majorBidi" w:cstheme="majorBidi"/>
          <w:snapToGrid w:val="0"/>
          <w:lang w:eastAsia="th-TH"/>
        </w:rPr>
        <w:t xml:space="preserve"> Development H20 Co., Ltd. </w:t>
      </w:r>
      <w:bookmarkStart w:id="21" w:name="_Hlk119075594"/>
      <w:r w:rsidR="00DB4158">
        <w:rPr>
          <w:rFonts w:asciiTheme="majorBidi" w:eastAsia="MS Mincho" w:hAnsiTheme="majorBidi" w:cstheme="majorBidi"/>
          <w:snapToGrid w:val="0"/>
          <w:lang w:eastAsia="th-TH"/>
        </w:rPr>
        <w:t xml:space="preserve">has called for additional payment for shares in </w:t>
      </w:r>
      <w:proofErr w:type="gramStart"/>
      <w:r w:rsidR="00DB4158">
        <w:rPr>
          <w:rFonts w:asciiTheme="majorBidi" w:eastAsia="MS Mincho" w:hAnsiTheme="majorBidi" w:cstheme="majorBidi"/>
          <w:snapToGrid w:val="0"/>
          <w:lang w:eastAsia="th-TH"/>
        </w:rPr>
        <w:t>amount</w:t>
      </w:r>
      <w:proofErr w:type="gramEnd"/>
      <w:r w:rsidR="00DB4158">
        <w:rPr>
          <w:rFonts w:asciiTheme="majorBidi" w:eastAsia="MS Mincho" w:hAnsiTheme="majorBidi" w:cstheme="majorBidi"/>
          <w:snapToGrid w:val="0"/>
          <w:lang w:eastAsia="th-TH"/>
        </w:rPr>
        <w:t xml:space="preserve"> of Baht</w:t>
      </w:r>
      <w:bookmarkEnd w:id="21"/>
      <w:r w:rsidRPr="00AA034A">
        <w:rPr>
          <w:rFonts w:asciiTheme="majorBidi" w:eastAsia="MS Mincho" w:hAnsiTheme="majorBidi" w:cstheme="majorBidi"/>
          <w:snapToGrid w:val="0"/>
          <w:lang w:eastAsia="th-TH"/>
        </w:rPr>
        <w:t xml:space="preserve"> 218.40 million.</w:t>
      </w:r>
      <w:r w:rsidR="007B725F" w:rsidRPr="00AA034A">
        <w:rPr>
          <w:rFonts w:asciiTheme="majorBidi" w:eastAsia="MS Mincho" w:hAnsiTheme="majorBidi" w:cstheme="majorBidi"/>
          <w:snapToGrid w:val="0"/>
          <w:lang w:eastAsia="th-TH"/>
        </w:rPr>
        <w:t xml:space="preserve"> </w:t>
      </w:r>
      <w:r w:rsidRPr="00AA034A">
        <w:rPr>
          <w:rFonts w:asciiTheme="majorBidi" w:eastAsia="MS Mincho" w:hAnsiTheme="majorBidi" w:cstheme="majorBidi"/>
          <w:snapToGrid w:val="0"/>
          <w:lang w:eastAsia="th-TH"/>
        </w:rPr>
        <w:t xml:space="preserve">The Company has already paid into the Joint venture agreement </w:t>
      </w:r>
      <w:proofErr w:type="gramStart"/>
      <w:r w:rsidRPr="00AA034A">
        <w:rPr>
          <w:rFonts w:asciiTheme="majorBidi" w:eastAsia="MS Mincho" w:hAnsiTheme="majorBidi" w:cstheme="majorBidi"/>
          <w:snapToGrid w:val="0"/>
          <w:lang w:eastAsia="th-TH"/>
        </w:rPr>
        <w:t>amount</w:t>
      </w:r>
      <w:proofErr w:type="gramEnd"/>
      <w:r w:rsidRPr="00AA034A">
        <w:rPr>
          <w:rFonts w:asciiTheme="majorBidi" w:eastAsia="MS Mincho" w:hAnsiTheme="majorBidi" w:cstheme="majorBidi"/>
          <w:snapToGrid w:val="0"/>
          <w:lang w:eastAsia="th-TH"/>
        </w:rPr>
        <w:t xml:space="preserve"> of Baht 111.38 million on September 8, 2022.</w:t>
      </w:r>
    </w:p>
    <w:p w14:paraId="15349133" w14:textId="1003C1CD" w:rsidR="00130E82" w:rsidRPr="00AA034A" w:rsidRDefault="00130E82" w:rsidP="00536EDC">
      <w:pPr>
        <w:spacing w:before="240"/>
        <w:ind w:left="425" w:right="0"/>
        <w:jc w:val="thaiDistribute"/>
        <w:rPr>
          <w:rFonts w:asciiTheme="majorBidi" w:hAnsiTheme="majorBidi" w:cstheme="majorBidi"/>
          <w:b/>
          <w:bCs/>
          <w:u w:val="single"/>
          <w:lang w:eastAsia="en-US"/>
        </w:rPr>
      </w:pPr>
      <w:r w:rsidRPr="00AA034A">
        <w:rPr>
          <w:rFonts w:asciiTheme="majorBidi" w:hAnsiTheme="majorBidi" w:cstheme="majorBidi"/>
          <w:b/>
          <w:bCs/>
          <w:u w:val="single"/>
          <w:lang w:eastAsia="en-US"/>
        </w:rPr>
        <w:t>Change of status from subsidiaries to associates and joint ventures of direct subsidiaries</w:t>
      </w:r>
    </w:p>
    <w:p w14:paraId="258889AE" w14:textId="5622BDB8" w:rsidR="00EC7C37" w:rsidRPr="00AA034A" w:rsidRDefault="002A6EFA" w:rsidP="00536EDC">
      <w:pPr>
        <w:tabs>
          <w:tab w:val="left" w:pos="1440"/>
        </w:tabs>
        <w:spacing w:before="120"/>
        <w:ind w:left="450" w:right="1"/>
        <w:jc w:val="thaiDistribute"/>
        <w:rPr>
          <w:rFonts w:asciiTheme="majorBidi" w:hAnsiTheme="majorBidi" w:cstheme="majorBidi"/>
        </w:rPr>
      </w:pPr>
      <w:r w:rsidRPr="00AA034A">
        <w:rPr>
          <w:rFonts w:asciiTheme="majorBidi" w:eastAsia="Times New Roman" w:hAnsiTheme="majorBidi" w:cstheme="majorBidi"/>
          <w:spacing w:val="-2"/>
          <w:szCs w:val="35"/>
        </w:rPr>
        <w:t xml:space="preserve">According to the resolution of Executive Committee Meeting No.26/2022 on August 19, 2022, approved the entering into the Joint venture agreement and signed a share subscription agreement including share purchase agreement and/or share subscription agreement with Hankyu Hanshin Properties </w:t>
      </w:r>
      <w:r w:rsidR="003A0365">
        <w:rPr>
          <w:rFonts w:asciiTheme="majorBidi" w:eastAsia="Times New Roman" w:hAnsiTheme="majorBidi" w:cstheme="majorBidi"/>
          <w:spacing w:val="-2"/>
          <w:szCs w:val="35"/>
        </w:rPr>
        <w:t>Corporation</w:t>
      </w:r>
      <w:r w:rsidRPr="00AA034A">
        <w:rPr>
          <w:rFonts w:asciiTheme="majorBidi" w:eastAsia="Times New Roman" w:hAnsiTheme="majorBidi" w:cstheme="majorBidi"/>
          <w:spacing w:val="-2"/>
          <w:szCs w:val="35"/>
        </w:rPr>
        <w:t xml:space="preserve"> (Hankyu) which is not the related person of the Company, in the investment ratio of 51: 49, for develop a condominium project by joint venture in </w:t>
      </w:r>
      <w:proofErr w:type="spellStart"/>
      <w:r w:rsidRPr="00AA034A">
        <w:rPr>
          <w:rFonts w:asciiTheme="majorBidi" w:hAnsiTheme="majorBidi" w:cstheme="majorBidi"/>
        </w:rPr>
        <w:t>Se</w:t>
      </w:r>
      <w:r w:rsidR="009D33D1" w:rsidRPr="00AA034A">
        <w:rPr>
          <w:rFonts w:asciiTheme="majorBidi" w:hAnsiTheme="majorBidi" w:cstheme="majorBidi"/>
        </w:rPr>
        <w:t>n</w:t>
      </w:r>
      <w:r w:rsidRPr="00AA034A">
        <w:rPr>
          <w:rFonts w:asciiTheme="majorBidi" w:hAnsiTheme="majorBidi" w:cstheme="majorBidi"/>
        </w:rPr>
        <w:t>a</w:t>
      </w:r>
      <w:proofErr w:type="spellEnd"/>
      <w:r w:rsidRPr="00AA034A">
        <w:rPr>
          <w:rFonts w:asciiTheme="majorBidi" w:hAnsiTheme="majorBidi" w:cstheme="majorBidi"/>
        </w:rPr>
        <w:t xml:space="preserve"> J Property 1 Co., Ltd.</w:t>
      </w:r>
      <w:r w:rsidRPr="00AA034A">
        <w:rPr>
          <w:rFonts w:asciiTheme="majorBidi" w:eastAsia="Times New Roman" w:hAnsiTheme="majorBidi" w:cstheme="majorBidi"/>
          <w:spacing w:val="-2"/>
          <w:szCs w:val="35"/>
        </w:rPr>
        <w:t xml:space="preserve">, and </w:t>
      </w:r>
      <w:proofErr w:type="spellStart"/>
      <w:r w:rsidRPr="00AA034A">
        <w:rPr>
          <w:rFonts w:asciiTheme="majorBidi" w:hAnsiTheme="majorBidi" w:cstheme="majorBidi"/>
        </w:rPr>
        <w:t>Se</w:t>
      </w:r>
      <w:r w:rsidR="009D33D1" w:rsidRPr="00AA034A">
        <w:rPr>
          <w:rFonts w:asciiTheme="majorBidi" w:hAnsiTheme="majorBidi" w:cstheme="majorBidi"/>
        </w:rPr>
        <w:t>n</w:t>
      </w:r>
      <w:r w:rsidRPr="00AA034A">
        <w:rPr>
          <w:rFonts w:asciiTheme="majorBidi" w:hAnsiTheme="majorBidi" w:cstheme="majorBidi"/>
        </w:rPr>
        <w:t>a</w:t>
      </w:r>
      <w:proofErr w:type="spellEnd"/>
      <w:r w:rsidRPr="00AA034A">
        <w:rPr>
          <w:rFonts w:asciiTheme="majorBidi" w:hAnsiTheme="majorBidi" w:cstheme="majorBidi"/>
        </w:rPr>
        <w:t xml:space="preserve"> J Property 4 Co., Ltd.</w:t>
      </w:r>
      <w:r w:rsidRPr="00AA034A">
        <w:rPr>
          <w:rFonts w:asciiTheme="majorBidi" w:eastAsia="Times New Roman" w:hAnsiTheme="majorBidi" w:cstheme="majorBidi"/>
          <w:spacing w:val="-2"/>
          <w:szCs w:val="35"/>
        </w:rPr>
        <w:t xml:space="preserve"> into the joint venture agreement. The details are as </w:t>
      </w:r>
      <w:proofErr w:type="gramStart"/>
      <w:r w:rsidRPr="00AA034A">
        <w:rPr>
          <w:rFonts w:asciiTheme="majorBidi" w:eastAsia="Times New Roman" w:hAnsiTheme="majorBidi" w:cstheme="majorBidi"/>
          <w:spacing w:val="-2"/>
          <w:szCs w:val="35"/>
        </w:rPr>
        <w:t>follows :</w:t>
      </w:r>
      <w:proofErr w:type="gramEnd"/>
    </w:p>
    <w:p w14:paraId="5B24DB9C" w14:textId="56F77D17" w:rsidR="000128A5" w:rsidRPr="00AA034A" w:rsidRDefault="00022C5B" w:rsidP="00536EDC">
      <w:pPr>
        <w:pStyle w:val="ListParagraph"/>
        <w:ind w:left="808" w:hanging="382"/>
        <w:jc w:val="thaiDistribute"/>
        <w:rPr>
          <w:rFonts w:asciiTheme="majorBidi" w:hAnsiTheme="majorBidi" w:cstheme="majorBidi"/>
          <w:b/>
          <w:bCs/>
          <w:snapToGrid w:val="0"/>
          <w:szCs w:val="28"/>
          <w:lang w:eastAsia="th-TH"/>
        </w:rPr>
      </w:pPr>
      <w:proofErr w:type="spellStart"/>
      <w:r w:rsidRPr="00AA034A">
        <w:rPr>
          <w:rFonts w:asciiTheme="majorBidi" w:eastAsia="MS Mincho" w:hAnsiTheme="majorBidi" w:cstheme="majorBidi"/>
          <w:b/>
          <w:bCs/>
          <w:snapToGrid w:val="0"/>
          <w:szCs w:val="28"/>
          <w:lang w:eastAsia="th-TH"/>
        </w:rPr>
        <w:t>Sena</w:t>
      </w:r>
      <w:proofErr w:type="spellEnd"/>
      <w:r w:rsidR="000128A5" w:rsidRPr="00AA034A">
        <w:rPr>
          <w:rFonts w:asciiTheme="majorBidi" w:eastAsia="MS Mincho" w:hAnsiTheme="majorBidi" w:cstheme="majorBidi"/>
          <w:b/>
          <w:bCs/>
          <w:snapToGrid w:val="0"/>
          <w:szCs w:val="28"/>
          <w:lang w:eastAsia="th-TH"/>
        </w:rPr>
        <w:t xml:space="preserve"> J Property </w:t>
      </w:r>
      <w:r w:rsidR="00355608" w:rsidRPr="00AA034A">
        <w:rPr>
          <w:rFonts w:asciiTheme="majorBidi" w:eastAsia="MS Mincho" w:hAnsiTheme="majorBidi" w:cstheme="majorBidi"/>
          <w:b/>
          <w:bCs/>
          <w:snapToGrid w:val="0"/>
          <w:szCs w:val="28"/>
          <w:lang w:eastAsia="th-TH"/>
        </w:rPr>
        <w:t>1</w:t>
      </w:r>
      <w:r w:rsidR="000128A5" w:rsidRPr="00AA034A">
        <w:rPr>
          <w:rFonts w:asciiTheme="majorBidi" w:eastAsia="MS Mincho" w:hAnsiTheme="majorBidi" w:cstheme="majorBidi"/>
          <w:b/>
          <w:bCs/>
          <w:snapToGrid w:val="0"/>
          <w:szCs w:val="28"/>
          <w:cs/>
          <w:lang w:eastAsia="th-TH"/>
        </w:rPr>
        <w:t xml:space="preserve"> </w:t>
      </w:r>
      <w:r w:rsidR="000128A5" w:rsidRPr="00AA034A">
        <w:rPr>
          <w:rFonts w:asciiTheme="majorBidi" w:eastAsia="MS Mincho" w:hAnsiTheme="majorBidi" w:cstheme="majorBidi"/>
          <w:b/>
          <w:bCs/>
          <w:snapToGrid w:val="0"/>
          <w:szCs w:val="28"/>
          <w:lang w:eastAsia="th-TH"/>
        </w:rPr>
        <w:t>Co., Ltd.</w:t>
      </w:r>
    </w:p>
    <w:p w14:paraId="3DC232F1" w14:textId="7606EC7F" w:rsidR="002E0C59" w:rsidRPr="00AA034A" w:rsidRDefault="00022C5B" w:rsidP="00536EDC">
      <w:pPr>
        <w:pStyle w:val="ListParagraph"/>
        <w:numPr>
          <w:ilvl w:val="0"/>
          <w:numId w:val="25"/>
        </w:numPr>
        <w:jc w:val="thaiDistribute"/>
        <w:rPr>
          <w:rFonts w:asciiTheme="majorBidi" w:hAnsiTheme="majorBidi" w:cstheme="majorBidi"/>
          <w:b/>
          <w:bCs/>
          <w:snapToGrid w:val="0"/>
          <w:szCs w:val="28"/>
          <w:lang w:eastAsia="th-TH"/>
        </w:rPr>
      </w:pPr>
      <w:proofErr w:type="spellStart"/>
      <w:r w:rsidRPr="00AA034A">
        <w:rPr>
          <w:rFonts w:asciiTheme="majorBidi" w:hAnsiTheme="majorBidi" w:cstheme="majorBidi"/>
          <w:snapToGrid w:val="0"/>
          <w:szCs w:val="28"/>
          <w:lang w:eastAsia="th-TH"/>
        </w:rPr>
        <w:t>Sena</w:t>
      </w:r>
      <w:proofErr w:type="spellEnd"/>
      <w:r w:rsidR="002E0C59" w:rsidRPr="00AA034A">
        <w:rPr>
          <w:rFonts w:asciiTheme="majorBidi" w:eastAsia="MS Mincho" w:hAnsiTheme="majorBidi" w:cstheme="majorBidi"/>
          <w:snapToGrid w:val="0"/>
          <w:szCs w:val="28"/>
          <w:lang w:eastAsia="th-TH"/>
        </w:rPr>
        <w:t xml:space="preserve"> J Property 1 Co., Ltd. will increase its registered capital in the </w:t>
      </w:r>
      <w:proofErr w:type="gramStart"/>
      <w:r w:rsidR="002E0C59" w:rsidRPr="00AA034A">
        <w:rPr>
          <w:rFonts w:asciiTheme="majorBidi" w:eastAsia="MS Mincho" w:hAnsiTheme="majorBidi" w:cstheme="majorBidi"/>
          <w:snapToGrid w:val="0"/>
          <w:szCs w:val="28"/>
          <w:lang w:eastAsia="th-TH"/>
        </w:rPr>
        <w:t>amount</w:t>
      </w:r>
      <w:proofErr w:type="gramEnd"/>
      <w:r w:rsidR="002E0C59" w:rsidRPr="00AA034A">
        <w:rPr>
          <w:rFonts w:asciiTheme="majorBidi" w:eastAsia="MS Mincho" w:hAnsiTheme="majorBidi" w:cstheme="majorBidi"/>
          <w:snapToGrid w:val="0"/>
          <w:szCs w:val="28"/>
          <w:lang w:eastAsia="th-TH"/>
        </w:rPr>
        <w:t xml:space="preserve"> of Baht 249.00 million. From Baht 1.00 million to Baht 250.00 million by issuing new 2,490,000 shares with a par value of Baht 100 each.</w:t>
      </w:r>
    </w:p>
    <w:p w14:paraId="7813BE84" w14:textId="11088142" w:rsidR="001C1FC9" w:rsidRPr="00AA034A" w:rsidRDefault="001C1FC9" w:rsidP="00536EDC">
      <w:pPr>
        <w:pStyle w:val="ListParagraph"/>
        <w:numPr>
          <w:ilvl w:val="0"/>
          <w:numId w:val="25"/>
        </w:numPr>
        <w:jc w:val="thaiDistribute"/>
        <w:rPr>
          <w:rFonts w:asciiTheme="majorBidi" w:hAnsiTheme="majorBidi" w:cstheme="majorBidi"/>
          <w:spacing w:val="-2"/>
        </w:rPr>
      </w:pPr>
      <w:r w:rsidRPr="00AA034A">
        <w:rPr>
          <w:rFonts w:asciiTheme="majorBidi" w:hAnsiTheme="majorBidi" w:cstheme="majorBidi"/>
          <w:spacing w:val="-2"/>
        </w:rPr>
        <w:t xml:space="preserve">The Company will purchase in share capital </w:t>
      </w:r>
      <w:proofErr w:type="gramStart"/>
      <w:r w:rsidRPr="00AA034A">
        <w:rPr>
          <w:rFonts w:asciiTheme="majorBidi" w:hAnsiTheme="majorBidi" w:cstheme="majorBidi"/>
          <w:spacing w:val="-2"/>
        </w:rPr>
        <w:t xml:space="preserve">of  </w:t>
      </w:r>
      <w:proofErr w:type="spellStart"/>
      <w:r w:rsidR="00022C5B" w:rsidRPr="00AA034A">
        <w:rPr>
          <w:rFonts w:asciiTheme="majorBidi" w:hAnsiTheme="majorBidi" w:cstheme="majorBidi"/>
          <w:spacing w:val="-2"/>
        </w:rPr>
        <w:t>Sena</w:t>
      </w:r>
      <w:proofErr w:type="spellEnd"/>
      <w:proofErr w:type="gramEnd"/>
      <w:r w:rsidRPr="00AA034A">
        <w:rPr>
          <w:rFonts w:asciiTheme="majorBidi" w:hAnsiTheme="majorBidi" w:cstheme="majorBidi"/>
          <w:spacing w:val="-2"/>
        </w:rPr>
        <w:t xml:space="preserve"> J Property 1 Co., Ltd.  subscribe 1,265,001 shares or equivalent to 51.00% of the total newly issued shares at Baht 100 per share, or equal to Baht 126.50 million.</w:t>
      </w:r>
    </w:p>
    <w:p w14:paraId="7FDDD488" w14:textId="5F7D8396" w:rsidR="002E0C59" w:rsidRPr="00AA034A" w:rsidRDefault="002E0C59" w:rsidP="00536EDC">
      <w:pPr>
        <w:pStyle w:val="ListParagraph"/>
        <w:numPr>
          <w:ilvl w:val="0"/>
          <w:numId w:val="25"/>
        </w:numPr>
        <w:jc w:val="thaiDistribute"/>
        <w:rPr>
          <w:rFonts w:asciiTheme="majorBidi" w:hAnsiTheme="majorBidi" w:cstheme="majorBidi"/>
          <w:snapToGrid w:val="0"/>
          <w:szCs w:val="28"/>
          <w:lang w:eastAsia="th-TH"/>
        </w:rPr>
      </w:pPr>
      <w:r w:rsidRPr="00AA034A">
        <w:rPr>
          <w:rFonts w:asciiTheme="majorBidi" w:hAnsiTheme="majorBidi" w:cstheme="majorBidi"/>
          <w:spacing w:val="-2"/>
        </w:rPr>
        <w:t xml:space="preserve">The Company will </w:t>
      </w:r>
      <w:proofErr w:type="gramStart"/>
      <w:r w:rsidRPr="00AA034A">
        <w:rPr>
          <w:rFonts w:asciiTheme="majorBidi" w:hAnsiTheme="majorBidi" w:cstheme="majorBidi"/>
          <w:spacing w:val="-2"/>
        </w:rPr>
        <w:t>waived</w:t>
      </w:r>
      <w:proofErr w:type="gramEnd"/>
      <w:r w:rsidRPr="00AA034A">
        <w:rPr>
          <w:rFonts w:asciiTheme="majorBidi" w:hAnsiTheme="majorBidi" w:cstheme="majorBidi"/>
          <w:spacing w:val="-2"/>
        </w:rPr>
        <w:t xml:space="preserve"> its right to purchase shares of </w:t>
      </w:r>
      <w:proofErr w:type="spellStart"/>
      <w:r w:rsidR="00022C5B" w:rsidRPr="00AA034A">
        <w:rPr>
          <w:rFonts w:asciiTheme="majorBidi" w:hAnsiTheme="majorBidi" w:cstheme="majorBidi"/>
          <w:spacing w:val="-2"/>
        </w:rPr>
        <w:t>Sena</w:t>
      </w:r>
      <w:proofErr w:type="spellEnd"/>
      <w:r w:rsidR="006B0E70" w:rsidRPr="00AA034A">
        <w:rPr>
          <w:rFonts w:asciiTheme="majorBidi" w:hAnsiTheme="majorBidi" w:cstheme="majorBidi"/>
          <w:spacing w:val="-2"/>
        </w:rPr>
        <w:t xml:space="preserve"> J Property 1 Co., Ltd. </w:t>
      </w:r>
      <w:r w:rsidRPr="00AA034A">
        <w:rPr>
          <w:rFonts w:asciiTheme="majorBidi" w:hAnsiTheme="majorBidi" w:cstheme="majorBidi"/>
          <w:spacing w:val="-2"/>
        </w:rPr>
        <w:t xml:space="preserve"> subscribe </w:t>
      </w:r>
      <w:r w:rsidR="006B0E70" w:rsidRPr="00AA034A">
        <w:rPr>
          <w:rFonts w:asciiTheme="majorBidi" w:hAnsiTheme="majorBidi" w:cstheme="majorBidi"/>
          <w:spacing w:val="-2"/>
        </w:rPr>
        <w:t>1,224,999</w:t>
      </w:r>
      <w:r w:rsidRPr="00AA034A">
        <w:rPr>
          <w:rFonts w:asciiTheme="majorBidi" w:hAnsiTheme="majorBidi" w:cstheme="majorBidi"/>
          <w:spacing w:val="-2"/>
        </w:rPr>
        <w:t xml:space="preserve"> newly issued shares or equivalent to 49.</w:t>
      </w:r>
      <w:r w:rsidR="006B0E70" w:rsidRPr="00AA034A">
        <w:rPr>
          <w:rFonts w:asciiTheme="majorBidi" w:hAnsiTheme="majorBidi" w:cstheme="majorBidi"/>
          <w:spacing w:val="-2"/>
        </w:rPr>
        <w:t>00</w:t>
      </w:r>
      <w:r w:rsidRPr="00AA034A">
        <w:rPr>
          <w:rFonts w:asciiTheme="majorBidi" w:hAnsiTheme="majorBidi" w:cstheme="majorBidi"/>
          <w:spacing w:val="-2"/>
        </w:rPr>
        <w:t>% at the par value of Baht 100 per share or equal to Baht 1</w:t>
      </w:r>
      <w:r w:rsidR="0070340B" w:rsidRPr="00AA034A">
        <w:rPr>
          <w:rFonts w:asciiTheme="majorBidi" w:hAnsiTheme="majorBidi" w:cstheme="majorBidi"/>
          <w:spacing w:val="-2"/>
        </w:rPr>
        <w:t>2</w:t>
      </w:r>
      <w:r w:rsidRPr="00AA034A">
        <w:rPr>
          <w:rFonts w:asciiTheme="majorBidi" w:hAnsiTheme="majorBidi" w:cstheme="majorBidi"/>
          <w:spacing w:val="-2"/>
        </w:rPr>
        <w:t>2.</w:t>
      </w:r>
      <w:r w:rsidR="0070340B" w:rsidRPr="00AA034A">
        <w:rPr>
          <w:rFonts w:asciiTheme="majorBidi" w:hAnsiTheme="majorBidi" w:cstheme="majorBidi"/>
          <w:spacing w:val="-2"/>
        </w:rPr>
        <w:t>5</w:t>
      </w:r>
      <w:r w:rsidRPr="00AA034A">
        <w:rPr>
          <w:rFonts w:asciiTheme="majorBidi" w:hAnsiTheme="majorBidi" w:cstheme="majorBidi"/>
          <w:spacing w:val="-2"/>
        </w:rPr>
        <w:t xml:space="preserve">0 million in order to allow Hankyu to subscribe those unsubscribed shares of </w:t>
      </w:r>
      <w:r w:rsidR="0070340B" w:rsidRPr="00AA034A">
        <w:rPr>
          <w:rFonts w:asciiTheme="majorBidi" w:hAnsiTheme="majorBidi" w:cstheme="majorBidi"/>
          <w:spacing w:val="-2"/>
        </w:rPr>
        <w:t>1,224,999</w:t>
      </w:r>
      <w:r w:rsidRPr="00AA034A">
        <w:rPr>
          <w:rFonts w:asciiTheme="majorBidi" w:hAnsiTheme="majorBidi" w:cstheme="majorBidi"/>
          <w:spacing w:val="-2"/>
        </w:rPr>
        <w:t xml:space="preserve"> new shares from </w:t>
      </w:r>
      <w:proofErr w:type="spellStart"/>
      <w:r w:rsidR="00022C5B" w:rsidRPr="00AA034A">
        <w:rPr>
          <w:rFonts w:asciiTheme="majorBidi" w:hAnsiTheme="majorBidi" w:cstheme="majorBidi"/>
          <w:spacing w:val="-2"/>
        </w:rPr>
        <w:t>Sena</w:t>
      </w:r>
      <w:proofErr w:type="spellEnd"/>
      <w:r w:rsidR="0070340B" w:rsidRPr="00AA034A">
        <w:rPr>
          <w:rFonts w:asciiTheme="majorBidi" w:hAnsiTheme="majorBidi" w:cstheme="majorBidi"/>
          <w:spacing w:val="-2"/>
        </w:rPr>
        <w:t xml:space="preserve"> J Property 1 Co., Ltd.</w:t>
      </w:r>
      <w:r w:rsidRPr="00AA034A">
        <w:rPr>
          <w:rFonts w:asciiTheme="majorBidi" w:hAnsiTheme="majorBidi" w:cstheme="majorBidi"/>
          <w:spacing w:val="-2"/>
        </w:rPr>
        <w:t xml:space="preserve"> (Hankyu has the right to subscribe for 2</w:t>
      </w:r>
      <w:r w:rsidR="0070340B" w:rsidRPr="00AA034A">
        <w:rPr>
          <w:rFonts w:asciiTheme="majorBidi" w:hAnsiTheme="majorBidi" w:cstheme="majorBidi"/>
          <w:spacing w:val="-2"/>
        </w:rPr>
        <w:t>4</w:t>
      </w:r>
      <w:r w:rsidRPr="00AA034A">
        <w:rPr>
          <w:rFonts w:asciiTheme="majorBidi" w:hAnsiTheme="majorBidi" w:cstheme="majorBidi"/>
          <w:spacing w:val="-2"/>
        </w:rPr>
        <w:t>9 shares and 2</w:t>
      </w:r>
      <w:r w:rsidR="0070340B" w:rsidRPr="00AA034A">
        <w:rPr>
          <w:rFonts w:asciiTheme="majorBidi" w:hAnsiTheme="majorBidi" w:cstheme="majorBidi"/>
          <w:spacing w:val="-2"/>
        </w:rPr>
        <w:t>4</w:t>
      </w:r>
      <w:r w:rsidRPr="00AA034A">
        <w:rPr>
          <w:rFonts w:asciiTheme="majorBidi" w:hAnsiTheme="majorBidi" w:cstheme="majorBidi"/>
          <w:spacing w:val="-2"/>
        </w:rPr>
        <w:t xml:space="preserve">9 shares waived by other shareholders). After the capital increase, Hankyu Hanshin Properties Corporation will hold </w:t>
      </w:r>
      <w:r w:rsidR="0070340B" w:rsidRPr="00AA034A">
        <w:rPr>
          <w:rFonts w:asciiTheme="majorBidi" w:hAnsiTheme="majorBidi" w:cstheme="majorBidi"/>
          <w:snapToGrid w:val="0"/>
          <w:szCs w:val="28"/>
          <w:lang w:eastAsia="th-TH"/>
        </w:rPr>
        <w:t>1,225,000</w:t>
      </w:r>
      <w:r w:rsidRPr="00AA034A">
        <w:rPr>
          <w:rFonts w:asciiTheme="majorBidi" w:hAnsiTheme="majorBidi" w:cstheme="majorBidi"/>
          <w:spacing w:val="-2"/>
        </w:rPr>
        <w:t xml:space="preserve"> shares or equal to 49.00% of the total shares </w:t>
      </w:r>
      <w:proofErr w:type="gramStart"/>
      <w:r w:rsidRPr="00AA034A">
        <w:rPr>
          <w:rFonts w:asciiTheme="majorBidi" w:hAnsiTheme="majorBidi" w:cstheme="majorBidi"/>
          <w:spacing w:val="-2"/>
        </w:rPr>
        <w:t xml:space="preserve">of </w:t>
      </w:r>
      <w:r w:rsidR="0070340B" w:rsidRPr="00AA034A">
        <w:rPr>
          <w:rFonts w:asciiTheme="majorBidi" w:hAnsiTheme="majorBidi" w:cstheme="majorBidi"/>
          <w:spacing w:val="-2"/>
        </w:rPr>
        <w:t xml:space="preserve"> </w:t>
      </w:r>
      <w:proofErr w:type="spellStart"/>
      <w:r w:rsidR="00022C5B" w:rsidRPr="00AA034A">
        <w:rPr>
          <w:rFonts w:asciiTheme="majorBidi" w:hAnsiTheme="majorBidi" w:cstheme="majorBidi"/>
          <w:spacing w:val="-2"/>
        </w:rPr>
        <w:t>Sena</w:t>
      </w:r>
      <w:proofErr w:type="spellEnd"/>
      <w:proofErr w:type="gramEnd"/>
      <w:r w:rsidR="0070340B" w:rsidRPr="00AA034A">
        <w:rPr>
          <w:rFonts w:asciiTheme="majorBidi" w:hAnsiTheme="majorBidi" w:cstheme="majorBidi"/>
          <w:spacing w:val="-2"/>
        </w:rPr>
        <w:t xml:space="preserve"> J Property 1 Co., Ltd.</w:t>
      </w:r>
    </w:p>
    <w:p w14:paraId="668AA70C" w14:textId="2D04EEAC" w:rsidR="00536EDC" w:rsidRPr="00AA034A" w:rsidRDefault="001F7756" w:rsidP="001F7756">
      <w:pPr>
        <w:pStyle w:val="ListParagraph"/>
        <w:numPr>
          <w:ilvl w:val="0"/>
          <w:numId w:val="25"/>
        </w:numPr>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lastRenderedPageBreak/>
        <w:t xml:space="preserve">On August 25, 2022, </w:t>
      </w:r>
      <w:proofErr w:type="spellStart"/>
      <w:r w:rsidR="00390214" w:rsidRPr="00390214">
        <w:rPr>
          <w:rFonts w:asciiTheme="majorBidi" w:eastAsia="MS Mincho" w:hAnsiTheme="majorBidi" w:cstheme="majorBidi"/>
          <w:snapToGrid w:val="0"/>
          <w:szCs w:val="28"/>
          <w:lang w:eastAsia="th-TH"/>
        </w:rPr>
        <w:t>Sena</w:t>
      </w:r>
      <w:proofErr w:type="spellEnd"/>
      <w:r w:rsidR="00390214" w:rsidRPr="00390214">
        <w:rPr>
          <w:rFonts w:asciiTheme="majorBidi" w:eastAsia="MS Mincho" w:hAnsiTheme="majorBidi" w:cstheme="majorBidi"/>
          <w:snapToGrid w:val="0"/>
          <w:szCs w:val="28"/>
          <w:lang w:eastAsia="th-TH"/>
        </w:rPr>
        <w:t xml:space="preserve"> J Property 1 Co., Ltd.</w:t>
      </w:r>
      <w:r w:rsidRPr="00AA034A">
        <w:rPr>
          <w:rFonts w:asciiTheme="majorBidi" w:eastAsia="MS Mincho" w:hAnsiTheme="majorBidi" w:cstheme="majorBidi"/>
          <w:snapToGrid w:val="0"/>
          <w:szCs w:val="28"/>
          <w:lang w:eastAsia="th-TH"/>
        </w:rPr>
        <w:t xml:space="preserve"> </w:t>
      </w:r>
      <w:r w:rsidR="00DB4158" w:rsidRPr="00DB4158">
        <w:rPr>
          <w:rFonts w:asciiTheme="majorBidi" w:eastAsia="MS Mincho" w:hAnsiTheme="majorBidi" w:cstheme="majorBidi"/>
          <w:snapToGrid w:val="0"/>
          <w:szCs w:val="28"/>
          <w:lang w:eastAsia="th-TH"/>
        </w:rPr>
        <w:t xml:space="preserve">has called for additional payment for shares in </w:t>
      </w:r>
      <w:proofErr w:type="gramStart"/>
      <w:r w:rsidR="00DB4158" w:rsidRPr="00DB4158">
        <w:rPr>
          <w:rFonts w:asciiTheme="majorBidi" w:eastAsia="MS Mincho" w:hAnsiTheme="majorBidi" w:cstheme="majorBidi"/>
          <w:snapToGrid w:val="0"/>
          <w:szCs w:val="28"/>
          <w:lang w:eastAsia="th-TH"/>
        </w:rPr>
        <w:t>amount</w:t>
      </w:r>
      <w:proofErr w:type="gramEnd"/>
      <w:r w:rsidR="00DB4158" w:rsidRPr="00DB4158">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87.15 million. The Company has already paid into the Joint venture agreement </w:t>
      </w:r>
      <w:proofErr w:type="gramStart"/>
      <w:r w:rsidRPr="00AA034A">
        <w:rPr>
          <w:rFonts w:asciiTheme="majorBidi" w:eastAsia="MS Mincho" w:hAnsiTheme="majorBidi" w:cstheme="majorBidi"/>
          <w:snapToGrid w:val="0"/>
          <w:szCs w:val="28"/>
          <w:lang w:eastAsia="th-TH"/>
        </w:rPr>
        <w:t>amount</w:t>
      </w:r>
      <w:proofErr w:type="gramEnd"/>
      <w:r w:rsidRPr="00AA034A">
        <w:rPr>
          <w:rFonts w:asciiTheme="majorBidi" w:eastAsia="MS Mincho" w:hAnsiTheme="majorBidi" w:cstheme="majorBidi"/>
          <w:snapToGrid w:val="0"/>
          <w:szCs w:val="28"/>
          <w:lang w:eastAsia="th-TH"/>
        </w:rPr>
        <w:t xml:space="preserve"> of Baht 44.28 million on August 27, 2022.</w:t>
      </w:r>
    </w:p>
    <w:p w14:paraId="6E7717A9" w14:textId="6C432260" w:rsidR="00EC7C37" w:rsidRPr="00AA034A" w:rsidRDefault="00022C5B" w:rsidP="00536EDC">
      <w:pPr>
        <w:pStyle w:val="ListParagraph"/>
        <w:ind w:left="808" w:hanging="382"/>
        <w:jc w:val="thaiDistribute"/>
        <w:rPr>
          <w:rFonts w:asciiTheme="majorBidi" w:hAnsiTheme="majorBidi" w:cstheme="majorBidi"/>
          <w:b/>
          <w:bCs/>
        </w:rPr>
      </w:pPr>
      <w:proofErr w:type="spellStart"/>
      <w:r w:rsidRPr="00AA034A">
        <w:rPr>
          <w:rFonts w:asciiTheme="majorBidi" w:eastAsia="MS Mincho" w:hAnsiTheme="majorBidi" w:cstheme="majorBidi"/>
          <w:b/>
          <w:bCs/>
          <w:snapToGrid w:val="0"/>
          <w:szCs w:val="28"/>
          <w:lang w:eastAsia="th-TH"/>
        </w:rPr>
        <w:t>Sena</w:t>
      </w:r>
      <w:proofErr w:type="spellEnd"/>
      <w:r w:rsidR="00EC7C37" w:rsidRPr="00AA034A">
        <w:rPr>
          <w:rFonts w:asciiTheme="majorBidi" w:eastAsia="MS Mincho" w:hAnsiTheme="majorBidi" w:cstheme="majorBidi"/>
          <w:b/>
          <w:bCs/>
          <w:snapToGrid w:val="0"/>
          <w:szCs w:val="28"/>
          <w:lang w:eastAsia="th-TH"/>
        </w:rPr>
        <w:t xml:space="preserve"> J Property 4</w:t>
      </w:r>
      <w:r w:rsidR="00EC7C37" w:rsidRPr="00AA034A">
        <w:rPr>
          <w:rFonts w:asciiTheme="majorBidi" w:eastAsia="MS Mincho" w:hAnsiTheme="majorBidi" w:cstheme="majorBidi"/>
          <w:b/>
          <w:bCs/>
          <w:snapToGrid w:val="0"/>
          <w:szCs w:val="28"/>
          <w:cs/>
          <w:lang w:eastAsia="th-TH"/>
        </w:rPr>
        <w:t xml:space="preserve"> </w:t>
      </w:r>
      <w:r w:rsidR="00EC7C37" w:rsidRPr="00AA034A">
        <w:rPr>
          <w:rFonts w:asciiTheme="majorBidi" w:eastAsia="MS Mincho" w:hAnsiTheme="majorBidi" w:cstheme="majorBidi"/>
          <w:b/>
          <w:bCs/>
          <w:snapToGrid w:val="0"/>
          <w:szCs w:val="28"/>
          <w:lang w:eastAsia="th-TH"/>
        </w:rPr>
        <w:t>Co., Ltd.</w:t>
      </w:r>
    </w:p>
    <w:p w14:paraId="697EDFE8" w14:textId="69200D54" w:rsidR="00EC7C37" w:rsidRPr="00AA034A" w:rsidRDefault="00022C5B" w:rsidP="00536EDC">
      <w:pPr>
        <w:pStyle w:val="ListParagraph"/>
        <w:numPr>
          <w:ilvl w:val="0"/>
          <w:numId w:val="26"/>
        </w:numPr>
        <w:ind w:left="851" w:hanging="425"/>
        <w:jc w:val="thaiDistribute"/>
        <w:rPr>
          <w:rFonts w:asciiTheme="majorBidi" w:hAnsiTheme="majorBidi" w:cstheme="majorBidi"/>
          <w:b/>
          <w:bCs/>
          <w:snapToGrid w:val="0"/>
          <w:szCs w:val="28"/>
          <w:lang w:eastAsia="th-TH"/>
        </w:rPr>
      </w:pPr>
      <w:proofErr w:type="spellStart"/>
      <w:r w:rsidRPr="00AA034A">
        <w:rPr>
          <w:rFonts w:asciiTheme="majorBidi" w:hAnsiTheme="majorBidi" w:cstheme="majorBidi"/>
          <w:snapToGrid w:val="0"/>
          <w:szCs w:val="28"/>
          <w:lang w:eastAsia="th-TH"/>
        </w:rPr>
        <w:t>Sena</w:t>
      </w:r>
      <w:proofErr w:type="spellEnd"/>
      <w:r w:rsidR="00EC7C37" w:rsidRPr="00AA034A">
        <w:rPr>
          <w:rFonts w:asciiTheme="majorBidi" w:eastAsia="MS Mincho" w:hAnsiTheme="majorBidi" w:cstheme="majorBidi"/>
          <w:snapToGrid w:val="0"/>
          <w:lang w:eastAsia="th-TH"/>
        </w:rPr>
        <w:t xml:space="preserve"> J Property 4 Co., Ltd. will increase its registered capital in the </w:t>
      </w:r>
      <w:proofErr w:type="gramStart"/>
      <w:r w:rsidR="00EC7C37" w:rsidRPr="00AA034A">
        <w:rPr>
          <w:rFonts w:asciiTheme="majorBidi" w:eastAsia="MS Mincho" w:hAnsiTheme="majorBidi" w:cstheme="majorBidi"/>
          <w:snapToGrid w:val="0"/>
          <w:lang w:eastAsia="th-TH"/>
        </w:rPr>
        <w:t>amount</w:t>
      </w:r>
      <w:proofErr w:type="gramEnd"/>
      <w:r w:rsidR="00EC7C37" w:rsidRPr="00AA034A">
        <w:rPr>
          <w:rFonts w:asciiTheme="majorBidi" w:eastAsia="MS Mincho" w:hAnsiTheme="majorBidi" w:cstheme="majorBidi"/>
          <w:snapToGrid w:val="0"/>
          <w:lang w:eastAsia="th-TH"/>
        </w:rPr>
        <w:t xml:space="preserve"> of Baht </w:t>
      </w:r>
      <w:r w:rsidR="00EC7C37" w:rsidRPr="00AA034A">
        <w:rPr>
          <w:rFonts w:asciiTheme="majorBidi" w:hAnsiTheme="majorBidi" w:cstheme="majorBidi"/>
          <w:snapToGrid w:val="0"/>
          <w:szCs w:val="28"/>
          <w:lang w:eastAsia="th-TH"/>
        </w:rPr>
        <w:t>149.00</w:t>
      </w:r>
      <w:r w:rsidR="00EC7C37" w:rsidRPr="00AA034A">
        <w:rPr>
          <w:rFonts w:asciiTheme="majorBidi" w:eastAsia="MS Mincho" w:hAnsiTheme="majorBidi" w:cstheme="majorBidi"/>
          <w:snapToGrid w:val="0"/>
          <w:lang w:eastAsia="th-TH"/>
        </w:rPr>
        <w:t xml:space="preserve"> million. From Baht 1.00 million to Baht 150.00 million by issuing new 1,490,000 shares with a par value of Baht 100 each.</w:t>
      </w:r>
    </w:p>
    <w:p w14:paraId="434636CC" w14:textId="23283DCC" w:rsidR="00185C36" w:rsidRPr="00AA034A" w:rsidRDefault="00185C36" w:rsidP="00536EDC">
      <w:pPr>
        <w:pStyle w:val="ListParagraph"/>
        <w:numPr>
          <w:ilvl w:val="0"/>
          <w:numId w:val="26"/>
        </w:numPr>
        <w:ind w:left="851" w:hanging="425"/>
        <w:jc w:val="thaiDistribute"/>
        <w:rPr>
          <w:rFonts w:asciiTheme="majorBidi" w:hAnsiTheme="majorBidi" w:cstheme="majorBidi"/>
          <w:snapToGrid w:val="0"/>
          <w:szCs w:val="28"/>
          <w:lang w:eastAsia="th-TH"/>
        </w:rPr>
      </w:pPr>
      <w:r w:rsidRPr="00AA034A">
        <w:rPr>
          <w:rFonts w:asciiTheme="majorBidi" w:hAnsiTheme="majorBidi" w:cstheme="majorBidi"/>
          <w:spacing w:val="-2"/>
        </w:rPr>
        <w:t xml:space="preserve">The </w:t>
      </w:r>
      <w:r w:rsidRPr="00AA034A">
        <w:rPr>
          <w:rFonts w:asciiTheme="majorBidi" w:hAnsiTheme="majorBidi" w:cstheme="majorBidi"/>
          <w:snapToGrid w:val="0"/>
          <w:szCs w:val="28"/>
          <w:lang w:eastAsia="th-TH"/>
        </w:rPr>
        <w:t>Company</w:t>
      </w:r>
      <w:r w:rsidRPr="00AA034A">
        <w:rPr>
          <w:rFonts w:asciiTheme="majorBidi" w:hAnsiTheme="majorBidi" w:cstheme="majorBidi"/>
          <w:spacing w:val="-2"/>
        </w:rPr>
        <w:t xml:space="preserve"> will purchase in share capital </w:t>
      </w:r>
      <w:proofErr w:type="gramStart"/>
      <w:r w:rsidRPr="00AA034A">
        <w:rPr>
          <w:rFonts w:asciiTheme="majorBidi" w:hAnsiTheme="majorBidi" w:cstheme="majorBidi"/>
          <w:spacing w:val="-2"/>
        </w:rPr>
        <w:t xml:space="preserve">of  </w:t>
      </w:r>
      <w:proofErr w:type="spellStart"/>
      <w:r w:rsidR="00022C5B" w:rsidRPr="00AA034A">
        <w:rPr>
          <w:rFonts w:asciiTheme="majorBidi" w:hAnsiTheme="majorBidi" w:cstheme="majorBidi"/>
          <w:spacing w:val="-2"/>
        </w:rPr>
        <w:t>Sena</w:t>
      </w:r>
      <w:proofErr w:type="spellEnd"/>
      <w:proofErr w:type="gramEnd"/>
      <w:r w:rsidRPr="00AA034A">
        <w:rPr>
          <w:rFonts w:asciiTheme="majorBidi" w:hAnsiTheme="majorBidi" w:cstheme="majorBidi"/>
          <w:spacing w:val="-2"/>
        </w:rPr>
        <w:t xml:space="preserve"> J Property 4 Co., Ltd.  subscribe 755,001 shares or equivalent to 51.00% of the total newly issued shares at Baht 100 per share, or equal to Baht 75.50 million.</w:t>
      </w:r>
    </w:p>
    <w:p w14:paraId="7205C3F6" w14:textId="4E1C49BB" w:rsidR="00C1041E" w:rsidRPr="00AA034A" w:rsidRDefault="00C1041E" w:rsidP="00536EDC">
      <w:pPr>
        <w:pStyle w:val="ListParagraph"/>
        <w:numPr>
          <w:ilvl w:val="0"/>
          <w:numId w:val="26"/>
        </w:numPr>
        <w:ind w:left="851" w:hanging="425"/>
        <w:jc w:val="thaiDistribute"/>
        <w:rPr>
          <w:rFonts w:asciiTheme="majorBidi" w:hAnsiTheme="majorBidi" w:cstheme="majorBidi"/>
          <w:snapToGrid w:val="0"/>
          <w:szCs w:val="28"/>
          <w:lang w:eastAsia="th-TH"/>
        </w:rPr>
      </w:pPr>
      <w:r w:rsidRPr="00AA034A">
        <w:rPr>
          <w:rFonts w:asciiTheme="majorBidi" w:hAnsiTheme="majorBidi" w:cstheme="majorBidi"/>
          <w:spacing w:val="-2"/>
        </w:rPr>
        <w:t xml:space="preserve">The Company will </w:t>
      </w:r>
      <w:proofErr w:type="gramStart"/>
      <w:r w:rsidRPr="00AA034A">
        <w:rPr>
          <w:rFonts w:asciiTheme="majorBidi" w:hAnsiTheme="majorBidi" w:cstheme="majorBidi"/>
          <w:spacing w:val="-2"/>
        </w:rPr>
        <w:t>waived</w:t>
      </w:r>
      <w:proofErr w:type="gramEnd"/>
      <w:r w:rsidRPr="00AA034A">
        <w:rPr>
          <w:rFonts w:asciiTheme="majorBidi" w:hAnsiTheme="majorBidi" w:cstheme="majorBidi"/>
          <w:spacing w:val="-2"/>
        </w:rPr>
        <w:t xml:space="preserve"> its right to purchase shares of </w:t>
      </w:r>
      <w:proofErr w:type="spellStart"/>
      <w:r w:rsidR="00022C5B"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J Property 4 Co., Ltd.  subscribe </w:t>
      </w:r>
      <w:proofErr w:type="gramStart"/>
      <w:r w:rsidRPr="00AA034A">
        <w:rPr>
          <w:rFonts w:asciiTheme="majorBidi" w:hAnsiTheme="majorBidi" w:cstheme="majorBidi"/>
          <w:spacing w:val="-2"/>
        </w:rPr>
        <w:t>734,999  newly</w:t>
      </w:r>
      <w:proofErr w:type="gramEnd"/>
      <w:r w:rsidRPr="00AA034A">
        <w:rPr>
          <w:rFonts w:asciiTheme="majorBidi" w:hAnsiTheme="majorBidi" w:cstheme="majorBidi"/>
          <w:spacing w:val="-2"/>
        </w:rPr>
        <w:t xml:space="preserve"> issued shares or equivalent to 49.00% at the par value of Baht 100 per share or equal to Baht 73.50 million in order to allow Hankyu to subscribe those unsubscribed shares of</w:t>
      </w:r>
      <w:r w:rsidR="00764CFC" w:rsidRPr="00AA034A">
        <w:rPr>
          <w:rFonts w:asciiTheme="majorBidi" w:hAnsiTheme="majorBidi" w:cstheme="majorBidi"/>
          <w:spacing w:val="-2"/>
        </w:rPr>
        <w:t xml:space="preserve"> </w:t>
      </w:r>
      <w:r w:rsidRPr="00AA034A">
        <w:rPr>
          <w:rFonts w:asciiTheme="majorBidi" w:hAnsiTheme="majorBidi" w:cstheme="majorBidi"/>
          <w:spacing w:val="-2"/>
        </w:rPr>
        <w:t xml:space="preserve"> </w:t>
      </w:r>
      <w:r w:rsidR="00764CFC" w:rsidRPr="00AA034A">
        <w:rPr>
          <w:rFonts w:asciiTheme="majorBidi" w:hAnsiTheme="majorBidi" w:cstheme="majorBidi"/>
          <w:spacing w:val="-2"/>
        </w:rPr>
        <w:t>734,999</w:t>
      </w:r>
      <w:r w:rsidRPr="00AA034A">
        <w:rPr>
          <w:rFonts w:asciiTheme="majorBidi" w:hAnsiTheme="majorBidi" w:cstheme="majorBidi"/>
          <w:spacing w:val="-2"/>
        </w:rPr>
        <w:t xml:space="preserve"> new shares from </w:t>
      </w:r>
      <w:proofErr w:type="spellStart"/>
      <w:r w:rsidR="00022C5B" w:rsidRPr="00AA034A">
        <w:rPr>
          <w:rFonts w:asciiTheme="majorBidi" w:hAnsiTheme="majorBidi" w:cstheme="majorBidi"/>
          <w:spacing w:val="-2"/>
        </w:rPr>
        <w:t>Sena</w:t>
      </w:r>
      <w:proofErr w:type="spellEnd"/>
      <w:r w:rsidRPr="00AA034A">
        <w:rPr>
          <w:rFonts w:asciiTheme="majorBidi" w:hAnsiTheme="majorBidi" w:cstheme="majorBidi"/>
          <w:spacing w:val="-2"/>
        </w:rPr>
        <w:t xml:space="preserve"> J Property </w:t>
      </w:r>
      <w:r w:rsidR="00764CFC" w:rsidRPr="00AA034A">
        <w:rPr>
          <w:rFonts w:asciiTheme="majorBidi" w:hAnsiTheme="majorBidi" w:cstheme="majorBidi"/>
          <w:spacing w:val="-2"/>
        </w:rPr>
        <w:t>4</w:t>
      </w:r>
      <w:r w:rsidRPr="00AA034A">
        <w:rPr>
          <w:rFonts w:asciiTheme="majorBidi" w:hAnsiTheme="majorBidi" w:cstheme="majorBidi"/>
          <w:spacing w:val="-2"/>
        </w:rPr>
        <w:t xml:space="preserve"> Co., Ltd. (Hankyu has the right to subscribe for </w:t>
      </w:r>
      <w:r w:rsidR="00764CFC" w:rsidRPr="00AA034A">
        <w:rPr>
          <w:rFonts w:asciiTheme="majorBidi" w:hAnsiTheme="majorBidi" w:cstheme="majorBidi"/>
          <w:spacing w:val="-2"/>
        </w:rPr>
        <w:t>1</w:t>
      </w:r>
      <w:r w:rsidRPr="00AA034A">
        <w:rPr>
          <w:rFonts w:asciiTheme="majorBidi" w:hAnsiTheme="majorBidi" w:cstheme="majorBidi"/>
          <w:spacing w:val="-2"/>
        </w:rPr>
        <w:t xml:space="preserve">49 shares and </w:t>
      </w:r>
      <w:r w:rsidR="00764CFC" w:rsidRPr="00AA034A">
        <w:rPr>
          <w:rFonts w:asciiTheme="majorBidi" w:hAnsiTheme="majorBidi" w:cstheme="majorBidi"/>
          <w:spacing w:val="-2"/>
        </w:rPr>
        <w:t>1</w:t>
      </w:r>
      <w:r w:rsidRPr="00AA034A">
        <w:rPr>
          <w:rFonts w:asciiTheme="majorBidi" w:hAnsiTheme="majorBidi" w:cstheme="majorBidi"/>
          <w:spacing w:val="-2"/>
        </w:rPr>
        <w:t xml:space="preserve">49 shares waived by other shareholders). After the capital increase, Hankyu Hanshin Properties Corporation will hold </w:t>
      </w:r>
      <w:r w:rsidR="006A5633" w:rsidRPr="00AA034A">
        <w:rPr>
          <w:rFonts w:asciiTheme="majorBidi" w:hAnsiTheme="majorBidi" w:cstheme="majorBidi"/>
          <w:snapToGrid w:val="0"/>
          <w:szCs w:val="28"/>
          <w:lang w:eastAsia="th-TH"/>
        </w:rPr>
        <w:t>735,000</w:t>
      </w:r>
      <w:r w:rsidRPr="00AA034A">
        <w:rPr>
          <w:rFonts w:asciiTheme="majorBidi" w:hAnsiTheme="majorBidi" w:cstheme="majorBidi"/>
          <w:spacing w:val="-2"/>
        </w:rPr>
        <w:t xml:space="preserve"> shares or equal to 49.00% of the total shares </w:t>
      </w:r>
      <w:proofErr w:type="gramStart"/>
      <w:r w:rsidRPr="00AA034A">
        <w:rPr>
          <w:rFonts w:asciiTheme="majorBidi" w:hAnsiTheme="majorBidi" w:cstheme="majorBidi"/>
          <w:spacing w:val="-2"/>
        </w:rPr>
        <w:t xml:space="preserve">of  </w:t>
      </w:r>
      <w:proofErr w:type="spellStart"/>
      <w:r w:rsidR="00022C5B" w:rsidRPr="00AA034A">
        <w:rPr>
          <w:rFonts w:asciiTheme="majorBidi" w:hAnsiTheme="majorBidi" w:cstheme="majorBidi"/>
          <w:spacing w:val="-2"/>
        </w:rPr>
        <w:t>Sena</w:t>
      </w:r>
      <w:proofErr w:type="spellEnd"/>
      <w:proofErr w:type="gramEnd"/>
      <w:r w:rsidRPr="00AA034A">
        <w:rPr>
          <w:rFonts w:asciiTheme="majorBidi" w:hAnsiTheme="majorBidi" w:cstheme="majorBidi"/>
          <w:spacing w:val="-2"/>
        </w:rPr>
        <w:t xml:space="preserve"> J Property </w:t>
      </w:r>
      <w:r w:rsidR="006A5633" w:rsidRPr="00AA034A">
        <w:rPr>
          <w:rFonts w:asciiTheme="majorBidi" w:hAnsiTheme="majorBidi" w:cstheme="majorBidi"/>
          <w:spacing w:val="-2"/>
        </w:rPr>
        <w:t>4</w:t>
      </w:r>
      <w:r w:rsidRPr="00AA034A">
        <w:rPr>
          <w:rFonts w:asciiTheme="majorBidi" w:hAnsiTheme="majorBidi" w:cstheme="majorBidi"/>
          <w:spacing w:val="-2"/>
        </w:rPr>
        <w:t xml:space="preserve"> Co., Ltd.</w:t>
      </w:r>
    </w:p>
    <w:p w14:paraId="398AD6D5" w14:textId="4F66CCD6" w:rsidR="001F7756" w:rsidRPr="00AA034A" w:rsidRDefault="001F7756" w:rsidP="001F7756">
      <w:pPr>
        <w:pStyle w:val="ListParagraph"/>
        <w:numPr>
          <w:ilvl w:val="0"/>
          <w:numId w:val="26"/>
        </w:numPr>
        <w:ind w:left="851" w:hanging="425"/>
        <w:jc w:val="thaiDistribute"/>
        <w:rPr>
          <w:rFonts w:asciiTheme="majorBidi" w:eastAsia="MS Mincho" w:hAnsiTheme="majorBidi" w:cstheme="majorBidi"/>
          <w:snapToGrid w:val="0"/>
          <w:szCs w:val="28"/>
          <w:lang w:eastAsia="th-TH"/>
        </w:rPr>
      </w:pPr>
      <w:r w:rsidRPr="00AA034A">
        <w:rPr>
          <w:rFonts w:asciiTheme="majorBidi" w:eastAsia="MS Mincho" w:hAnsiTheme="majorBidi" w:cstheme="majorBidi"/>
          <w:snapToGrid w:val="0"/>
          <w:szCs w:val="28"/>
          <w:lang w:eastAsia="th-TH"/>
        </w:rPr>
        <w:t xml:space="preserve">On August 25, 2022, </w:t>
      </w:r>
      <w:proofErr w:type="spellStart"/>
      <w:r w:rsidR="00390214" w:rsidRPr="00390214">
        <w:rPr>
          <w:rFonts w:asciiTheme="majorBidi" w:eastAsia="MS Mincho" w:hAnsiTheme="majorBidi" w:cstheme="majorBidi"/>
          <w:snapToGrid w:val="0"/>
          <w:szCs w:val="28"/>
          <w:lang w:eastAsia="th-TH"/>
        </w:rPr>
        <w:t>Sena</w:t>
      </w:r>
      <w:proofErr w:type="spellEnd"/>
      <w:r w:rsidR="00390214" w:rsidRPr="00390214">
        <w:rPr>
          <w:rFonts w:asciiTheme="majorBidi" w:eastAsia="MS Mincho" w:hAnsiTheme="majorBidi" w:cstheme="majorBidi"/>
          <w:snapToGrid w:val="0"/>
          <w:szCs w:val="28"/>
          <w:lang w:eastAsia="th-TH"/>
        </w:rPr>
        <w:t xml:space="preserve"> J Property 4 Co., Ltd</w:t>
      </w:r>
      <w:r w:rsidRPr="00AA034A">
        <w:rPr>
          <w:rFonts w:asciiTheme="majorBidi" w:eastAsia="MS Mincho" w:hAnsiTheme="majorBidi" w:cstheme="majorBidi"/>
          <w:snapToGrid w:val="0"/>
          <w:szCs w:val="28"/>
          <w:lang w:eastAsia="th-TH"/>
        </w:rPr>
        <w:t xml:space="preserve"> </w:t>
      </w:r>
      <w:r w:rsidR="00DB4158" w:rsidRPr="00DB4158">
        <w:rPr>
          <w:rFonts w:asciiTheme="majorBidi" w:eastAsia="MS Mincho" w:hAnsiTheme="majorBidi" w:cstheme="majorBidi"/>
          <w:snapToGrid w:val="0"/>
          <w:szCs w:val="28"/>
          <w:lang w:eastAsia="th-TH"/>
        </w:rPr>
        <w:t xml:space="preserve">has called for additional payment for shares in </w:t>
      </w:r>
      <w:proofErr w:type="gramStart"/>
      <w:r w:rsidR="00DB4158" w:rsidRPr="00DB4158">
        <w:rPr>
          <w:rFonts w:asciiTheme="majorBidi" w:eastAsia="MS Mincho" w:hAnsiTheme="majorBidi" w:cstheme="majorBidi"/>
          <w:snapToGrid w:val="0"/>
          <w:szCs w:val="28"/>
          <w:lang w:eastAsia="th-TH"/>
        </w:rPr>
        <w:t>amount</w:t>
      </w:r>
      <w:proofErr w:type="gramEnd"/>
      <w:r w:rsidR="00DB4158" w:rsidRPr="00DB4158">
        <w:rPr>
          <w:rFonts w:asciiTheme="majorBidi" w:eastAsia="MS Mincho" w:hAnsiTheme="majorBidi" w:cstheme="majorBidi"/>
          <w:snapToGrid w:val="0"/>
          <w:szCs w:val="28"/>
          <w:lang w:eastAsia="th-TH"/>
        </w:rPr>
        <w:t xml:space="preserve"> of Baht</w:t>
      </w:r>
      <w:r w:rsidRPr="00AA034A">
        <w:rPr>
          <w:rFonts w:asciiTheme="majorBidi" w:eastAsia="MS Mincho" w:hAnsiTheme="majorBidi" w:cstheme="majorBidi"/>
          <w:snapToGrid w:val="0"/>
          <w:szCs w:val="28"/>
          <w:lang w:eastAsia="th-TH"/>
        </w:rPr>
        <w:t xml:space="preserve"> 59.60 million. The Company has already paid into the Joint venture agreement </w:t>
      </w:r>
      <w:proofErr w:type="gramStart"/>
      <w:r w:rsidRPr="00AA034A">
        <w:rPr>
          <w:rFonts w:asciiTheme="majorBidi" w:eastAsia="MS Mincho" w:hAnsiTheme="majorBidi" w:cstheme="majorBidi"/>
          <w:snapToGrid w:val="0"/>
          <w:szCs w:val="28"/>
          <w:lang w:eastAsia="th-TH"/>
        </w:rPr>
        <w:t>amount</w:t>
      </w:r>
      <w:proofErr w:type="gramEnd"/>
      <w:r w:rsidRPr="00AA034A">
        <w:rPr>
          <w:rFonts w:asciiTheme="majorBidi" w:eastAsia="MS Mincho" w:hAnsiTheme="majorBidi" w:cstheme="majorBidi"/>
          <w:snapToGrid w:val="0"/>
          <w:szCs w:val="28"/>
          <w:lang w:eastAsia="th-TH"/>
        </w:rPr>
        <w:t xml:space="preserve"> of Baht 30.20 million on August 27, 2022.</w:t>
      </w:r>
    </w:p>
    <w:p w14:paraId="1096BDE7" w14:textId="2AC12C33" w:rsidR="00646C43" w:rsidRPr="00AA034A" w:rsidRDefault="00646C43" w:rsidP="00DA24AF">
      <w:pPr>
        <w:spacing w:before="240"/>
        <w:ind w:left="425" w:right="0"/>
        <w:jc w:val="thaiDistribute"/>
        <w:rPr>
          <w:rFonts w:asciiTheme="majorBidi" w:hAnsiTheme="majorBidi" w:cstheme="majorBidi"/>
          <w:b/>
          <w:bCs/>
          <w:u w:val="single"/>
        </w:rPr>
      </w:pPr>
      <w:r w:rsidRPr="00AA034A">
        <w:rPr>
          <w:rFonts w:asciiTheme="majorBidi" w:hAnsiTheme="majorBidi" w:cstheme="majorBidi"/>
          <w:b/>
          <w:bCs/>
          <w:u w:val="single"/>
          <w:lang w:eastAsia="en-US"/>
        </w:rPr>
        <w:t>Change</w:t>
      </w:r>
      <w:r w:rsidRPr="00AA034A">
        <w:rPr>
          <w:rFonts w:asciiTheme="majorBidi" w:hAnsiTheme="majorBidi" w:cstheme="majorBidi"/>
          <w:b/>
          <w:bCs/>
          <w:u w:val="single"/>
        </w:rPr>
        <w:t xml:space="preserve"> of status from associates and joint ventures to subsidiaries</w:t>
      </w:r>
    </w:p>
    <w:p w14:paraId="02000FE7" w14:textId="4E905EB3" w:rsidR="00646C43" w:rsidRPr="00AA034A" w:rsidRDefault="00C151E1" w:rsidP="00DA24AF">
      <w:pPr>
        <w:spacing w:before="120"/>
        <w:ind w:left="425" w:right="0"/>
        <w:jc w:val="thaiDistribute"/>
        <w:rPr>
          <w:rFonts w:asciiTheme="majorBidi" w:hAnsiTheme="majorBidi" w:cstheme="majorBidi"/>
          <w:b/>
          <w:bCs/>
        </w:rPr>
      </w:pPr>
      <w:proofErr w:type="spellStart"/>
      <w:r>
        <w:rPr>
          <w:rFonts w:asciiTheme="majorBidi" w:hAnsiTheme="majorBidi" w:cstheme="majorBidi"/>
          <w:b/>
          <w:bCs/>
        </w:rPr>
        <w:t>Sena</w:t>
      </w:r>
      <w:proofErr w:type="spellEnd"/>
      <w:r>
        <w:rPr>
          <w:rFonts w:asciiTheme="majorBidi" w:hAnsiTheme="majorBidi" w:cstheme="majorBidi"/>
          <w:b/>
          <w:bCs/>
        </w:rPr>
        <w:t xml:space="preserve"> J Property Public Co., Ltd. (Formerly name “J.S.P. Property Public Co., Ltd.”)</w:t>
      </w:r>
    </w:p>
    <w:p w14:paraId="11462642" w14:textId="43FC0A85" w:rsidR="00BA3275" w:rsidRPr="00AA034A" w:rsidRDefault="00646C43" w:rsidP="00DA24AF">
      <w:pPr>
        <w:spacing w:before="120"/>
        <w:ind w:left="425" w:right="0"/>
        <w:jc w:val="thaiDistribute"/>
        <w:rPr>
          <w:rFonts w:asciiTheme="majorBidi" w:hAnsiTheme="majorBidi" w:cstheme="majorBidi"/>
        </w:rPr>
      </w:pPr>
      <w:r w:rsidRPr="00AA034A">
        <w:rPr>
          <w:rFonts w:asciiTheme="majorBidi" w:hAnsiTheme="majorBidi" w:cstheme="majorBidi"/>
        </w:rPr>
        <w:t>According to the resolution of</w:t>
      </w:r>
      <w:r w:rsidRPr="00AA034A">
        <w:rPr>
          <w:rFonts w:asciiTheme="majorBidi" w:hAnsiTheme="majorBidi" w:cstheme="majorBidi"/>
          <w:cs/>
        </w:rPr>
        <w:t xml:space="preserve"> </w:t>
      </w:r>
      <w:r w:rsidRPr="00AA034A">
        <w:rPr>
          <w:rFonts w:asciiTheme="majorBidi" w:hAnsiTheme="majorBidi" w:cstheme="majorBidi"/>
        </w:rPr>
        <w:t>E</w:t>
      </w:r>
      <w:r w:rsidR="00010A9E" w:rsidRPr="00AA034A">
        <w:rPr>
          <w:rFonts w:asciiTheme="majorBidi" w:hAnsiTheme="majorBidi" w:cstheme="majorBidi"/>
        </w:rPr>
        <w:t>xtraordinary</w:t>
      </w:r>
      <w:r w:rsidRPr="00AA034A">
        <w:rPr>
          <w:rFonts w:asciiTheme="majorBidi" w:hAnsiTheme="majorBidi" w:cstheme="majorBidi"/>
        </w:rPr>
        <w:t xml:space="preserve"> </w:t>
      </w:r>
      <w:r w:rsidR="00010A9E" w:rsidRPr="00AA034A">
        <w:rPr>
          <w:rFonts w:asciiTheme="majorBidi" w:hAnsiTheme="majorBidi" w:cstheme="majorBidi"/>
        </w:rPr>
        <w:t>General</w:t>
      </w:r>
      <w:r w:rsidRPr="00AA034A">
        <w:rPr>
          <w:rFonts w:asciiTheme="majorBidi" w:hAnsiTheme="majorBidi" w:cstheme="majorBidi"/>
        </w:rPr>
        <w:t xml:space="preserve"> Meeting No.1</w:t>
      </w:r>
      <w:r w:rsidRPr="00AA034A">
        <w:rPr>
          <w:rFonts w:asciiTheme="majorBidi" w:hAnsiTheme="majorBidi" w:cstheme="majorBidi"/>
          <w:cs/>
        </w:rPr>
        <w:t>/</w:t>
      </w:r>
      <w:r w:rsidRPr="00AA034A">
        <w:rPr>
          <w:rFonts w:asciiTheme="majorBidi" w:hAnsiTheme="majorBidi" w:cstheme="majorBidi"/>
        </w:rPr>
        <w:t xml:space="preserve">2022 held on February 28, 2022, has resolved to approve the Company’s investment in the ordinary shares in </w:t>
      </w:r>
      <w:proofErr w:type="spellStart"/>
      <w:r w:rsidR="00C151E1">
        <w:rPr>
          <w:rFonts w:asciiTheme="majorBidi" w:hAnsiTheme="majorBidi" w:cstheme="majorBidi"/>
        </w:rPr>
        <w:t>Sena</w:t>
      </w:r>
      <w:proofErr w:type="spellEnd"/>
      <w:r w:rsidR="00C151E1">
        <w:rPr>
          <w:rFonts w:asciiTheme="majorBidi" w:hAnsiTheme="majorBidi" w:cstheme="majorBidi"/>
        </w:rPr>
        <w:t xml:space="preserve"> J Property Public Co., Ltd. (Formerly name “J.S.P. Property Public Co., Ltd.”)</w:t>
      </w:r>
      <w:r w:rsidRPr="00AA034A">
        <w:rPr>
          <w:rFonts w:asciiTheme="majorBidi" w:hAnsiTheme="majorBidi" w:cstheme="majorBidi"/>
        </w:rPr>
        <w:t xml:space="preserve"> in aggregate of 470,000,000 shares, equivalent to 11.19</w:t>
      </w:r>
      <w:r w:rsidR="00010A9E" w:rsidRPr="00AA034A">
        <w:rPr>
          <w:rFonts w:asciiTheme="majorBidi" w:hAnsiTheme="majorBidi" w:cstheme="majorBidi"/>
        </w:rPr>
        <w:t>%</w:t>
      </w:r>
      <w:r w:rsidRPr="00AA034A">
        <w:rPr>
          <w:rFonts w:asciiTheme="majorBidi" w:hAnsiTheme="majorBidi" w:cstheme="majorBidi"/>
        </w:rPr>
        <w:t xml:space="preserve"> of the total issued and paid-up shares JSP with the purchase price of Baht 0.50 per share. The total investment value is </w:t>
      </w:r>
      <w:r w:rsidR="00E06626" w:rsidRPr="00AA034A">
        <w:rPr>
          <w:rFonts w:asciiTheme="majorBidi" w:hAnsiTheme="majorBidi" w:cstheme="majorBidi"/>
        </w:rPr>
        <w:t>B</w:t>
      </w:r>
      <w:r w:rsidR="00160641" w:rsidRPr="00AA034A">
        <w:rPr>
          <w:rFonts w:asciiTheme="majorBidi" w:hAnsiTheme="majorBidi" w:cstheme="majorBidi"/>
        </w:rPr>
        <w:t xml:space="preserve">aht </w:t>
      </w:r>
      <w:r w:rsidRPr="00AA034A">
        <w:rPr>
          <w:rFonts w:asciiTheme="majorBidi" w:hAnsiTheme="majorBidi" w:cstheme="majorBidi"/>
        </w:rPr>
        <w:t>235.00 million. When combined with the number of shares that the company already has, the proportion of shares that the company holds is 1,484,600</w:t>
      </w:r>
      <w:r w:rsidR="00BB52A3" w:rsidRPr="00AA034A">
        <w:rPr>
          <w:rFonts w:asciiTheme="majorBidi" w:hAnsiTheme="majorBidi" w:cstheme="majorBidi"/>
        </w:rPr>
        <w:t>,000</w:t>
      </w:r>
      <w:r w:rsidRPr="00AA034A">
        <w:rPr>
          <w:rFonts w:asciiTheme="majorBidi" w:hAnsiTheme="majorBidi" w:cstheme="majorBidi"/>
        </w:rPr>
        <w:t xml:space="preserve"> shares, or equivalent to 35.35% of the total issued and sold shares. And when considering the control power, it was found that the</w:t>
      </w:r>
      <w:r w:rsidR="00FA5C29" w:rsidRPr="00AA034A">
        <w:rPr>
          <w:rFonts w:asciiTheme="majorBidi" w:hAnsiTheme="majorBidi" w:cstheme="majorBidi"/>
        </w:rPr>
        <w:t xml:space="preserve"> Company then transferred the investment value in the company under the equity method in the </w:t>
      </w:r>
      <w:r w:rsidR="00DC127B" w:rsidRPr="00AA034A">
        <w:rPr>
          <w:rFonts w:asciiTheme="majorBidi" w:hAnsiTheme="majorBidi" w:cstheme="majorBidi"/>
        </w:rPr>
        <w:t>amount of Baht</w:t>
      </w:r>
      <w:r w:rsidR="00FA5C29" w:rsidRPr="00AA034A">
        <w:rPr>
          <w:rFonts w:asciiTheme="majorBidi" w:hAnsiTheme="majorBidi" w:cstheme="majorBidi"/>
        </w:rPr>
        <w:t xml:space="preserve"> 978.</w:t>
      </w:r>
      <w:r w:rsidR="00EB30F5" w:rsidRPr="00AA034A">
        <w:rPr>
          <w:rFonts w:asciiTheme="majorBidi" w:hAnsiTheme="majorBidi" w:cstheme="majorBidi"/>
        </w:rPr>
        <w:t>39</w:t>
      </w:r>
      <w:r w:rsidR="00FA5C29" w:rsidRPr="00AA034A">
        <w:rPr>
          <w:rFonts w:asciiTheme="majorBidi" w:hAnsiTheme="majorBidi" w:cstheme="majorBidi"/>
        </w:rPr>
        <w:t xml:space="preserve"> million</w:t>
      </w:r>
    </w:p>
    <w:p w14:paraId="500220AC" w14:textId="77777777" w:rsidR="001F5E80" w:rsidRPr="00AA034A" w:rsidRDefault="001F5E80" w:rsidP="00DA24AF">
      <w:pPr>
        <w:spacing w:before="240"/>
        <w:ind w:left="425" w:right="0"/>
        <w:jc w:val="thaiDistribute"/>
        <w:rPr>
          <w:rFonts w:asciiTheme="majorBidi" w:hAnsiTheme="majorBidi" w:cstheme="majorBidi"/>
          <w:b/>
          <w:bCs/>
          <w:snapToGrid w:val="0"/>
          <w:spacing w:val="-4"/>
          <w:u w:val="single"/>
          <w:lang w:eastAsia="th-TH"/>
        </w:rPr>
      </w:pPr>
      <w:r w:rsidRPr="00AA034A">
        <w:rPr>
          <w:rFonts w:asciiTheme="majorBidi" w:hAnsiTheme="majorBidi" w:cstheme="majorBidi"/>
          <w:b/>
          <w:bCs/>
          <w:snapToGrid w:val="0"/>
          <w:spacing w:val="-4"/>
          <w:u w:val="single"/>
          <w:lang w:eastAsia="th-TH"/>
        </w:rPr>
        <w:t xml:space="preserve">Payment of </w:t>
      </w:r>
      <w:r w:rsidRPr="00AA034A">
        <w:rPr>
          <w:rFonts w:asciiTheme="majorBidi" w:hAnsiTheme="majorBidi" w:cstheme="majorBidi"/>
          <w:b/>
          <w:bCs/>
          <w:u w:val="single"/>
        </w:rPr>
        <w:t>shares</w:t>
      </w:r>
    </w:p>
    <w:p w14:paraId="7C70C1BC" w14:textId="55694C9C"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6</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1ACD5140" w14:textId="1A68D8A4" w:rsidR="000B501F" w:rsidRDefault="001F5E80" w:rsidP="00675D2D">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6</w:t>
      </w:r>
      <w:r w:rsidRPr="00AA034A">
        <w:rPr>
          <w:rFonts w:asciiTheme="majorBidi" w:hAnsiTheme="majorBidi" w:cstheme="majorBidi"/>
          <w:cs/>
        </w:rPr>
        <w:t xml:space="preserve"> </w:t>
      </w:r>
      <w:r w:rsidR="009B75F8">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on</w:t>
      </w:r>
      <w:r w:rsidR="00481A99" w:rsidRPr="00AA034A">
        <w:rPr>
          <w:rFonts w:asciiTheme="majorBidi" w:hAnsiTheme="majorBidi" w:cstheme="majorBidi"/>
        </w:rPr>
        <w:t xml:space="preserve"> </w:t>
      </w:r>
      <w:r w:rsidR="00C7718F" w:rsidRPr="00AA034A">
        <w:rPr>
          <w:rFonts w:asciiTheme="majorBidi" w:hAnsiTheme="majorBidi" w:cstheme="majorBidi"/>
        </w:rPr>
        <w:t>December</w:t>
      </w:r>
      <w:r w:rsidRPr="00AA034A">
        <w:rPr>
          <w:rFonts w:asciiTheme="majorBidi" w:hAnsiTheme="majorBidi" w:cstheme="majorBidi"/>
        </w:rPr>
        <w:t xml:space="preserve"> 21, 2021, it was resolved to call for payment of the increased </w:t>
      </w:r>
      <w:r w:rsidR="00010A9E" w:rsidRPr="00AA034A">
        <w:rPr>
          <w:rFonts w:asciiTheme="majorBidi" w:hAnsiTheme="majorBidi" w:cstheme="majorBidi"/>
        </w:rPr>
        <w:t xml:space="preserve">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59.99</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434BD6CE" w14:textId="4F7C84C3" w:rsidR="00496717" w:rsidRDefault="00496717" w:rsidP="00675D2D">
      <w:pPr>
        <w:spacing w:before="120" w:after="120"/>
        <w:ind w:left="425" w:right="0"/>
        <w:jc w:val="thaiDistribute"/>
        <w:rPr>
          <w:rFonts w:asciiTheme="majorBidi" w:hAnsiTheme="majorBidi" w:cstheme="majorBidi"/>
        </w:rPr>
      </w:pPr>
    </w:p>
    <w:p w14:paraId="76FE0434" w14:textId="77777777" w:rsidR="00496717" w:rsidRPr="00AA034A" w:rsidRDefault="00496717" w:rsidP="00675D2D">
      <w:pPr>
        <w:spacing w:before="120" w:after="120"/>
        <w:ind w:left="425" w:right="0"/>
        <w:jc w:val="thaiDistribute"/>
        <w:rPr>
          <w:rFonts w:asciiTheme="majorBidi" w:hAnsiTheme="majorBidi" w:cstheme="majorBidi"/>
        </w:rPr>
      </w:pPr>
    </w:p>
    <w:p w14:paraId="3FBA91A1" w14:textId="2B364433"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lastRenderedPageBreak/>
        <w:t>Sena</w:t>
      </w:r>
      <w:proofErr w:type="spellEnd"/>
      <w:r w:rsidRPr="00AA034A">
        <w:rPr>
          <w:rFonts w:asciiTheme="majorBidi" w:hAnsiTheme="majorBidi" w:cstheme="majorBidi"/>
          <w:b/>
          <w:bCs/>
          <w:spacing w:val="-6"/>
        </w:rPr>
        <w:t xml:space="preserve"> HHP 7</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4FB2E215" w14:textId="310E0B80" w:rsidR="00646C43" w:rsidRPr="00AA034A" w:rsidRDefault="00646C43"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7 </w:t>
      </w:r>
      <w:r w:rsidR="009B75F8">
        <w:rPr>
          <w:rFonts w:asciiTheme="majorBidi" w:hAnsiTheme="majorBidi" w:cstheme="majorBidi"/>
        </w:rPr>
        <w:t>Co., Ltd.</w:t>
      </w:r>
      <w:r w:rsidRPr="00AA034A">
        <w:rPr>
          <w:rFonts w:asciiTheme="majorBidi" w:hAnsiTheme="majorBidi" w:cstheme="majorBidi"/>
        </w:rPr>
        <w:t xml:space="preserve"> No.</w:t>
      </w:r>
      <w:r w:rsidR="003D2D2D" w:rsidRPr="00AA034A">
        <w:rPr>
          <w:rFonts w:asciiTheme="majorBidi" w:hAnsiTheme="majorBidi" w:cstheme="majorBidi"/>
        </w:rPr>
        <w:t xml:space="preserve"> </w:t>
      </w:r>
      <w:r w:rsidRPr="00AA034A">
        <w:rPr>
          <w:rFonts w:asciiTheme="majorBidi" w:hAnsiTheme="majorBidi" w:cstheme="majorBidi"/>
        </w:rPr>
        <w:t xml:space="preserve">1/2022 on January 21, 2022, it was resolved to call for payment of the </w:t>
      </w:r>
      <w:r w:rsidR="00010A9E" w:rsidRPr="00AA034A">
        <w:rPr>
          <w:rFonts w:asciiTheme="majorBidi" w:hAnsiTheme="majorBidi" w:cstheme="majorBidi"/>
        </w:rPr>
        <w:t xml:space="preserve">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47.88 million and the Company had already paid for the shares on that date February 17, 2022.</w:t>
      </w:r>
    </w:p>
    <w:p w14:paraId="40B461F8" w14:textId="4D7CED00"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9</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773AE12D" w14:textId="3F6A24C2" w:rsidR="001F5E80" w:rsidRPr="00AA034A" w:rsidRDefault="001F5E80" w:rsidP="006F436B">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9</w:t>
      </w:r>
      <w:r w:rsidRPr="00AA034A">
        <w:rPr>
          <w:rFonts w:asciiTheme="majorBidi" w:hAnsiTheme="majorBidi" w:cstheme="majorBidi"/>
          <w:cs/>
        </w:rPr>
        <w:t xml:space="preserve"> </w:t>
      </w:r>
      <w:r w:rsidR="009B75F8">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 xml:space="preserve">on </w:t>
      </w:r>
      <w:r w:rsidR="00C7718F" w:rsidRPr="00AA034A">
        <w:rPr>
          <w:rFonts w:asciiTheme="majorBidi" w:hAnsiTheme="majorBidi" w:cstheme="majorBidi"/>
        </w:rPr>
        <w:t>December</w:t>
      </w:r>
      <w:r w:rsidRPr="00AA034A">
        <w:rPr>
          <w:rFonts w:asciiTheme="majorBidi" w:hAnsiTheme="majorBidi" w:cstheme="majorBidi"/>
        </w:rPr>
        <w:t xml:space="preserve"> 21, 2021, it was resolved to call for payment of the </w:t>
      </w:r>
      <w:r w:rsidR="00010A9E" w:rsidRPr="00AA034A">
        <w:rPr>
          <w:rFonts w:asciiTheme="majorBidi" w:hAnsiTheme="majorBidi" w:cstheme="majorBidi"/>
        </w:rPr>
        <w:t xml:space="preserve">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64.05</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513FA5E3" w14:textId="364009D9" w:rsidR="00981D28" w:rsidRPr="00AA034A" w:rsidRDefault="00981D28" w:rsidP="006F436B">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9 </w:t>
      </w:r>
      <w:r w:rsidR="009B75F8">
        <w:rPr>
          <w:rFonts w:asciiTheme="majorBidi" w:hAnsiTheme="majorBidi" w:cstheme="majorBidi"/>
        </w:rPr>
        <w:t>Co., Ltd.</w:t>
      </w:r>
      <w:r w:rsidRPr="00AA034A">
        <w:rPr>
          <w:rFonts w:asciiTheme="majorBidi" w:hAnsiTheme="majorBidi" w:cstheme="majorBidi"/>
        </w:rPr>
        <w:t xml:space="preserve"> No. </w:t>
      </w:r>
      <w:r w:rsidR="00042E70" w:rsidRPr="00AA034A">
        <w:rPr>
          <w:rFonts w:asciiTheme="majorBidi" w:hAnsiTheme="majorBidi" w:cstheme="majorBidi"/>
        </w:rPr>
        <w:t>7</w:t>
      </w:r>
      <w:r w:rsidRPr="00AA034A">
        <w:rPr>
          <w:rFonts w:asciiTheme="majorBidi" w:hAnsiTheme="majorBidi" w:cstheme="majorBidi"/>
        </w:rPr>
        <w:t xml:space="preserve">/2022 </w:t>
      </w:r>
      <w:r w:rsidR="00352011" w:rsidRPr="00AA034A">
        <w:rPr>
          <w:rFonts w:asciiTheme="majorBidi" w:hAnsiTheme="majorBidi" w:cstheme="majorBidi"/>
        </w:rPr>
        <w:t>on</w:t>
      </w:r>
      <w:r w:rsidRPr="00AA034A">
        <w:rPr>
          <w:rFonts w:asciiTheme="majorBidi" w:hAnsiTheme="majorBidi" w:cstheme="majorBidi"/>
        </w:rPr>
        <w:t xml:space="preserve"> </w:t>
      </w:r>
      <w:r w:rsidR="00042E70" w:rsidRPr="00AA034A">
        <w:rPr>
          <w:rFonts w:asciiTheme="majorBidi" w:hAnsiTheme="majorBidi" w:cstheme="majorBidi"/>
        </w:rPr>
        <w:t>July</w:t>
      </w:r>
      <w:r w:rsidRPr="00AA034A">
        <w:rPr>
          <w:rFonts w:asciiTheme="majorBidi" w:hAnsiTheme="majorBidi" w:cstheme="majorBidi"/>
        </w:rPr>
        <w:t xml:space="preserve"> </w:t>
      </w:r>
      <w:r w:rsidR="00042E70" w:rsidRPr="00AA034A">
        <w:rPr>
          <w:rFonts w:asciiTheme="majorBidi" w:hAnsiTheme="majorBidi" w:cstheme="majorBidi"/>
        </w:rPr>
        <w:t>21</w:t>
      </w:r>
      <w:r w:rsidRPr="00AA034A">
        <w:rPr>
          <w:rFonts w:asciiTheme="majorBidi" w:hAnsiTheme="majorBidi" w:cstheme="majorBidi"/>
        </w:rPr>
        <w:t xml:space="preserve">, 2022, it was resolved to call </w:t>
      </w:r>
      <w:r w:rsidR="00BD0A6B" w:rsidRPr="00AA034A">
        <w:rPr>
          <w:rFonts w:asciiTheme="majorBidi" w:hAnsiTheme="majorBidi" w:cstheme="majorBidi"/>
        </w:rPr>
        <w:t xml:space="preserve">for payment of the increased share capital </w:t>
      </w:r>
      <w:r w:rsidRPr="00AA034A">
        <w:rPr>
          <w:rFonts w:asciiTheme="majorBidi" w:hAnsiTheme="majorBidi" w:cstheme="majorBidi"/>
        </w:rPr>
        <w:t>in the amount of Baht 25.93 million and the Company has already paid for the shares on that date August 1</w:t>
      </w:r>
      <w:r w:rsidR="00042E70" w:rsidRPr="00AA034A">
        <w:rPr>
          <w:rFonts w:asciiTheme="majorBidi" w:hAnsiTheme="majorBidi" w:cstheme="majorBidi"/>
        </w:rPr>
        <w:t>5</w:t>
      </w:r>
      <w:r w:rsidRPr="00AA034A">
        <w:rPr>
          <w:rFonts w:asciiTheme="majorBidi" w:hAnsiTheme="majorBidi" w:cstheme="majorBidi"/>
        </w:rPr>
        <w:t>, 2022.</w:t>
      </w:r>
    </w:p>
    <w:p w14:paraId="37A892C9" w14:textId="4A73C6D3"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11</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28DD6692" w14:textId="3A2378DB" w:rsidR="001F5E80" w:rsidRPr="00AA034A" w:rsidRDefault="001F5E80"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11</w:t>
      </w:r>
      <w:r w:rsidRPr="00AA034A">
        <w:rPr>
          <w:rFonts w:asciiTheme="majorBidi" w:hAnsiTheme="majorBidi" w:cstheme="majorBidi"/>
          <w:cs/>
        </w:rPr>
        <w:t xml:space="preserve"> </w:t>
      </w:r>
      <w:r w:rsidR="009B75F8">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 xml:space="preserve">on </w:t>
      </w:r>
      <w:r w:rsidR="00C7718F" w:rsidRPr="00AA034A">
        <w:rPr>
          <w:rFonts w:asciiTheme="majorBidi" w:hAnsiTheme="majorBidi" w:cstheme="majorBidi"/>
        </w:rPr>
        <w:t>December</w:t>
      </w:r>
      <w:r w:rsidRPr="00AA034A">
        <w:rPr>
          <w:rFonts w:asciiTheme="majorBidi" w:hAnsiTheme="majorBidi" w:cstheme="majorBidi"/>
        </w:rPr>
        <w:t xml:space="preserve"> 21, 2021, it was resolved to call for payment of the </w:t>
      </w:r>
      <w:r w:rsidR="00010A9E" w:rsidRPr="00AA034A">
        <w:rPr>
          <w:rFonts w:asciiTheme="majorBidi" w:hAnsiTheme="majorBidi" w:cstheme="majorBidi"/>
        </w:rPr>
        <w:t xml:space="preserve">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104.31</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6FD30D41" w14:textId="1C41F75D"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12</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50B4C62E" w14:textId="158BF176" w:rsidR="001F5E80" w:rsidRPr="00AA034A" w:rsidRDefault="001F5E80"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12</w:t>
      </w:r>
      <w:r w:rsidRPr="00AA034A">
        <w:rPr>
          <w:rFonts w:asciiTheme="majorBidi" w:hAnsiTheme="majorBidi" w:cstheme="majorBidi"/>
          <w:cs/>
        </w:rPr>
        <w:t xml:space="preserve"> </w:t>
      </w:r>
      <w:r w:rsidR="009B75F8">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 xml:space="preserve">on </w:t>
      </w:r>
      <w:r w:rsidR="00C7718F" w:rsidRPr="00AA034A">
        <w:rPr>
          <w:rFonts w:asciiTheme="majorBidi" w:hAnsiTheme="majorBidi" w:cstheme="majorBidi"/>
        </w:rPr>
        <w:t>December</w:t>
      </w:r>
      <w:r w:rsidRPr="00AA034A">
        <w:rPr>
          <w:rFonts w:asciiTheme="majorBidi" w:hAnsiTheme="majorBidi" w:cstheme="majorBidi"/>
        </w:rPr>
        <w:t xml:space="preserve"> 21, 2021, it was resolved to call for payment of the </w:t>
      </w:r>
      <w:r w:rsidR="00010A9E" w:rsidRPr="00AA034A">
        <w:rPr>
          <w:rFonts w:asciiTheme="majorBidi" w:hAnsiTheme="majorBidi" w:cstheme="majorBidi"/>
        </w:rPr>
        <w:t xml:space="preserve">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4.07</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74322157" w14:textId="03DB84DE"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14</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4223B611" w14:textId="60B6E10E" w:rsidR="001F5E80" w:rsidRPr="00AA034A" w:rsidRDefault="001F5E80"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14</w:t>
      </w:r>
      <w:r w:rsidRPr="00AA034A">
        <w:rPr>
          <w:rFonts w:asciiTheme="majorBidi" w:hAnsiTheme="majorBidi" w:cstheme="majorBidi"/>
          <w:cs/>
        </w:rPr>
        <w:t xml:space="preserve"> </w:t>
      </w:r>
      <w:r w:rsidR="009B75F8">
        <w:rPr>
          <w:rFonts w:asciiTheme="majorBidi" w:hAnsiTheme="majorBidi" w:cstheme="majorBidi"/>
        </w:rPr>
        <w:t>Co., Ltd.</w:t>
      </w:r>
      <w:r w:rsidRPr="00AA034A">
        <w:rPr>
          <w:rFonts w:asciiTheme="majorBidi" w:hAnsiTheme="majorBidi" w:cstheme="majorBidi"/>
        </w:rPr>
        <w:t xml:space="preserve"> No. 13/2021</w:t>
      </w:r>
      <w:r w:rsidRPr="00AA034A">
        <w:rPr>
          <w:rFonts w:asciiTheme="majorBidi" w:hAnsiTheme="majorBidi" w:cstheme="majorBidi"/>
          <w:cs/>
        </w:rPr>
        <w:t xml:space="preserve"> </w:t>
      </w:r>
      <w:r w:rsidRPr="00AA034A">
        <w:rPr>
          <w:rFonts w:asciiTheme="majorBidi" w:hAnsiTheme="majorBidi" w:cstheme="majorBidi"/>
        </w:rPr>
        <w:t xml:space="preserve">on </w:t>
      </w:r>
      <w:r w:rsidR="00C7718F" w:rsidRPr="00AA034A">
        <w:rPr>
          <w:rFonts w:asciiTheme="majorBidi" w:hAnsiTheme="majorBidi" w:cstheme="majorBidi"/>
        </w:rPr>
        <w:t>December</w:t>
      </w:r>
      <w:r w:rsidRPr="00AA034A">
        <w:rPr>
          <w:rFonts w:asciiTheme="majorBidi" w:hAnsiTheme="majorBidi" w:cstheme="majorBidi"/>
        </w:rPr>
        <w:t xml:space="preserve"> 21, 2021, it was resolved to call for payment of the </w:t>
      </w:r>
      <w:r w:rsidR="00010A9E" w:rsidRPr="00AA034A">
        <w:rPr>
          <w:rFonts w:asciiTheme="majorBidi" w:hAnsiTheme="majorBidi" w:cstheme="majorBidi"/>
        </w:rPr>
        <w:t xml:space="preserve">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34.67</w:t>
      </w:r>
      <w:r w:rsidRPr="00AA034A">
        <w:rPr>
          <w:rFonts w:asciiTheme="majorBidi" w:hAnsiTheme="majorBidi" w:cstheme="majorBidi"/>
          <w:cs/>
        </w:rPr>
        <w:t xml:space="preserve"> </w:t>
      </w:r>
      <w:r w:rsidRPr="00AA034A">
        <w:rPr>
          <w:rFonts w:asciiTheme="majorBidi" w:hAnsiTheme="majorBidi" w:cstheme="majorBidi"/>
        </w:rPr>
        <w:t>million and the Company had already paid for the shares on that date January 17, 2022.</w:t>
      </w:r>
    </w:p>
    <w:p w14:paraId="130EABA0" w14:textId="7CBC0C0E" w:rsidR="00646C43" w:rsidRPr="00AA034A"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16</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35AC1FD3" w14:textId="669A6051" w:rsidR="00AD5934" w:rsidRPr="00AA034A" w:rsidRDefault="00AD5934"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16 </w:t>
      </w:r>
      <w:r w:rsidR="009B75F8">
        <w:rPr>
          <w:rFonts w:asciiTheme="majorBidi" w:hAnsiTheme="majorBidi" w:cstheme="majorBidi"/>
        </w:rPr>
        <w:t>Co., Ltd.</w:t>
      </w:r>
      <w:r w:rsidRPr="00AA034A">
        <w:rPr>
          <w:rFonts w:asciiTheme="majorBidi" w:hAnsiTheme="majorBidi" w:cstheme="majorBidi"/>
        </w:rPr>
        <w:t xml:space="preserve"> No. 1/2022 on January 21, 2022, it was resolved to call for payment of the </w:t>
      </w:r>
      <w:r w:rsidR="00010A9E" w:rsidRPr="00AA034A">
        <w:rPr>
          <w:rFonts w:asciiTheme="majorBidi" w:hAnsiTheme="majorBidi" w:cstheme="majorBidi"/>
        </w:rPr>
        <w:t xml:space="preserve">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15.36 million and the Company had already paid for the shares on that date February 17, 2022.</w:t>
      </w:r>
    </w:p>
    <w:p w14:paraId="4E9587C8" w14:textId="534F4E89" w:rsidR="00AD5934" w:rsidRPr="00AA034A" w:rsidRDefault="00AD5934"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16 </w:t>
      </w:r>
      <w:r w:rsidR="009B75F8">
        <w:rPr>
          <w:rFonts w:asciiTheme="majorBidi" w:hAnsiTheme="majorBidi" w:cstheme="majorBidi"/>
        </w:rPr>
        <w:t>Co., Ltd.</w:t>
      </w:r>
      <w:r w:rsidRPr="00AA034A">
        <w:rPr>
          <w:rFonts w:asciiTheme="majorBidi" w:hAnsiTheme="majorBidi" w:cstheme="majorBidi"/>
        </w:rPr>
        <w:t xml:space="preserve"> No. 2/2022 on February 18, 2022, it was resolved to call for payment of the 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7.80 million and the Company had already paid for the shares on that date March 17, 2022.</w:t>
      </w:r>
    </w:p>
    <w:p w14:paraId="2B94168B" w14:textId="12B58B26" w:rsidR="00EC14FA" w:rsidRPr="00AA034A" w:rsidRDefault="00EC14FA" w:rsidP="00DA24AF">
      <w:pPr>
        <w:spacing w:before="120" w:after="120"/>
        <w:ind w:left="425" w:right="0"/>
        <w:jc w:val="thaiDistribute"/>
        <w:rPr>
          <w:rFonts w:asciiTheme="majorBidi" w:hAnsiTheme="majorBidi" w:cstheme="majorBidi"/>
        </w:rPr>
      </w:pPr>
      <w:r w:rsidRPr="00AA034A">
        <w:rPr>
          <w:rFonts w:asciiTheme="majorBidi" w:hAnsiTheme="majorBidi" w:cstheme="majorBidi"/>
        </w:rPr>
        <w:lastRenderedPageBreak/>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16 </w:t>
      </w:r>
      <w:r w:rsidR="009B75F8">
        <w:rPr>
          <w:rFonts w:asciiTheme="majorBidi" w:hAnsiTheme="majorBidi" w:cstheme="majorBidi"/>
        </w:rPr>
        <w:t>Co., Ltd.</w:t>
      </w:r>
      <w:r w:rsidRPr="00AA034A">
        <w:rPr>
          <w:rFonts w:asciiTheme="majorBidi" w:hAnsiTheme="majorBidi" w:cstheme="majorBidi"/>
        </w:rPr>
        <w:t xml:space="preserve"> No. </w:t>
      </w:r>
      <w:r w:rsidR="00010A9E" w:rsidRPr="00AA034A">
        <w:rPr>
          <w:rFonts w:asciiTheme="majorBidi" w:hAnsiTheme="majorBidi" w:cstheme="majorBidi"/>
        </w:rPr>
        <w:t>3</w:t>
      </w:r>
      <w:r w:rsidRPr="00AA034A">
        <w:rPr>
          <w:rFonts w:asciiTheme="majorBidi" w:hAnsiTheme="majorBidi" w:cstheme="majorBidi"/>
        </w:rPr>
        <w:t xml:space="preserve">/2022 on </w:t>
      </w:r>
      <w:r w:rsidR="00010A9E" w:rsidRPr="00AA034A">
        <w:rPr>
          <w:rFonts w:asciiTheme="majorBidi" w:hAnsiTheme="majorBidi" w:cstheme="majorBidi"/>
        </w:rPr>
        <w:t>March</w:t>
      </w:r>
      <w:r w:rsidRPr="00AA034A">
        <w:rPr>
          <w:rFonts w:asciiTheme="majorBidi" w:hAnsiTheme="majorBidi" w:cstheme="majorBidi"/>
        </w:rPr>
        <w:t xml:space="preserve"> 1</w:t>
      </w:r>
      <w:r w:rsidR="00010A9E" w:rsidRPr="00AA034A">
        <w:rPr>
          <w:rFonts w:asciiTheme="majorBidi" w:hAnsiTheme="majorBidi" w:cstheme="majorBidi"/>
        </w:rPr>
        <w:t>8</w:t>
      </w:r>
      <w:r w:rsidRPr="00AA034A">
        <w:rPr>
          <w:rFonts w:asciiTheme="majorBidi" w:hAnsiTheme="majorBidi" w:cstheme="majorBidi"/>
        </w:rPr>
        <w:t xml:space="preserve">, 2022, it was resolved to call for payment of the 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7.56 million and the Company had already paid for the shares on that date April 22, 2022.</w:t>
      </w:r>
    </w:p>
    <w:p w14:paraId="0136F79E" w14:textId="19DC0519" w:rsidR="00AD5934" w:rsidRPr="00AA034A" w:rsidRDefault="00AD5934"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17</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3D7B0CDB" w14:textId="59E2F1D6" w:rsidR="00AD5934" w:rsidRPr="00AA034A" w:rsidRDefault="00AD5934"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w:t>
      </w:r>
      <w:r w:rsidR="009B75F8">
        <w:rPr>
          <w:rFonts w:asciiTheme="majorBidi" w:hAnsiTheme="majorBidi" w:cstheme="majorBidi"/>
        </w:rPr>
        <w:t>Co., Ltd.</w:t>
      </w:r>
      <w:r w:rsidRPr="00AA034A">
        <w:rPr>
          <w:rFonts w:asciiTheme="majorBidi" w:hAnsiTheme="majorBidi" w:cstheme="majorBidi"/>
        </w:rPr>
        <w:t xml:space="preserve"> No. 2/2022</w:t>
      </w:r>
      <w:r w:rsidR="004E3133" w:rsidRPr="00AA034A">
        <w:rPr>
          <w:rFonts w:asciiTheme="majorBidi" w:hAnsiTheme="majorBidi" w:cstheme="majorBidi"/>
        </w:rPr>
        <w:t xml:space="preserve"> </w:t>
      </w:r>
      <w:r w:rsidRPr="00AA034A">
        <w:rPr>
          <w:rFonts w:asciiTheme="majorBidi" w:hAnsiTheme="majorBidi" w:cstheme="majorBidi"/>
        </w:rPr>
        <w:t xml:space="preserve">on February 18, 2022, it was resolved to call for payment of the 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6.35 million and the Company had already paid for the shares on that date March 17, 2022.</w:t>
      </w:r>
    </w:p>
    <w:p w14:paraId="26388F49" w14:textId="1386DCE6" w:rsidR="00EC14FA" w:rsidRPr="00AA034A" w:rsidRDefault="00EC14FA"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w:t>
      </w:r>
      <w:r w:rsidR="009B75F8">
        <w:rPr>
          <w:rFonts w:asciiTheme="majorBidi" w:hAnsiTheme="majorBidi" w:cstheme="majorBidi"/>
        </w:rPr>
        <w:t>Co., Ltd.</w:t>
      </w:r>
      <w:r w:rsidRPr="00AA034A">
        <w:rPr>
          <w:rFonts w:asciiTheme="majorBidi" w:hAnsiTheme="majorBidi" w:cstheme="majorBidi"/>
        </w:rPr>
        <w:t xml:space="preserve"> No. </w:t>
      </w:r>
      <w:r w:rsidR="00010A9E" w:rsidRPr="00AA034A">
        <w:rPr>
          <w:rFonts w:asciiTheme="majorBidi" w:hAnsiTheme="majorBidi" w:cstheme="majorBidi"/>
        </w:rPr>
        <w:t>3</w:t>
      </w:r>
      <w:r w:rsidRPr="00AA034A">
        <w:rPr>
          <w:rFonts w:asciiTheme="majorBidi" w:hAnsiTheme="majorBidi" w:cstheme="majorBidi"/>
        </w:rPr>
        <w:t>/2022</w:t>
      </w:r>
      <w:r w:rsidR="004E3133" w:rsidRPr="00AA034A">
        <w:rPr>
          <w:rFonts w:asciiTheme="majorBidi" w:hAnsiTheme="majorBidi" w:cstheme="majorBidi"/>
        </w:rPr>
        <w:t xml:space="preserve"> </w:t>
      </w:r>
      <w:r w:rsidRPr="00AA034A">
        <w:rPr>
          <w:rFonts w:asciiTheme="majorBidi" w:hAnsiTheme="majorBidi" w:cstheme="majorBidi"/>
        </w:rPr>
        <w:t xml:space="preserve">on </w:t>
      </w:r>
      <w:r w:rsidR="004E3133" w:rsidRPr="00AA034A">
        <w:rPr>
          <w:rFonts w:asciiTheme="majorBidi" w:hAnsiTheme="majorBidi" w:cstheme="majorBidi"/>
        </w:rPr>
        <w:t>March</w:t>
      </w:r>
      <w:r w:rsidRPr="00AA034A">
        <w:rPr>
          <w:rFonts w:asciiTheme="majorBidi" w:hAnsiTheme="majorBidi" w:cstheme="majorBidi"/>
        </w:rPr>
        <w:t xml:space="preserve"> </w:t>
      </w:r>
      <w:r w:rsidR="004E3133" w:rsidRPr="00AA034A">
        <w:rPr>
          <w:rFonts w:asciiTheme="majorBidi" w:hAnsiTheme="majorBidi" w:cstheme="majorBidi"/>
        </w:rPr>
        <w:t>18</w:t>
      </w:r>
      <w:r w:rsidRPr="00AA034A">
        <w:rPr>
          <w:rFonts w:asciiTheme="majorBidi" w:hAnsiTheme="majorBidi" w:cstheme="majorBidi"/>
        </w:rPr>
        <w:t xml:space="preserve">, 2022, it was resolved to call for payment of the 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8.64 million and the Company had already paid for the shares on that date April 22, 2022.</w:t>
      </w:r>
    </w:p>
    <w:p w14:paraId="62DD9AF7" w14:textId="06400FCE" w:rsidR="00EC14FA" w:rsidRPr="00AA034A" w:rsidRDefault="00EC14FA"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w:t>
      </w:r>
      <w:r w:rsidR="009B75F8">
        <w:rPr>
          <w:rFonts w:asciiTheme="majorBidi" w:hAnsiTheme="majorBidi" w:cstheme="majorBidi"/>
        </w:rPr>
        <w:t>Co., Ltd.</w:t>
      </w:r>
      <w:r w:rsidRPr="00AA034A">
        <w:rPr>
          <w:rFonts w:asciiTheme="majorBidi" w:hAnsiTheme="majorBidi" w:cstheme="majorBidi"/>
        </w:rPr>
        <w:t xml:space="preserve"> No. </w:t>
      </w:r>
      <w:r w:rsidR="004E3133" w:rsidRPr="00AA034A">
        <w:rPr>
          <w:rFonts w:asciiTheme="majorBidi" w:hAnsiTheme="majorBidi" w:cstheme="majorBidi"/>
        </w:rPr>
        <w:t>5</w:t>
      </w:r>
      <w:r w:rsidRPr="00AA034A">
        <w:rPr>
          <w:rFonts w:asciiTheme="majorBidi" w:hAnsiTheme="majorBidi" w:cstheme="majorBidi"/>
        </w:rPr>
        <w:t xml:space="preserve">/2022 on </w:t>
      </w:r>
      <w:r w:rsidR="004E3133" w:rsidRPr="00AA034A">
        <w:rPr>
          <w:rFonts w:asciiTheme="majorBidi" w:hAnsiTheme="majorBidi" w:cstheme="majorBidi"/>
        </w:rPr>
        <w:t>May</w:t>
      </w:r>
      <w:r w:rsidRPr="00AA034A">
        <w:rPr>
          <w:rFonts w:asciiTheme="majorBidi" w:hAnsiTheme="majorBidi" w:cstheme="majorBidi"/>
        </w:rPr>
        <w:t xml:space="preserve"> </w:t>
      </w:r>
      <w:r w:rsidR="004E3133" w:rsidRPr="00AA034A">
        <w:rPr>
          <w:rFonts w:asciiTheme="majorBidi" w:hAnsiTheme="majorBidi" w:cstheme="majorBidi"/>
        </w:rPr>
        <w:t>20</w:t>
      </w:r>
      <w:r w:rsidRPr="00AA034A">
        <w:rPr>
          <w:rFonts w:asciiTheme="majorBidi" w:hAnsiTheme="majorBidi" w:cstheme="majorBidi"/>
        </w:rPr>
        <w:t xml:space="preserve">, 2022, it was resolved to call for payment of the increased share capital in the </w:t>
      </w:r>
      <w:r w:rsidR="00DC127B" w:rsidRPr="00AA034A">
        <w:rPr>
          <w:rFonts w:asciiTheme="majorBidi" w:hAnsiTheme="majorBidi" w:cstheme="majorBidi"/>
        </w:rPr>
        <w:t>amount of Baht</w:t>
      </w:r>
      <w:r w:rsidRPr="00AA034A">
        <w:rPr>
          <w:rFonts w:asciiTheme="majorBidi" w:hAnsiTheme="majorBidi" w:cstheme="majorBidi"/>
        </w:rPr>
        <w:t xml:space="preserve"> 10.41 million and the Company had already paid for the shares on that date June 13, 2022.</w:t>
      </w:r>
    </w:p>
    <w:p w14:paraId="20F23614" w14:textId="554B277E" w:rsidR="00981D28" w:rsidRPr="00AA034A" w:rsidRDefault="00981D28" w:rsidP="00536EDC">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17 </w:t>
      </w:r>
      <w:r w:rsidR="009B75F8">
        <w:rPr>
          <w:rFonts w:asciiTheme="majorBidi" w:hAnsiTheme="majorBidi" w:cstheme="majorBidi"/>
        </w:rPr>
        <w:t>Co., Ltd.</w:t>
      </w:r>
      <w:r w:rsidRPr="00AA034A">
        <w:rPr>
          <w:rFonts w:asciiTheme="majorBidi" w:hAnsiTheme="majorBidi" w:cstheme="majorBidi"/>
        </w:rPr>
        <w:t xml:space="preserve"> No. </w:t>
      </w:r>
      <w:r w:rsidR="00042E70" w:rsidRPr="00AA034A">
        <w:rPr>
          <w:rFonts w:asciiTheme="majorBidi" w:hAnsiTheme="majorBidi" w:cstheme="majorBidi"/>
        </w:rPr>
        <w:t>8</w:t>
      </w:r>
      <w:r w:rsidRPr="00AA034A">
        <w:rPr>
          <w:rFonts w:asciiTheme="majorBidi" w:hAnsiTheme="majorBidi" w:cstheme="majorBidi"/>
        </w:rPr>
        <w:t xml:space="preserve">/2022 on </w:t>
      </w:r>
      <w:r w:rsidR="00042E70" w:rsidRPr="00AA034A">
        <w:rPr>
          <w:rFonts w:asciiTheme="majorBidi" w:hAnsiTheme="majorBidi" w:cstheme="majorBidi"/>
        </w:rPr>
        <w:t>August</w:t>
      </w:r>
      <w:r w:rsidRPr="00AA034A">
        <w:rPr>
          <w:rFonts w:asciiTheme="majorBidi" w:hAnsiTheme="majorBidi" w:cstheme="majorBidi"/>
        </w:rPr>
        <w:t xml:space="preserve"> 1</w:t>
      </w:r>
      <w:r w:rsidR="00042E70" w:rsidRPr="00AA034A">
        <w:rPr>
          <w:rFonts w:asciiTheme="majorBidi" w:hAnsiTheme="majorBidi" w:cstheme="majorBidi"/>
        </w:rPr>
        <w:t>9</w:t>
      </w:r>
      <w:r w:rsidRPr="00AA034A">
        <w:rPr>
          <w:rFonts w:asciiTheme="majorBidi" w:hAnsiTheme="majorBidi" w:cstheme="majorBidi"/>
        </w:rPr>
        <w:t xml:space="preserve">, 2022, </w:t>
      </w:r>
      <w:r w:rsidR="00BD0A6B" w:rsidRPr="00AA034A">
        <w:rPr>
          <w:rFonts w:asciiTheme="majorBidi" w:hAnsiTheme="majorBidi" w:cstheme="majorBidi"/>
        </w:rPr>
        <w:t>it was resolved to call for payment of the increased share capital in the amount of Baht</w:t>
      </w:r>
      <w:r w:rsidRPr="00AA034A">
        <w:rPr>
          <w:rFonts w:asciiTheme="majorBidi" w:hAnsiTheme="majorBidi" w:cstheme="majorBidi"/>
        </w:rPr>
        <w:t xml:space="preserve"> 13.72 million and the Company </w:t>
      </w:r>
      <w:r w:rsidR="00502014" w:rsidRPr="00AA034A">
        <w:rPr>
          <w:rFonts w:asciiTheme="majorBidi" w:hAnsiTheme="majorBidi" w:cstheme="majorBidi"/>
        </w:rPr>
        <w:t xml:space="preserve">had already </w:t>
      </w:r>
      <w:r w:rsidRPr="00AA034A">
        <w:rPr>
          <w:rFonts w:asciiTheme="majorBidi" w:hAnsiTheme="majorBidi" w:cstheme="majorBidi"/>
        </w:rPr>
        <w:t xml:space="preserve">paid for the shares on </w:t>
      </w:r>
      <w:r w:rsidR="00502014" w:rsidRPr="00AA034A">
        <w:rPr>
          <w:rFonts w:asciiTheme="majorBidi" w:hAnsiTheme="majorBidi" w:cstheme="majorBidi"/>
        </w:rPr>
        <w:t xml:space="preserve">that date </w:t>
      </w:r>
      <w:r w:rsidRPr="00AA034A">
        <w:rPr>
          <w:rFonts w:asciiTheme="majorBidi" w:hAnsiTheme="majorBidi" w:cstheme="majorBidi"/>
        </w:rPr>
        <w:t>September 1</w:t>
      </w:r>
      <w:r w:rsidR="00042E70" w:rsidRPr="00AA034A">
        <w:rPr>
          <w:rFonts w:asciiTheme="majorBidi" w:hAnsiTheme="majorBidi" w:cstheme="majorBidi"/>
        </w:rPr>
        <w:t>4</w:t>
      </w:r>
      <w:r w:rsidRPr="00AA034A">
        <w:rPr>
          <w:rFonts w:asciiTheme="majorBidi" w:hAnsiTheme="majorBidi" w:cstheme="majorBidi"/>
        </w:rPr>
        <w:t>, 2022.</w:t>
      </w:r>
    </w:p>
    <w:p w14:paraId="392CBB15" w14:textId="3AB809FF" w:rsidR="00AD5934" w:rsidRPr="00AA034A" w:rsidRDefault="00AD5934"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19</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04B252EA" w14:textId="41FEF1AE" w:rsidR="00AD5934" w:rsidRPr="00AA034A" w:rsidRDefault="00AD5934"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19 </w:t>
      </w:r>
      <w:r w:rsidR="009B75F8">
        <w:rPr>
          <w:rFonts w:asciiTheme="majorBidi" w:hAnsiTheme="majorBidi" w:cstheme="majorBidi"/>
        </w:rPr>
        <w:t>Co., Ltd.</w:t>
      </w:r>
      <w:r w:rsidRPr="00AA034A">
        <w:rPr>
          <w:rFonts w:asciiTheme="majorBidi" w:hAnsiTheme="majorBidi" w:cstheme="majorBidi"/>
        </w:rPr>
        <w:t xml:space="preserve"> No. 1/2022 on January 21, 2022, it was resolved to call for payment of the increased </w:t>
      </w:r>
      <w:r w:rsidR="00E06626" w:rsidRPr="00AA034A">
        <w:rPr>
          <w:rFonts w:asciiTheme="majorBidi" w:hAnsiTheme="majorBidi" w:cstheme="majorBidi"/>
        </w:rPr>
        <w:t xml:space="preserve">share </w:t>
      </w:r>
      <w:r w:rsidRPr="00AA034A">
        <w:rPr>
          <w:rFonts w:asciiTheme="majorBidi" w:hAnsiTheme="majorBidi" w:cstheme="majorBidi"/>
        </w:rPr>
        <w:t xml:space="preserve">capital </w:t>
      </w:r>
      <w:r w:rsidR="00BD0A6B" w:rsidRPr="00AA034A">
        <w:rPr>
          <w:rFonts w:asciiTheme="majorBidi" w:hAnsiTheme="majorBidi" w:cstheme="majorBidi"/>
        </w:rPr>
        <w:t xml:space="preserve">in the amount </w:t>
      </w:r>
      <w:r w:rsidRPr="00AA034A">
        <w:rPr>
          <w:rFonts w:asciiTheme="majorBidi" w:hAnsiTheme="majorBidi" w:cstheme="majorBidi"/>
        </w:rPr>
        <w:t xml:space="preserve">of </w:t>
      </w:r>
      <w:r w:rsidR="003C3927" w:rsidRPr="00AA034A">
        <w:rPr>
          <w:rFonts w:asciiTheme="majorBidi" w:hAnsiTheme="majorBidi" w:cstheme="majorBidi"/>
        </w:rPr>
        <w:t>B</w:t>
      </w:r>
      <w:r w:rsidRPr="00AA034A">
        <w:rPr>
          <w:rFonts w:asciiTheme="majorBidi" w:hAnsiTheme="majorBidi" w:cstheme="majorBidi"/>
        </w:rPr>
        <w:t>aht 3.40 million and the Company had already paid for the shares on that date February 17, 2022.</w:t>
      </w:r>
    </w:p>
    <w:p w14:paraId="2588961E" w14:textId="18EEC596" w:rsidR="00EC14FA" w:rsidRPr="00AA034A" w:rsidRDefault="00E12376"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19 </w:t>
      </w:r>
      <w:r w:rsidR="009B75F8">
        <w:rPr>
          <w:rFonts w:asciiTheme="majorBidi" w:hAnsiTheme="majorBidi" w:cstheme="majorBidi"/>
        </w:rPr>
        <w:t>Co., Ltd.</w:t>
      </w:r>
      <w:r w:rsidRPr="00AA034A">
        <w:rPr>
          <w:rFonts w:asciiTheme="majorBidi" w:hAnsiTheme="majorBidi" w:cstheme="majorBidi"/>
        </w:rPr>
        <w:t xml:space="preserve"> No. </w:t>
      </w:r>
      <w:r w:rsidR="004E3133" w:rsidRPr="00AA034A">
        <w:rPr>
          <w:rFonts w:asciiTheme="majorBidi" w:hAnsiTheme="majorBidi" w:cstheme="majorBidi"/>
        </w:rPr>
        <w:t>3</w:t>
      </w:r>
      <w:r w:rsidRPr="00AA034A">
        <w:rPr>
          <w:rFonts w:asciiTheme="majorBidi" w:hAnsiTheme="majorBidi" w:cstheme="majorBidi"/>
        </w:rPr>
        <w:t xml:space="preserve">/2022 on </w:t>
      </w:r>
      <w:r w:rsidR="004E3133" w:rsidRPr="00AA034A">
        <w:rPr>
          <w:rFonts w:asciiTheme="majorBidi" w:hAnsiTheme="majorBidi" w:cstheme="majorBidi"/>
        </w:rPr>
        <w:t>March</w:t>
      </w:r>
      <w:r w:rsidRPr="00AA034A">
        <w:rPr>
          <w:rFonts w:asciiTheme="majorBidi" w:hAnsiTheme="majorBidi" w:cstheme="majorBidi"/>
        </w:rPr>
        <w:t xml:space="preserve"> 1</w:t>
      </w:r>
      <w:r w:rsidR="004E3133" w:rsidRPr="00AA034A">
        <w:rPr>
          <w:rFonts w:asciiTheme="majorBidi" w:hAnsiTheme="majorBidi" w:cstheme="majorBidi"/>
        </w:rPr>
        <w:t>8</w:t>
      </w:r>
      <w:r w:rsidRPr="00AA034A">
        <w:rPr>
          <w:rFonts w:asciiTheme="majorBidi" w:hAnsiTheme="majorBidi" w:cstheme="majorBidi"/>
        </w:rPr>
        <w:t xml:space="preserve">, 2022, it was resolved to call for payment of the increased </w:t>
      </w:r>
      <w:r w:rsidR="00E06626" w:rsidRPr="00AA034A">
        <w:rPr>
          <w:rFonts w:asciiTheme="majorBidi" w:hAnsiTheme="majorBidi" w:cstheme="majorBidi"/>
        </w:rPr>
        <w:t xml:space="preserve">share </w:t>
      </w:r>
      <w:r w:rsidRPr="00AA034A">
        <w:rPr>
          <w:rFonts w:asciiTheme="majorBidi" w:hAnsiTheme="majorBidi" w:cstheme="majorBidi"/>
        </w:rPr>
        <w:t xml:space="preserve">capital </w:t>
      </w:r>
      <w:r w:rsidR="00BD0A6B" w:rsidRPr="00AA034A">
        <w:rPr>
          <w:rFonts w:asciiTheme="majorBidi" w:hAnsiTheme="majorBidi" w:cstheme="majorBidi"/>
        </w:rPr>
        <w:t xml:space="preserve">in the amount </w:t>
      </w:r>
      <w:r w:rsidRPr="00AA034A">
        <w:rPr>
          <w:rFonts w:asciiTheme="majorBidi" w:hAnsiTheme="majorBidi" w:cstheme="majorBidi"/>
        </w:rPr>
        <w:t>of Baht 7.77 million and the Company had already paid for the shares on that date April 22, 2022.</w:t>
      </w:r>
    </w:p>
    <w:p w14:paraId="1F655EC0" w14:textId="05B38038" w:rsidR="00AD5934" w:rsidRPr="00AA034A" w:rsidRDefault="00AD5934"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22</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16A9557D" w14:textId="10F478E1" w:rsidR="00BE42CB" w:rsidRPr="00AA034A" w:rsidRDefault="00AD5934"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22 </w:t>
      </w:r>
      <w:r w:rsidR="009B75F8">
        <w:rPr>
          <w:rFonts w:asciiTheme="majorBidi" w:hAnsiTheme="majorBidi" w:cstheme="majorBidi"/>
        </w:rPr>
        <w:t>Co., Ltd.</w:t>
      </w:r>
      <w:r w:rsidRPr="00AA034A">
        <w:rPr>
          <w:rFonts w:asciiTheme="majorBidi" w:hAnsiTheme="majorBidi" w:cstheme="majorBidi"/>
        </w:rPr>
        <w:t xml:space="preserve"> No. 2/2022 on February 18, 2022, it was resolved to call for payment of the increased </w:t>
      </w:r>
      <w:r w:rsidR="00E06626" w:rsidRPr="00AA034A">
        <w:rPr>
          <w:rFonts w:asciiTheme="majorBidi" w:hAnsiTheme="majorBidi" w:cstheme="majorBidi"/>
        </w:rPr>
        <w:t xml:space="preserve">share </w:t>
      </w:r>
      <w:r w:rsidRPr="00AA034A">
        <w:rPr>
          <w:rFonts w:asciiTheme="majorBidi" w:hAnsiTheme="majorBidi" w:cstheme="majorBidi"/>
        </w:rPr>
        <w:t xml:space="preserve">capital </w:t>
      </w:r>
      <w:r w:rsidR="00BD0A6B" w:rsidRPr="00AA034A">
        <w:rPr>
          <w:rFonts w:asciiTheme="majorBidi" w:hAnsiTheme="majorBidi" w:cstheme="majorBidi"/>
        </w:rPr>
        <w:t xml:space="preserve">in the amount </w:t>
      </w:r>
      <w:r w:rsidRPr="00AA034A">
        <w:rPr>
          <w:rFonts w:asciiTheme="majorBidi" w:hAnsiTheme="majorBidi" w:cstheme="majorBidi"/>
        </w:rPr>
        <w:t xml:space="preserve">of </w:t>
      </w:r>
      <w:r w:rsidR="003C3927" w:rsidRPr="00AA034A">
        <w:rPr>
          <w:rFonts w:asciiTheme="majorBidi" w:hAnsiTheme="majorBidi" w:cstheme="majorBidi"/>
        </w:rPr>
        <w:t>B</w:t>
      </w:r>
      <w:r w:rsidRPr="00AA034A">
        <w:rPr>
          <w:rFonts w:asciiTheme="majorBidi" w:hAnsiTheme="majorBidi" w:cstheme="majorBidi"/>
        </w:rPr>
        <w:t>aht 30.0</w:t>
      </w:r>
      <w:r w:rsidR="0038615D" w:rsidRPr="00AA034A">
        <w:rPr>
          <w:rFonts w:asciiTheme="majorBidi" w:hAnsiTheme="majorBidi" w:cstheme="majorBidi"/>
        </w:rPr>
        <w:t>1</w:t>
      </w:r>
      <w:r w:rsidRPr="00AA034A">
        <w:rPr>
          <w:rFonts w:asciiTheme="majorBidi" w:hAnsiTheme="majorBidi" w:cstheme="majorBidi"/>
        </w:rPr>
        <w:t xml:space="preserve"> million and the Company had already paid for the shares on that date March 17, 2022.</w:t>
      </w:r>
    </w:p>
    <w:p w14:paraId="28F33161" w14:textId="77777777" w:rsidR="001F7756" w:rsidRPr="00AA034A" w:rsidRDefault="001F7756" w:rsidP="00DA24AF">
      <w:pPr>
        <w:tabs>
          <w:tab w:val="left" w:pos="1440"/>
        </w:tabs>
        <w:spacing w:before="120"/>
        <w:ind w:left="426" w:right="1"/>
        <w:jc w:val="thaiDistribute"/>
        <w:rPr>
          <w:rFonts w:asciiTheme="majorBidi" w:hAnsiTheme="majorBidi" w:cstheme="majorBidi"/>
          <w:b/>
          <w:bCs/>
          <w:spacing w:val="-6"/>
        </w:rPr>
      </w:pPr>
    </w:p>
    <w:p w14:paraId="43CDD837" w14:textId="77777777" w:rsidR="001F7756" w:rsidRPr="00AA034A" w:rsidRDefault="001F7756" w:rsidP="00DA24AF">
      <w:pPr>
        <w:tabs>
          <w:tab w:val="left" w:pos="1440"/>
        </w:tabs>
        <w:spacing w:before="120"/>
        <w:ind w:left="426" w:right="1"/>
        <w:jc w:val="thaiDistribute"/>
        <w:rPr>
          <w:rFonts w:asciiTheme="majorBidi" w:hAnsiTheme="majorBidi" w:cstheme="majorBidi"/>
          <w:b/>
          <w:bCs/>
          <w:spacing w:val="-6"/>
        </w:rPr>
      </w:pPr>
    </w:p>
    <w:p w14:paraId="7233677D" w14:textId="77777777" w:rsidR="001F7756" w:rsidRPr="00AA034A" w:rsidRDefault="001F7756" w:rsidP="00DA24AF">
      <w:pPr>
        <w:tabs>
          <w:tab w:val="left" w:pos="1440"/>
        </w:tabs>
        <w:spacing w:before="120"/>
        <w:ind w:left="426" w:right="1"/>
        <w:jc w:val="thaiDistribute"/>
        <w:rPr>
          <w:rFonts w:asciiTheme="majorBidi" w:hAnsiTheme="majorBidi" w:cstheme="majorBidi"/>
          <w:b/>
          <w:bCs/>
          <w:spacing w:val="-6"/>
        </w:rPr>
      </w:pPr>
    </w:p>
    <w:p w14:paraId="3405595E" w14:textId="366C037A" w:rsidR="00E12376" w:rsidRPr="00AA034A" w:rsidRDefault="00E12376"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lastRenderedPageBreak/>
        <w:t>Sena</w:t>
      </w:r>
      <w:proofErr w:type="spellEnd"/>
      <w:r w:rsidRPr="00AA034A">
        <w:rPr>
          <w:rFonts w:asciiTheme="majorBidi" w:hAnsiTheme="majorBidi" w:cstheme="majorBidi"/>
          <w:b/>
          <w:bCs/>
          <w:spacing w:val="-6"/>
        </w:rPr>
        <w:t xml:space="preserve"> HHP 21</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289C0B0D" w14:textId="49207AD4" w:rsidR="00E12376" w:rsidRPr="00AA034A" w:rsidRDefault="00E12376"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21 </w:t>
      </w:r>
      <w:r w:rsidR="009B75F8">
        <w:rPr>
          <w:rFonts w:asciiTheme="majorBidi" w:hAnsiTheme="majorBidi" w:cstheme="majorBidi"/>
        </w:rPr>
        <w:t>Co., Ltd.</w:t>
      </w:r>
      <w:r w:rsidRPr="00AA034A">
        <w:rPr>
          <w:rFonts w:asciiTheme="majorBidi" w:hAnsiTheme="majorBidi" w:cstheme="majorBidi"/>
        </w:rPr>
        <w:t xml:space="preserve"> No. </w:t>
      </w:r>
      <w:r w:rsidR="004E3133" w:rsidRPr="00AA034A">
        <w:rPr>
          <w:rFonts w:asciiTheme="majorBidi" w:hAnsiTheme="majorBidi" w:cstheme="majorBidi"/>
        </w:rPr>
        <w:t>3</w:t>
      </w:r>
      <w:r w:rsidRPr="00AA034A">
        <w:rPr>
          <w:rFonts w:asciiTheme="majorBidi" w:hAnsiTheme="majorBidi" w:cstheme="majorBidi"/>
        </w:rPr>
        <w:t xml:space="preserve">/2022 on </w:t>
      </w:r>
      <w:r w:rsidR="004E3133" w:rsidRPr="00AA034A">
        <w:rPr>
          <w:rFonts w:asciiTheme="majorBidi" w:hAnsiTheme="majorBidi" w:cstheme="majorBidi"/>
        </w:rPr>
        <w:t>March</w:t>
      </w:r>
      <w:r w:rsidRPr="00AA034A">
        <w:rPr>
          <w:rFonts w:asciiTheme="majorBidi" w:hAnsiTheme="majorBidi" w:cstheme="majorBidi"/>
        </w:rPr>
        <w:t xml:space="preserve"> 1</w:t>
      </w:r>
      <w:r w:rsidR="004E3133" w:rsidRPr="00AA034A">
        <w:rPr>
          <w:rFonts w:asciiTheme="majorBidi" w:hAnsiTheme="majorBidi" w:cstheme="majorBidi"/>
        </w:rPr>
        <w:t>8</w:t>
      </w:r>
      <w:r w:rsidRPr="00AA034A">
        <w:rPr>
          <w:rFonts w:asciiTheme="majorBidi" w:hAnsiTheme="majorBidi" w:cstheme="majorBidi"/>
        </w:rPr>
        <w:t xml:space="preserve">, 2022, it was resolved to call for payment of the increased </w:t>
      </w:r>
      <w:r w:rsidR="00E06626" w:rsidRPr="00AA034A">
        <w:rPr>
          <w:rFonts w:asciiTheme="majorBidi" w:hAnsiTheme="majorBidi" w:cstheme="majorBidi"/>
        </w:rPr>
        <w:t xml:space="preserve">share </w:t>
      </w:r>
      <w:r w:rsidRPr="00AA034A">
        <w:rPr>
          <w:rFonts w:asciiTheme="majorBidi" w:hAnsiTheme="majorBidi" w:cstheme="majorBidi"/>
        </w:rPr>
        <w:t xml:space="preserve">capital </w:t>
      </w:r>
      <w:r w:rsidR="00BD0A6B" w:rsidRPr="00AA034A">
        <w:rPr>
          <w:rFonts w:asciiTheme="majorBidi" w:hAnsiTheme="majorBidi" w:cstheme="majorBidi"/>
        </w:rPr>
        <w:t xml:space="preserve">in the amount </w:t>
      </w:r>
      <w:r w:rsidRPr="00AA034A">
        <w:rPr>
          <w:rFonts w:asciiTheme="majorBidi" w:hAnsiTheme="majorBidi" w:cstheme="majorBidi"/>
        </w:rPr>
        <w:t>of Baht 10.23 million and the Company had already paid for the shares on that date April 22, 2022.</w:t>
      </w:r>
    </w:p>
    <w:p w14:paraId="45609A4F" w14:textId="027A697B" w:rsidR="00981D28" w:rsidRPr="00AA034A" w:rsidRDefault="00981D28" w:rsidP="00536EDC">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21 </w:t>
      </w:r>
      <w:r w:rsidR="009B75F8">
        <w:rPr>
          <w:rFonts w:asciiTheme="majorBidi" w:hAnsiTheme="majorBidi" w:cstheme="majorBidi"/>
        </w:rPr>
        <w:t>Co., Ltd.</w:t>
      </w:r>
      <w:r w:rsidRPr="00AA034A">
        <w:rPr>
          <w:rFonts w:asciiTheme="majorBidi" w:hAnsiTheme="majorBidi" w:cstheme="majorBidi"/>
        </w:rPr>
        <w:t xml:space="preserve"> No. </w:t>
      </w:r>
      <w:r w:rsidR="00B12DC9" w:rsidRPr="00AA034A">
        <w:rPr>
          <w:rFonts w:asciiTheme="majorBidi" w:hAnsiTheme="majorBidi" w:cstheme="majorBidi"/>
        </w:rPr>
        <w:t>8</w:t>
      </w:r>
      <w:r w:rsidRPr="00AA034A">
        <w:rPr>
          <w:rFonts w:asciiTheme="majorBidi" w:hAnsiTheme="majorBidi" w:cstheme="majorBidi"/>
        </w:rPr>
        <w:t xml:space="preserve">/2022 on </w:t>
      </w:r>
      <w:r w:rsidR="00042E70" w:rsidRPr="00AA034A">
        <w:rPr>
          <w:rFonts w:asciiTheme="majorBidi" w:hAnsiTheme="majorBidi" w:cstheme="majorBidi"/>
        </w:rPr>
        <w:t>August</w:t>
      </w:r>
      <w:r w:rsidRPr="00AA034A">
        <w:rPr>
          <w:rFonts w:asciiTheme="majorBidi" w:hAnsiTheme="majorBidi" w:cstheme="majorBidi"/>
        </w:rPr>
        <w:t xml:space="preserve"> 1</w:t>
      </w:r>
      <w:r w:rsidR="00042E70" w:rsidRPr="00AA034A">
        <w:rPr>
          <w:rFonts w:asciiTheme="majorBidi" w:hAnsiTheme="majorBidi" w:cstheme="majorBidi"/>
        </w:rPr>
        <w:t>9</w:t>
      </w:r>
      <w:r w:rsidRPr="00AA034A">
        <w:rPr>
          <w:rFonts w:asciiTheme="majorBidi" w:hAnsiTheme="majorBidi" w:cstheme="majorBidi"/>
        </w:rPr>
        <w:t xml:space="preserve">, 2022, it was resolved to call for </w:t>
      </w:r>
      <w:r w:rsidR="00BD0A6B" w:rsidRPr="00AA034A">
        <w:rPr>
          <w:rFonts w:asciiTheme="majorBidi" w:hAnsiTheme="majorBidi" w:cstheme="majorBidi"/>
        </w:rPr>
        <w:t>payment of the increased share capital</w:t>
      </w:r>
      <w:r w:rsidRPr="00AA034A">
        <w:rPr>
          <w:rFonts w:asciiTheme="majorBidi" w:hAnsiTheme="majorBidi" w:cstheme="majorBidi"/>
        </w:rPr>
        <w:t xml:space="preserve"> in the amount of Baht 7.56 million and the Company had already paid for the shares on the September 1</w:t>
      </w:r>
      <w:r w:rsidR="00042E70" w:rsidRPr="00AA034A">
        <w:rPr>
          <w:rFonts w:asciiTheme="majorBidi" w:hAnsiTheme="majorBidi" w:cstheme="majorBidi"/>
        </w:rPr>
        <w:t>4</w:t>
      </w:r>
      <w:r w:rsidRPr="00AA034A">
        <w:rPr>
          <w:rFonts w:asciiTheme="majorBidi" w:hAnsiTheme="majorBidi" w:cstheme="majorBidi"/>
        </w:rPr>
        <w:t>, 2022.</w:t>
      </w:r>
    </w:p>
    <w:p w14:paraId="244698F3" w14:textId="3A01E4BF" w:rsidR="00E12376" w:rsidRPr="00AA034A" w:rsidRDefault="00E12376" w:rsidP="00DA24AF">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HHP 23</w:t>
      </w:r>
      <w:r w:rsidRPr="00AA034A">
        <w:rPr>
          <w:rFonts w:asciiTheme="majorBidi" w:hAnsiTheme="majorBidi" w:cstheme="majorBidi"/>
          <w:b/>
          <w:bCs/>
          <w:spacing w:val="-6"/>
          <w:cs/>
        </w:rPr>
        <w:t xml:space="preserve"> </w:t>
      </w:r>
      <w:r w:rsidR="009B75F8">
        <w:rPr>
          <w:rFonts w:asciiTheme="majorBidi" w:hAnsiTheme="majorBidi" w:cstheme="majorBidi"/>
          <w:b/>
          <w:bCs/>
          <w:spacing w:val="-6"/>
        </w:rPr>
        <w:t>Co., Ltd.</w:t>
      </w:r>
    </w:p>
    <w:p w14:paraId="5E326173" w14:textId="69FB395A" w:rsidR="00E12376" w:rsidRPr="00AA034A" w:rsidRDefault="00E12376" w:rsidP="00DA24AF">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23 </w:t>
      </w:r>
      <w:r w:rsidR="009B75F8">
        <w:rPr>
          <w:rFonts w:asciiTheme="majorBidi" w:hAnsiTheme="majorBidi" w:cstheme="majorBidi"/>
        </w:rPr>
        <w:t>Co., Ltd.</w:t>
      </w:r>
      <w:r w:rsidRPr="00AA034A">
        <w:rPr>
          <w:rFonts w:asciiTheme="majorBidi" w:hAnsiTheme="majorBidi" w:cstheme="majorBidi"/>
        </w:rPr>
        <w:t xml:space="preserve"> No. </w:t>
      </w:r>
      <w:r w:rsidR="00485E12" w:rsidRPr="00AA034A">
        <w:rPr>
          <w:rFonts w:asciiTheme="majorBidi" w:hAnsiTheme="majorBidi" w:cstheme="majorBidi"/>
        </w:rPr>
        <w:t>4</w:t>
      </w:r>
      <w:r w:rsidRPr="00AA034A">
        <w:rPr>
          <w:rFonts w:asciiTheme="majorBidi" w:hAnsiTheme="majorBidi" w:cstheme="majorBidi"/>
        </w:rPr>
        <w:t xml:space="preserve">/2022 on </w:t>
      </w:r>
      <w:r w:rsidR="00485E12" w:rsidRPr="00AA034A">
        <w:rPr>
          <w:rFonts w:asciiTheme="majorBidi" w:hAnsiTheme="majorBidi" w:cstheme="majorBidi"/>
        </w:rPr>
        <w:t>May</w:t>
      </w:r>
      <w:r w:rsidR="00F13A71">
        <w:rPr>
          <w:rFonts w:asciiTheme="majorBidi" w:hAnsiTheme="majorBidi" w:cstheme="majorBidi"/>
        </w:rPr>
        <w:t xml:space="preserve"> </w:t>
      </w:r>
      <w:r w:rsidR="00485E12" w:rsidRPr="00AA034A">
        <w:rPr>
          <w:rFonts w:asciiTheme="majorBidi" w:hAnsiTheme="majorBidi" w:cstheme="majorBidi"/>
        </w:rPr>
        <w:t>20</w:t>
      </w:r>
      <w:r w:rsidRPr="00AA034A">
        <w:rPr>
          <w:rFonts w:asciiTheme="majorBidi" w:hAnsiTheme="majorBidi" w:cstheme="majorBidi"/>
        </w:rPr>
        <w:t xml:space="preserve">, 2022, it was resolved to call for payment of the increased </w:t>
      </w:r>
      <w:r w:rsidR="00E06626" w:rsidRPr="00AA034A">
        <w:rPr>
          <w:rFonts w:asciiTheme="majorBidi" w:hAnsiTheme="majorBidi" w:cstheme="majorBidi"/>
        </w:rPr>
        <w:t xml:space="preserve">share </w:t>
      </w:r>
      <w:r w:rsidRPr="00AA034A">
        <w:rPr>
          <w:rFonts w:asciiTheme="majorBidi" w:hAnsiTheme="majorBidi" w:cstheme="majorBidi"/>
        </w:rPr>
        <w:t xml:space="preserve">capital in the </w:t>
      </w:r>
      <w:r w:rsidR="00DC127B" w:rsidRPr="00AA034A">
        <w:rPr>
          <w:rFonts w:asciiTheme="majorBidi" w:hAnsiTheme="majorBidi" w:cstheme="majorBidi"/>
        </w:rPr>
        <w:t>amount of Baht</w:t>
      </w:r>
      <w:r w:rsidRPr="00AA034A">
        <w:rPr>
          <w:rFonts w:asciiTheme="majorBidi" w:hAnsiTheme="majorBidi" w:cstheme="majorBidi"/>
        </w:rPr>
        <w:t xml:space="preserve"> 21.28 million and the Company had already paid for the shares on that date June 13, 2022.</w:t>
      </w:r>
    </w:p>
    <w:p w14:paraId="29F02414" w14:textId="3F46E988" w:rsidR="00090452" w:rsidRPr="00AA034A" w:rsidRDefault="00090452" w:rsidP="00536EDC">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HHP 23 </w:t>
      </w:r>
      <w:r w:rsidR="009B75F8">
        <w:rPr>
          <w:rFonts w:asciiTheme="majorBidi" w:hAnsiTheme="majorBidi" w:cstheme="majorBidi"/>
        </w:rPr>
        <w:t>Co., Ltd.</w:t>
      </w:r>
      <w:r w:rsidRPr="00AA034A">
        <w:rPr>
          <w:rFonts w:asciiTheme="majorBidi" w:hAnsiTheme="majorBidi" w:cstheme="majorBidi"/>
        </w:rPr>
        <w:t xml:space="preserve"> No. </w:t>
      </w:r>
      <w:r w:rsidR="00771DBF" w:rsidRPr="00AA034A">
        <w:rPr>
          <w:rFonts w:asciiTheme="majorBidi" w:hAnsiTheme="majorBidi" w:cstheme="majorBidi"/>
        </w:rPr>
        <w:t>7</w:t>
      </w:r>
      <w:r w:rsidRPr="00AA034A">
        <w:rPr>
          <w:rFonts w:asciiTheme="majorBidi" w:hAnsiTheme="majorBidi" w:cstheme="majorBidi"/>
        </w:rPr>
        <w:t xml:space="preserve">/2022 on </w:t>
      </w:r>
      <w:r w:rsidR="00771DBF" w:rsidRPr="00AA034A">
        <w:rPr>
          <w:rFonts w:asciiTheme="majorBidi" w:hAnsiTheme="majorBidi" w:cstheme="majorBidi"/>
        </w:rPr>
        <w:t>August</w:t>
      </w:r>
      <w:r w:rsidRPr="00AA034A">
        <w:rPr>
          <w:rFonts w:asciiTheme="majorBidi" w:hAnsiTheme="majorBidi" w:cstheme="majorBidi"/>
        </w:rPr>
        <w:t xml:space="preserve"> 1</w:t>
      </w:r>
      <w:r w:rsidR="00771DBF" w:rsidRPr="00AA034A">
        <w:rPr>
          <w:rFonts w:asciiTheme="majorBidi" w:hAnsiTheme="majorBidi" w:cstheme="majorBidi"/>
        </w:rPr>
        <w:t>9</w:t>
      </w:r>
      <w:r w:rsidRPr="00AA034A">
        <w:rPr>
          <w:rFonts w:asciiTheme="majorBidi" w:hAnsiTheme="majorBidi" w:cstheme="majorBidi"/>
        </w:rPr>
        <w:t xml:space="preserve">, 2022, it was resolved to call for </w:t>
      </w:r>
      <w:r w:rsidR="00771DBF" w:rsidRPr="00AA034A">
        <w:rPr>
          <w:rFonts w:asciiTheme="majorBidi" w:hAnsiTheme="majorBidi" w:cstheme="majorBidi"/>
        </w:rPr>
        <w:t>payment of the increased share capital in the amount of Baht</w:t>
      </w:r>
      <w:r w:rsidRPr="00AA034A">
        <w:rPr>
          <w:rFonts w:asciiTheme="majorBidi" w:hAnsiTheme="majorBidi" w:cstheme="majorBidi"/>
        </w:rPr>
        <w:t xml:space="preserve"> 15.20 million and the Company had already paid for the shares on the September 1</w:t>
      </w:r>
      <w:r w:rsidR="005D128C" w:rsidRPr="00AA034A">
        <w:rPr>
          <w:rFonts w:asciiTheme="majorBidi" w:hAnsiTheme="majorBidi" w:cstheme="majorBidi"/>
        </w:rPr>
        <w:t>4</w:t>
      </w:r>
      <w:r w:rsidRPr="00AA034A">
        <w:rPr>
          <w:rFonts w:asciiTheme="majorBidi" w:hAnsiTheme="majorBidi" w:cstheme="majorBidi"/>
        </w:rPr>
        <w:t>, 2022.</w:t>
      </w:r>
    </w:p>
    <w:p w14:paraId="560F87FA" w14:textId="42637C2A" w:rsidR="00D06379" w:rsidRPr="00AA034A" w:rsidRDefault="00D06379" w:rsidP="00536EDC">
      <w:pPr>
        <w:tabs>
          <w:tab w:val="left" w:pos="1440"/>
        </w:tabs>
        <w:spacing w:before="120"/>
        <w:ind w:left="426" w:right="1"/>
        <w:jc w:val="thaiDistribute"/>
        <w:rPr>
          <w:rFonts w:asciiTheme="majorBidi" w:hAnsiTheme="majorBidi" w:cstheme="majorBidi"/>
          <w:b/>
          <w:bCs/>
          <w:spacing w:val="-6"/>
        </w:rPr>
      </w:pPr>
      <w:proofErr w:type="spellStart"/>
      <w:r w:rsidRPr="00AA034A">
        <w:rPr>
          <w:rFonts w:asciiTheme="majorBidi" w:hAnsiTheme="majorBidi" w:cstheme="majorBidi"/>
          <w:b/>
          <w:bCs/>
          <w:spacing w:val="-6"/>
        </w:rPr>
        <w:t>Sena</w:t>
      </w:r>
      <w:proofErr w:type="spellEnd"/>
      <w:r w:rsidRPr="00AA034A">
        <w:rPr>
          <w:rFonts w:asciiTheme="majorBidi" w:hAnsiTheme="majorBidi" w:cstheme="majorBidi"/>
          <w:b/>
          <w:bCs/>
          <w:spacing w:val="-6"/>
        </w:rPr>
        <w:t xml:space="preserve"> Hankyu 3 </w:t>
      </w:r>
      <w:r w:rsidR="009B75F8">
        <w:rPr>
          <w:rFonts w:asciiTheme="majorBidi" w:hAnsiTheme="majorBidi" w:cstheme="majorBidi"/>
          <w:b/>
          <w:bCs/>
          <w:spacing w:val="-6"/>
        </w:rPr>
        <w:t>Co., Ltd.</w:t>
      </w:r>
    </w:p>
    <w:p w14:paraId="59BB9F10" w14:textId="60A6CCAE" w:rsidR="00AD644E" w:rsidRPr="00AA034A" w:rsidRDefault="00090452" w:rsidP="00536EDC">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Hankyu 3 </w:t>
      </w:r>
      <w:r w:rsidR="009B75F8">
        <w:rPr>
          <w:rFonts w:asciiTheme="majorBidi" w:hAnsiTheme="majorBidi" w:cstheme="majorBidi"/>
        </w:rPr>
        <w:t>Co., Ltd.</w:t>
      </w:r>
      <w:r w:rsidRPr="00AA034A">
        <w:rPr>
          <w:rFonts w:asciiTheme="majorBidi" w:hAnsiTheme="majorBidi" w:cstheme="majorBidi"/>
        </w:rPr>
        <w:t xml:space="preserve"> No. </w:t>
      </w:r>
      <w:r w:rsidR="00042E70" w:rsidRPr="00AA034A">
        <w:rPr>
          <w:rFonts w:asciiTheme="majorBidi" w:hAnsiTheme="majorBidi" w:cstheme="majorBidi"/>
        </w:rPr>
        <w:t>7</w:t>
      </w:r>
      <w:r w:rsidRPr="00AA034A">
        <w:rPr>
          <w:rFonts w:asciiTheme="majorBidi" w:hAnsiTheme="majorBidi" w:cstheme="majorBidi"/>
        </w:rPr>
        <w:t xml:space="preserve">/2022 on </w:t>
      </w:r>
      <w:r w:rsidR="00042E70" w:rsidRPr="00AA034A">
        <w:rPr>
          <w:rFonts w:asciiTheme="majorBidi" w:hAnsiTheme="majorBidi" w:cstheme="majorBidi"/>
        </w:rPr>
        <w:t>July</w:t>
      </w:r>
      <w:r w:rsidRPr="00AA034A">
        <w:rPr>
          <w:rFonts w:asciiTheme="majorBidi" w:hAnsiTheme="majorBidi" w:cstheme="majorBidi"/>
        </w:rPr>
        <w:t xml:space="preserve"> </w:t>
      </w:r>
      <w:r w:rsidR="00042E70" w:rsidRPr="00AA034A">
        <w:rPr>
          <w:rFonts w:asciiTheme="majorBidi" w:hAnsiTheme="majorBidi" w:cstheme="majorBidi"/>
        </w:rPr>
        <w:t>21</w:t>
      </w:r>
      <w:r w:rsidRPr="00AA034A">
        <w:rPr>
          <w:rFonts w:asciiTheme="majorBidi" w:hAnsiTheme="majorBidi" w:cstheme="majorBidi"/>
        </w:rPr>
        <w:t xml:space="preserve">, 2022, it was resolved to call for payment </w:t>
      </w:r>
      <w:r w:rsidR="00402FC6" w:rsidRPr="00AA034A">
        <w:rPr>
          <w:rFonts w:asciiTheme="majorBidi" w:hAnsiTheme="majorBidi" w:cstheme="majorBidi"/>
        </w:rPr>
        <w:t>of the increased</w:t>
      </w:r>
      <w:r w:rsidRPr="00AA034A">
        <w:rPr>
          <w:rFonts w:asciiTheme="majorBidi" w:hAnsiTheme="majorBidi" w:cstheme="majorBidi"/>
        </w:rPr>
        <w:t xml:space="preserve"> </w:t>
      </w:r>
      <w:r w:rsidR="00402FC6" w:rsidRPr="00AA034A">
        <w:rPr>
          <w:rFonts w:asciiTheme="majorBidi" w:hAnsiTheme="majorBidi" w:cstheme="majorBidi"/>
        </w:rPr>
        <w:t xml:space="preserve">share capital </w:t>
      </w:r>
      <w:r w:rsidRPr="00AA034A">
        <w:rPr>
          <w:rFonts w:asciiTheme="majorBidi" w:hAnsiTheme="majorBidi" w:cstheme="majorBidi"/>
        </w:rPr>
        <w:t>in the amount of Baht 5.50 million and the Company had already paid for the shares on that date August 1</w:t>
      </w:r>
      <w:r w:rsidR="00042E70" w:rsidRPr="00AA034A">
        <w:rPr>
          <w:rFonts w:asciiTheme="majorBidi" w:hAnsiTheme="majorBidi" w:cstheme="majorBidi"/>
        </w:rPr>
        <w:t>5</w:t>
      </w:r>
      <w:r w:rsidRPr="00AA034A">
        <w:rPr>
          <w:rFonts w:asciiTheme="majorBidi" w:hAnsiTheme="majorBidi" w:cstheme="majorBidi"/>
        </w:rPr>
        <w:t>, 2022.</w:t>
      </w:r>
    </w:p>
    <w:p w14:paraId="70AB6C93" w14:textId="7F9ED397" w:rsidR="00D06379" w:rsidRPr="00AA034A" w:rsidRDefault="00D06379" w:rsidP="00536EDC">
      <w:pPr>
        <w:tabs>
          <w:tab w:val="left" w:pos="1440"/>
        </w:tabs>
        <w:spacing w:before="120"/>
        <w:ind w:left="426" w:right="1"/>
        <w:jc w:val="thaiDistribute"/>
        <w:rPr>
          <w:rFonts w:asciiTheme="majorBidi" w:hAnsiTheme="majorBidi" w:cstheme="majorBidi"/>
          <w:b/>
          <w:bCs/>
          <w:spacing w:val="-6"/>
        </w:rPr>
      </w:pPr>
      <w:proofErr w:type="spellStart"/>
      <w:r w:rsidRPr="00AA034A">
        <w:rPr>
          <w:rFonts w:asciiTheme="majorBidi" w:hAnsiTheme="majorBidi" w:cstheme="majorBidi"/>
          <w:b/>
          <w:bCs/>
          <w:spacing w:val="-6"/>
        </w:rPr>
        <w:t>Piti</w:t>
      </w:r>
      <w:proofErr w:type="spellEnd"/>
      <w:r w:rsidRPr="00AA034A">
        <w:rPr>
          <w:rFonts w:asciiTheme="majorBidi" w:hAnsiTheme="majorBidi" w:cstheme="majorBidi"/>
          <w:b/>
          <w:bCs/>
          <w:spacing w:val="-6"/>
        </w:rPr>
        <w:t xml:space="preserve"> Land </w:t>
      </w:r>
      <w:r w:rsidR="009B75F8">
        <w:rPr>
          <w:rFonts w:asciiTheme="majorBidi" w:hAnsiTheme="majorBidi" w:cstheme="majorBidi"/>
          <w:b/>
          <w:bCs/>
          <w:spacing w:val="-6"/>
        </w:rPr>
        <w:t>Co., Ltd.</w:t>
      </w:r>
    </w:p>
    <w:p w14:paraId="7FB46EE6" w14:textId="13E7EBA4" w:rsidR="00AD644E" w:rsidRPr="00AA034A" w:rsidRDefault="00090452" w:rsidP="00536EDC">
      <w:pPr>
        <w:spacing w:before="120" w:after="120"/>
        <w:ind w:left="425" w:right="0"/>
        <w:jc w:val="thaiDistribute"/>
        <w:rPr>
          <w:rFonts w:asciiTheme="majorBidi" w:hAnsiTheme="majorBidi" w:cstheme="majorBidi"/>
        </w:rPr>
      </w:pPr>
      <w:bookmarkStart w:id="22" w:name="_Hlk111121474"/>
      <w:r w:rsidRPr="00AA034A">
        <w:rPr>
          <w:rFonts w:asciiTheme="majorBidi" w:hAnsiTheme="majorBidi" w:cstheme="majorBidi"/>
        </w:rPr>
        <w:t xml:space="preserve">According to the resolution of the Executive Committee Meeting of </w:t>
      </w:r>
      <w:proofErr w:type="spellStart"/>
      <w:r w:rsidRPr="00AA034A">
        <w:rPr>
          <w:rFonts w:asciiTheme="majorBidi" w:hAnsiTheme="majorBidi" w:cstheme="majorBidi"/>
        </w:rPr>
        <w:t>Piti</w:t>
      </w:r>
      <w:proofErr w:type="spellEnd"/>
      <w:r w:rsidRPr="00AA034A">
        <w:rPr>
          <w:rFonts w:asciiTheme="majorBidi" w:hAnsiTheme="majorBidi" w:cstheme="majorBidi"/>
        </w:rPr>
        <w:t xml:space="preserve"> Land </w:t>
      </w:r>
      <w:r w:rsidR="009B75F8">
        <w:rPr>
          <w:rFonts w:asciiTheme="majorBidi" w:hAnsiTheme="majorBidi" w:cstheme="majorBidi"/>
        </w:rPr>
        <w:t>Co., Ltd.</w:t>
      </w:r>
      <w:r w:rsidRPr="00AA034A">
        <w:rPr>
          <w:rFonts w:asciiTheme="majorBidi" w:hAnsiTheme="majorBidi" w:cstheme="majorBidi"/>
        </w:rPr>
        <w:t xml:space="preserve"> No. </w:t>
      </w:r>
      <w:r w:rsidR="00042E70" w:rsidRPr="00AA034A">
        <w:rPr>
          <w:rFonts w:asciiTheme="majorBidi" w:hAnsiTheme="majorBidi" w:cstheme="majorBidi"/>
        </w:rPr>
        <w:t>3</w:t>
      </w:r>
      <w:r w:rsidRPr="00AA034A">
        <w:rPr>
          <w:rFonts w:asciiTheme="majorBidi" w:hAnsiTheme="majorBidi" w:cstheme="majorBidi"/>
        </w:rPr>
        <w:t xml:space="preserve">/2022 on </w:t>
      </w:r>
      <w:r w:rsidR="00042E70" w:rsidRPr="00AA034A">
        <w:rPr>
          <w:rFonts w:asciiTheme="majorBidi" w:hAnsiTheme="majorBidi" w:cstheme="majorBidi"/>
        </w:rPr>
        <w:t>July 22</w:t>
      </w:r>
      <w:r w:rsidRPr="00AA034A">
        <w:rPr>
          <w:rFonts w:asciiTheme="majorBidi" w:hAnsiTheme="majorBidi" w:cstheme="majorBidi"/>
        </w:rPr>
        <w:t>, 2022,</w:t>
      </w:r>
      <w:r w:rsidR="00F13A71">
        <w:rPr>
          <w:rFonts w:asciiTheme="majorBidi" w:hAnsiTheme="majorBidi" w:cstheme="majorBidi"/>
        </w:rPr>
        <w:t xml:space="preserve"> </w:t>
      </w:r>
      <w:r w:rsidRPr="00AA034A">
        <w:rPr>
          <w:rFonts w:asciiTheme="majorBidi" w:hAnsiTheme="majorBidi" w:cstheme="majorBidi"/>
        </w:rPr>
        <w:t xml:space="preserve">it was resolved to call </w:t>
      </w:r>
      <w:r w:rsidR="00402FC6" w:rsidRPr="00AA034A">
        <w:rPr>
          <w:rFonts w:asciiTheme="majorBidi" w:hAnsiTheme="majorBidi" w:cstheme="majorBidi"/>
        </w:rPr>
        <w:t>for payment of the increased share capital in the amount of Baht</w:t>
      </w:r>
      <w:r w:rsidRPr="00AA034A">
        <w:rPr>
          <w:rFonts w:asciiTheme="majorBidi" w:hAnsiTheme="majorBidi" w:cstheme="majorBidi"/>
        </w:rPr>
        <w:t xml:space="preserve"> 22.25 million and the Company had already paid for the shares on </w:t>
      </w:r>
      <w:r w:rsidR="00715BFA" w:rsidRPr="00AA034A">
        <w:rPr>
          <w:rFonts w:asciiTheme="majorBidi" w:hAnsiTheme="majorBidi" w:cstheme="majorBidi"/>
        </w:rPr>
        <w:t>that date August 15, 2022.</w:t>
      </w:r>
    </w:p>
    <w:bookmarkEnd w:id="22"/>
    <w:p w14:paraId="436F20BA" w14:textId="0F66A56B" w:rsidR="00D06379" w:rsidRPr="00AA034A" w:rsidRDefault="00D06379" w:rsidP="00536EDC">
      <w:pPr>
        <w:tabs>
          <w:tab w:val="left" w:pos="1440"/>
        </w:tabs>
        <w:spacing w:before="120"/>
        <w:ind w:left="426" w:right="1"/>
        <w:jc w:val="thaiDistribute"/>
        <w:rPr>
          <w:rFonts w:asciiTheme="majorBidi" w:hAnsiTheme="majorBidi" w:cstheme="majorBidi"/>
          <w:b/>
          <w:bCs/>
          <w:spacing w:val="-6"/>
          <w:cs/>
        </w:rPr>
      </w:pPr>
      <w:proofErr w:type="spellStart"/>
      <w:r w:rsidRPr="00AA034A">
        <w:rPr>
          <w:rFonts w:asciiTheme="majorBidi" w:hAnsiTheme="majorBidi" w:cstheme="majorBidi"/>
          <w:b/>
          <w:bCs/>
          <w:spacing w:val="-6"/>
        </w:rPr>
        <w:t>Prangkul</w:t>
      </w:r>
      <w:proofErr w:type="spellEnd"/>
      <w:r w:rsidRPr="00AA034A">
        <w:rPr>
          <w:rFonts w:asciiTheme="majorBidi" w:hAnsiTheme="majorBidi" w:cstheme="majorBidi"/>
          <w:b/>
          <w:bCs/>
          <w:spacing w:val="-6"/>
        </w:rPr>
        <w:t xml:space="preserve"> Asset </w:t>
      </w:r>
      <w:r w:rsidR="009B75F8">
        <w:rPr>
          <w:rFonts w:asciiTheme="majorBidi" w:hAnsiTheme="majorBidi" w:cstheme="majorBidi"/>
          <w:b/>
          <w:bCs/>
          <w:spacing w:val="-6"/>
        </w:rPr>
        <w:t>Co., Ltd.</w:t>
      </w:r>
    </w:p>
    <w:p w14:paraId="4DFF6BD5" w14:textId="34B54BAB" w:rsidR="00AD644E" w:rsidRPr="00AA034A" w:rsidRDefault="00090452" w:rsidP="00536EDC">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Executive </w:t>
      </w:r>
      <w:r w:rsidR="00CF0533" w:rsidRPr="00AA034A">
        <w:rPr>
          <w:rFonts w:asciiTheme="majorBidi" w:hAnsiTheme="majorBidi" w:cstheme="majorBidi"/>
        </w:rPr>
        <w:t>Committee</w:t>
      </w:r>
      <w:r w:rsidRPr="00AA034A">
        <w:rPr>
          <w:rFonts w:asciiTheme="majorBidi" w:hAnsiTheme="majorBidi" w:cstheme="majorBidi"/>
        </w:rPr>
        <w:t xml:space="preserve"> Meeting of </w:t>
      </w:r>
      <w:proofErr w:type="spellStart"/>
      <w:r w:rsidRPr="00AA034A">
        <w:rPr>
          <w:rFonts w:asciiTheme="majorBidi" w:hAnsiTheme="majorBidi" w:cstheme="majorBidi"/>
        </w:rPr>
        <w:t>Prangkul</w:t>
      </w:r>
      <w:proofErr w:type="spellEnd"/>
      <w:r w:rsidRPr="00AA034A">
        <w:rPr>
          <w:rFonts w:asciiTheme="majorBidi" w:hAnsiTheme="majorBidi" w:cstheme="majorBidi"/>
        </w:rPr>
        <w:t xml:space="preserve"> Asset </w:t>
      </w:r>
      <w:r w:rsidR="009B75F8">
        <w:rPr>
          <w:rFonts w:asciiTheme="majorBidi" w:hAnsiTheme="majorBidi" w:cstheme="majorBidi"/>
        </w:rPr>
        <w:t>Co., Ltd.</w:t>
      </w:r>
      <w:r w:rsidRPr="00AA034A">
        <w:rPr>
          <w:rFonts w:asciiTheme="majorBidi" w:hAnsiTheme="majorBidi" w:cstheme="majorBidi"/>
        </w:rPr>
        <w:t xml:space="preserve"> No. </w:t>
      </w:r>
      <w:r w:rsidR="00042E70" w:rsidRPr="00AA034A">
        <w:rPr>
          <w:rFonts w:asciiTheme="majorBidi" w:hAnsiTheme="majorBidi" w:cstheme="majorBidi"/>
        </w:rPr>
        <w:t>3</w:t>
      </w:r>
      <w:r w:rsidRPr="00AA034A">
        <w:rPr>
          <w:rFonts w:asciiTheme="majorBidi" w:hAnsiTheme="majorBidi" w:cstheme="majorBidi"/>
        </w:rPr>
        <w:t xml:space="preserve">/2022 on </w:t>
      </w:r>
      <w:r w:rsidR="00042E70" w:rsidRPr="00AA034A">
        <w:rPr>
          <w:rFonts w:asciiTheme="majorBidi" w:hAnsiTheme="majorBidi" w:cstheme="majorBidi"/>
        </w:rPr>
        <w:t>July 22</w:t>
      </w:r>
      <w:r w:rsidRPr="00AA034A">
        <w:rPr>
          <w:rFonts w:asciiTheme="majorBidi" w:hAnsiTheme="majorBidi" w:cstheme="majorBidi"/>
        </w:rPr>
        <w:t>, 2022, it was resolved to</w:t>
      </w:r>
      <w:r w:rsidR="007923C3" w:rsidRPr="00AA034A">
        <w:rPr>
          <w:rFonts w:asciiTheme="majorBidi" w:hAnsiTheme="majorBidi" w:cstheme="majorBidi"/>
        </w:rPr>
        <w:t xml:space="preserve"> call</w:t>
      </w:r>
      <w:r w:rsidRPr="00AA034A">
        <w:rPr>
          <w:rFonts w:asciiTheme="majorBidi" w:hAnsiTheme="majorBidi" w:cstheme="majorBidi"/>
        </w:rPr>
        <w:t xml:space="preserve"> </w:t>
      </w:r>
      <w:r w:rsidR="00402FC6" w:rsidRPr="00AA034A">
        <w:rPr>
          <w:rFonts w:asciiTheme="majorBidi" w:hAnsiTheme="majorBidi" w:cstheme="majorBidi"/>
        </w:rPr>
        <w:t>for payment of the increased share capital</w:t>
      </w:r>
      <w:r w:rsidRPr="00AA034A">
        <w:rPr>
          <w:rFonts w:asciiTheme="majorBidi" w:hAnsiTheme="majorBidi" w:cstheme="majorBidi"/>
        </w:rPr>
        <w:t xml:space="preserve"> in the amount of Baht 23.26 million and the Company ha</w:t>
      </w:r>
      <w:r w:rsidR="007923C3" w:rsidRPr="00AA034A">
        <w:rPr>
          <w:rFonts w:asciiTheme="majorBidi" w:hAnsiTheme="majorBidi" w:cstheme="majorBidi"/>
        </w:rPr>
        <w:t>d</w:t>
      </w:r>
      <w:r w:rsidRPr="00AA034A">
        <w:rPr>
          <w:rFonts w:asciiTheme="majorBidi" w:hAnsiTheme="majorBidi" w:cstheme="majorBidi"/>
        </w:rPr>
        <w:t xml:space="preserve"> already paid for the shares on that date August 1</w:t>
      </w:r>
      <w:r w:rsidR="00042E70" w:rsidRPr="00AA034A">
        <w:rPr>
          <w:rFonts w:asciiTheme="majorBidi" w:hAnsiTheme="majorBidi" w:cstheme="majorBidi"/>
        </w:rPr>
        <w:t>5</w:t>
      </w:r>
      <w:r w:rsidRPr="00AA034A">
        <w:rPr>
          <w:rFonts w:asciiTheme="majorBidi" w:hAnsiTheme="majorBidi" w:cstheme="majorBidi"/>
        </w:rPr>
        <w:t>, 2022.</w:t>
      </w:r>
    </w:p>
    <w:p w14:paraId="18066956" w14:textId="7B3351ED" w:rsidR="00BA3275" w:rsidRPr="00AA034A" w:rsidRDefault="00DA34CC" w:rsidP="00536EDC">
      <w:pPr>
        <w:spacing w:before="240"/>
        <w:ind w:left="425" w:right="0"/>
        <w:jc w:val="thaiDistribute"/>
        <w:rPr>
          <w:rFonts w:asciiTheme="majorBidi" w:hAnsiTheme="majorBidi" w:cstheme="majorBidi"/>
          <w:b/>
          <w:bCs/>
          <w:snapToGrid w:val="0"/>
          <w:spacing w:val="-4"/>
          <w:u w:val="single"/>
          <w:lang w:eastAsia="th-TH"/>
        </w:rPr>
      </w:pPr>
      <w:r w:rsidRPr="00AA034A">
        <w:rPr>
          <w:rFonts w:asciiTheme="majorBidi" w:hAnsiTheme="majorBidi" w:cstheme="majorBidi"/>
          <w:b/>
          <w:bCs/>
          <w:snapToGrid w:val="0"/>
          <w:spacing w:val="-4"/>
          <w:u w:val="single"/>
          <w:lang w:eastAsia="th-TH"/>
        </w:rPr>
        <w:t>Share-based payment</w:t>
      </w:r>
    </w:p>
    <w:p w14:paraId="24E25BFA" w14:textId="6B34E884" w:rsidR="00F6237B" w:rsidRPr="00AA034A" w:rsidRDefault="007E498E" w:rsidP="005678BA">
      <w:pPr>
        <w:spacing w:after="120"/>
        <w:ind w:left="425" w:right="0"/>
        <w:jc w:val="thaiDistribute"/>
        <w:rPr>
          <w:rFonts w:asciiTheme="majorBidi" w:hAnsiTheme="majorBidi" w:cstheme="majorBidi"/>
          <w:b/>
          <w:bCs/>
          <w:snapToGrid w:val="0"/>
          <w:spacing w:val="-4"/>
          <w:u w:val="single"/>
          <w:lang w:eastAsia="th-TH"/>
        </w:rPr>
      </w:pPr>
      <w:r w:rsidRPr="00AA034A">
        <w:rPr>
          <w:rFonts w:asciiTheme="majorBidi" w:hAnsiTheme="majorBidi" w:cstheme="majorBidi"/>
        </w:rPr>
        <w:t>During the period, the Company issued warrants to purchase ordinary share to employees of the Group. In the consolidated financial statement</w:t>
      </w:r>
      <w:r w:rsidR="00D3216F" w:rsidRPr="00AA034A">
        <w:rPr>
          <w:rFonts w:asciiTheme="majorBidi" w:hAnsiTheme="majorBidi" w:cstheme="majorBidi"/>
        </w:rPr>
        <w:t>s</w:t>
      </w:r>
      <w:r w:rsidRPr="00AA034A">
        <w:rPr>
          <w:rFonts w:asciiTheme="majorBidi" w:hAnsiTheme="majorBidi" w:cstheme="majorBidi"/>
        </w:rPr>
        <w:t xml:space="preserve"> under the equity method, </w:t>
      </w:r>
      <w:proofErr w:type="gramStart"/>
      <w:r w:rsidRPr="00AA034A">
        <w:rPr>
          <w:rFonts w:asciiTheme="majorBidi" w:hAnsiTheme="majorBidi" w:cstheme="majorBidi"/>
        </w:rPr>
        <w:t>Such</w:t>
      </w:r>
      <w:proofErr w:type="gramEnd"/>
      <w:r w:rsidRPr="00AA034A">
        <w:rPr>
          <w:rFonts w:asciiTheme="majorBidi" w:hAnsiTheme="majorBidi" w:cstheme="majorBidi"/>
        </w:rPr>
        <w:t xml:space="preserve"> warrants are recorded as an increase in equity and the separate financial statement</w:t>
      </w:r>
      <w:r w:rsidR="00D3216F" w:rsidRPr="00AA034A">
        <w:rPr>
          <w:rFonts w:asciiTheme="majorBidi" w:hAnsiTheme="majorBidi" w:cstheme="majorBidi"/>
        </w:rPr>
        <w:t>s</w:t>
      </w:r>
      <w:r w:rsidRPr="00AA034A">
        <w:rPr>
          <w:rFonts w:asciiTheme="majorBidi" w:hAnsiTheme="majorBidi" w:cstheme="majorBidi"/>
        </w:rPr>
        <w:t xml:space="preserve"> are recorded as an increase in equity in associates and joint ventures.</w:t>
      </w:r>
    </w:p>
    <w:p w14:paraId="755F74AA" w14:textId="49A10452" w:rsidR="00EA6877" w:rsidRPr="00AA034A" w:rsidRDefault="00EA6877" w:rsidP="00DA24AF">
      <w:pPr>
        <w:spacing w:after="120"/>
        <w:ind w:right="24"/>
        <w:rPr>
          <w:rFonts w:asciiTheme="majorBidi" w:hAnsiTheme="majorBidi" w:cstheme="majorBidi"/>
        </w:rPr>
        <w:sectPr w:rsidR="00EA6877" w:rsidRPr="00AA034A" w:rsidSect="000B5651">
          <w:headerReference w:type="even" r:id="rId14"/>
          <w:headerReference w:type="default" r:id="rId15"/>
          <w:footerReference w:type="default" r:id="rId16"/>
          <w:headerReference w:type="first" r:id="rId17"/>
          <w:pgSz w:w="11909" w:h="16834" w:code="9"/>
          <w:pgMar w:top="851" w:right="851" w:bottom="851" w:left="1134" w:header="850" w:footer="850" w:gutter="0"/>
          <w:pgNumType w:start="45" w:chapStyle="1"/>
          <w:cols w:space="720"/>
          <w:docGrid w:linePitch="381"/>
        </w:sectPr>
      </w:pPr>
    </w:p>
    <w:p w14:paraId="6A0B8A07" w14:textId="2630348C" w:rsidR="0077112D" w:rsidRPr="00AA034A" w:rsidRDefault="00CD5862"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AA034A">
        <w:rPr>
          <w:rFonts w:asciiTheme="majorBidi" w:hAnsiTheme="majorBidi" w:cstheme="majorBidi"/>
          <w:b/>
          <w:bCs/>
        </w:rPr>
        <w:lastRenderedPageBreak/>
        <w:t>INVESTMENT</w:t>
      </w:r>
      <w:r w:rsidR="00F036F5" w:rsidRPr="00AA034A">
        <w:rPr>
          <w:rFonts w:asciiTheme="majorBidi" w:hAnsiTheme="majorBidi" w:cstheme="majorBidi"/>
          <w:b/>
          <w:bCs/>
        </w:rPr>
        <w:t xml:space="preserve"> IN SUBSIDIARIES </w:t>
      </w:r>
    </w:p>
    <w:p w14:paraId="57BB28E6" w14:textId="3E87E0FD" w:rsidR="00A71F7A" w:rsidRPr="00AA034A" w:rsidRDefault="000A7D28" w:rsidP="00DA24AF">
      <w:pPr>
        <w:pStyle w:val="ListParagraph"/>
        <w:spacing w:after="120"/>
        <w:ind w:left="426" w:right="28" w:firstLine="0"/>
        <w:jc w:val="thaiDistribute"/>
        <w:rPr>
          <w:rFonts w:asciiTheme="majorBidi" w:hAnsiTheme="majorBidi" w:cstheme="majorBidi"/>
          <w:cs/>
        </w:rPr>
      </w:pPr>
      <w:r w:rsidRPr="00AA034A">
        <w:rPr>
          <w:rFonts w:asciiTheme="majorBidi" w:hAnsiTheme="majorBidi" w:cstheme="majorBidi"/>
        </w:rPr>
        <w:t>Detail of investments in subsidiaries to consist</w:t>
      </w:r>
      <w:r w:rsidR="00D3216F" w:rsidRPr="00AA034A">
        <w:rPr>
          <w:rFonts w:asciiTheme="majorBidi" w:hAnsiTheme="majorBidi" w:cstheme="majorBidi"/>
        </w:rPr>
        <w:t xml:space="preserve"> </w:t>
      </w:r>
      <w:proofErr w:type="gramStart"/>
      <w:r w:rsidR="00D3216F" w:rsidRPr="00AA034A">
        <w:rPr>
          <w:rFonts w:asciiTheme="majorBidi" w:hAnsiTheme="majorBidi" w:cstheme="majorBidi"/>
        </w:rPr>
        <w:t xml:space="preserve">of </w:t>
      </w:r>
      <w:r w:rsidR="00BB40BC" w:rsidRPr="00AA034A">
        <w:rPr>
          <w:rFonts w:asciiTheme="majorBidi" w:hAnsiTheme="majorBidi" w:cstheme="majorBidi"/>
        </w:rPr>
        <w:t>;</w:t>
      </w:r>
      <w:proofErr w:type="gramEnd"/>
    </w:p>
    <w:tbl>
      <w:tblPr>
        <w:tblW w:w="14608" w:type="dxa"/>
        <w:tblInd w:w="426" w:type="dxa"/>
        <w:tblLayout w:type="fixed"/>
        <w:tblLook w:val="04A0" w:firstRow="1" w:lastRow="0" w:firstColumn="1" w:lastColumn="0" w:noHBand="0" w:noVBand="1"/>
      </w:tblPr>
      <w:tblGrid>
        <w:gridCol w:w="3118"/>
        <w:gridCol w:w="1451"/>
        <w:gridCol w:w="1384"/>
        <w:gridCol w:w="1559"/>
        <w:gridCol w:w="1419"/>
        <w:gridCol w:w="8"/>
        <w:gridCol w:w="1410"/>
        <w:gridCol w:w="1419"/>
        <w:gridCol w:w="8"/>
        <w:gridCol w:w="1406"/>
        <w:gridCol w:w="1418"/>
        <w:gridCol w:w="8"/>
      </w:tblGrid>
      <w:tr w:rsidR="00B219E8" w:rsidRPr="00AA034A" w14:paraId="655DF6A0" w14:textId="77777777" w:rsidTr="00805AC8">
        <w:trPr>
          <w:trHeight w:val="397"/>
          <w:tblHeader/>
        </w:trPr>
        <w:tc>
          <w:tcPr>
            <w:tcW w:w="3118" w:type="dxa"/>
            <w:vAlign w:val="bottom"/>
          </w:tcPr>
          <w:p w14:paraId="0719173B" w14:textId="77777777" w:rsidR="00D96274" w:rsidRPr="00AA034A" w:rsidRDefault="00D96274" w:rsidP="00DA24AF">
            <w:pPr>
              <w:ind w:right="1"/>
              <w:jc w:val="thaiDistribute"/>
              <w:rPr>
                <w:rFonts w:asciiTheme="majorBidi" w:hAnsiTheme="majorBidi" w:cstheme="majorBidi"/>
              </w:rPr>
            </w:pPr>
          </w:p>
        </w:tc>
        <w:tc>
          <w:tcPr>
            <w:tcW w:w="11490" w:type="dxa"/>
            <w:gridSpan w:val="11"/>
            <w:vAlign w:val="bottom"/>
            <w:hideMark/>
          </w:tcPr>
          <w:p w14:paraId="689CE083" w14:textId="77777777" w:rsidR="00D96274" w:rsidRPr="00AA034A" w:rsidRDefault="00D96274" w:rsidP="00DA24AF">
            <w:pPr>
              <w:pBdr>
                <w:top w:val="single" w:sz="4" w:space="1" w:color="auto"/>
                <w:bottom w:val="single" w:sz="4" w:space="1" w:color="auto"/>
              </w:pBdr>
              <w:ind w:right="1"/>
              <w:jc w:val="center"/>
              <w:rPr>
                <w:rFonts w:asciiTheme="majorBidi" w:hAnsiTheme="majorBidi" w:cstheme="majorBidi"/>
              </w:rPr>
            </w:pPr>
            <w:r w:rsidRPr="00AA034A">
              <w:rPr>
                <w:rFonts w:asciiTheme="majorBidi" w:hAnsiTheme="majorBidi" w:cstheme="majorBidi"/>
              </w:rPr>
              <w:t>Separate financial statements</w:t>
            </w:r>
          </w:p>
        </w:tc>
      </w:tr>
      <w:tr w:rsidR="00B219E8" w:rsidRPr="00AA034A" w14:paraId="711FB7F2" w14:textId="77777777" w:rsidTr="00805AC8">
        <w:trPr>
          <w:trHeight w:val="397"/>
          <w:tblHeader/>
        </w:trPr>
        <w:tc>
          <w:tcPr>
            <w:tcW w:w="3118" w:type="dxa"/>
            <w:vAlign w:val="bottom"/>
          </w:tcPr>
          <w:p w14:paraId="60CB4DB0" w14:textId="77777777" w:rsidR="00B879CF" w:rsidRPr="00AA034A" w:rsidRDefault="00B879CF" w:rsidP="00DA24AF">
            <w:pPr>
              <w:ind w:right="1"/>
              <w:jc w:val="center"/>
              <w:rPr>
                <w:rFonts w:asciiTheme="majorBidi" w:hAnsiTheme="majorBidi" w:cstheme="majorBidi"/>
                <w:cs/>
              </w:rPr>
            </w:pPr>
          </w:p>
        </w:tc>
        <w:tc>
          <w:tcPr>
            <w:tcW w:w="2835" w:type="dxa"/>
            <w:gridSpan w:val="2"/>
            <w:vAlign w:val="bottom"/>
          </w:tcPr>
          <w:p w14:paraId="7270328D" w14:textId="77777777" w:rsidR="00B879CF" w:rsidRPr="00AA034A" w:rsidRDefault="00B879CF" w:rsidP="00DA24AF">
            <w:pPr>
              <w:ind w:right="1"/>
              <w:jc w:val="center"/>
              <w:rPr>
                <w:rFonts w:asciiTheme="majorBidi" w:hAnsiTheme="majorBidi" w:cstheme="majorBidi"/>
              </w:rPr>
            </w:pPr>
          </w:p>
        </w:tc>
        <w:tc>
          <w:tcPr>
            <w:tcW w:w="2986" w:type="dxa"/>
            <w:gridSpan w:val="3"/>
            <w:vAlign w:val="bottom"/>
          </w:tcPr>
          <w:p w14:paraId="55502E5A" w14:textId="77777777" w:rsidR="00B879CF" w:rsidRPr="00AA034A" w:rsidRDefault="00B879CF" w:rsidP="00DA24AF">
            <w:pPr>
              <w:ind w:right="1"/>
              <w:jc w:val="center"/>
              <w:rPr>
                <w:rFonts w:asciiTheme="majorBidi" w:hAnsiTheme="majorBidi" w:cstheme="majorBidi"/>
                <w:cs/>
              </w:rPr>
            </w:pPr>
          </w:p>
        </w:tc>
        <w:tc>
          <w:tcPr>
            <w:tcW w:w="2837" w:type="dxa"/>
            <w:gridSpan w:val="3"/>
            <w:vAlign w:val="bottom"/>
          </w:tcPr>
          <w:p w14:paraId="000F1887" w14:textId="77777777" w:rsidR="00B879CF" w:rsidRPr="00AA034A" w:rsidRDefault="00B879CF" w:rsidP="00DA24AF">
            <w:pPr>
              <w:ind w:right="1"/>
              <w:jc w:val="center"/>
              <w:rPr>
                <w:rFonts w:asciiTheme="majorBidi" w:hAnsiTheme="majorBidi" w:cstheme="majorBidi"/>
                <w:cs/>
              </w:rPr>
            </w:pPr>
          </w:p>
        </w:tc>
        <w:tc>
          <w:tcPr>
            <w:tcW w:w="2832" w:type="dxa"/>
            <w:gridSpan w:val="3"/>
            <w:vAlign w:val="bottom"/>
            <w:hideMark/>
          </w:tcPr>
          <w:p w14:paraId="5E2CA0BF" w14:textId="51FBED7A" w:rsidR="00B879CF" w:rsidRPr="00AA034A" w:rsidRDefault="00B879CF" w:rsidP="00DA24AF">
            <w:pPr>
              <w:ind w:right="1"/>
              <w:jc w:val="center"/>
              <w:rPr>
                <w:rFonts w:asciiTheme="majorBidi" w:hAnsiTheme="majorBidi" w:cstheme="majorBidi"/>
                <w:cs/>
              </w:rPr>
            </w:pPr>
            <w:r w:rsidRPr="00AA034A">
              <w:rPr>
                <w:rFonts w:asciiTheme="majorBidi" w:hAnsiTheme="majorBidi" w:cstheme="majorBidi"/>
              </w:rPr>
              <w:t>Dividend</w:t>
            </w:r>
          </w:p>
        </w:tc>
      </w:tr>
      <w:tr w:rsidR="00B219E8" w:rsidRPr="00AA034A" w14:paraId="5CBDFDD1" w14:textId="77777777" w:rsidTr="00805AC8">
        <w:trPr>
          <w:trHeight w:val="397"/>
          <w:tblHeader/>
        </w:trPr>
        <w:tc>
          <w:tcPr>
            <w:tcW w:w="3118" w:type="dxa"/>
            <w:vAlign w:val="bottom"/>
          </w:tcPr>
          <w:p w14:paraId="68E0B05A" w14:textId="77777777" w:rsidR="00B879CF" w:rsidRPr="00AA034A" w:rsidRDefault="00B879CF" w:rsidP="00DA24AF">
            <w:pPr>
              <w:ind w:right="1"/>
              <w:jc w:val="center"/>
              <w:rPr>
                <w:rFonts w:asciiTheme="majorBidi" w:hAnsiTheme="majorBidi" w:cstheme="majorBidi"/>
              </w:rPr>
            </w:pPr>
          </w:p>
        </w:tc>
        <w:tc>
          <w:tcPr>
            <w:tcW w:w="2835" w:type="dxa"/>
            <w:gridSpan w:val="2"/>
            <w:vAlign w:val="bottom"/>
          </w:tcPr>
          <w:p w14:paraId="0EDA6D33" w14:textId="77777777" w:rsidR="00B879CF" w:rsidRPr="00AA034A" w:rsidRDefault="00B879CF" w:rsidP="00DA24AF">
            <w:pPr>
              <w:ind w:right="1"/>
              <w:jc w:val="center"/>
              <w:rPr>
                <w:rFonts w:asciiTheme="majorBidi" w:hAnsiTheme="majorBidi" w:cstheme="majorBidi"/>
              </w:rPr>
            </w:pPr>
          </w:p>
        </w:tc>
        <w:tc>
          <w:tcPr>
            <w:tcW w:w="2986" w:type="dxa"/>
            <w:gridSpan w:val="3"/>
            <w:vAlign w:val="bottom"/>
          </w:tcPr>
          <w:p w14:paraId="6C9C04B5" w14:textId="77777777" w:rsidR="00B879CF" w:rsidRPr="00AA034A" w:rsidRDefault="00B879CF" w:rsidP="00DA24AF">
            <w:pPr>
              <w:ind w:right="1"/>
              <w:jc w:val="center"/>
              <w:rPr>
                <w:rFonts w:asciiTheme="majorBidi" w:hAnsiTheme="majorBidi" w:cstheme="majorBidi"/>
              </w:rPr>
            </w:pPr>
          </w:p>
        </w:tc>
        <w:tc>
          <w:tcPr>
            <w:tcW w:w="2837" w:type="dxa"/>
            <w:gridSpan w:val="3"/>
            <w:vAlign w:val="bottom"/>
          </w:tcPr>
          <w:p w14:paraId="386D8306" w14:textId="77777777" w:rsidR="00B879CF" w:rsidRPr="00AA034A" w:rsidRDefault="00B879CF" w:rsidP="00DA24AF">
            <w:pPr>
              <w:ind w:right="1"/>
              <w:jc w:val="center"/>
              <w:rPr>
                <w:rFonts w:asciiTheme="majorBidi" w:hAnsiTheme="majorBidi" w:cstheme="majorBidi"/>
                <w:snapToGrid w:val="0"/>
                <w:lang w:eastAsia="th-TH"/>
              </w:rPr>
            </w:pPr>
          </w:p>
        </w:tc>
        <w:tc>
          <w:tcPr>
            <w:tcW w:w="2832" w:type="dxa"/>
            <w:gridSpan w:val="3"/>
            <w:vAlign w:val="bottom"/>
            <w:hideMark/>
          </w:tcPr>
          <w:p w14:paraId="5C484CFA" w14:textId="3A81A81F" w:rsidR="00B879CF" w:rsidRPr="00AA034A" w:rsidRDefault="00B879CF" w:rsidP="00DA24AF">
            <w:pPr>
              <w:ind w:right="-115"/>
              <w:jc w:val="center"/>
              <w:rPr>
                <w:rFonts w:asciiTheme="majorBidi" w:hAnsiTheme="majorBidi" w:cstheme="majorBidi"/>
              </w:rPr>
            </w:pPr>
            <w:r w:rsidRPr="00AA034A">
              <w:rPr>
                <w:rFonts w:asciiTheme="majorBidi" w:hAnsiTheme="majorBidi" w:cstheme="majorBidi"/>
              </w:rPr>
              <w:t>for the</w:t>
            </w:r>
            <w:r w:rsidR="009F49B0" w:rsidRPr="00AA034A">
              <w:rPr>
                <w:rFonts w:asciiTheme="majorBidi" w:hAnsiTheme="majorBidi" w:cstheme="majorBidi"/>
                <w:lang w:eastAsia="en-US"/>
              </w:rPr>
              <w:t xml:space="preserve"> </w:t>
            </w:r>
            <w:r w:rsidR="00CF785C" w:rsidRPr="00AA034A">
              <w:rPr>
                <w:rFonts w:asciiTheme="majorBidi" w:hAnsiTheme="majorBidi" w:cstheme="majorBidi"/>
                <w:lang w:eastAsia="en-US"/>
              </w:rPr>
              <w:t>nine</w:t>
            </w:r>
            <w:r w:rsidR="009F49B0" w:rsidRPr="00AA034A">
              <w:rPr>
                <w:rFonts w:asciiTheme="majorBidi" w:hAnsiTheme="majorBidi" w:cstheme="majorBidi"/>
                <w:lang w:eastAsia="en-US"/>
              </w:rPr>
              <w:t xml:space="preserve"> </w:t>
            </w:r>
            <w:r w:rsidRPr="00AA034A">
              <w:rPr>
                <w:rFonts w:asciiTheme="majorBidi" w:hAnsiTheme="majorBidi" w:cstheme="majorBidi"/>
                <w:lang w:eastAsia="en-US"/>
              </w:rPr>
              <w:t>- month period ended</w:t>
            </w:r>
          </w:p>
        </w:tc>
      </w:tr>
      <w:tr w:rsidR="00B219E8" w:rsidRPr="00AA034A" w14:paraId="4AA3B857" w14:textId="77777777" w:rsidTr="00805AC8">
        <w:trPr>
          <w:trHeight w:val="397"/>
          <w:tblHeader/>
        </w:trPr>
        <w:tc>
          <w:tcPr>
            <w:tcW w:w="3118" w:type="dxa"/>
            <w:shd w:val="clear" w:color="auto" w:fill="auto"/>
            <w:vAlign w:val="bottom"/>
          </w:tcPr>
          <w:p w14:paraId="7FBF2372" w14:textId="77777777" w:rsidR="00D96274" w:rsidRPr="00AA034A" w:rsidRDefault="00D96274" w:rsidP="00DA24AF">
            <w:pPr>
              <w:ind w:right="1"/>
              <w:jc w:val="center"/>
              <w:rPr>
                <w:rFonts w:asciiTheme="majorBidi" w:hAnsiTheme="majorBidi" w:cstheme="majorBidi"/>
              </w:rPr>
            </w:pPr>
          </w:p>
        </w:tc>
        <w:tc>
          <w:tcPr>
            <w:tcW w:w="2835" w:type="dxa"/>
            <w:gridSpan w:val="2"/>
            <w:shd w:val="clear" w:color="auto" w:fill="auto"/>
            <w:vAlign w:val="bottom"/>
            <w:hideMark/>
          </w:tcPr>
          <w:p w14:paraId="62BFDB86" w14:textId="77777777" w:rsidR="00D96274" w:rsidRPr="00AA034A" w:rsidRDefault="00D96274"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Paid - up capital</w:t>
            </w:r>
            <w:r w:rsidRPr="00AA034A">
              <w:rPr>
                <w:rFonts w:asciiTheme="majorBidi" w:hAnsiTheme="majorBidi" w:cstheme="majorBidi"/>
                <w:cs/>
              </w:rPr>
              <w:t xml:space="preserve"> </w:t>
            </w:r>
            <w:r w:rsidRPr="00AA034A">
              <w:rPr>
                <w:rFonts w:asciiTheme="majorBidi" w:hAnsiTheme="majorBidi" w:cstheme="majorBidi"/>
              </w:rPr>
              <w:t>(Baht)</w:t>
            </w:r>
          </w:p>
        </w:tc>
        <w:tc>
          <w:tcPr>
            <w:tcW w:w="2986" w:type="dxa"/>
            <w:gridSpan w:val="3"/>
            <w:shd w:val="clear" w:color="auto" w:fill="auto"/>
            <w:vAlign w:val="bottom"/>
            <w:hideMark/>
          </w:tcPr>
          <w:p w14:paraId="7555A17B" w14:textId="77777777" w:rsidR="00D96274" w:rsidRPr="00AA034A" w:rsidRDefault="00D96274" w:rsidP="00DA24AF">
            <w:pPr>
              <w:pBdr>
                <w:bottom w:val="single" w:sz="4" w:space="1" w:color="auto"/>
              </w:pBdr>
              <w:ind w:right="1"/>
              <w:jc w:val="center"/>
              <w:rPr>
                <w:rFonts w:asciiTheme="majorBidi" w:hAnsiTheme="majorBidi" w:cstheme="majorBidi"/>
                <w:cs/>
              </w:rPr>
            </w:pPr>
            <w:r w:rsidRPr="00AA034A">
              <w:rPr>
                <w:rFonts w:asciiTheme="majorBidi" w:hAnsiTheme="majorBidi" w:cstheme="majorBidi"/>
              </w:rPr>
              <w:t>Portion of investment (%)</w:t>
            </w:r>
          </w:p>
        </w:tc>
        <w:tc>
          <w:tcPr>
            <w:tcW w:w="2837" w:type="dxa"/>
            <w:gridSpan w:val="3"/>
            <w:shd w:val="clear" w:color="auto" w:fill="auto"/>
            <w:vAlign w:val="bottom"/>
            <w:hideMark/>
          </w:tcPr>
          <w:p w14:paraId="7120EAE9" w14:textId="77777777" w:rsidR="00D96274" w:rsidRPr="00AA034A" w:rsidRDefault="00D96274"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snapToGrid w:val="0"/>
                <w:lang w:eastAsia="th-TH"/>
              </w:rPr>
              <w:t>Cost method (Baht)</w:t>
            </w:r>
          </w:p>
        </w:tc>
        <w:tc>
          <w:tcPr>
            <w:tcW w:w="2832" w:type="dxa"/>
            <w:gridSpan w:val="3"/>
            <w:shd w:val="clear" w:color="auto" w:fill="auto"/>
            <w:vAlign w:val="bottom"/>
            <w:hideMark/>
          </w:tcPr>
          <w:p w14:paraId="16E0D6F8" w14:textId="562B8F36" w:rsidR="00D96274" w:rsidRPr="00AA034A" w:rsidRDefault="00CF785C" w:rsidP="00DA24AF">
            <w:pPr>
              <w:pBdr>
                <w:bottom w:val="single" w:sz="4" w:space="1" w:color="auto"/>
              </w:pBdr>
              <w:ind w:right="-115"/>
              <w:jc w:val="center"/>
              <w:rPr>
                <w:rFonts w:asciiTheme="majorBidi" w:hAnsiTheme="majorBidi" w:cstheme="majorBidi"/>
                <w:cs/>
                <w:lang w:eastAsia="en-US"/>
              </w:rPr>
            </w:pPr>
            <w:r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00B879CF" w:rsidRPr="00AA034A">
              <w:rPr>
                <w:rFonts w:asciiTheme="majorBidi" w:hAnsiTheme="majorBidi" w:cstheme="majorBidi"/>
                <w:cs/>
                <w:lang w:eastAsia="en-US"/>
              </w:rPr>
              <w:t xml:space="preserve"> </w:t>
            </w:r>
            <w:r w:rsidR="00B879CF" w:rsidRPr="00AA034A">
              <w:rPr>
                <w:rFonts w:asciiTheme="majorBidi" w:hAnsiTheme="majorBidi" w:cstheme="majorBidi"/>
                <w:snapToGrid w:val="0"/>
                <w:lang w:eastAsia="th-TH"/>
              </w:rPr>
              <w:t>(Baht)</w:t>
            </w:r>
          </w:p>
        </w:tc>
      </w:tr>
      <w:tr w:rsidR="00B219E8" w:rsidRPr="00AA034A" w14:paraId="6CD8B185" w14:textId="77777777" w:rsidTr="00805AC8">
        <w:trPr>
          <w:gridAfter w:val="1"/>
          <w:wAfter w:w="8" w:type="dxa"/>
          <w:trHeight w:val="397"/>
          <w:tblHeader/>
        </w:trPr>
        <w:tc>
          <w:tcPr>
            <w:tcW w:w="3118" w:type="dxa"/>
            <w:shd w:val="clear" w:color="auto" w:fill="auto"/>
            <w:vAlign w:val="bottom"/>
          </w:tcPr>
          <w:p w14:paraId="05E3D00E" w14:textId="77777777" w:rsidR="0099225B" w:rsidRPr="00AA034A" w:rsidRDefault="0099225B" w:rsidP="00DA24AF">
            <w:pPr>
              <w:ind w:right="1" w:firstLine="34"/>
              <w:jc w:val="center"/>
              <w:rPr>
                <w:rFonts w:asciiTheme="majorBidi" w:hAnsiTheme="majorBidi" w:cstheme="majorBidi"/>
                <w:cs/>
              </w:rPr>
            </w:pPr>
          </w:p>
        </w:tc>
        <w:tc>
          <w:tcPr>
            <w:tcW w:w="1451" w:type="dxa"/>
            <w:shd w:val="clear" w:color="auto" w:fill="auto"/>
            <w:vAlign w:val="bottom"/>
            <w:hideMark/>
          </w:tcPr>
          <w:p w14:paraId="0FB15286" w14:textId="1112197D" w:rsidR="0099225B" w:rsidRPr="00AA034A" w:rsidRDefault="0099225B" w:rsidP="00DA24AF">
            <w:pPr>
              <w:ind w:left="-108" w:right="1" w:firstLine="9"/>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384" w:type="dxa"/>
            <w:shd w:val="clear" w:color="auto" w:fill="auto"/>
            <w:vAlign w:val="bottom"/>
            <w:hideMark/>
          </w:tcPr>
          <w:p w14:paraId="20B7A351" w14:textId="77777777" w:rsidR="0099225B" w:rsidRPr="00AA034A" w:rsidRDefault="0099225B" w:rsidP="00DA24AF">
            <w:pPr>
              <w:ind w:left="-108" w:right="1" w:firstLine="9"/>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59" w:type="dxa"/>
            <w:shd w:val="clear" w:color="auto" w:fill="auto"/>
            <w:vAlign w:val="bottom"/>
            <w:hideMark/>
          </w:tcPr>
          <w:p w14:paraId="40011C96" w14:textId="09733A55" w:rsidR="0099225B" w:rsidRPr="00AA034A" w:rsidRDefault="0099225B" w:rsidP="00DA24AF">
            <w:pPr>
              <w:ind w:left="-108" w:right="1" w:firstLine="9"/>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9" w:type="dxa"/>
            <w:shd w:val="clear" w:color="auto" w:fill="auto"/>
            <w:vAlign w:val="bottom"/>
            <w:hideMark/>
          </w:tcPr>
          <w:p w14:paraId="05B28F3F" w14:textId="77777777" w:rsidR="0099225B" w:rsidRPr="00AA034A" w:rsidRDefault="0099225B" w:rsidP="00DA24AF">
            <w:pPr>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18" w:type="dxa"/>
            <w:gridSpan w:val="2"/>
            <w:shd w:val="clear" w:color="auto" w:fill="auto"/>
            <w:vAlign w:val="bottom"/>
            <w:hideMark/>
          </w:tcPr>
          <w:p w14:paraId="2E2E14D1" w14:textId="7CF23259" w:rsidR="0099225B" w:rsidRPr="00AA034A" w:rsidRDefault="0099225B" w:rsidP="00DA24AF">
            <w:pPr>
              <w:ind w:left="-108" w:right="1" w:firstLine="9"/>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9" w:type="dxa"/>
            <w:shd w:val="clear" w:color="auto" w:fill="auto"/>
            <w:vAlign w:val="bottom"/>
            <w:hideMark/>
          </w:tcPr>
          <w:p w14:paraId="38E160DB" w14:textId="77777777" w:rsidR="0099225B" w:rsidRPr="00AA034A" w:rsidRDefault="0099225B" w:rsidP="00DA24AF">
            <w:pPr>
              <w:ind w:right="-149" w:firstLine="9"/>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2832" w:type="dxa"/>
            <w:gridSpan w:val="3"/>
            <w:shd w:val="clear" w:color="auto" w:fill="auto"/>
            <w:vAlign w:val="bottom"/>
          </w:tcPr>
          <w:p w14:paraId="394D7D9D" w14:textId="77777777" w:rsidR="0099225B" w:rsidRPr="00AA034A" w:rsidRDefault="0099225B" w:rsidP="00DA24AF">
            <w:pPr>
              <w:ind w:left="34" w:right="1" w:firstLine="9"/>
              <w:jc w:val="center"/>
              <w:rPr>
                <w:rFonts w:asciiTheme="majorBidi" w:hAnsiTheme="majorBidi" w:cstheme="majorBidi"/>
                <w:cs/>
              </w:rPr>
            </w:pPr>
          </w:p>
        </w:tc>
      </w:tr>
      <w:tr w:rsidR="00B219E8" w:rsidRPr="00AA034A" w14:paraId="1A5D7E63" w14:textId="77777777" w:rsidTr="00805AC8">
        <w:trPr>
          <w:gridAfter w:val="1"/>
          <w:wAfter w:w="8" w:type="dxa"/>
          <w:trHeight w:val="397"/>
          <w:tblHeader/>
        </w:trPr>
        <w:tc>
          <w:tcPr>
            <w:tcW w:w="3118" w:type="dxa"/>
            <w:shd w:val="clear" w:color="auto" w:fill="auto"/>
            <w:vAlign w:val="bottom"/>
            <w:hideMark/>
          </w:tcPr>
          <w:p w14:paraId="501F3214" w14:textId="77777777" w:rsidR="0099225B" w:rsidRPr="00AA034A" w:rsidRDefault="0099225B" w:rsidP="00DA24AF">
            <w:pPr>
              <w:pBdr>
                <w:bottom w:val="single" w:sz="4" w:space="1" w:color="auto"/>
              </w:pBdr>
              <w:ind w:left="-108" w:right="1"/>
              <w:jc w:val="center"/>
              <w:rPr>
                <w:rFonts w:asciiTheme="majorBidi" w:hAnsiTheme="majorBidi" w:cstheme="majorBidi"/>
              </w:rPr>
            </w:pPr>
            <w:r w:rsidRPr="00AA034A">
              <w:rPr>
                <w:rFonts w:asciiTheme="majorBidi" w:hAnsiTheme="majorBidi" w:cstheme="majorBidi"/>
              </w:rPr>
              <w:t>Company’s name</w:t>
            </w:r>
          </w:p>
        </w:tc>
        <w:tc>
          <w:tcPr>
            <w:tcW w:w="1451" w:type="dxa"/>
            <w:shd w:val="clear" w:color="auto" w:fill="auto"/>
            <w:vAlign w:val="bottom"/>
            <w:hideMark/>
          </w:tcPr>
          <w:p w14:paraId="57D0FF5B" w14:textId="650CC037" w:rsidR="0099225B" w:rsidRPr="00AA034A" w:rsidRDefault="0099225B" w:rsidP="00DA24AF">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30, 2022</w:t>
            </w:r>
          </w:p>
        </w:tc>
        <w:tc>
          <w:tcPr>
            <w:tcW w:w="1384" w:type="dxa"/>
            <w:shd w:val="clear" w:color="auto" w:fill="auto"/>
            <w:vAlign w:val="bottom"/>
            <w:hideMark/>
          </w:tcPr>
          <w:p w14:paraId="07E13AF3" w14:textId="62D5BA51" w:rsidR="0099225B" w:rsidRPr="00AA034A" w:rsidRDefault="0099225B" w:rsidP="00DA24AF">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31, 2021</w:t>
            </w:r>
          </w:p>
        </w:tc>
        <w:tc>
          <w:tcPr>
            <w:tcW w:w="1559" w:type="dxa"/>
            <w:shd w:val="clear" w:color="auto" w:fill="auto"/>
            <w:vAlign w:val="bottom"/>
            <w:hideMark/>
          </w:tcPr>
          <w:p w14:paraId="669F3D8A" w14:textId="233E7C9F" w:rsidR="0099225B" w:rsidRPr="00AA034A" w:rsidRDefault="0099225B" w:rsidP="00DA24AF">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30, 2022</w:t>
            </w:r>
          </w:p>
        </w:tc>
        <w:tc>
          <w:tcPr>
            <w:tcW w:w="1419" w:type="dxa"/>
            <w:shd w:val="clear" w:color="auto" w:fill="auto"/>
            <w:vAlign w:val="bottom"/>
            <w:hideMark/>
          </w:tcPr>
          <w:p w14:paraId="0608B8FE" w14:textId="7D86BF89" w:rsidR="0099225B" w:rsidRPr="00AA034A" w:rsidRDefault="0099225B" w:rsidP="00DA24AF">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31, 2021</w:t>
            </w:r>
          </w:p>
        </w:tc>
        <w:tc>
          <w:tcPr>
            <w:tcW w:w="1418" w:type="dxa"/>
            <w:gridSpan w:val="2"/>
            <w:shd w:val="clear" w:color="auto" w:fill="auto"/>
            <w:vAlign w:val="bottom"/>
            <w:hideMark/>
          </w:tcPr>
          <w:p w14:paraId="17ADA44B" w14:textId="201841C5" w:rsidR="0099225B" w:rsidRPr="00AA034A" w:rsidRDefault="0099225B" w:rsidP="00DA24AF">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30, 2022</w:t>
            </w:r>
          </w:p>
        </w:tc>
        <w:tc>
          <w:tcPr>
            <w:tcW w:w="1419" w:type="dxa"/>
            <w:shd w:val="clear" w:color="auto" w:fill="auto"/>
            <w:vAlign w:val="bottom"/>
            <w:hideMark/>
          </w:tcPr>
          <w:p w14:paraId="7B8497AD" w14:textId="04820301" w:rsidR="0099225B" w:rsidRPr="00AA034A" w:rsidRDefault="0099225B" w:rsidP="00DA24AF">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31, 2021</w:t>
            </w:r>
          </w:p>
        </w:tc>
        <w:tc>
          <w:tcPr>
            <w:tcW w:w="1414" w:type="dxa"/>
            <w:gridSpan w:val="2"/>
            <w:shd w:val="clear" w:color="auto" w:fill="auto"/>
            <w:vAlign w:val="bottom"/>
            <w:hideMark/>
          </w:tcPr>
          <w:p w14:paraId="28BBBE29" w14:textId="34DC3FC4" w:rsidR="0099225B" w:rsidRPr="00AA034A" w:rsidRDefault="0099225B" w:rsidP="00DA24AF">
            <w:pPr>
              <w:pBdr>
                <w:bottom w:val="single" w:sz="4" w:space="1" w:color="auto"/>
              </w:pBdr>
              <w:ind w:left="33" w:right="1" w:firstLine="9"/>
              <w:jc w:val="center"/>
              <w:rPr>
                <w:rFonts w:asciiTheme="majorBidi" w:hAnsiTheme="majorBidi" w:cstheme="majorBidi"/>
                <w:cs/>
              </w:rPr>
            </w:pPr>
            <w:r w:rsidRPr="00AA034A">
              <w:rPr>
                <w:rFonts w:asciiTheme="majorBidi" w:hAnsiTheme="majorBidi" w:cstheme="majorBidi"/>
              </w:rPr>
              <w:t>2022</w:t>
            </w:r>
          </w:p>
        </w:tc>
        <w:tc>
          <w:tcPr>
            <w:tcW w:w="1418" w:type="dxa"/>
            <w:shd w:val="clear" w:color="auto" w:fill="auto"/>
            <w:vAlign w:val="bottom"/>
            <w:hideMark/>
          </w:tcPr>
          <w:p w14:paraId="457AFD8A" w14:textId="579CA293" w:rsidR="0099225B" w:rsidRPr="00AA034A" w:rsidRDefault="0099225B" w:rsidP="00DA24AF">
            <w:pPr>
              <w:pBdr>
                <w:bottom w:val="single" w:sz="4" w:space="1" w:color="auto"/>
              </w:pBdr>
              <w:ind w:left="34" w:right="1" w:firstLine="9"/>
              <w:jc w:val="center"/>
              <w:rPr>
                <w:rFonts w:asciiTheme="majorBidi" w:hAnsiTheme="majorBidi" w:cstheme="majorBidi"/>
              </w:rPr>
            </w:pPr>
            <w:r w:rsidRPr="00AA034A">
              <w:rPr>
                <w:rFonts w:asciiTheme="majorBidi" w:hAnsiTheme="majorBidi" w:cstheme="majorBidi"/>
              </w:rPr>
              <w:t>2021</w:t>
            </w:r>
          </w:p>
        </w:tc>
      </w:tr>
      <w:tr w:rsidR="00B219E8" w:rsidRPr="00AA034A" w14:paraId="6BBEBDE0" w14:textId="77777777" w:rsidTr="008938ED">
        <w:trPr>
          <w:gridAfter w:val="1"/>
          <w:wAfter w:w="8" w:type="dxa"/>
          <w:trHeight w:val="397"/>
        </w:trPr>
        <w:tc>
          <w:tcPr>
            <w:tcW w:w="3118" w:type="dxa"/>
            <w:shd w:val="clear" w:color="auto" w:fill="auto"/>
            <w:vAlign w:val="bottom"/>
            <w:hideMark/>
          </w:tcPr>
          <w:p w14:paraId="0FC65AFC" w14:textId="77777777"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S.N. Asset Development Co., Ltd.</w:t>
            </w:r>
          </w:p>
        </w:tc>
        <w:tc>
          <w:tcPr>
            <w:tcW w:w="1451" w:type="dxa"/>
            <w:shd w:val="clear" w:color="auto" w:fill="auto"/>
            <w:vAlign w:val="bottom"/>
          </w:tcPr>
          <w:p w14:paraId="479D1FCE" w14:textId="4DC52EFA"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122,000,000</w:t>
            </w:r>
          </w:p>
        </w:tc>
        <w:tc>
          <w:tcPr>
            <w:tcW w:w="1384" w:type="dxa"/>
            <w:shd w:val="clear" w:color="auto" w:fill="auto"/>
            <w:vAlign w:val="bottom"/>
            <w:hideMark/>
          </w:tcPr>
          <w:p w14:paraId="71DA0CC2" w14:textId="67AD033B"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122,000,000</w:t>
            </w:r>
          </w:p>
        </w:tc>
        <w:tc>
          <w:tcPr>
            <w:tcW w:w="1559" w:type="dxa"/>
            <w:shd w:val="clear" w:color="auto" w:fill="auto"/>
            <w:vAlign w:val="bottom"/>
          </w:tcPr>
          <w:p w14:paraId="55285008" w14:textId="0BB13B8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99.65</w:t>
            </w:r>
          </w:p>
        </w:tc>
        <w:tc>
          <w:tcPr>
            <w:tcW w:w="1419" w:type="dxa"/>
            <w:shd w:val="clear" w:color="auto" w:fill="auto"/>
            <w:vAlign w:val="bottom"/>
            <w:hideMark/>
          </w:tcPr>
          <w:p w14:paraId="06932FEE" w14:textId="13C07008"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99.65</w:t>
            </w:r>
          </w:p>
        </w:tc>
        <w:tc>
          <w:tcPr>
            <w:tcW w:w="1418" w:type="dxa"/>
            <w:gridSpan w:val="2"/>
            <w:shd w:val="clear" w:color="auto" w:fill="auto"/>
            <w:vAlign w:val="bottom"/>
          </w:tcPr>
          <w:p w14:paraId="57A27BF3" w14:textId="23EBC116"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121,573,000</w:t>
            </w:r>
          </w:p>
        </w:tc>
        <w:tc>
          <w:tcPr>
            <w:tcW w:w="1419" w:type="dxa"/>
            <w:shd w:val="clear" w:color="auto" w:fill="auto"/>
            <w:vAlign w:val="bottom"/>
            <w:hideMark/>
          </w:tcPr>
          <w:p w14:paraId="0F7A05DA" w14:textId="133458AE"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121,573,000</w:t>
            </w:r>
          </w:p>
        </w:tc>
        <w:tc>
          <w:tcPr>
            <w:tcW w:w="1414" w:type="dxa"/>
            <w:gridSpan w:val="2"/>
            <w:shd w:val="clear" w:color="auto" w:fill="auto"/>
            <w:vAlign w:val="bottom"/>
          </w:tcPr>
          <w:p w14:paraId="573F373D" w14:textId="1E158E9A"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22,919,500   </w:t>
            </w:r>
          </w:p>
        </w:tc>
        <w:tc>
          <w:tcPr>
            <w:tcW w:w="1418" w:type="dxa"/>
            <w:shd w:val="clear" w:color="auto" w:fill="auto"/>
          </w:tcPr>
          <w:p w14:paraId="2F36FE18" w14:textId="7263C1AD" w:rsidR="00717F10" w:rsidRPr="00AA034A" w:rsidRDefault="00717F10" w:rsidP="00717F10">
            <w:pPr>
              <w:tabs>
                <w:tab w:val="decimal" w:pos="1038"/>
                <w:tab w:val="right" w:pos="1343"/>
              </w:tabs>
              <w:ind w:right="1"/>
              <w:jc w:val="right"/>
              <w:rPr>
                <w:rFonts w:asciiTheme="majorBidi" w:hAnsiTheme="majorBidi" w:cstheme="majorBidi"/>
                <w:cs/>
              </w:rPr>
            </w:pPr>
            <w:r w:rsidRPr="00AA034A">
              <w:rPr>
                <w:rFonts w:asciiTheme="majorBidi" w:hAnsiTheme="majorBidi" w:cstheme="majorBidi"/>
              </w:rPr>
              <w:t>14,947,500</w:t>
            </w:r>
          </w:p>
        </w:tc>
      </w:tr>
      <w:tr w:rsidR="00B219E8" w:rsidRPr="00AA034A" w14:paraId="5C8F4FB9" w14:textId="77777777" w:rsidTr="008938ED">
        <w:trPr>
          <w:gridAfter w:val="1"/>
          <w:wAfter w:w="8" w:type="dxa"/>
          <w:trHeight w:val="397"/>
        </w:trPr>
        <w:tc>
          <w:tcPr>
            <w:tcW w:w="3118" w:type="dxa"/>
            <w:shd w:val="clear" w:color="auto" w:fill="auto"/>
            <w:vAlign w:val="bottom"/>
            <w:hideMark/>
          </w:tcPr>
          <w:p w14:paraId="0F872E71" w14:textId="77777777"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S&amp;P Estate Development Co., Ltd.</w:t>
            </w:r>
          </w:p>
        </w:tc>
        <w:tc>
          <w:tcPr>
            <w:tcW w:w="1451" w:type="dxa"/>
            <w:shd w:val="clear" w:color="auto" w:fill="auto"/>
            <w:vAlign w:val="bottom"/>
          </w:tcPr>
          <w:p w14:paraId="500D6676" w14:textId="74A0C3DE"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14,000,000</w:t>
            </w:r>
          </w:p>
        </w:tc>
        <w:tc>
          <w:tcPr>
            <w:tcW w:w="1384" w:type="dxa"/>
            <w:shd w:val="clear" w:color="auto" w:fill="auto"/>
            <w:vAlign w:val="bottom"/>
            <w:hideMark/>
          </w:tcPr>
          <w:p w14:paraId="2D20ACA9" w14:textId="1907C327"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14,000,000</w:t>
            </w:r>
          </w:p>
        </w:tc>
        <w:tc>
          <w:tcPr>
            <w:tcW w:w="1559" w:type="dxa"/>
            <w:shd w:val="clear" w:color="auto" w:fill="auto"/>
            <w:vAlign w:val="bottom"/>
          </w:tcPr>
          <w:p w14:paraId="598CA988" w14:textId="0FCCCE8A"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90.00</w:t>
            </w:r>
          </w:p>
        </w:tc>
        <w:tc>
          <w:tcPr>
            <w:tcW w:w="1419" w:type="dxa"/>
            <w:shd w:val="clear" w:color="auto" w:fill="auto"/>
            <w:vAlign w:val="bottom"/>
            <w:hideMark/>
          </w:tcPr>
          <w:p w14:paraId="0450B3F5" w14:textId="3ADB72D5"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90.00</w:t>
            </w:r>
          </w:p>
        </w:tc>
        <w:tc>
          <w:tcPr>
            <w:tcW w:w="1418" w:type="dxa"/>
            <w:gridSpan w:val="2"/>
            <w:shd w:val="clear" w:color="auto" w:fill="auto"/>
            <w:vAlign w:val="bottom"/>
          </w:tcPr>
          <w:p w14:paraId="2714608C" w14:textId="66DC6B36"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12,600,000</w:t>
            </w:r>
          </w:p>
        </w:tc>
        <w:tc>
          <w:tcPr>
            <w:tcW w:w="1419" w:type="dxa"/>
            <w:shd w:val="clear" w:color="auto" w:fill="auto"/>
            <w:vAlign w:val="bottom"/>
            <w:hideMark/>
          </w:tcPr>
          <w:p w14:paraId="53C8AA95" w14:textId="653D943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12,600,000</w:t>
            </w:r>
          </w:p>
        </w:tc>
        <w:tc>
          <w:tcPr>
            <w:tcW w:w="1414" w:type="dxa"/>
            <w:gridSpan w:val="2"/>
            <w:shd w:val="clear" w:color="auto" w:fill="auto"/>
            <w:vAlign w:val="bottom"/>
          </w:tcPr>
          <w:p w14:paraId="5444FA28" w14:textId="45B2D881"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tcPr>
          <w:p w14:paraId="753DBD2D" w14:textId="26F15149"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0357F1BC" w14:textId="77777777" w:rsidTr="008938ED">
        <w:trPr>
          <w:gridAfter w:val="1"/>
          <w:wAfter w:w="8" w:type="dxa"/>
          <w:trHeight w:val="397"/>
        </w:trPr>
        <w:tc>
          <w:tcPr>
            <w:tcW w:w="3118" w:type="dxa"/>
            <w:shd w:val="clear" w:color="auto" w:fill="auto"/>
            <w:vAlign w:val="bottom"/>
            <w:hideMark/>
          </w:tcPr>
          <w:p w14:paraId="00F24719" w14:textId="77777777"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Property Gateway Co., Ltd.</w:t>
            </w:r>
          </w:p>
        </w:tc>
        <w:tc>
          <w:tcPr>
            <w:tcW w:w="1451" w:type="dxa"/>
            <w:shd w:val="clear" w:color="auto" w:fill="auto"/>
            <w:vAlign w:val="bottom"/>
          </w:tcPr>
          <w:p w14:paraId="699E4A38" w14:textId="231B0EF1"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553,400,000</w:t>
            </w:r>
          </w:p>
        </w:tc>
        <w:tc>
          <w:tcPr>
            <w:tcW w:w="1384" w:type="dxa"/>
            <w:shd w:val="clear" w:color="auto" w:fill="auto"/>
            <w:vAlign w:val="bottom"/>
            <w:hideMark/>
          </w:tcPr>
          <w:p w14:paraId="789232C3" w14:textId="368087EC"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553,400,000</w:t>
            </w:r>
          </w:p>
        </w:tc>
        <w:tc>
          <w:tcPr>
            <w:tcW w:w="1559" w:type="dxa"/>
            <w:shd w:val="clear" w:color="auto" w:fill="auto"/>
            <w:vAlign w:val="bottom"/>
          </w:tcPr>
          <w:p w14:paraId="1BB26824" w14:textId="0AE758C5"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9" w:type="dxa"/>
            <w:shd w:val="clear" w:color="auto" w:fill="auto"/>
            <w:vAlign w:val="bottom"/>
            <w:hideMark/>
          </w:tcPr>
          <w:p w14:paraId="2651E5F3" w14:textId="3FD9574B"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shd w:val="clear" w:color="auto" w:fill="auto"/>
            <w:vAlign w:val="bottom"/>
          </w:tcPr>
          <w:p w14:paraId="2EEF6FF3" w14:textId="2331DE61"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553,538,882</w:t>
            </w:r>
          </w:p>
        </w:tc>
        <w:tc>
          <w:tcPr>
            <w:tcW w:w="1419" w:type="dxa"/>
            <w:shd w:val="clear" w:color="auto" w:fill="auto"/>
            <w:vAlign w:val="bottom"/>
            <w:hideMark/>
          </w:tcPr>
          <w:p w14:paraId="32A67A7F" w14:textId="1C62CDAA"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553,463,500</w:t>
            </w:r>
          </w:p>
        </w:tc>
        <w:tc>
          <w:tcPr>
            <w:tcW w:w="1414" w:type="dxa"/>
            <w:gridSpan w:val="2"/>
            <w:shd w:val="clear" w:color="auto" w:fill="auto"/>
            <w:vAlign w:val="bottom"/>
          </w:tcPr>
          <w:p w14:paraId="37B61CF9" w14:textId="7C50963D"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9,499,82</w:t>
            </w:r>
            <w:r w:rsidR="00206DF8" w:rsidRPr="00AA034A">
              <w:rPr>
                <w:rFonts w:asciiTheme="majorBidi" w:hAnsiTheme="majorBidi" w:cstheme="majorBidi"/>
              </w:rPr>
              <w:t>9</w:t>
            </w:r>
          </w:p>
        </w:tc>
        <w:tc>
          <w:tcPr>
            <w:tcW w:w="1418" w:type="dxa"/>
            <w:shd w:val="clear" w:color="auto" w:fill="auto"/>
          </w:tcPr>
          <w:p w14:paraId="60825732" w14:textId="6640C6FE"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39,299,290</w:t>
            </w:r>
          </w:p>
        </w:tc>
      </w:tr>
      <w:tr w:rsidR="00B219E8" w:rsidRPr="00AA034A" w14:paraId="1C94BFE3" w14:textId="77777777" w:rsidTr="00717F10">
        <w:trPr>
          <w:gridAfter w:val="1"/>
          <w:wAfter w:w="8" w:type="dxa"/>
          <w:trHeight w:val="397"/>
        </w:trPr>
        <w:tc>
          <w:tcPr>
            <w:tcW w:w="3118" w:type="dxa"/>
            <w:shd w:val="clear" w:color="auto" w:fill="auto"/>
            <w:vAlign w:val="bottom"/>
            <w:hideMark/>
          </w:tcPr>
          <w:p w14:paraId="5FE1613B" w14:textId="77777777"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 xml:space="preserve">Eastern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Co., Ltd.</w:t>
            </w:r>
          </w:p>
        </w:tc>
        <w:tc>
          <w:tcPr>
            <w:tcW w:w="1451" w:type="dxa"/>
            <w:shd w:val="clear" w:color="auto" w:fill="auto"/>
            <w:vAlign w:val="bottom"/>
          </w:tcPr>
          <w:p w14:paraId="645C0D84" w14:textId="619F1108"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665,000,000</w:t>
            </w:r>
          </w:p>
        </w:tc>
        <w:tc>
          <w:tcPr>
            <w:tcW w:w="1384" w:type="dxa"/>
            <w:shd w:val="clear" w:color="auto" w:fill="auto"/>
            <w:vAlign w:val="bottom"/>
            <w:hideMark/>
          </w:tcPr>
          <w:p w14:paraId="3A7F6F2C" w14:textId="4E0671CF"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665,000,000</w:t>
            </w:r>
          </w:p>
        </w:tc>
        <w:tc>
          <w:tcPr>
            <w:tcW w:w="1559" w:type="dxa"/>
            <w:shd w:val="clear" w:color="auto" w:fill="auto"/>
            <w:vAlign w:val="bottom"/>
          </w:tcPr>
          <w:p w14:paraId="45D8CC3E" w14:textId="53F8263F"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99.99</w:t>
            </w:r>
          </w:p>
        </w:tc>
        <w:tc>
          <w:tcPr>
            <w:tcW w:w="1419" w:type="dxa"/>
            <w:shd w:val="clear" w:color="auto" w:fill="auto"/>
            <w:vAlign w:val="bottom"/>
            <w:hideMark/>
          </w:tcPr>
          <w:p w14:paraId="29203786" w14:textId="40464508"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shd w:val="clear" w:color="auto" w:fill="auto"/>
            <w:vAlign w:val="bottom"/>
          </w:tcPr>
          <w:p w14:paraId="53FED0B7" w14:textId="57AA7FBF"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590,000,000</w:t>
            </w:r>
          </w:p>
        </w:tc>
        <w:tc>
          <w:tcPr>
            <w:tcW w:w="1419" w:type="dxa"/>
            <w:shd w:val="clear" w:color="auto" w:fill="auto"/>
            <w:vAlign w:val="bottom"/>
            <w:hideMark/>
          </w:tcPr>
          <w:p w14:paraId="7199EFCB" w14:textId="1AD93F69"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590,000,000</w:t>
            </w:r>
          </w:p>
        </w:tc>
        <w:tc>
          <w:tcPr>
            <w:tcW w:w="1414" w:type="dxa"/>
            <w:gridSpan w:val="2"/>
            <w:shd w:val="clear" w:color="auto" w:fill="auto"/>
            <w:vAlign w:val="bottom"/>
          </w:tcPr>
          <w:p w14:paraId="39912D7E" w14:textId="7D6F57FD"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vAlign w:val="bottom"/>
          </w:tcPr>
          <w:p w14:paraId="118B003C" w14:textId="2B3DD675"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78FD24B4" w14:textId="77777777" w:rsidTr="008938ED">
        <w:trPr>
          <w:gridAfter w:val="1"/>
          <w:wAfter w:w="8" w:type="dxa"/>
          <w:trHeight w:val="397"/>
        </w:trPr>
        <w:tc>
          <w:tcPr>
            <w:tcW w:w="3118" w:type="dxa"/>
            <w:shd w:val="clear" w:color="auto" w:fill="auto"/>
            <w:vAlign w:val="bottom"/>
            <w:hideMark/>
          </w:tcPr>
          <w:p w14:paraId="119222E3"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Solar Energy Co., Ltd.</w:t>
            </w:r>
          </w:p>
        </w:tc>
        <w:tc>
          <w:tcPr>
            <w:tcW w:w="1451" w:type="dxa"/>
            <w:shd w:val="clear" w:color="auto" w:fill="auto"/>
            <w:vAlign w:val="bottom"/>
          </w:tcPr>
          <w:p w14:paraId="2E511384" w14:textId="3C8B1E05"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426,000,000</w:t>
            </w:r>
          </w:p>
        </w:tc>
        <w:tc>
          <w:tcPr>
            <w:tcW w:w="1384" w:type="dxa"/>
            <w:shd w:val="clear" w:color="auto" w:fill="auto"/>
            <w:vAlign w:val="bottom"/>
            <w:hideMark/>
          </w:tcPr>
          <w:p w14:paraId="77667981" w14:textId="141622BE"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426,000,000</w:t>
            </w:r>
          </w:p>
        </w:tc>
        <w:tc>
          <w:tcPr>
            <w:tcW w:w="1559" w:type="dxa"/>
            <w:shd w:val="clear" w:color="auto" w:fill="auto"/>
            <w:vAlign w:val="bottom"/>
          </w:tcPr>
          <w:p w14:paraId="31503FCD" w14:textId="0F377843"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9" w:type="dxa"/>
            <w:shd w:val="clear" w:color="auto" w:fill="auto"/>
            <w:vAlign w:val="bottom"/>
            <w:hideMark/>
          </w:tcPr>
          <w:p w14:paraId="6EAC71B6" w14:textId="42BE6C49"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99.99</w:t>
            </w:r>
          </w:p>
        </w:tc>
        <w:tc>
          <w:tcPr>
            <w:tcW w:w="1418" w:type="dxa"/>
            <w:gridSpan w:val="2"/>
            <w:shd w:val="clear" w:color="auto" w:fill="auto"/>
            <w:vAlign w:val="bottom"/>
          </w:tcPr>
          <w:p w14:paraId="689355F1" w14:textId="5D4F8B03" w:rsidR="00717F10" w:rsidRPr="00AA034A" w:rsidRDefault="00717F10" w:rsidP="00717F10">
            <w:pPr>
              <w:tabs>
                <w:tab w:val="decimal" w:pos="1038"/>
                <w:tab w:val="right" w:pos="1354"/>
              </w:tabs>
              <w:ind w:right="1"/>
              <w:jc w:val="right"/>
              <w:rPr>
                <w:rFonts w:asciiTheme="majorBidi" w:hAnsiTheme="majorBidi" w:cstheme="majorBidi"/>
                <w:cs/>
              </w:rPr>
            </w:pPr>
            <w:r w:rsidRPr="00AA034A">
              <w:rPr>
                <w:rFonts w:asciiTheme="majorBidi" w:hAnsiTheme="majorBidi" w:cstheme="majorBidi"/>
              </w:rPr>
              <w:t xml:space="preserve">   426,186,99</w:t>
            </w:r>
            <w:r w:rsidR="00B70A10" w:rsidRPr="00AA034A">
              <w:rPr>
                <w:rFonts w:asciiTheme="majorBidi" w:hAnsiTheme="majorBidi" w:cstheme="majorBidi"/>
              </w:rPr>
              <w:t>9</w:t>
            </w:r>
          </w:p>
        </w:tc>
        <w:tc>
          <w:tcPr>
            <w:tcW w:w="1419" w:type="dxa"/>
            <w:shd w:val="clear" w:color="auto" w:fill="auto"/>
            <w:vAlign w:val="bottom"/>
            <w:hideMark/>
          </w:tcPr>
          <w:p w14:paraId="7754DE15" w14:textId="4AE105E7" w:rsidR="00717F10" w:rsidRPr="00AA034A" w:rsidRDefault="00717F10" w:rsidP="00717F10">
            <w:pPr>
              <w:tabs>
                <w:tab w:val="decimal" w:pos="1038"/>
                <w:tab w:val="right" w:pos="1354"/>
              </w:tabs>
              <w:ind w:right="1"/>
              <w:jc w:val="right"/>
              <w:rPr>
                <w:rFonts w:asciiTheme="majorBidi" w:hAnsiTheme="majorBidi" w:cstheme="majorBidi"/>
              </w:rPr>
            </w:pPr>
            <w:r w:rsidRPr="00AA034A">
              <w:rPr>
                <w:rFonts w:asciiTheme="majorBidi" w:hAnsiTheme="majorBidi" w:cstheme="majorBidi"/>
              </w:rPr>
              <w:t>426,074,267</w:t>
            </w:r>
          </w:p>
        </w:tc>
        <w:tc>
          <w:tcPr>
            <w:tcW w:w="1414" w:type="dxa"/>
            <w:gridSpan w:val="2"/>
            <w:shd w:val="clear" w:color="auto" w:fill="auto"/>
            <w:vAlign w:val="bottom"/>
          </w:tcPr>
          <w:p w14:paraId="0DD8BC2D" w14:textId="21C4D460"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35,999,831</w:t>
            </w:r>
          </w:p>
        </w:tc>
        <w:tc>
          <w:tcPr>
            <w:tcW w:w="1418" w:type="dxa"/>
            <w:shd w:val="clear" w:color="auto" w:fill="auto"/>
          </w:tcPr>
          <w:p w14:paraId="4EB7B73B" w14:textId="1259BA06"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78D85A85" w14:textId="77777777" w:rsidTr="008938ED">
        <w:trPr>
          <w:gridAfter w:val="1"/>
          <w:wAfter w:w="8" w:type="dxa"/>
          <w:trHeight w:val="397"/>
        </w:trPr>
        <w:tc>
          <w:tcPr>
            <w:tcW w:w="3118" w:type="dxa"/>
            <w:shd w:val="clear" w:color="auto" w:fill="auto"/>
            <w:vAlign w:val="bottom"/>
            <w:hideMark/>
          </w:tcPr>
          <w:p w14:paraId="2275F82A"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A1 Co., Ltd.</w:t>
            </w:r>
          </w:p>
        </w:tc>
        <w:tc>
          <w:tcPr>
            <w:tcW w:w="1451" w:type="dxa"/>
            <w:shd w:val="clear" w:color="auto" w:fill="auto"/>
            <w:vAlign w:val="bottom"/>
          </w:tcPr>
          <w:p w14:paraId="22BE36F4" w14:textId="63726547"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345,800,000</w:t>
            </w:r>
          </w:p>
        </w:tc>
        <w:tc>
          <w:tcPr>
            <w:tcW w:w="1384" w:type="dxa"/>
            <w:shd w:val="clear" w:color="auto" w:fill="auto"/>
            <w:vAlign w:val="bottom"/>
            <w:hideMark/>
          </w:tcPr>
          <w:p w14:paraId="764F045B" w14:textId="563010E8"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345,800,000</w:t>
            </w:r>
          </w:p>
        </w:tc>
        <w:tc>
          <w:tcPr>
            <w:tcW w:w="1559" w:type="dxa"/>
            <w:shd w:val="clear" w:color="auto" w:fill="auto"/>
            <w:vAlign w:val="bottom"/>
          </w:tcPr>
          <w:p w14:paraId="50670F78" w14:textId="269A7333"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9" w:type="dxa"/>
            <w:shd w:val="clear" w:color="auto" w:fill="auto"/>
            <w:vAlign w:val="bottom"/>
            <w:hideMark/>
          </w:tcPr>
          <w:p w14:paraId="1CC9448A" w14:textId="1D2FF28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shd w:val="clear" w:color="auto" w:fill="auto"/>
            <w:vAlign w:val="bottom"/>
          </w:tcPr>
          <w:p w14:paraId="705722B8" w14:textId="67D1AE15" w:rsidR="00717F10" w:rsidRPr="00AA034A" w:rsidRDefault="00717F10" w:rsidP="00717F10">
            <w:pPr>
              <w:tabs>
                <w:tab w:val="decimal" w:pos="1038"/>
                <w:tab w:val="right" w:pos="1354"/>
              </w:tabs>
              <w:ind w:right="1"/>
              <w:jc w:val="right"/>
              <w:rPr>
                <w:rFonts w:asciiTheme="majorBidi" w:hAnsiTheme="majorBidi" w:cstheme="majorBidi"/>
              </w:rPr>
            </w:pPr>
            <w:r w:rsidRPr="00AA034A">
              <w:rPr>
                <w:rFonts w:asciiTheme="majorBidi" w:hAnsiTheme="majorBidi" w:cstheme="majorBidi"/>
              </w:rPr>
              <w:t>345,799,700</w:t>
            </w:r>
          </w:p>
        </w:tc>
        <w:tc>
          <w:tcPr>
            <w:tcW w:w="1419" w:type="dxa"/>
            <w:shd w:val="clear" w:color="auto" w:fill="auto"/>
            <w:vAlign w:val="bottom"/>
            <w:hideMark/>
          </w:tcPr>
          <w:p w14:paraId="59DBDCB6" w14:textId="780D32A5" w:rsidR="00717F10" w:rsidRPr="00AA034A" w:rsidRDefault="00717F10" w:rsidP="00717F10">
            <w:pPr>
              <w:tabs>
                <w:tab w:val="decimal" w:pos="1038"/>
                <w:tab w:val="right" w:pos="1354"/>
              </w:tabs>
              <w:ind w:right="1"/>
              <w:jc w:val="right"/>
              <w:rPr>
                <w:rFonts w:asciiTheme="majorBidi" w:hAnsiTheme="majorBidi" w:cstheme="majorBidi"/>
              </w:rPr>
            </w:pPr>
            <w:r w:rsidRPr="00AA034A">
              <w:rPr>
                <w:rFonts w:asciiTheme="majorBidi" w:hAnsiTheme="majorBidi" w:cstheme="majorBidi"/>
              </w:rPr>
              <w:t>345,799,700</w:t>
            </w:r>
          </w:p>
        </w:tc>
        <w:tc>
          <w:tcPr>
            <w:tcW w:w="1414" w:type="dxa"/>
            <w:gridSpan w:val="2"/>
            <w:shd w:val="clear" w:color="auto" w:fill="auto"/>
            <w:vAlign w:val="bottom"/>
          </w:tcPr>
          <w:p w14:paraId="62AF134C" w14:textId="79521FB8"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tcPr>
          <w:p w14:paraId="71843B00" w14:textId="59EBFD9B"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0E004FF4" w14:textId="77777777" w:rsidTr="008938ED">
        <w:trPr>
          <w:gridAfter w:val="1"/>
          <w:wAfter w:w="8" w:type="dxa"/>
          <w:trHeight w:val="397"/>
        </w:trPr>
        <w:tc>
          <w:tcPr>
            <w:tcW w:w="3118" w:type="dxa"/>
            <w:shd w:val="clear" w:color="auto" w:fill="auto"/>
            <w:vAlign w:val="bottom"/>
            <w:hideMark/>
          </w:tcPr>
          <w:p w14:paraId="1F159355"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A2 Co., Ltd.</w:t>
            </w:r>
          </w:p>
        </w:tc>
        <w:tc>
          <w:tcPr>
            <w:tcW w:w="1451" w:type="dxa"/>
            <w:shd w:val="clear" w:color="auto" w:fill="auto"/>
            <w:vAlign w:val="bottom"/>
          </w:tcPr>
          <w:p w14:paraId="19C1F6D4" w14:textId="24061814"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377,157,500</w:t>
            </w:r>
          </w:p>
        </w:tc>
        <w:tc>
          <w:tcPr>
            <w:tcW w:w="1384" w:type="dxa"/>
            <w:shd w:val="clear" w:color="auto" w:fill="auto"/>
            <w:vAlign w:val="bottom"/>
            <w:hideMark/>
          </w:tcPr>
          <w:p w14:paraId="4126D96A" w14:textId="76E35482"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377,157,500</w:t>
            </w:r>
          </w:p>
        </w:tc>
        <w:tc>
          <w:tcPr>
            <w:tcW w:w="1559" w:type="dxa"/>
            <w:shd w:val="clear" w:color="auto" w:fill="auto"/>
            <w:vAlign w:val="bottom"/>
          </w:tcPr>
          <w:p w14:paraId="0A6F8C68" w14:textId="211A573B"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9" w:type="dxa"/>
            <w:shd w:val="clear" w:color="auto" w:fill="auto"/>
            <w:vAlign w:val="bottom"/>
            <w:hideMark/>
          </w:tcPr>
          <w:p w14:paraId="746A1D89" w14:textId="00172E69"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99.99</w:t>
            </w:r>
          </w:p>
        </w:tc>
        <w:tc>
          <w:tcPr>
            <w:tcW w:w="1418" w:type="dxa"/>
            <w:gridSpan w:val="2"/>
            <w:shd w:val="clear" w:color="auto" w:fill="auto"/>
            <w:vAlign w:val="bottom"/>
          </w:tcPr>
          <w:p w14:paraId="25FC13F9" w14:textId="2FEAE19D" w:rsidR="00717F10" w:rsidRPr="00AA034A" w:rsidRDefault="00717F10" w:rsidP="00717F10">
            <w:pPr>
              <w:tabs>
                <w:tab w:val="decimal" w:pos="1038"/>
                <w:tab w:val="right" w:pos="1354"/>
              </w:tabs>
              <w:ind w:right="1"/>
              <w:jc w:val="right"/>
              <w:rPr>
                <w:rFonts w:asciiTheme="majorBidi" w:hAnsiTheme="majorBidi" w:cstheme="majorBidi"/>
              </w:rPr>
            </w:pPr>
            <w:r w:rsidRPr="00AA034A">
              <w:rPr>
                <w:rFonts w:asciiTheme="majorBidi" w:hAnsiTheme="majorBidi" w:cstheme="majorBidi"/>
              </w:rPr>
              <w:t>377,157,200</w:t>
            </w:r>
          </w:p>
        </w:tc>
        <w:tc>
          <w:tcPr>
            <w:tcW w:w="1419" w:type="dxa"/>
            <w:shd w:val="clear" w:color="auto" w:fill="auto"/>
            <w:vAlign w:val="bottom"/>
            <w:hideMark/>
          </w:tcPr>
          <w:p w14:paraId="5296ED08" w14:textId="447580C3" w:rsidR="00717F10" w:rsidRPr="00AA034A" w:rsidRDefault="00717F10" w:rsidP="00717F10">
            <w:pPr>
              <w:tabs>
                <w:tab w:val="decimal" w:pos="1038"/>
                <w:tab w:val="right" w:pos="1354"/>
              </w:tabs>
              <w:ind w:right="1"/>
              <w:jc w:val="right"/>
              <w:rPr>
                <w:rFonts w:asciiTheme="majorBidi" w:hAnsiTheme="majorBidi" w:cstheme="majorBidi"/>
              </w:rPr>
            </w:pPr>
            <w:r w:rsidRPr="00AA034A">
              <w:rPr>
                <w:rFonts w:asciiTheme="majorBidi" w:hAnsiTheme="majorBidi" w:cstheme="majorBidi"/>
              </w:rPr>
              <w:t>377,157,200</w:t>
            </w:r>
          </w:p>
        </w:tc>
        <w:tc>
          <w:tcPr>
            <w:tcW w:w="1414" w:type="dxa"/>
            <w:gridSpan w:val="2"/>
            <w:shd w:val="clear" w:color="auto" w:fill="auto"/>
            <w:vAlign w:val="bottom"/>
          </w:tcPr>
          <w:p w14:paraId="031020E1" w14:textId="7ED3A085"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tcPr>
          <w:p w14:paraId="1CCA0A78" w14:textId="3800A231"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2048F05C" w14:textId="77777777" w:rsidTr="008938ED">
        <w:trPr>
          <w:gridAfter w:val="1"/>
          <w:wAfter w:w="8" w:type="dxa"/>
          <w:trHeight w:val="397"/>
        </w:trPr>
        <w:tc>
          <w:tcPr>
            <w:tcW w:w="3118" w:type="dxa"/>
            <w:shd w:val="clear" w:color="auto" w:fill="auto"/>
            <w:vAlign w:val="bottom"/>
            <w:hideMark/>
          </w:tcPr>
          <w:p w14:paraId="3D07EA27"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w:t>
            </w:r>
            <w:proofErr w:type="spellStart"/>
            <w:r w:rsidRPr="00AA034A">
              <w:rPr>
                <w:rFonts w:asciiTheme="majorBidi" w:hAnsiTheme="majorBidi" w:cstheme="majorBidi"/>
              </w:rPr>
              <w:t>Managment</w:t>
            </w:r>
            <w:proofErr w:type="spellEnd"/>
            <w:r w:rsidRPr="00AA034A">
              <w:rPr>
                <w:rFonts w:asciiTheme="majorBidi" w:hAnsiTheme="majorBidi" w:cstheme="majorBidi"/>
              </w:rPr>
              <w:t xml:space="preserve"> Co., Ltd.</w:t>
            </w:r>
          </w:p>
        </w:tc>
        <w:tc>
          <w:tcPr>
            <w:tcW w:w="1451" w:type="dxa"/>
            <w:shd w:val="clear" w:color="auto" w:fill="auto"/>
            <w:vAlign w:val="bottom"/>
          </w:tcPr>
          <w:p w14:paraId="73AEC1F1" w14:textId="4FE75F20"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2,000,000</w:t>
            </w:r>
          </w:p>
        </w:tc>
        <w:tc>
          <w:tcPr>
            <w:tcW w:w="1384" w:type="dxa"/>
            <w:shd w:val="clear" w:color="auto" w:fill="auto"/>
            <w:vAlign w:val="bottom"/>
            <w:hideMark/>
          </w:tcPr>
          <w:p w14:paraId="12532A59" w14:textId="7E8FE65D"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2,000,000</w:t>
            </w:r>
          </w:p>
        </w:tc>
        <w:tc>
          <w:tcPr>
            <w:tcW w:w="1559" w:type="dxa"/>
            <w:shd w:val="clear" w:color="auto" w:fill="auto"/>
            <w:vAlign w:val="bottom"/>
          </w:tcPr>
          <w:p w14:paraId="1B8C4C1C" w14:textId="28A9AB62"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99.97</w:t>
            </w:r>
          </w:p>
        </w:tc>
        <w:tc>
          <w:tcPr>
            <w:tcW w:w="1419" w:type="dxa"/>
            <w:shd w:val="clear" w:color="auto" w:fill="auto"/>
            <w:vAlign w:val="bottom"/>
            <w:hideMark/>
          </w:tcPr>
          <w:p w14:paraId="7050955A" w14:textId="4E8658C2"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99.97</w:t>
            </w:r>
          </w:p>
        </w:tc>
        <w:tc>
          <w:tcPr>
            <w:tcW w:w="1418" w:type="dxa"/>
            <w:gridSpan w:val="2"/>
            <w:shd w:val="clear" w:color="auto" w:fill="auto"/>
            <w:vAlign w:val="bottom"/>
          </w:tcPr>
          <w:p w14:paraId="5E7E8CF6" w14:textId="1C09A7FF" w:rsidR="00717F10" w:rsidRPr="00AA034A" w:rsidRDefault="00717F10" w:rsidP="00717F10">
            <w:pPr>
              <w:tabs>
                <w:tab w:val="decimal" w:pos="1164"/>
                <w:tab w:val="right" w:pos="1343"/>
              </w:tabs>
              <w:ind w:right="1"/>
              <w:jc w:val="right"/>
              <w:rPr>
                <w:rFonts w:asciiTheme="majorBidi" w:hAnsiTheme="majorBidi" w:cstheme="majorBidi"/>
                <w:snapToGrid w:val="0"/>
                <w:cs/>
                <w:lang w:eastAsia="th-TH"/>
              </w:rPr>
            </w:pPr>
            <w:r w:rsidRPr="00AA034A">
              <w:rPr>
                <w:rFonts w:asciiTheme="majorBidi" w:hAnsiTheme="majorBidi" w:cstheme="majorBidi"/>
              </w:rPr>
              <w:t>2,997,32</w:t>
            </w:r>
            <w:r w:rsidR="00B70A10" w:rsidRPr="00AA034A">
              <w:rPr>
                <w:rFonts w:asciiTheme="majorBidi" w:hAnsiTheme="majorBidi" w:cstheme="majorBidi"/>
              </w:rPr>
              <w:t>6</w:t>
            </w:r>
          </w:p>
        </w:tc>
        <w:tc>
          <w:tcPr>
            <w:tcW w:w="1419" w:type="dxa"/>
            <w:shd w:val="clear" w:color="auto" w:fill="auto"/>
            <w:vAlign w:val="bottom"/>
            <w:hideMark/>
          </w:tcPr>
          <w:p w14:paraId="37F2AF88" w14:textId="63907938"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2,495,133</w:t>
            </w:r>
          </w:p>
        </w:tc>
        <w:tc>
          <w:tcPr>
            <w:tcW w:w="1414" w:type="dxa"/>
            <w:gridSpan w:val="2"/>
            <w:shd w:val="clear" w:color="auto" w:fill="auto"/>
            <w:vAlign w:val="bottom"/>
          </w:tcPr>
          <w:p w14:paraId="7444B90A" w14:textId="080A94CB"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160,051,970</w:t>
            </w:r>
          </w:p>
        </w:tc>
        <w:tc>
          <w:tcPr>
            <w:tcW w:w="1418" w:type="dxa"/>
            <w:shd w:val="clear" w:color="auto" w:fill="auto"/>
          </w:tcPr>
          <w:p w14:paraId="0B7B9D29" w14:textId="5EA184C0"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149,955,000</w:t>
            </w:r>
          </w:p>
        </w:tc>
      </w:tr>
      <w:tr w:rsidR="00B219E8" w:rsidRPr="00AA034A" w14:paraId="21FA7108" w14:textId="77777777" w:rsidTr="008938ED">
        <w:trPr>
          <w:gridAfter w:val="1"/>
          <w:wAfter w:w="8" w:type="dxa"/>
          <w:trHeight w:val="397"/>
        </w:trPr>
        <w:tc>
          <w:tcPr>
            <w:tcW w:w="3118" w:type="dxa"/>
            <w:shd w:val="clear" w:color="auto" w:fill="auto"/>
            <w:vAlign w:val="bottom"/>
            <w:hideMark/>
          </w:tcPr>
          <w:p w14:paraId="2939B152"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A8 Co., Ltd.</w:t>
            </w:r>
          </w:p>
        </w:tc>
        <w:tc>
          <w:tcPr>
            <w:tcW w:w="1451" w:type="dxa"/>
            <w:shd w:val="clear" w:color="auto" w:fill="auto"/>
            <w:vAlign w:val="bottom"/>
          </w:tcPr>
          <w:p w14:paraId="25545D99" w14:textId="5F6C1B57"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240,000,000</w:t>
            </w:r>
          </w:p>
        </w:tc>
        <w:tc>
          <w:tcPr>
            <w:tcW w:w="1384" w:type="dxa"/>
            <w:shd w:val="clear" w:color="auto" w:fill="auto"/>
            <w:vAlign w:val="bottom"/>
            <w:hideMark/>
          </w:tcPr>
          <w:p w14:paraId="30978303" w14:textId="2E5D7630" w:rsidR="00717F10" w:rsidRPr="00AA034A" w:rsidRDefault="00717F10" w:rsidP="00717F10">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240,000,000</w:t>
            </w:r>
          </w:p>
        </w:tc>
        <w:tc>
          <w:tcPr>
            <w:tcW w:w="1559" w:type="dxa"/>
            <w:shd w:val="clear" w:color="auto" w:fill="auto"/>
            <w:vAlign w:val="bottom"/>
          </w:tcPr>
          <w:p w14:paraId="3F89C80E" w14:textId="5A75F200"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hideMark/>
          </w:tcPr>
          <w:p w14:paraId="23CCA33E" w14:textId="026C3D16" w:rsidR="00717F10" w:rsidRPr="00AA034A" w:rsidRDefault="00717F10" w:rsidP="00717F10">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99.99</w:t>
            </w:r>
          </w:p>
        </w:tc>
        <w:tc>
          <w:tcPr>
            <w:tcW w:w="1418" w:type="dxa"/>
            <w:gridSpan w:val="2"/>
            <w:shd w:val="clear" w:color="auto" w:fill="auto"/>
            <w:vAlign w:val="bottom"/>
          </w:tcPr>
          <w:p w14:paraId="7C9F5969" w14:textId="24C73E82"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239,998,000</w:t>
            </w:r>
          </w:p>
        </w:tc>
        <w:tc>
          <w:tcPr>
            <w:tcW w:w="1419" w:type="dxa"/>
            <w:shd w:val="clear" w:color="auto" w:fill="auto"/>
            <w:vAlign w:val="bottom"/>
            <w:hideMark/>
          </w:tcPr>
          <w:p w14:paraId="083613D3" w14:textId="7BCD61ED"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239,998,000</w:t>
            </w:r>
          </w:p>
        </w:tc>
        <w:tc>
          <w:tcPr>
            <w:tcW w:w="1414" w:type="dxa"/>
            <w:gridSpan w:val="2"/>
            <w:shd w:val="clear" w:color="auto" w:fill="auto"/>
            <w:vAlign w:val="bottom"/>
          </w:tcPr>
          <w:p w14:paraId="1DA330BD" w14:textId="6AD4FFEC"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tcPr>
          <w:p w14:paraId="18918726" w14:textId="2C078344"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0C3DFE37" w14:textId="77777777" w:rsidTr="008938ED">
        <w:trPr>
          <w:gridAfter w:val="1"/>
          <w:wAfter w:w="8" w:type="dxa"/>
          <w:trHeight w:val="397"/>
        </w:trPr>
        <w:tc>
          <w:tcPr>
            <w:tcW w:w="3118" w:type="dxa"/>
            <w:shd w:val="clear" w:color="auto" w:fill="auto"/>
            <w:vAlign w:val="bottom"/>
            <w:hideMark/>
          </w:tcPr>
          <w:p w14:paraId="1FCF0A8A" w14:textId="77777777" w:rsidR="00717F10" w:rsidRPr="00AA034A" w:rsidRDefault="00717F10" w:rsidP="00717F10">
            <w:pPr>
              <w:ind w:left="-108" w:right="1"/>
              <w:jc w:val="left"/>
              <w:rPr>
                <w:rFonts w:asciiTheme="majorBidi" w:hAnsiTheme="majorBidi" w:cstheme="majorBidi"/>
                <w:cs/>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A9 Co., Ltd.</w:t>
            </w:r>
          </w:p>
        </w:tc>
        <w:tc>
          <w:tcPr>
            <w:tcW w:w="1451" w:type="dxa"/>
            <w:shd w:val="clear" w:color="auto" w:fill="auto"/>
            <w:vAlign w:val="bottom"/>
          </w:tcPr>
          <w:p w14:paraId="64D4004F" w14:textId="5D3BF912"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238,207,500</w:t>
            </w:r>
          </w:p>
        </w:tc>
        <w:tc>
          <w:tcPr>
            <w:tcW w:w="1384" w:type="dxa"/>
            <w:shd w:val="clear" w:color="auto" w:fill="auto"/>
            <w:vAlign w:val="bottom"/>
            <w:hideMark/>
          </w:tcPr>
          <w:p w14:paraId="341CCF09" w14:textId="03B092AB" w:rsidR="00717F10" w:rsidRPr="00AA034A" w:rsidRDefault="00717F10" w:rsidP="00717F10">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238,207,500</w:t>
            </w:r>
          </w:p>
        </w:tc>
        <w:tc>
          <w:tcPr>
            <w:tcW w:w="1559" w:type="dxa"/>
            <w:shd w:val="clear" w:color="auto" w:fill="auto"/>
            <w:vAlign w:val="bottom"/>
          </w:tcPr>
          <w:p w14:paraId="503F5B2B" w14:textId="581944E4"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hideMark/>
          </w:tcPr>
          <w:p w14:paraId="299964BA" w14:textId="05FCBCDD" w:rsidR="00717F10" w:rsidRPr="00AA034A" w:rsidRDefault="00717F10" w:rsidP="00717F10">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99.99</w:t>
            </w:r>
          </w:p>
        </w:tc>
        <w:tc>
          <w:tcPr>
            <w:tcW w:w="1418" w:type="dxa"/>
            <w:gridSpan w:val="2"/>
            <w:shd w:val="clear" w:color="auto" w:fill="auto"/>
            <w:vAlign w:val="bottom"/>
          </w:tcPr>
          <w:p w14:paraId="7CBA00D1" w14:textId="577AC337"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238,207,200</w:t>
            </w:r>
          </w:p>
        </w:tc>
        <w:tc>
          <w:tcPr>
            <w:tcW w:w="1419" w:type="dxa"/>
            <w:shd w:val="clear" w:color="auto" w:fill="auto"/>
            <w:vAlign w:val="bottom"/>
            <w:hideMark/>
          </w:tcPr>
          <w:p w14:paraId="06BE5C8C" w14:textId="6434A1F5"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238,207,200</w:t>
            </w:r>
          </w:p>
        </w:tc>
        <w:tc>
          <w:tcPr>
            <w:tcW w:w="1414" w:type="dxa"/>
            <w:gridSpan w:val="2"/>
            <w:shd w:val="clear" w:color="auto" w:fill="auto"/>
            <w:vAlign w:val="bottom"/>
          </w:tcPr>
          <w:p w14:paraId="4FF11BD5" w14:textId="08A8D00C"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tcPr>
          <w:p w14:paraId="6FC5A453" w14:textId="4C212A3F"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73BB7F49" w14:textId="77777777" w:rsidTr="008938ED">
        <w:trPr>
          <w:gridAfter w:val="1"/>
          <w:wAfter w:w="8" w:type="dxa"/>
          <w:trHeight w:val="397"/>
        </w:trPr>
        <w:tc>
          <w:tcPr>
            <w:tcW w:w="3118" w:type="dxa"/>
            <w:shd w:val="clear" w:color="auto" w:fill="auto"/>
            <w:vAlign w:val="bottom"/>
            <w:hideMark/>
          </w:tcPr>
          <w:p w14:paraId="414E3369" w14:textId="77777777" w:rsidR="00717F10" w:rsidRPr="00AA034A" w:rsidRDefault="00717F10" w:rsidP="00717F10">
            <w:pPr>
              <w:ind w:left="-108" w:right="1"/>
              <w:jc w:val="left"/>
              <w:rPr>
                <w:rFonts w:asciiTheme="majorBidi" w:hAnsiTheme="majorBidi" w:cstheme="majorBidi"/>
                <w:snapToGrid w:val="0"/>
                <w:cs/>
                <w:lang w:eastAsia="th-TH"/>
              </w:rPr>
            </w:pPr>
            <w:r w:rsidRPr="00AA034A">
              <w:rPr>
                <w:rFonts w:asciiTheme="majorBidi" w:hAnsiTheme="majorBidi" w:cstheme="majorBidi"/>
                <w:snapToGrid w:val="0"/>
                <w:lang w:eastAsia="th-TH"/>
              </w:rPr>
              <w:t>Acute Realty Co., Ltd.</w:t>
            </w:r>
          </w:p>
        </w:tc>
        <w:tc>
          <w:tcPr>
            <w:tcW w:w="1451" w:type="dxa"/>
            <w:shd w:val="clear" w:color="auto" w:fill="auto"/>
            <w:vAlign w:val="bottom"/>
          </w:tcPr>
          <w:p w14:paraId="70171C28" w14:textId="783F928D"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10,500,000</w:t>
            </w:r>
          </w:p>
        </w:tc>
        <w:tc>
          <w:tcPr>
            <w:tcW w:w="1384" w:type="dxa"/>
            <w:shd w:val="clear" w:color="auto" w:fill="auto"/>
            <w:vAlign w:val="bottom"/>
            <w:hideMark/>
          </w:tcPr>
          <w:p w14:paraId="41A022A4" w14:textId="4CA71728"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10,500,000</w:t>
            </w:r>
          </w:p>
        </w:tc>
        <w:tc>
          <w:tcPr>
            <w:tcW w:w="1559" w:type="dxa"/>
            <w:shd w:val="clear" w:color="auto" w:fill="auto"/>
            <w:vAlign w:val="bottom"/>
          </w:tcPr>
          <w:p w14:paraId="375DCE03" w14:textId="71F5EC42"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76.00</w:t>
            </w:r>
          </w:p>
        </w:tc>
        <w:tc>
          <w:tcPr>
            <w:tcW w:w="1419" w:type="dxa"/>
            <w:shd w:val="clear" w:color="auto" w:fill="auto"/>
            <w:vAlign w:val="bottom"/>
            <w:hideMark/>
          </w:tcPr>
          <w:p w14:paraId="24B51A2A" w14:textId="731F1298"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76.00</w:t>
            </w:r>
          </w:p>
        </w:tc>
        <w:tc>
          <w:tcPr>
            <w:tcW w:w="1418" w:type="dxa"/>
            <w:gridSpan w:val="2"/>
            <w:shd w:val="clear" w:color="auto" w:fill="auto"/>
            <w:vAlign w:val="bottom"/>
          </w:tcPr>
          <w:p w14:paraId="52B98543" w14:textId="06643B5D"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14,000,000</w:t>
            </w:r>
          </w:p>
        </w:tc>
        <w:tc>
          <w:tcPr>
            <w:tcW w:w="1419" w:type="dxa"/>
            <w:shd w:val="clear" w:color="auto" w:fill="auto"/>
            <w:vAlign w:val="bottom"/>
            <w:hideMark/>
          </w:tcPr>
          <w:p w14:paraId="323A4A89" w14:textId="6E7165F4"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14,000,000</w:t>
            </w:r>
          </w:p>
        </w:tc>
        <w:tc>
          <w:tcPr>
            <w:tcW w:w="1414" w:type="dxa"/>
            <w:gridSpan w:val="2"/>
            <w:shd w:val="clear" w:color="auto" w:fill="auto"/>
            <w:vAlign w:val="bottom"/>
          </w:tcPr>
          <w:p w14:paraId="014A3287" w14:textId="377CD2DA"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 xml:space="preserve">                  -   </w:t>
            </w:r>
          </w:p>
        </w:tc>
        <w:tc>
          <w:tcPr>
            <w:tcW w:w="1418" w:type="dxa"/>
            <w:shd w:val="clear" w:color="auto" w:fill="auto"/>
          </w:tcPr>
          <w:p w14:paraId="168126D5" w14:textId="5504DB6B" w:rsidR="00717F10" w:rsidRPr="00AA034A" w:rsidRDefault="00717F10" w:rsidP="00717F10">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2EBF93F8" w14:textId="77777777" w:rsidTr="008938ED">
        <w:trPr>
          <w:gridAfter w:val="1"/>
          <w:wAfter w:w="8" w:type="dxa"/>
          <w:trHeight w:val="397"/>
        </w:trPr>
        <w:tc>
          <w:tcPr>
            <w:tcW w:w="3118" w:type="dxa"/>
            <w:shd w:val="clear" w:color="auto" w:fill="auto"/>
            <w:vAlign w:val="bottom"/>
            <w:hideMark/>
          </w:tcPr>
          <w:p w14:paraId="7B0F0AEA" w14:textId="77777777" w:rsidR="00717F10" w:rsidRPr="00AA034A" w:rsidRDefault="00717F10" w:rsidP="00717F10">
            <w:pPr>
              <w:ind w:right="1" w:hanging="104"/>
              <w:jc w:val="left"/>
              <w:rPr>
                <w:rFonts w:asciiTheme="majorBidi" w:hAnsiTheme="majorBidi" w:cstheme="majorBidi"/>
                <w:snapToGrid w:val="0"/>
                <w:lang w:eastAsia="th-TH"/>
              </w:rPr>
            </w:pPr>
            <w:proofErr w:type="spellStart"/>
            <w:r w:rsidRPr="00AA034A">
              <w:rPr>
                <w:rFonts w:asciiTheme="majorBidi" w:hAnsiTheme="majorBidi" w:cstheme="majorBidi"/>
                <w:snapToGrid w:val="0"/>
                <w:lang w:eastAsia="th-TH"/>
              </w:rPr>
              <w:t>Sena</w:t>
            </w:r>
            <w:proofErr w:type="spellEnd"/>
            <w:r w:rsidRPr="00AA034A">
              <w:rPr>
                <w:rFonts w:asciiTheme="majorBidi" w:hAnsiTheme="majorBidi" w:cstheme="majorBidi"/>
                <w:snapToGrid w:val="0"/>
                <w:lang w:eastAsia="th-TH"/>
              </w:rPr>
              <w:t xml:space="preserve"> </w:t>
            </w:r>
            <w:proofErr w:type="spellStart"/>
            <w:r w:rsidRPr="00AA034A">
              <w:rPr>
                <w:rFonts w:asciiTheme="majorBidi" w:hAnsiTheme="majorBidi" w:cstheme="majorBidi"/>
                <w:snapToGrid w:val="0"/>
                <w:lang w:eastAsia="th-TH"/>
              </w:rPr>
              <w:t>Vanij</w:t>
            </w:r>
            <w:proofErr w:type="spellEnd"/>
            <w:r w:rsidRPr="00AA034A">
              <w:rPr>
                <w:rFonts w:asciiTheme="majorBidi" w:hAnsiTheme="majorBidi" w:cstheme="majorBidi"/>
                <w:snapToGrid w:val="0"/>
                <w:lang w:eastAsia="th-TH"/>
              </w:rPr>
              <w:t xml:space="preserve"> Development Co., Ltd.</w:t>
            </w:r>
          </w:p>
        </w:tc>
        <w:tc>
          <w:tcPr>
            <w:tcW w:w="1451" w:type="dxa"/>
            <w:shd w:val="clear" w:color="auto" w:fill="auto"/>
            <w:vAlign w:val="bottom"/>
          </w:tcPr>
          <w:p w14:paraId="0B22B11E" w14:textId="04A31F26"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384" w:type="dxa"/>
            <w:shd w:val="clear" w:color="auto" w:fill="auto"/>
            <w:vAlign w:val="bottom"/>
            <w:hideMark/>
          </w:tcPr>
          <w:p w14:paraId="4CF173FC" w14:textId="5CC0BA97"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559" w:type="dxa"/>
            <w:shd w:val="clear" w:color="auto" w:fill="auto"/>
            <w:vAlign w:val="bottom"/>
          </w:tcPr>
          <w:p w14:paraId="65FB6B34" w14:textId="68C308A6" w:rsidR="00717F10" w:rsidRPr="00AA034A" w:rsidRDefault="00717F10" w:rsidP="00717F10">
            <w:pPr>
              <w:tabs>
                <w:tab w:val="decimal" w:pos="1038"/>
                <w:tab w:val="right" w:pos="1344"/>
              </w:tabs>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c>
          <w:tcPr>
            <w:tcW w:w="1419" w:type="dxa"/>
            <w:shd w:val="clear" w:color="auto" w:fill="auto"/>
            <w:vAlign w:val="bottom"/>
            <w:hideMark/>
          </w:tcPr>
          <w:p w14:paraId="794C8FDD" w14:textId="490464C0"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gridSpan w:val="2"/>
            <w:shd w:val="clear" w:color="auto" w:fill="auto"/>
            <w:vAlign w:val="bottom"/>
          </w:tcPr>
          <w:p w14:paraId="093819A9" w14:textId="4899E966" w:rsidR="00717F10" w:rsidRPr="00AA034A" w:rsidRDefault="00717F10" w:rsidP="00717F10">
            <w:pPr>
              <w:tabs>
                <w:tab w:val="decimal" w:pos="1164"/>
                <w:tab w:val="right" w:pos="1343"/>
              </w:tabs>
              <w:ind w:right="1"/>
              <w:jc w:val="right"/>
              <w:rPr>
                <w:rFonts w:asciiTheme="majorBidi" w:hAnsiTheme="majorBidi" w:cstheme="majorBidi"/>
                <w:snapToGrid w:val="0"/>
                <w:cs/>
                <w:lang w:eastAsia="th-TH"/>
              </w:rPr>
            </w:pPr>
            <w:r w:rsidRPr="00AA034A">
              <w:rPr>
                <w:rFonts w:asciiTheme="majorBidi" w:hAnsiTheme="majorBidi" w:cstheme="majorBidi"/>
              </w:rPr>
              <w:t>-</w:t>
            </w:r>
          </w:p>
        </w:tc>
        <w:tc>
          <w:tcPr>
            <w:tcW w:w="1419" w:type="dxa"/>
            <w:shd w:val="clear" w:color="auto" w:fill="auto"/>
            <w:vAlign w:val="bottom"/>
            <w:hideMark/>
          </w:tcPr>
          <w:p w14:paraId="483D0BFC" w14:textId="1ACC084E"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w:t>
            </w:r>
          </w:p>
        </w:tc>
        <w:tc>
          <w:tcPr>
            <w:tcW w:w="1414" w:type="dxa"/>
            <w:gridSpan w:val="2"/>
            <w:shd w:val="clear" w:color="auto" w:fill="auto"/>
            <w:vAlign w:val="bottom"/>
          </w:tcPr>
          <w:p w14:paraId="6901A719" w14:textId="1F32E28B" w:rsidR="00717F10" w:rsidRPr="00AA034A" w:rsidRDefault="00717F10" w:rsidP="00717F10">
            <w:pPr>
              <w:tabs>
                <w:tab w:val="decimal" w:pos="1038"/>
                <w:tab w:val="right" w:pos="1343"/>
              </w:tabs>
              <w:ind w:right="1"/>
              <w:jc w:val="right"/>
              <w:rPr>
                <w:rFonts w:asciiTheme="majorBidi" w:hAnsiTheme="majorBidi" w:cstheme="majorBidi"/>
                <w:cs/>
              </w:rPr>
            </w:pPr>
            <w:r w:rsidRPr="00AA034A">
              <w:rPr>
                <w:rFonts w:asciiTheme="majorBidi" w:hAnsiTheme="majorBidi" w:cstheme="majorBidi"/>
              </w:rPr>
              <w:t>-</w:t>
            </w:r>
          </w:p>
        </w:tc>
        <w:tc>
          <w:tcPr>
            <w:tcW w:w="1418" w:type="dxa"/>
            <w:shd w:val="clear" w:color="auto" w:fill="auto"/>
          </w:tcPr>
          <w:p w14:paraId="7F746124" w14:textId="32586EBD" w:rsidR="00717F10" w:rsidRPr="00AA034A" w:rsidRDefault="00717F10" w:rsidP="00717F10">
            <w:pPr>
              <w:tabs>
                <w:tab w:val="decimal" w:pos="1038"/>
                <w:tab w:val="right" w:pos="1343"/>
              </w:tabs>
              <w:ind w:right="1"/>
              <w:jc w:val="right"/>
              <w:rPr>
                <w:rFonts w:asciiTheme="majorBidi" w:hAnsiTheme="majorBidi" w:cstheme="majorBidi"/>
                <w:cs/>
              </w:rPr>
            </w:pPr>
            <w:r w:rsidRPr="00AA034A">
              <w:rPr>
                <w:rFonts w:asciiTheme="majorBidi" w:hAnsiTheme="majorBidi" w:cstheme="majorBidi"/>
              </w:rPr>
              <w:t>9,312,936</w:t>
            </w:r>
          </w:p>
        </w:tc>
      </w:tr>
      <w:tr w:rsidR="00B219E8" w:rsidRPr="00AA034A" w14:paraId="0A562A6C" w14:textId="77777777" w:rsidTr="00BB23CE">
        <w:trPr>
          <w:gridAfter w:val="1"/>
          <w:wAfter w:w="8" w:type="dxa"/>
          <w:trHeight w:val="397"/>
        </w:trPr>
        <w:tc>
          <w:tcPr>
            <w:tcW w:w="3118" w:type="dxa"/>
            <w:shd w:val="clear" w:color="auto" w:fill="auto"/>
            <w:vAlign w:val="bottom"/>
            <w:hideMark/>
          </w:tcPr>
          <w:p w14:paraId="069C6E88" w14:textId="77777777" w:rsidR="00717F10" w:rsidRPr="00AA034A" w:rsidRDefault="00717F10" w:rsidP="00717F10">
            <w:pPr>
              <w:pStyle w:val="Heading2"/>
              <w:ind w:hanging="1548"/>
              <w:jc w:val="left"/>
              <w:textAlignment w:val="bottom"/>
              <w:rPr>
                <w:rFonts w:asciiTheme="majorBidi" w:hAnsiTheme="majorBidi" w:cstheme="majorBidi"/>
                <w:b w:val="0"/>
                <w:bCs w:val="0"/>
                <w:cs/>
              </w:rPr>
            </w:pPr>
            <w:r w:rsidRPr="00AA034A">
              <w:rPr>
                <w:rFonts w:asciiTheme="majorBidi" w:hAnsiTheme="majorBidi" w:cstheme="majorBidi"/>
                <w:b w:val="0"/>
                <w:bCs w:val="0"/>
              </w:rPr>
              <w:lastRenderedPageBreak/>
              <w:t xml:space="preserve">TK </w:t>
            </w:r>
            <w:proofErr w:type="spellStart"/>
            <w:r w:rsidRPr="00AA034A">
              <w:rPr>
                <w:rFonts w:asciiTheme="majorBidi" w:hAnsiTheme="majorBidi" w:cstheme="majorBidi"/>
                <w:b w:val="0"/>
                <w:bCs w:val="0"/>
              </w:rPr>
              <w:t>Navakij</w:t>
            </w:r>
            <w:proofErr w:type="spellEnd"/>
            <w:r w:rsidRPr="00AA034A">
              <w:rPr>
                <w:rFonts w:asciiTheme="majorBidi" w:hAnsiTheme="majorBidi" w:cstheme="majorBidi"/>
                <w:b w:val="0"/>
                <w:bCs w:val="0"/>
              </w:rPr>
              <w:t xml:space="preserve"> Co., Ltd.</w:t>
            </w:r>
          </w:p>
        </w:tc>
        <w:tc>
          <w:tcPr>
            <w:tcW w:w="1451" w:type="dxa"/>
            <w:shd w:val="clear" w:color="auto" w:fill="auto"/>
            <w:vAlign w:val="bottom"/>
          </w:tcPr>
          <w:p w14:paraId="3A491E4A" w14:textId="6C806328"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20,000,000</w:t>
            </w:r>
          </w:p>
        </w:tc>
        <w:tc>
          <w:tcPr>
            <w:tcW w:w="1384" w:type="dxa"/>
            <w:shd w:val="clear" w:color="auto" w:fill="auto"/>
            <w:vAlign w:val="bottom"/>
            <w:hideMark/>
          </w:tcPr>
          <w:p w14:paraId="221BD048" w14:textId="19B65E53"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20,000,000</w:t>
            </w:r>
          </w:p>
        </w:tc>
        <w:tc>
          <w:tcPr>
            <w:tcW w:w="1559" w:type="dxa"/>
            <w:shd w:val="clear" w:color="auto" w:fill="auto"/>
            <w:vAlign w:val="bottom"/>
          </w:tcPr>
          <w:p w14:paraId="20121401" w14:textId="26A6794A"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hideMark/>
          </w:tcPr>
          <w:p w14:paraId="70962687" w14:textId="02C4D296"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99.99</w:t>
            </w:r>
          </w:p>
        </w:tc>
        <w:tc>
          <w:tcPr>
            <w:tcW w:w="1418" w:type="dxa"/>
            <w:gridSpan w:val="2"/>
            <w:shd w:val="clear" w:color="auto" w:fill="auto"/>
            <w:vAlign w:val="bottom"/>
          </w:tcPr>
          <w:p w14:paraId="4B5103C6" w14:textId="2EA1ED45"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20,101,215</w:t>
            </w:r>
          </w:p>
        </w:tc>
        <w:tc>
          <w:tcPr>
            <w:tcW w:w="1419" w:type="dxa"/>
            <w:shd w:val="clear" w:color="auto" w:fill="auto"/>
            <w:vAlign w:val="bottom"/>
            <w:hideMark/>
          </w:tcPr>
          <w:p w14:paraId="7E0AB125" w14:textId="66176825"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20,039,900</w:t>
            </w:r>
          </w:p>
        </w:tc>
        <w:tc>
          <w:tcPr>
            <w:tcW w:w="1414" w:type="dxa"/>
            <w:gridSpan w:val="2"/>
            <w:shd w:val="clear" w:color="auto" w:fill="auto"/>
            <w:vAlign w:val="bottom"/>
          </w:tcPr>
          <w:p w14:paraId="7B3AE00F" w14:textId="371D501A"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1CB296F6" w14:textId="039E5799" w:rsidR="00717F10" w:rsidRPr="00AA034A" w:rsidRDefault="00717F10" w:rsidP="00717F10">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B219E8" w:rsidRPr="00AA034A" w14:paraId="5C165BB0" w14:textId="77777777" w:rsidTr="00BB23CE">
        <w:trPr>
          <w:gridAfter w:val="1"/>
          <w:wAfter w:w="8" w:type="dxa"/>
          <w:trHeight w:val="397"/>
        </w:trPr>
        <w:tc>
          <w:tcPr>
            <w:tcW w:w="3118" w:type="dxa"/>
            <w:shd w:val="clear" w:color="auto" w:fill="auto"/>
            <w:vAlign w:val="bottom"/>
            <w:hideMark/>
          </w:tcPr>
          <w:p w14:paraId="26A6168D" w14:textId="1BE2B09B" w:rsidR="00717F10" w:rsidRPr="00AA034A" w:rsidRDefault="00917FCA" w:rsidP="00717F10">
            <w:pPr>
              <w:ind w:left="-108" w:right="1"/>
              <w:jc w:val="left"/>
              <w:rPr>
                <w:rFonts w:asciiTheme="majorBidi" w:hAnsiTheme="majorBidi" w:cstheme="majorBidi"/>
                <w:snapToGrid w:val="0"/>
                <w:lang w:eastAsia="th-TH"/>
              </w:rPr>
            </w:pPr>
            <w:r>
              <w:rPr>
                <w:rFonts w:asciiTheme="majorBidi" w:hAnsiTheme="majorBidi" w:cstheme="majorBidi"/>
                <w:snapToGrid w:val="0"/>
                <w:lang w:eastAsia="th-TH"/>
              </w:rPr>
              <w:t>Victory Management Service Co., Ltd.</w:t>
            </w:r>
          </w:p>
        </w:tc>
        <w:tc>
          <w:tcPr>
            <w:tcW w:w="1451" w:type="dxa"/>
            <w:shd w:val="clear" w:color="auto" w:fill="auto"/>
            <w:vAlign w:val="bottom"/>
          </w:tcPr>
          <w:p w14:paraId="4CBBE43B" w14:textId="64EFFA17"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193,000,000</w:t>
            </w:r>
          </w:p>
        </w:tc>
        <w:tc>
          <w:tcPr>
            <w:tcW w:w="1384" w:type="dxa"/>
            <w:shd w:val="clear" w:color="auto" w:fill="auto"/>
            <w:vAlign w:val="bottom"/>
            <w:hideMark/>
          </w:tcPr>
          <w:p w14:paraId="5F2F906F" w14:textId="4D95B237"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193,000,000</w:t>
            </w:r>
          </w:p>
        </w:tc>
        <w:tc>
          <w:tcPr>
            <w:tcW w:w="1559" w:type="dxa"/>
            <w:shd w:val="clear" w:color="auto" w:fill="auto"/>
            <w:vAlign w:val="bottom"/>
          </w:tcPr>
          <w:p w14:paraId="3EC4ECD5" w14:textId="5015A841"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hideMark/>
          </w:tcPr>
          <w:p w14:paraId="23BE808C" w14:textId="032209AE"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99.99</w:t>
            </w:r>
          </w:p>
        </w:tc>
        <w:tc>
          <w:tcPr>
            <w:tcW w:w="1418" w:type="dxa"/>
            <w:gridSpan w:val="2"/>
            <w:shd w:val="clear" w:color="auto" w:fill="auto"/>
            <w:vAlign w:val="bottom"/>
          </w:tcPr>
          <w:p w14:paraId="5E56342E" w14:textId="08CDFBCB"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192,997,000</w:t>
            </w:r>
          </w:p>
        </w:tc>
        <w:tc>
          <w:tcPr>
            <w:tcW w:w="1419" w:type="dxa"/>
            <w:shd w:val="clear" w:color="auto" w:fill="auto"/>
            <w:vAlign w:val="bottom"/>
            <w:hideMark/>
          </w:tcPr>
          <w:p w14:paraId="2C1CA0D4" w14:textId="2311DEFB"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192,997,000</w:t>
            </w:r>
          </w:p>
        </w:tc>
        <w:tc>
          <w:tcPr>
            <w:tcW w:w="1414" w:type="dxa"/>
            <w:gridSpan w:val="2"/>
            <w:shd w:val="clear" w:color="auto" w:fill="auto"/>
            <w:vAlign w:val="bottom"/>
          </w:tcPr>
          <w:p w14:paraId="6152AFDE" w14:textId="55424921"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3C31C319" w14:textId="6BF22F7B" w:rsidR="00717F10" w:rsidRPr="00AA034A" w:rsidRDefault="00717F10" w:rsidP="00717F10">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B219E8" w:rsidRPr="00AA034A" w14:paraId="1FC38D38" w14:textId="77777777" w:rsidTr="00BB23CE">
        <w:trPr>
          <w:gridAfter w:val="1"/>
          <w:wAfter w:w="8" w:type="dxa"/>
          <w:trHeight w:val="397"/>
        </w:trPr>
        <w:tc>
          <w:tcPr>
            <w:tcW w:w="3118" w:type="dxa"/>
            <w:shd w:val="clear" w:color="auto" w:fill="auto"/>
            <w:vAlign w:val="bottom"/>
            <w:hideMark/>
          </w:tcPr>
          <w:p w14:paraId="5CBA331F" w14:textId="451A7CB5" w:rsidR="00717F10" w:rsidRPr="00AA034A" w:rsidRDefault="00717F10" w:rsidP="00717F10">
            <w:pPr>
              <w:ind w:left="-108" w:right="1"/>
              <w:jc w:val="left"/>
              <w:rPr>
                <w:rFonts w:asciiTheme="majorBidi" w:hAnsiTheme="majorBidi" w:cstheme="majorBidi"/>
                <w:snapToGrid w:val="0"/>
                <w:lang w:eastAsia="th-TH"/>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w:t>
            </w:r>
            <w:proofErr w:type="spellStart"/>
            <w:r w:rsidR="007923C3" w:rsidRPr="00AA034A">
              <w:rPr>
                <w:rFonts w:asciiTheme="majorBidi" w:hAnsiTheme="majorBidi" w:cstheme="majorBidi"/>
              </w:rPr>
              <w:t>V</w:t>
            </w:r>
            <w:r w:rsidRPr="00AA034A">
              <w:rPr>
                <w:rFonts w:asciiTheme="majorBidi" w:hAnsiTheme="majorBidi" w:cstheme="majorBidi"/>
              </w:rPr>
              <w:t>anich</w:t>
            </w:r>
            <w:proofErr w:type="spellEnd"/>
            <w:r w:rsidRPr="00AA034A">
              <w:rPr>
                <w:rFonts w:asciiTheme="majorBidi" w:hAnsiTheme="majorBidi" w:cstheme="majorBidi"/>
              </w:rPr>
              <w:t xml:space="preserve"> </w:t>
            </w:r>
            <w:r w:rsidR="007923C3" w:rsidRPr="00AA034A">
              <w:rPr>
                <w:rFonts w:asciiTheme="majorBidi" w:hAnsiTheme="majorBidi" w:cstheme="majorBidi"/>
              </w:rPr>
              <w:t>P</w:t>
            </w:r>
            <w:r w:rsidRPr="00AA034A">
              <w:rPr>
                <w:rFonts w:asciiTheme="majorBidi" w:hAnsiTheme="majorBidi" w:cstheme="majorBidi"/>
              </w:rPr>
              <w:t>roperty Co.,</w:t>
            </w:r>
            <w:r w:rsidRPr="00AA034A">
              <w:rPr>
                <w:rFonts w:asciiTheme="majorBidi" w:hAnsiTheme="majorBidi" w:cstheme="majorBidi"/>
                <w:cs/>
              </w:rPr>
              <w:t xml:space="preserve"> </w:t>
            </w:r>
            <w:r w:rsidRPr="00AA034A">
              <w:rPr>
                <w:rFonts w:asciiTheme="majorBidi" w:hAnsiTheme="majorBidi" w:cstheme="majorBidi"/>
              </w:rPr>
              <w:t>Ltd</w:t>
            </w:r>
          </w:p>
        </w:tc>
        <w:tc>
          <w:tcPr>
            <w:tcW w:w="1451" w:type="dxa"/>
            <w:shd w:val="clear" w:color="auto" w:fill="auto"/>
            <w:vAlign w:val="bottom"/>
          </w:tcPr>
          <w:p w14:paraId="6E481289" w14:textId="3ABCE1C5"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149,900,000</w:t>
            </w:r>
          </w:p>
        </w:tc>
        <w:tc>
          <w:tcPr>
            <w:tcW w:w="1384" w:type="dxa"/>
            <w:shd w:val="clear" w:color="auto" w:fill="auto"/>
            <w:vAlign w:val="bottom"/>
            <w:hideMark/>
          </w:tcPr>
          <w:p w14:paraId="5DFC0FA6" w14:textId="321BBDEE"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149,900,000</w:t>
            </w:r>
          </w:p>
        </w:tc>
        <w:tc>
          <w:tcPr>
            <w:tcW w:w="1559" w:type="dxa"/>
            <w:shd w:val="clear" w:color="auto" w:fill="auto"/>
            <w:vAlign w:val="bottom"/>
          </w:tcPr>
          <w:p w14:paraId="29F13324" w14:textId="02DA8915"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hideMark/>
          </w:tcPr>
          <w:p w14:paraId="2543ABC5" w14:textId="1589C612"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8" w:type="dxa"/>
            <w:gridSpan w:val="2"/>
            <w:shd w:val="clear" w:color="auto" w:fill="auto"/>
            <w:vAlign w:val="bottom"/>
          </w:tcPr>
          <w:p w14:paraId="3021672E" w14:textId="175F9E5F"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149,899,700</w:t>
            </w:r>
          </w:p>
        </w:tc>
        <w:tc>
          <w:tcPr>
            <w:tcW w:w="1419" w:type="dxa"/>
            <w:shd w:val="clear" w:color="auto" w:fill="auto"/>
            <w:vAlign w:val="bottom"/>
            <w:hideMark/>
          </w:tcPr>
          <w:p w14:paraId="0C80158C" w14:textId="4A001C1F"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149,899,700</w:t>
            </w:r>
          </w:p>
        </w:tc>
        <w:tc>
          <w:tcPr>
            <w:tcW w:w="1414" w:type="dxa"/>
            <w:gridSpan w:val="2"/>
            <w:shd w:val="clear" w:color="auto" w:fill="auto"/>
            <w:vAlign w:val="bottom"/>
          </w:tcPr>
          <w:p w14:paraId="28C75A6D" w14:textId="1C2D3470"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02E4D4C7" w14:textId="237A013F" w:rsidR="00717F10" w:rsidRPr="00AA034A" w:rsidRDefault="00717F10" w:rsidP="00717F10">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B219E8" w:rsidRPr="00AA034A" w14:paraId="68CEFE42" w14:textId="77777777" w:rsidTr="00BB23CE">
        <w:trPr>
          <w:gridAfter w:val="1"/>
          <w:wAfter w:w="8" w:type="dxa"/>
          <w:trHeight w:val="397"/>
        </w:trPr>
        <w:tc>
          <w:tcPr>
            <w:tcW w:w="3118" w:type="dxa"/>
            <w:shd w:val="clear" w:color="auto" w:fill="auto"/>
            <w:vAlign w:val="bottom"/>
            <w:hideMark/>
          </w:tcPr>
          <w:p w14:paraId="2C0D564B"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H15 Co., Ltd.</w:t>
            </w:r>
          </w:p>
        </w:tc>
        <w:tc>
          <w:tcPr>
            <w:tcW w:w="1451" w:type="dxa"/>
            <w:shd w:val="clear" w:color="auto" w:fill="auto"/>
            <w:vAlign w:val="bottom"/>
          </w:tcPr>
          <w:p w14:paraId="16B44787" w14:textId="2821B075"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384" w:type="dxa"/>
            <w:shd w:val="clear" w:color="auto" w:fill="auto"/>
            <w:vAlign w:val="bottom"/>
            <w:hideMark/>
          </w:tcPr>
          <w:p w14:paraId="1D28B613" w14:textId="568727B7"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3DDDBAF0" w14:textId="65CFE35C"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9" w:type="dxa"/>
            <w:shd w:val="clear" w:color="auto" w:fill="auto"/>
            <w:vAlign w:val="bottom"/>
            <w:hideMark/>
          </w:tcPr>
          <w:p w14:paraId="7E596053" w14:textId="239C72E3"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45D159DF" w14:textId="333026B3"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w:t>
            </w:r>
          </w:p>
        </w:tc>
        <w:tc>
          <w:tcPr>
            <w:tcW w:w="1419" w:type="dxa"/>
            <w:shd w:val="clear" w:color="auto" w:fill="auto"/>
            <w:vAlign w:val="bottom"/>
            <w:hideMark/>
          </w:tcPr>
          <w:p w14:paraId="0B719476" w14:textId="5861419A"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1F591B2E" w14:textId="7DE7255E"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387482E9" w14:textId="14923E6A" w:rsidR="00717F10" w:rsidRPr="00AA034A" w:rsidRDefault="00717F10" w:rsidP="00717F10">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B219E8" w:rsidRPr="00AA034A" w14:paraId="56A51144" w14:textId="77777777" w:rsidTr="00BB23CE">
        <w:trPr>
          <w:gridAfter w:val="1"/>
          <w:wAfter w:w="8" w:type="dxa"/>
          <w:trHeight w:val="397"/>
        </w:trPr>
        <w:tc>
          <w:tcPr>
            <w:tcW w:w="3118" w:type="dxa"/>
            <w:shd w:val="clear" w:color="auto" w:fill="auto"/>
            <w:vAlign w:val="bottom"/>
            <w:hideMark/>
          </w:tcPr>
          <w:p w14:paraId="67FD0D1B"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H17 Co., Ltd.</w:t>
            </w:r>
          </w:p>
        </w:tc>
        <w:tc>
          <w:tcPr>
            <w:tcW w:w="1451" w:type="dxa"/>
            <w:shd w:val="clear" w:color="auto" w:fill="auto"/>
            <w:vAlign w:val="bottom"/>
          </w:tcPr>
          <w:p w14:paraId="71ECAA8F" w14:textId="1450F874"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384" w:type="dxa"/>
            <w:shd w:val="clear" w:color="auto" w:fill="auto"/>
            <w:vAlign w:val="bottom"/>
            <w:hideMark/>
          </w:tcPr>
          <w:p w14:paraId="1F58236B" w14:textId="301429FA"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13536FE7" w14:textId="2941C14A"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9" w:type="dxa"/>
            <w:shd w:val="clear" w:color="auto" w:fill="auto"/>
            <w:vAlign w:val="bottom"/>
            <w:hideMark/>
          </w:tcPr>
          <w:p w14:paraId="02F8B4F5" w14:textId="6FA5334B"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1A42CBC9" w14:textId="385EE136"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9" w:type="dxa"/>
            <w:shd w:val="clear" w:color="auto" w:fill="auto"/>
            <w:vAlign w:val="bottom"/>
            <w:hideMark/>
          </w:tcPr>
          <w:p w14:paraId="0F909B04" w14:textId="3B46AE3D"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3997AD63" w14:textId="3D1DBEED"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0AE38D01" w14:textId="5EA94EEB" w:rsidR="00717F10" w:rsidRPr="00AA034A" w:rsidRDefault="00717F10" w:rsidP="00717F10">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B219E8" w:rsidRPr="00AA034A" w14:paraId="068B2701" w14:textId="77777777" w:rsidTr="00BB23CE">
        <w:trPr>
          <w:gridAfter w:val="1"/>
          <w:wAfter w:w="8" w:type="dxa"/>
          <w:trHeight w:val="397"/>
        </w:trPr>
        <w:tc>
          <w:tcPr>
            <w:tcW w:w="3118" w:type="dxa"/>
            <w:shd w:val="clear" w:color="auto" w:fill="auto"/>
            <w:vAlign w:val="bottom"/>
            <w:hideMark/>
          </w:tcPr>
          <w:p w14:paraId="634FE6F7"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H20 Co., Ltd.</w:t>
            </w:r>
          </w:p>
        </w:tc>
        <w:tc>
          <w:tcPr>
            <w:tcW w:w="1451" w:type="dxa"/>
            <w:shd w:val="clear" w:color="auto" w:fill="auto"/>
            <w:vAlign w:val="bottom"/>
          </w:tcPr>
          <w:p w14:paraId="0B5C8F8A" w14:textId="43A8A487"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384" w:type="dxa"/>
            <w:shd w:val="clear" w:color="auto" w:fill="auto"/>
            <w:vAlign w:val="bottom"/>
            <w:hideMark/>
          </w:tcPr>
          <w:p w14:paraId="78FB53A2" w14:textId="3BDAF6F0"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380,000,000</w:t>
            </w:r>
          </w:p>
        </w:tc>
        <w:tc>
          <w:tcPr>
            <w:tcW w:w="1559" w:type="dxa"/>
            <w:shd w:val="clear" w:color="auto" w:fill="auto"/>
            <w:vAlign w:val="bottom"/>
          </w:tcPr>
          <w:p w14:paraId="5CC45806" w14:textId="5E315A8B"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9" w:type="dxa"/>
            <w:shd w:val="clear" w:color="auto" w:fill="auto"/>
            <w:vAlign w:val="bottom"/>
            <w:hideMark/>
          </w:tcPr>
          <w:p w14:paraId="7371C6DA" w14:textId="13259359"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8" w:type="dxa"/>
            <w:gridSpan w:val="2"/>
            <w:shd w:val="clear" w:color="auto" w:fill="auto"/>
            <w:vAlign w:val="bottom"/>
          </w:tcPr>
          <w:p w14:paraId="6EE68FE1" w14:textId="0471E5D8" w:rsidR="00717F10" w:rsidRPr="00AA034A" w:rsidRDefault="00717F10" w:rsidP="00717F10">
            <w:pPr>
              <w:tabs>
                <w:tab w:val="decimal" w:pos="1164"/>
                <w:tab w:val="right" w:pos="1343"/>
              </w:tabs>
              <w:ind w:right="1"/>
              <w:jc w:val="right"/>
              <w:rPr>
                <w:rFonts w:asciiTheme="majorBidi" w:hAnsiTheme="majorBidi" w:cstheme="majorBidi"/>
                <w:snapToGrid w:val="0"/>
                <w:cs/>
                <w:lang w:eastAsia="th-TH"/>
              </w:rPr>
            </w:pPr>
            <w:r w:rsidRPr="00AA034A">
              <w:rPr>
                <w:rFonts w:asciiTheme="majorBidi" w:hAnsiTheme="majorBidi" w:cstheme="majorBidi"/>
              </w:rPr>
              <w:t>-</w:t>
            </w:r>
          </w:p>
        </w:tc>
        <w:tc>
          <w:tcPr>
            <w:tcW w:w="1419" w:type="dxa"/>
            <w:shd w:val="clear" w:color="auto" w:fill="auto"/>
            <w:vAlign w:val="bottom"/>
            <w:hideMark/>
          </w:tcPr>
          <w:p w14:paraId="1E2AA027" w14:textId="731CA46F"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379,999,700</w:t>
            </w:r>
          </w:p>
        </w:tc>
        <w:tc>
          <w:tcPr>
            <w:tcW w:w="1414" w:type="dxa"/>
            <w:gridSpan w:val="2"/>
            <w:shd w:val="clear" w:color="auto" w:fill="auto"/>
            <w:vAlign w:val="bottom"/>
          </w:tcPr>
          <w:p w14:paraId="644EC3EB" w14:textId="3B31856E"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3CBF00B6" w14:textId="153BA45C" w:rsidR="00717F10" w:rsidRPr="00AA034A" w:rsidRDefault="00717F10" w:rsidP="00717F10">
            <w:pPr>
              <w:ind w:right="1"/>
              <w:jc w:val="right"/>
              <w:rPr>
                <w:rFonts w:asciiTheme="majorBidi" w:hAnsiTheme="majorBidi" w:cstheme="majorBidi"/>
                <w:cs/>
              </w:rPr>
            </w:pPr>
            <w:r w:rsidRPr="00AA034A">
              <w:rPr>
                <w:rFonts w:asciiTheme="majorBidi" w:hAnsiTheme="majorBidi" w:cstheme="majorBidi"/>
              </w:rPr>
              <w:t>-</w:t>
            </w:r>
          </w:p>
        </w:tc>
      </w:tr>
      <w:tr w:rsidR="00B219E8" w:rsidRPr="00AA034A" w14:paraId="1C5BA3E8" w14:textId="77777777" w:rsidTr="00BB23CE">
        <w:trPr>
          <w:gridAfter w:val="1"/>
          <w:wAfter w:w="8" w:type="dxa"/>
          <w:trHeight w:val="397"/>
        </w:trPr>
        <w:tc>
          <w:tcPr>
            <w:tcW w:w="3118" w:type="dxa"/>
            <w:shd w:val="clear" w:color="auto" w:fill="auto"/>
            <w:vAlign w:val="bottom"/>
            <w:hideMark/>
          </w:tcPr>
          <w:p w14:paraId="2363FF85"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H23 Co., Ltd.</w:t>
            </w:r>
          </w:p>
        </w:tc>
        <w:tc>
          <w:tcPr>
            <w:tcW w:w="1451" w:type="dxa"/>
            <w:shd w:val="clear" w:color="auto" w:fill="auto"/>
            <w:vAlign w:val="bottom"/>
          </w:tcPr>
          <w:p w14:paraId="4E4E66F5" w14:textId="754E747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1,000,000</w:t>
            </w:r>
          </w:p>
        </w:tc>
        <w:tc>
          <w:tcPr>
            <w:tcW w:w="1384" w:type="dxa"/>
            <w:shd w:val="clear" w:color="auto" w:fill="auto"/>
            <w:vAlign w:val="bottom"/>
            <w:hideMark/>
          </w:tcPr>
          <w:p w14:paraId="30D0B672" w14:textId="462D39C1"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51F40D67" w14:textId="2EBA2541"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99.97</w:t>
            </w:r>
          </w:p>
        </w:tc>
        <w:tc>
          <w:tcPr>
            <w:tcW w:w="1419" w:type="dxa"/>
            <w:shd w:val="clear" w:color="auto" w:fill="auto"/>
            <w:vAlign w:val="bottom"/>
            <w:hideMark/>
          </w:tcPr>
          <w:p w14:paraId="1AB30807" w14:textId="058E37CF"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6147C5B0" w14:textId="59A5BC26"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999,700</w:t>
            </w:r>
          </w:p>
        </w:tc>
        <w:tc>
          <w:tcPr>
            <w:tcW w:w="1419" w:type="dxa"/>
            <w:shd w:val="clear" w:color="auto" w:fill="auto"/>
            <w:vAlign w:val="bottom"/>
            <w:hideMark/>
          </w:tcPr>
          <w:p w14:paraId="1977E647" w14:textId="38F7127F"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27C9F681" w14:textId="3FB69B8A"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0A027BFF" w14:textId="6A27F7EC"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29CE8913" w14:textId="77777777" w:rsidTr="00BB23CE">
        <w:trPr>
          <w:gridAfter w:val="1"/>
          <w:wAfter w:w="8" w:type="dxa"/>
          <w:trHeight w:val="397"/>
        </w:trPr>
        <w:tc>
          <w:tcPr>
            <w:tcW w:w="3118" w:type="dxa"/>
            <w:shd w:val="clear" w:color="auto" w:fill="auto"/>
            <w:vAlign w:val="bottom"/>
            <w:hideMark/>
          </w:tcPr>
          <w:p w14:paraId="02ABAC97"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H24 Co., Ltd.</w:t>
            </w:r>
          </w:p>
        </w:tc>
        <w:tc>
          <w:tcPr>
            <w:tcW w:w="1451" w:type="dxa"/>
            <w:shd w:val="clear" w:color="auto" w:fill="auto"/>
            <w:vAlign w:val="bottom"/>
          </w:tcPr>
          <w:p w14:paraId="0F08BDE7" w14:textId="4BE25127"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w:t>
            </w:r>
          </w:p>
        </w:tc>
        <w:tc>
          <w:tcPr>
            <w:tcW w:w="1384" w:type="dxa"/>
            <w:shd w:val="clear" w:color="auto" w:fill="auto"/>
            <w:vAlign w:val="bottom"/>
            <w:hideMark/>
          </w:tcPr>
          <w:p w14:paraId="5D69FE5E" w14:textId="53C4BEBD"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46503683" w14:textId="5E815CFB"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w:t>
            </w:r>
          </w:p>
        </w:tc>
        <w:tc>
          <w:tcPr>
            <w:tcW w:w="1419" w:type="dxa"/>
            <w:shd w:val="clear" w:color="auto" w:fill="auto"/>
            <w:vAlign w:val="bottom"/>
            <w:hideMark/>
          </w:tcPr>
          <w:p w14:paraId="0E481BAE" w14:textId="52B82CC8"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7F5A9EC0" w14:textId="157D5DF7"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9" w:type="dxa"/>
            <w:shd w:val="clear" w:color="auto" w:fill="auto"/>
            <w:vAlign w:val="bottom"/>
            <w:hideMark/>
          </w:tcPr>
          <w:p w14:paraId="528922F6" w14:textId="2E56B810"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720F10E7" w14:textId="62C475AA"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47087071" w14:textId="0F4F8637"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20D6129B" w14:textId="77777777" w:rsidTr="00BB23CE">
        <w:trPr>
          <w:gridAfter w:val="1"/>
          <w:wAfter w:w="8" w:type="dxa"/>
          <w:trHeight w:val="397"/>
        </w:trPr>
        <w:tc>
          <w:tcPr>
            <w:tcW w:w="3118" w:type="dxa"/>
            <w:shd w:val="clear" w:color="auto" w:fill="auto"/>
            <w:vAlign w:val="bottom"/>
            <w:hideMark/>
          </w:tcPr>
          <w:p w14:paraId="736D7890" w14:textId="77777777"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H25 Co., Ltd.</w:t>
            </w:r>
          </w:p>
        </w:tc>
        <w:tc>
          <w:tcPr>
            <w:tcW w:w="1451" w:type="dxa"/>
            <w:shd w:val="clear" w:color="auto" w:fill="auto"/>
            <w:vAlign w:val="bottom"/>
          </w:tcPr>
          <w:p w14:paraId="49B72446" w14:textId="24D15CA8"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w:t>
            </w:r>
          </w:p>
        </w:tc>
        <w:tc>
          <w:tcPr>
            <w:tcW w:w="1384" w:type="dxa"/>
            <w:shd w:val="clear" w:color="auto" w:fill="auto"/>
            <w:vAlign w:val="bottom"/>
            <w:hideMark/>
          </w:tcPr>
          <w:p w14:paraId="11F763EE" w14:textId="5A047E7D"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5AC15469" w14:textId="6F2A144A"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w:t>
            </w:r>
          </w:p>
        </w:tc>
        <w:tc>
          <w:tcPr>
            <w:tcW w:w="1419" w:type="dxa"/>
            <w:shd w:val="clear" w:color="auto" w:fill="auto"/>
            <w:vAlign w:val="bottom"/>
            <w:hideMark/>
          </w:tcPr>
          <w:p w14:paraId="45D02DC4" w14:textId="1FAEFBC7"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5E788813" w14:textId="48398D12"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9" w:type="dxa"/>
            <w:shd w:val="clear" w:color="auto" w:fill="auto"/>
            <w:vAlign w:val="bottom"/>
            <w:hideMark/>
          </w:tcPr>
          <w:p w14:paraId="510932DE" w14:textId="202B9CCD"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68F1530D" w14:textId="471B462A"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0D0C02DA" w14:textId="7B1386CF"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40BF83F6" w14:textId="77777777" w:rsidTr="00BB23CE">
        <w:trPr>
          <w:gridAfter w:val="1"/>
          <w:wAfter w:w="8" w:type="dxa"/>
          <w:trHeight w:val="397"/>
        </w:trPr>
        <w:tc>
          <w:tcPr>
            <w:tcW w:w="3118" w:type="dxa"/>
            <w:shd w:val="clear" w:color="auto" w:fill="auto"/>
            <w:vAlign w:val="bottom"/>
            <w:hideMark/>
          </w:tcPr>
          <w:p w14:paraId="4F947AA2" w14:textId="3F58B220" w:rsidR="00717F10" w:rsidRPr="00AA034A" w:rsidRDefault="00917FCA" w:rsidP="00717F10">
            <w:pPr>
              <w:ind w:left="-108" w:right="1"/>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Cloud Co., Ltd.</w:t>
            </w:r>
          </w:p>
        </w:tc>
        <w:tc>
          <w:tcPr>
            <w:tcW w:w="1451" w:type="dxa"/>
            <w:shd w:val="clear" w:color="auto" w:fill="auto"/>
            <w:vAlign w:val="bottom"/>
          </w:tcPr>
          <w:p w14:paraId="0E3166C8" w14:textId="46DE27F2"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1,000,000</w:t>
            </w:r>
          </w:p>
        </w:tc>
        <w:tc>
          <w:tcPr>
            <w:tcW w:w="1384" w:type="dxa"/>
            <w:shd w:val="clear" w:color="auto" w:fill="auto"/>
            <w:vAlign w:val="bottom"/>
            <w:hideMark/>
          </w:tcPr>
          <w:p w14:paraId="1840B68A" w14:textId="041721DA"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05A7823C" w14:textId="20D3735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99.97</w:t>
            </w:r>
          </w:p>
        </w:tc>
        <w:tc>
          <w:tcPr>
            <w:tcW w:w="1419" w:type="dxa"/>
            <w:shd w:val="clear" w:color="auto" w:fill="auto"/>
            <w:vAlign w:val="bottom"/>
            <w:hideMark/>
          </w:tcPr>
          <w:p w14:paraId="063BF0D2" w14:textId="258F54FC"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44926488" w14:textId="77FDFFCB"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999,700</w:t>
            </w:r>
          </w:p>
        </w:tc>
        <w:tc>
          <w:tcPr>
            <w:tcW w:w="1419" w:type="dxa"/>
            <w:shd w:val="clear" w:color="auto" w:fill="auto"/>
            <w:vAlign w:val="bottom"/>
            <w:hideMark/>
          </w:tcPr>
          <w:p w14:paraId="3F2790BF" w14:textId="65EE7007"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6BE8B2F8" w14:textId="20B91933"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5926CE27" w14:textId="75F1750B"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23A73354" w14:textId="77777777" w:rsidTr="00BB23CE">
        <w:trPr>
          <w:gridAfter w:val="1"/>
          <w:wAfter w:w="8" w:type="dxa"/>
          <w:trHeight w:val="397"/>
        </w:trPr>
        <w:tc>
          <w:tcPr>
            <w:tcW w:w="3118" w:type="dxa"/>
            <w:shd w:val="clear" w:color="auto" w:fill="auto"/>
            <w:vAlign w:val="bottom"/>
            <w:hideMark/>
          </w:tcPr>
          <w:p w14:paraId="0E364D63" w14:textId="48B6595B" w:rsidR="00717F10" w:rsidRPr="00AA034A" w:rsidRDefault="00917FCA" w:rsidP="00717F10">
            <w:pPr>
              <w:ind w:left="-108" w:right="1"/>
              <w:jc w:val="left"/>
              <w:rPr>
                <w:rFonts w:asciiTheme="majorBidi" w:hAnsiTheme="majorBidi" w:cstheme="majorBidi"/>
              </w:rPr>
            </w:pPr>
            <w:proofErr w:type="spellStart"/>
            <w:r>
              <w:rPr>
                <w:rFonts w:asciiTheme="majorBidi" w:hAnsiTheme="majorBidi" w:cstheme="majorBidi"/>
              </w:rPr>
              <w:t>Sena</w:t>
            </w:r>
            <w:proofErr w:type="spellEnd"/>
            <w:r>
              <w:rPr>
                <w:rFonts w:asciiTheme="majorBidi" w:hAnsiTheme="majorBidi" w:cstheme="majorBidi"/>
              </w:rPr>
              <w:t xml:space="preserve"> Idea Co., Ltd. </w:t>
            </w:r>
          </w:p>
        </w:tc>
        <w:tc>
          <w:tcPr>
            <w:tcW w:w="1451" w:type="dxa"/>
            <w:shd w:val="clear" w:color="auto" w:fill="auto"/>
            <w:vAlign w:val="bottom"/>
          </w:tcPr>
          <w:p w14:paraId="54437A59" w14:textId="41184E48"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1,000,000</w:t>
            </w:r>
          </w:p>
        </w:tc>
        <w:tc>
          <w:tcPr>
            <w:tcW w:w="1384" w:type="dxa"/>
            <w:shd w:val="clear" w:color="auto" w:fill="auto"/>
            <w:vAlign w:val="bottom"/>
            <w:hideMark/>
          </w:tcPr>
          <w:p w14:paraId="3BB988B1" w14:textId="32143AED"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57BDB867" w14:textId="2DE59726"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99.97</w:t>
            </w:r>
          </w:p>
        </w:tc>
        <w:tc>
          <w:tcPr>
            <w:tcW w:w="1419" w:type="dxa"/>
            <w:shd w:val="clear" w:color="auto" w:fill="auto"/>
            <w:vAlign w:val="bottom"/>
            <w:hideMark/>
          </w:tcPr>
          <w:p w14:paraId="245839E9" w14:textId="6245D081"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67B26819" w14:textId="200FB0EF"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999,700</w:t>
            </w:r>
          </w:p>
        </w:tc>
        <w:tc>
          <w:tcPr>
            <w:tcW w:w="1419" w:type="dxa"/>
            <w:shd w:val="clear" w:color="auto" w:fill="auto"/>
            <w:vAlign w:val="bottom"/>
            <w:hideMark/>
          </w:tcPr>
          <w:p w14:paraId="425079B9" w14:textId="45A1E552"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245A849A" w14:textId="3902F48D"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3F9DCBFB" w14:textId="0077EAF8"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01B9E75D" w14:textId="77777777" w:rsidTr="00BB23CE">
        <w:trPr>
          <w:gridAfter w:val="1"/>
          <w:wAfter w:w="8" w:type="dxa"/>
          <w:trHeight w:val="397"/>
        </w:trPr>
        <w:tc>
          <w:tcPr>
            <w:tcW w:w="3118" w:type="dxa"/>
            <w:shd w:val="clear" w:color="auto" w:fill="auto"/>
            <w:vAlign w:val="bottom"/>
            <w:hideMark/>
          </w:tcPr>
          <w:p w14:paraId="6068DA81" w14:textId="229B8494"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SK Asset Management Co., Ltd.</w:t>
            </w:r>
          </w:p>
        </w:tc>
        <w:tc>
          <w:tcPr>
            <w:tcW w:w="1451" w:type="dxa"/>
            <w:shd w:val="clear" w:color="auto" w:fill="auto"/>
            <w:vAlign w:val="bottom"/>
          </w:tcPr>
          <w:p w14:paraId="31938186" w14:textId="289CD39B"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130,000,000</w:t>
            </w:r>
          </w:p>
        </w:tc>
        <w:tc>
          <w:tcPr>
            <w:tcW w:w="1384" w:type="dxa"/>
            <w:shd w:val="clear" w:color="auto" w:fill="auto"/>
            <w:vAlign w:val="bottom"/>
            <w:hideMark/>
          </w:tcPr>
          <w:p w14:paraId="02DCB26C" w14:textId="52438FC6"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1,000,000</w:t>
            </w:r>
          </w:p>
        </w:tc>
        <w:tc>
          <w:tcPr>
            <w:tcW w:w="1559" w:type="dxa"/>
            <w:shd w:val="clear" w:color="auto" w:fill="auto"/>
            <w:vAlign w:val="bottom"/>
          </w:tcPr>
          <w:p w14:paraId="67B58A4F" w14:textId="75AD848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snapToGrid w:val="0"/>
                <w:lang w:eastAsia="th-TH"/>
              </w:rPr>
              <w:t>99.99</w:t>
            </w:r>
          </w:p>
        </w:tc>
        <w:tc>
          <w:tcPr>
            <w:tcW w:w="1419" w:type="dxa"/>
            <w:shd w:val="clear" w:color="auto" w:fill="auto"/>
            <w:vAlign w:val="bottom"/>
            <w:hideMark/>
          </w:tcPr>
          <w:p w14:paraId="3A87F7EE" w14:textId="0BF2E270"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99.97</w:t>
            </w:r>
          </w:p>
        </w:tc>
        <w:tc>
          <w:tcPr>
            <w:tcW w:w="1418" w:type="dxa"/>
            <w:gridSpan w:val="2"/>
            <w:shd w:val="clear" w:color="auto" w:fill="auto"/>
            <w:vAlign w:val="bottom"/>
          </w:tcPr>
          <w:p w14:paraId="0D3F4047" w14:textId="1B652FC6"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129,999,700</w:t>
            </w:r>
          </w:p>
        </w:tc>
        <w:tc>
          <w:tcPr>
            <w:tcW w:w="1419" w:type="dxa"/>
            <w:shd w:val="clear" w:color="auto" w:fill="auto"/>
            <w:vAlign w:val="bottom"/>
            <w:hideMark/>
          </w:tcPr>
          <w:p w14:paraId="4E919CF6" w14:textId="6032806E" w:rsidR="00717F10" w:rsidRPr="00AA034A" w:rsidRDefault="00717F10" w:rsidP="00717F10">
            <w:pPr>
              <w:tabs>
                <w:tab w:val="decimal" w:pos="1164"/>
                <w:tab w:val="right" w:pos="1343"/>
              </w:tabs>
              <w:ind w:right="1"/>
              <w:jc w:val="right"/>
              <w:rPr>
                <w:rFonts w:asciiTheme="majorBidi" w:hAnsiTheme="majorBidi" w:cstheme="majorBidi"/>
                <w:snapToGrid w:val="0"/>
                <w:lang w:eastAsia="th-TH"/>
              </w:rPr>
            </w:pPr>
            <w:r w:rsidRPr="00AA034A">
              <w:rPr>
                <w:rFonts w:asciiTheme="majorBidi" w:hAnsiTheme="majorBidi" w:cstheme="majorBidi"/>
              </w:rPr>
              <w:t>999,700</w:t>
            </w:r>
          </w:p>
        </w:tc>
        <w:tc>
          <w:tcPr>
            <w:tcW w:w="1414" w:type="dxa"/>
            <w:gridSpan w:val="2"/>
            <w:shd w:val="clear" w:color="auto" w:fill="auto"/>
            <w:vAlign w:val="bottom"/>
          </w:tcPr>
          <w:p w14:paraId="433F79E9" w14:textId="1FAEEA1D"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7534B2BD" w14:textId="11DC123B" w:rsidR="00717F10" w:rsidRPr="00AA034A" w:rsidRDefault="00717F10" w:rsidP="00717F10">
            <w:pPr>
              <w:ind w:right="1"/>
              <w:jc w:val="right"/>
              <w:rPr>
                <w:rFonts w:asciiTheme="majorBidi" w:hAnsiTheme="majorBidi" w:cstheme="majorBidi"/>
              </w:rPr>
            </w:pPr>
            <w:r w:rsidRPr="00AA034A">
              <w:rPr>
                <w:rFonts w:asciiTheme="majorBidi" w:hAnsiTheme="majorBidi" w:cstheme="majorBidi"/>
                <w:snapToGrid w:val="0"/>
                <w:lang w:eastAsia="th-TH"/>
              </w:rPr>
              <w:t>-</w:t>
            </w:r>
          </w:p>
        </w:tc>
      </w:tr>
      <w:tr w:rsidR="00B219E8" w:rsidRPr="00AA034A" w14:paraId="4C65761D" w14:textId="77777777" w:rsidTr="00BB23CE">
        <w:trPr>
          <w:gridAfter w:val="1"/>
          <w:wAfter w:w="8" w:type="dxa"/>
          <w:trHeight w:val="397"/>
        </w:trPr>
        <w:tc>
          <w:tcPr>
            <w:tcW w:w="3118" w:type="dxa"/>
            <w:shd w:val="clear" w:color="auto" w:fill="auto"/>
            <w:vAlign w:val="bottom"/>
            <w:hideMark/>
          </w:tcPr>
          <w:p w14:paraId="53ED8113" w14:textId="77777777"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Power Cash</w:t>
            </w:r>
            <w:r w:rsidRPr="00AA034A">
              <w:rPr>
                <w:rFonts w:asciiTheme="majorBidi" w:hAnsiTheme="majorBidi" w:cstheme="majorBidi"/>
                <w:cs/>
              </w:rPr>
              <w:t xml:space="preserve"> </w:t>
            </w:r>
            <w:r w:rsidRPr="00AA034A">
              <w:rPr>
                <w:rFonts w:asciiTheme="majorBidi" w:hAnsiTheme="majorBidi" w:cstheme="majorBidi"/>
              </w:rPr>
              <w:t>Co., Ltd.</w:t>
            </w:r>
          </w:p>
        </w:tc>
        <w:tc>
          <w:tcPr>
            <w:tcW w:w="1451" w:type="dxa"/>
            <w:shd w:val="clear" w:color="auto" w:fill="auto"/>
            <w:vAlign w:val="bottom"/>
          </w:tcPr>
          <w:p w14:paraId="597D88C6" w14:textId="1C3831D0"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60,000,000</w:t>
            </w:r>
          </w:p>
        </w:tc>
        <w:tc>
          <w:tcPr>
            <w:tcW w:w="1384" w:type="dxa"/>
            <w:shd w:val="clear" w:color="auto" w:fill="auto"/>
            <w:vAlign w:val="bottom"/>
            <w:hideMark/>
          </w:tcPr>
          <w:p w14:paraId="3FF500BA" w14:textId="315DE20E"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rPr>
              <w:t>50,000,000</w:t>
            </w:r>
          </w:p>
        </w:tc>
        <w:tc>
          <w:tcPr>
            <w:tcW w:w="1559" w:type="dxa"/>
            <w:shd w:val="clear" w:color="auto" w:fill="auto"/>
            <w:vAlign w:val="bottom"/>
          </w:tcPr>
          <w:p w14:paraId="3529AF85" w14:textId="560CA96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98.99</w:t>
            </w:r>
          </w:p>
        </w:tc>
        <w:tc>
          <w:tcPr>
            <w:tcW w:w="1419" w:type="dxa"/>
            <w:shd w:val="clear" w:color="auto" w:fill="auto"/>
            <w:vAlign w:val="bottom"/>
            <w:hideMark/>
          </w:tcPr>
          <w:p w14:paraId="1B3F53E4" w14:textId="58A12EFE" w:rsidR="00717F10" w:rsidRPr="00AA034A" w:rsidRDefault="00717F10" w:rsidP="00717F10">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rPr>
              <w:t>98.99</w:t>
            </w:r>
          </w:p>
        </w:tc>
        <w:tc>
          <w:tcPr>
            <w:tcW w:w="1418" w:type="dxa"/>
            <w:gridSpan w:val="2"/>
            <w:shd w:val="clear" w:color="auto" w:fill="auto"/>
            <w:vAlign w:val="bottom"/>
          </w:tcPr>
          <w:p w14:paraId="67820BBF" w14:textId="2AC9EE93"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59,423,829</w:t>
            </w:r>
          </w:p>
        </w:tc>
        <w:tc>
          <w:tcPr>
            <w:tcW w:w="1419" w:type="dxa"/>
            <w:shd w:val="clear" w:color="auto" w:fill="auto"/>
            <w:vAlign w:val="bottom"/>
            <w:hideMark/>
          </w:tcPr>
          <w:p w14:paraId="030987E4" w14:textId="0F8E05E7" w:rsidR="00717F10" w:rsidRPr="00AA034A" w:rsidRDefault="00717F10" w:rsidP="00717F10">
            <w:pPr>
              <w:tabs>
                <w:tab w:val="decimal" w:pos="1164"/>
                <w:tab w:val="right" w:pos="1343"/>
              </w:tabs>
              <w:ind w:right="1"/>
              <w:jc w:val="right"/>
              <w:rPr>
                <w:rFonts w:asciiTheme="majorBidi" w:hAnsiTheme="majorBidi" w:cstheme="majorBidi"/>
                <w:snapToGrid w:val="0"/>
                <w:cs/>
                <w:lang w:eastAsia="th-TH"/>
              </w:rPr>
            </w:pPr>
            <w:r w:rsidRPr="00AA034A">
              <w:rPr>
                <w:rFonts w:asciiTheme="majorBidi" w:hAnsiTheme="majorBidi" w:cstheme="majorBidi"/>
              </w:rPr>
              <w:t>49,499,700</w:t>
            </w:r>
          </w:p>
        </w:tc>
        <w:tc>
          <w:tcPr>
            <w:tcW w:w="1414" w:type="dxa"/>
            <w:gridSpan w:val="2"/>
            <w:shd w:val="clear" w:color="auto" w:fill="auto"/>
            <w:vAlign w:val="bottom"/>
          </w:tcPr>
          <w:p w14:paraId="1FAEDFB7" w14:textId="4FD54836"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12C93791" w14:textId="6BD53B63"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70CA56A2" w14:textId="77777777" w:rsidTr="00BB23CE">
        <w:trPr>
          <w:gridAfter w:val="1"/>
          <w:wAfter w:w="8" w:type="dxa"/>
          <w:trHeight w:val="397"/>
        </w:trPr>
        <w:tc>
          <w:tcPr>
            <w:tcW w:w="3118" w:type="dxa"/>
            <w:shd w:val="clear" w:color="auto" w:fill="auto"/>
            <w:vAlign w:val="bottom"/>
          </w:tcPr>
          <w:p w14:paraId="7A9A26C1" w14:textId="75A2510A" w:rsidR="00717F10" w:rsidRPr="00AA034A" w:rsidRDefault="00717F10" w:rsidP="00717F10">
            <w:pPr>
              <w:ind w:left="-108" w:right="1"/>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J Property </w:t>
            </w:r>
            <w:r w:rsidR="000E1B32">
              <w:rPr>
                <w:rFonts w:asciiTheme="majorBidi" w:hAnsiTheme="majorBidi" w:cstheme="majorBidi"/>
              </w:rPr>
              <w:t>Public Co., Ltd.</w:t>
            </w:r>
            <w:r w:rsidRPr="00AA034A">
              <w:rPr>
                <w:rFonts w:asciiTheme="majorBidi" w:hAnsiTheme="majorBidi" w:cstheme="majorBidi"/>
              </w:rPr>
              <w:t xml:space="preserve"> </w:t>
            </w:r>
          </w:p>
        </w:tc>
        <w:tc>
          <w:tcPr>
            <w:tcW w:w="1451" w:type="dxa"/>
            <w:shd w:val="clear" w:color="auto" w:fill="auto"/>
            <w:vAlign w:val="bottom"/>
          </w:tcPr>
          <w:p w14:paraId="06CDAE55" w14:textId="2F5C120F" w:rsidR="00717F10" w:rsidRPr="00AA034A" w:rsidRDefault="00717F10" w:rsidP="00717F10">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2,100,000,000</w:t>
            </w:r>
          </w:p>
        </w:tc>
        <w:tc>
          <w:tcPr>
            <w:tcW w:w="1384" w:type="dxa"/>
            <w:shd w:val="clear" w:color="auto" w:fill="auto"/>
            <w:vAlign w:val="bottom"/>
          </w:tcPr>
          <w:p w14:paraId="1BA59BDE" w14:textId="439922A9"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3B5954D6" w14:textId="1F7F76EC"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35.35</w:t>
            </w:r>
          </w:p>
        </w:tc>
        <w:tc>
          <w:tcPr>
            <w:tcW w:w="1419" w:type="dxa"/>
            <w:shd w:val="clear" w:color="auto" w:fill="auto"/>
            <w:vAlign w:val="bottom"/>
          </w:tcPr>
          <w:p w14:paraId="6D1870A1" w14:textId="00D4D32B"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shd w:val="clear" w:color="auto" w:fill="auto"/>
            <w:vAlign w:val="bottom"/>
          </w:tcPr>
          <w:p w14:paraId="5DA5B6FD" w14:textId="7B66B822"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742,300,000</w:t>
            </w:r>
          </w:p>
        </w:tc>
        <w:tc>
          <w:tcPr>
            <w:tcW w:w="1419" w:type="dxa"/>
            <w:shd w:val="clear" w:color="auto" w:fill="auto"/>
            <w:vAlign w:val="bottom"/>
          </w:tcPr>
          <w:p w14:paraId="3969F455" w14:textId="2047DA68"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shd w:val="clear" w:color="auto" w:fill="auto"/>
            <w:vAlign w:val="bottom"/>
          </w:tcPr>
          <w:p w14:paraId="30CF345A" w14:textId="3391ED80" w:rsidR="00717F10" w:rsidRPr="00AA034A" w:rsidRDefault="00717F10" w:rsidP="00717F10">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w:t>
            </w:r>
          </w:p>
        </w:tc>
        <w:tc>
          <w:tcPr>
            <w:tcW w:w="1418" w:type="dxa"/>
            <w:shd w:val="clear" w:color="auto" w:fill="auto"/>
            <w:vAlign w:val="bottom"/>
          </w:tcPr>
          <w:p w14:paraId="18182183" w14:textId="421A280E"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2BCACD66" w14:textId="77777777" w:rsidTr="00BB23CE">
        <w:trPr>
          <w:gridAfter w:val="1"/>
          <w:wAfter w:w="8" w:type="dxa"/>
          <w:trHeight w:val="397"/>
        </w:trPr>
        <w:tc>
          <w:tcPr>
            <w:tcW w:w="3118" w:type="dxa"/>
            <w:shd w:val="clear" w:color="auto" w:fill="auto"/>
            <w:vAlign w:val="bottom"/>
          </w:tcPr>
          <w:p w14:paraId="5CC406E3" w14:textId="2E4B7D65" w:rsidR="00717F10" w:rsidRPr="00AA034A" w:rsidRDefault="00717F10" w:rsidP="00717F10">
            <w:pPr>
              <w:ind w:left="-108" w:right="1"/>
              <w:jc w:val="left"/>
              <w:rPr>
                <w:rFonts w:asciiTheme="majorBidi" w:hAnsiTheme="majorBidi" w:cstheme="majorBidi"/>
              </w:rPr>
            </w:pPr>
            <w:r w:rsidRPr="00AA034A">
              <w:rPr>
                <w:rFonts w:asciiTheme="majorBidi" w:hAnsiTheme="majorBidi" w:cstheme="majorBidi"/>
              </w:rPr>
              <w:t>T&amp;T Asset Management</w:t>
            </w:r>
            <w:r w:rsidRPr="00AA034A">
              <w:rPr>
                <w:rFonts w:asciiTheme="majorBidi" w:hAnsiTheme="majorBidi" w:cstheme="majorBidi"/>
                <w:cs/>
              </w:rPr>
              <w:t xml:space="preserve"> </w:t>
            </w:r>
            <w:r w:rsidRPr="00AA034A">
              <w:rPr>
                <w:rFonts w:asciiTheme="majorBidi" w:hAnsiTheme="majorBidi" w:cstheme="majorBidi"/>
              </w:rPr>
              <w:t>Co., Ltd.</w:t>
            </w:r>
          </w:p>
        </w:tc>
        <w:tc>
          <w:tcPr>
            <w:tcW w:w="1451" w:type="dxa"/>
            <w:shd w:val="clear" w:color="auto" w:fill="auto"/>
            <w:vAlign w:val="bottom"/>
          </w:tcPr>
          <w:p w14:paraId="67492660" w14:textId="5244839E"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2</w:t>
            </w:r>
            <w:r w:rsidR="00B70A10" w:rsidRPr="00AA034A">
              <w:rPr>
                <w:rFonts w:asciiTheme="majorBidi" w:hAnsiTheme="majorBidi" w:cstheme="majorBidi"/>
              </w:rPr>
              <w:t>8</w:t>
            </w:r>
            <w:r w:rsidRPr="00AA034A">
              <w:rPr>
                <w:rFonts w:asciiTheme="majorBidi" w:hAnsiTheme="majorBidi" w:cstheme="majorBidi"/>
              </w:rPr>
              <w:t>,000,000</w:t>
            </w:r>
          </w:p>
        </w:tc>
        <w:tc>
          <w:tcPr>
            <w:tcW w:w="1384" w:type="dxa"/>
            <w:shd w:val="clear" w:color="auto" w:fill="auto"/>
            <w:vAlign w:val="bottom"/>
          </w:tcPr>
          <w:p w14:paraId="7C523100" w14:textId="74DF399C"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82EBE10" w14:textId="32B20DEF"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99.97</w:t>
            </w:r>
          </w:p>
        </w:tc>
        <w:tc>
          <w:tcPr>
            <w:tcW w:w="1419" w:type="dxa"/>
            <w:shd w:val="clear" w:color="auto" w:fill="auto"/>
            <w:vAlign w:val="bottom"/>
          </w:tcPr>
          <w:p w14:paraId="343E6FC3" w14:textId="73CD51D4" w:rsidR="00717F10" w:rsidRPr="00AA034A" w:rsidRDefault="00717F10" w:rsidP="00717F10">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shd w:val="clear" w:color="auto" w:fill="auto"/>
            <w:vAlign w:val="bottom"/>
          </w:tcPr>
          <w:p w14:paraId="5A5260BB" w14:textId="67881CBE"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2</w:t>
            </w:r>
            <w:r w:rsidR="00BB23CE" w:rsidRPr="00AA034A">
              <w:rPr>
                <w:rFonts w:asciiTheme="majorBidi" w:hAnsiTheme="majorBidi" w:cstheme="majorBidi"/>
              </w:rPr>
              <w:t>7</w:t>
            </w:r>
            <w:r w:rsidRPr="00AA034A">
              <w:rPr>
                <w:rFonts w:asciiTheme="majorBidi" w:hAnsiTheme="majorBidi" w:cstheme="majorBidi"/>
              </w:rPr>
              <w:t>,99</w:t>
            </w:r>
            <w:r w:rsidR="00BB23CE" w:rsidRPr="00AA034A">
              <w:rPr>
                <w:rFonts w:asciiTheme="majorBidi" w:hAnsiTheme="majorBidi" w:cstheme="majorBidi"/>
              </w:rPr>
              <w:t>1</w:t>
            </w:r>
            <w:r w:rsidRPr="00AA034A">
              <w:rPr>
                <w:rFonts w:asciiTheme="majorBidi" w:hAnsiTheme="majorBidi" w:cstheme="majorBidi"/>
              </w:rPr>
              <w:t>,</w:t>
            </w:r>
            <w:r w:rsidR="00BB23CE" w:rsidRPr="00AA034A">
              <w:rPr>
                <w:rFonts w:asciiTheme="majorBidi" w:hAnsiTheme="majorBidi" w:cstheme="majorBidi"/>
              </w:rPr>
              <w:t>6</w:t>
            </w:r>
            <w:r w:rsidRPr="00AA034A">
              <w:rPr>
                <w:rFonts w:asciiTheme="majorBidi" w:hAnsiTheme="majorBidi" w:cstheme="majorBidi"/>
              </w:rPr>
              <w:t>00</w:t>
            </w:r>
          </w:p>
        </w:tc>
        <w:tc>
          <w:tcPr>
            <w:tcW w:w="1419" w:type="dxa"/>
            <w:shd w:val="clear" w:color="auto" w:fill="auto"/>
            <w:vAlign w:val="bottom"/>
          </w:tcPr>
          <w:p w14:paraId="2555DE6C" w14:textId="0D0BDD60" w:rsidR="00717F10" w:rsidRPr="00AA034A" w:rsidRDefault="00717F10" w:rsidP="00717F10">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shd w:val="clear" w:color="auto" w:fill="auto"/>
            <w:vAlign w:val="bottom"/>
          </w:tcPr>
          <w:p w14:paraId="6A428BB4" w14:textId="1B386DAA"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c>
          <w:tcPr>
            <w:tcW w:w="1418" w:type="dxa"/>
            <w:shd w:val="clear" w:color="auto" w:fill="auto"/>
            <w:vAlign w:val="bottom"/>
          </w:tcPr>
          <w:p w14:paraId="15F67A9E" w14:textId="5ED3D8AA" w:rsidR="00717F10" w:rsidRPr="00AA034A" w:rsidRDefault="00717F10" w:rsidP="00717F10">
            <w:pPr>
              <w:ind w:right="1"/>
              <w:jc w:val="right"/>
              <w:rPr>
                <w:rFonts w:asciiTheme="majorBidi" w:hAnsiTheme="majorBidi" w:cstheme="majorBidi"/>
              </w:rPr>
            </w:pPr>
            <w:r w:rsidRPr="00AA034A">
              <w:rPr>
                <w:rFonts w:asciiTheme="majorBidi" w:hAnsiTheme="majorBidi" w:cstheme="majorBidi"/>
              </w:rPr>
              <w:t>-</w:t>
            </w:r>
          </w:p>
        </w:tc>
      </w:tr>
      <w:tr w:rsidR="00B219E8" w:rsidRPr="00AA034A" w14:paraId="228D283B" w14:textId="77777777" w:rsidTr="00BB23CE">
        <w:trPr>
          <w:gridAfter w:val="1"/>
          <w:wAfter w:w="8" w:type="dxa"/>
          <w:trHeight w:val="397"/>
        </w:trPr>
        <w:tc>
          <w:tcPr>
            <w:tcW w:w="3118" w:type="dxa"/>
            <w:shd w:val="clear" w:color="auto" w:fill="auto"/>
            <w:vAlign w:val="bottom"/>
          </w:tcPr>
          <w:p w14:paraId="343BF6EB" w14:textId="4BBD852E" w:rsidR="00BB23CE" w:rsidRPr="00AA034A" w:rsidRDefault="00BB23CE" w:rsidP="00BB23CE">
            <w:pPr>
              <w:ind w:left="-108" w:right="1"/>
              <w:jc w:val="left"/>
              <w:rPr>
                <w:rFonts w:asciiTheme="majorBidi" w:hAnsiTheme="majorBidi" w:cstheme="majorBidi"/>
              </w:rPr>
            </w:pPr>
            <w:proofErr w:type="spellStart"/>
            <w:r w:rsidRPr="00AA034A">
              <w:rPr>
                <w:rFonts w:asciiTheme="majorBidi" w:hAnsiTheme="majorBidi" w:cstheme="majorBidi"/>
              </w:rPr>
              <w:lastRenderedPageBreak/>
              <w:t>Sena</w:t>
            </w:r>
            <w:proofErr w:type="spellEnd"/>
            <w:r w:rsidRPr="00AA034A">
              <w:rPr>
                <w:rFonts w:asciiTheme="majorBidi" w:hAnsiTheme="majorBidi" w:cstheme="majorBidi"/>
              </w:rPr>
              <w:t xml:space="preserve"> Management Service Co., Ltd. </w:t>
            </w:r>
          </w:p>
        </w:tc>
        <w:tc>
          <w:tcPr>
            <w:tcW w:w="1451" w:type="dxa"/>
            <w:shd w:val="clear" w:color="auto" w:fill="auto"/>
            <w:vAlign w:val="bottom"/>
          </w:tcPr>
          <w:p w14:paraId="7B7C6637" w14:textId="240A4CD8" w:rsidR="00BB23CE" w:rsidRPr="00AA034A" w:rsidRDefault="00BB23CE" w:rsidP="00BB23CE">
            <w:pPr>
              <w:tabs>
                <w:tab w:val="decimal" w:pos="1038"/>
                <w:tab w:val="right" w:pos="1344"/>
              </w:tabs>
              <w:ind w:right="1"/>
              <w:jc w:val="right"/>
              <w:rPr>
                <w:rFonts w:asciiTheme="majorBidi" w:hAnsiTheme="majorBidi" w:cstheme="majorBidi"/>
                <w:cs/>
              </w:rPr>
            </w:pPr>
            <w:r w:rsidRPr="00AA034A">
              <w:rPr>
                <w:rFonts w:asciiTheme="majorBidi" w:hAnsiTheme="majorBidi" w:cstheme="majorBidi"/>
              </w:rPr>
              <w:t>70,625,000</w:t>
            </w:r>
          </w:p>
        </w:tc>
        <w:tc>
          <w:tcPr>
            <w:tcW w:w="1384" w:type="dxa"/>
            <w:shd w:val="clear" w:color="auto" w:fill="auto"/>
            <w:vAlign w:val="bottom"/>
          </w:tcPr>
          <w:p w14:paraId="6E6A4BCE" w14:textId="477E4C1D" w:rsidR="00BB23CE" w:rsidRPr="00AA034A" w:rsidRDefault="00BB23CE" w:rsidP="00BB23CE">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7EEB198A" w14:textId="0FB065B5" w:rsidR="00BB23CE" w:rsidRPr="00AA034A" w:rsidRDefault="00BB23CE" w:rsidP="00BB23CE">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tcPr>
          <w:p w14:paraId="1C3FBF24" w14:textId="4C1478E5" w:rsidR="00BB23CE" w:rsidRPr="00AA034A" w:rsidRDefault="00BB23CE" w:rsidP="00BB23CE">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shd w:val="clear" w:color="auto" w:fill="auto"/>
            <w:vAlign w:val="bottom"/>
          </w:tcPr>
          <w:p w14:paraId="5494933B" w14:textId="599E2304"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1,343,608</w:t>
            </w:r>
          </w:p>
        </w:tc>
        <w:tc>
          <w:tcPr>
            <w:tcW w:w="1419" w:type="dxa"/>
            <w:shd w:val="clear" w:color="auto" w:fill="auto"/>
            <w:vAlign w:val="bottom"/>
          </w:tcPr>
          <w:p w14:paraId="62E11F64" w14:textId="572F81D5"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shd w:val="clear" w:color="auto" w:fill="auto"/>
            <w:vAlign w:val="bottom"/>
          </w:tcPr>
          <w:p w14:paraId="717E1AD0" w14:textId="0667769B"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280,01</w:t>
            </w:r>
            <w:r w:rsidR="00206DF8" w:rsidRPr="00AA034A">
              <w:rPr>
                <w:rFonts w:asciiTheme="majorBidi" w:hAnsiTheme="majorBidi" w:cstheme="majorBidi"/>
              </w:rPr>
              <w:t>6</w:t>
            </w:r>
            <w:r w:rsidRPr="00AA034A">
              <w:rPr>
                <w:rFonts w:asciiTheme="majorBidi" w:hAnsiTheme="majorBidi" w:cstheme="majorBidi"/>
              </w:rPr>
              <w:t>,</w:t>
            </w:r>
            <w:r w:rsidR="00206DF8" w:rsidRPr="00AA034A">
              <w:rPr>
                <w:rFonts w:asciiTheme="majorBidi" w:hAnsiTheme="majorBidi" w:cstheme="majorBidi"/>
              </w:rPr>
              <w:t>828</w:t>
            </w:r>
          </w:p>
        </w:tc>
        <w:tc>
          <w:tcPr>
            <w:tcW w:w="1418" w:type="dxa"/>
            <w:shd w:val="clear" w:color="auto" w:fill="auto"/>
            <w:vAlign w:val="bottom"/>
          </w:tcPr>
          <w:p w14:paraId="0DD79573" w14:textId="593B3680"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69381F3E" w14:textId="77777777" w:rsidTr="00BB23CE">
        <w:trPr>
          <w:gridAfter w:val="1"/>
          <w:wAfter w:w="8" w:type="dxa"/>
          <w:trHeight w:val="397"/>
        </w:trPr>
        <w:tc>
          <w:tcPr>
            <w:tcW w:w="3118" w:type="dxa"/>
            <w:shd w:val="clear" w:color="auto" w:fill="auto"/>
            <w:vAlign w:val="bottom"/>
          </w:tcPr>
          <w:p w14:paraId="68EFB428" w14:textId="3F04B621" w:rsidR="00BB23CE" w:rsidRPr="00AA034A" w:rsidRDefault="00917FCA" w:rsidP="00BB23CE">
            <w:pPr>
              <w:ind w:left="-108" w:right="1"/>
              <w:jc w:val="left"/>
              <w:rPr>
                <w:rFonts w:asciiTheme="majorBidi" w:hAnsiTheme="majorBidi" w:cstheme="majorBidi"/>
              </w:rPr>
            </w:pPr>
            <w:r>
              <w:rPr>
                <w:rFonts w:asciiTheme="majorBidi" w:hAnsiTheme="majorBidi" w:cstheme="majorBidi"/>
              </w:rPr>
              <w:t>The Service Residence Co., Ltd.</w:t>
            </w:r>
          </w:p>
        </w:tc>
        <w:tc>
          <w:tcPr>
            <w:tcW w:w="1451" w:type="dxa"/>
            <w:shd w:val="clear" w:color="auto" w:fill="auto"/>
            <w:vAlign w:val="bottom"/>
          </w:tcPr>
          <w:p w14:paraId="4EDF4E81" w14:textId="625A442A" w:rsidR="00BB23CE" w:rsidRPr="00AA034A" w:rsidRDefault="00355608" w:rsidP="00BB23CE">
            <w:pPr>
              <w:tabs>
                <w:tab w:val="decimal" w:pos="1038"/>
                <w:tab w:val="right" w:pos="1344"/>
              </w:tabs>
              <w:ind w:right="1"/>
              <w:jc w:val="right"/>
              <w:rPr>
                <w:rFonts w:asciiTheme="majorBidi" w:hAnsiTheme="majorBidi" w:cstheme="majorBidi"/>
              </w:rPr>
            </w:pPr>
            <w:r w:rsidRPr="00AA034A">
              <w:rPr>
                <w:rFonts w:asciiTheme="majorBidi" w:hAnsiTheme="majorBidi" w:cstheme="majorBidi"/>
              </w:rPr>
              <w:t>192</w:t>
            </w:r>
            <w:r w:rsidR="00BB23CE" w:rsidRPr="00AA034A">
              <w:rPr>
                <w:rFonts w:asciiTheme="majorBidi" w:hAnsiTheme="majorBidi" w:cstheme="majorBidi"/>
              </w:rPr>
              <w:t>,</w:t>
            </w:r>
            <w:r w:rsidRPr="00AA034A">
              <w:rPr>
                <w:rFonts w:asciiTheme="majorBidi" w:hAnsiTheme="majorBidi" w:cstheme="majorBidi"/>
              </w:rPr>
              <w:t>200</w:t>
            </w:r>
            <w:r w:rsidR="00BB23CE" w:rsidRPr="00AA034A">
              <w:rPr>
                <w:rFonts w:asciiTheme="majorBidi" w:hAnsiTheme="majorBidi" w:cstheme="majorBidi"/>
              </w:rPr>
              <w:t>,</w:t>
            </w:r>
            <w:r w:rsidRPr="00AA034A">
              <w:rPr>
                <w:rFonts w:asciiTheme="majorBidi" w:hAnsiTheme="majorBidi" w:cstheme="majorBidi"/>
              </w:rPr>
              <w:t>000</w:t>
            </w:r>
          </w:p>
        </w:tc>
        <w:tc>
          <w:tcPr>
            <w:tcW w:w="1384" w:type="dxa"/>
            <w:shd w:val="clear" w:color="auto" w:fill="auto"/>
            <w:vAlign w:val="bottom"/>
          </w:tcPr>
          <w:p w14:paraId="67D37AE2" w14:textId="1855AD43" w:rsidR="00BB23CE" w:rsidRPr="00AA034A" w:rsidRDefault="00BB23CE" w:rsidP="00BB23CE">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371E3001" w14:textId="6220D6B2" w:rsidR="00BB23CE" w:rsidRPr="00AA034A" w:rsidRDefault="00BB23CE" w:rsidP="00BB23CE">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tcPr>
          <w:p w14:paraId="1C247287" w14:textId="29E49611" w:rsidR="00BB23CE" w:rsidRPr="00AA034A" w:rsidRDefault="00BB23CE" w:rsidP="00BB23CE">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shd w:val="clear" w:color="auto" w:fill="auto"/>
            <w:vAlign w:val="bottom"/>
          </w:tcPr>
          <w:p w14:paraId="3D4A688E" w14:textId="22B223B3"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192,172,000</w:t>
            </w:r>
          </w:p>
        </w:tc>
        <w:tc>
          <w:tcPr>
            <w:tcW w:w="1419" w:type="dxa"/>
            <w:shd w:val="clear" w:color="auto" w:fill="auto"/>
            <w:vAlign w:val="bottom"/>
          </w:tcPr>
          <w:p w14:paraId="6A99DC4F" w14:textId="676B0B11" w:rsidR="00BB23CE" w:rsidRPr="00AA034A" w:rsidRDefault="00B600A8"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shd w:val="clear" w:color="auto" w:fill="auto"/>
            <w:vAlign w:val="bottom"/>
          </w:tcPr>
          <w:p w14:paraId="2BA5C2E7" w14:textId="4FA6A60A"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8" w:type="dxa"/>
            <w:shd w:val="clear" w:color="auto" w:fill="auto"/>
            <w:vAlign w:val="bottom"/>
          </w:tcPr>
          <w:p w14:paraId="1132E998" w14:textId="473CA9CB" w:rsidR="00BB23CE" w:rsidRPr="00AA034A" w:rsidRDefault="00BB23CE" w:rsidP="00BB23CE">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1D6E885C" w14:textId="77777777" w:rsidTr="00BB23CE">
        <w:trPr>
          <w:gridAfter w:val="1"/>
          <w:wAfter w:w="8" w:type="dxa"/>
          <w:trHeight w:val="397"/>
        </w:trPr>
        <w:tc>
          <w:tcPr>
            <w:tcW w:w="3118" w:type="dxa"/>
            <w:shd w:val="clear" w:color="auto" w:fill="auto"/>
            <w:vAlign w:val="bottom"/>
          </w:tcPr>
          <w:p w14:paraId="4DF7E10C" w14:textId="3A8AD148" w:rsidR="00BB23CE" w:rsidRPr="00AA034A" w:rsidRDefault="00BB23CE" w:rsidP="00BB23CE">
            <w:pPr>
              <w:ind w:left="-108" w:right="1"/>
              <w:jc w:val="left"/>
              <w:rPr>
                <w:rFonts w:asciiTheme="majorBidi" w:hAnsiTheme="majorBidi" w:cstheme="majorBidi"/>
              </w:rPr>
            </w:pPr>
            <w:r w:rsidRPr="00AA034A">
              <w:rPr>
                <w:rFonts w:asciiTheme="majorBidi" w:hAnsiTheme="majorBidi" w:cstheme="majorBidi"/>
              </w:rPr>
              <w:t xml:space="preserve">Charoen Nakhon Land </w:t>
            </w:r>
            <w:r w:rsidR="00DF6987">
              <w:rPr>
                <w:rFonts w:asciiTheme="majorBidi" w:hAnsiTheme="majorBidi" w:cstheme="majorBidi"/>
              </w:rPr>
              <w:t>Co., Ltd.</w:t>
            </w:r>
          </w:p>
        </w:tc>
        <w:tc>
          <w:tcPr>
            <w:tcW w:w="1451" w:type="dxa"/>
            <w:shd w:val="clear" w:color="auto" w:fill="auto"/>
            <w:vAlign w:val="bottom"/>
          </w:tcPr>
          <w:p w14:paraId="39816812" w14:textId="591A961F" w:rsidR="00BB23CE" w:rsidRPr="00AA034A" w:rsidRDefault="00BB23CE" w:rsidP="00BB23CE">
            <w:pPr>
              <w:pBdr>
                <w:bottom w:val="single" w:sz="4" w:space="1" w:color="auto"/>
              </w:pBdr>
              <w:tabs>
                <w:tab w:val="decimal" w:pos="1038"/>
                <w:tab w:val="right" w:pos="1344"/>
              </w:tabs>
              <w:ind w:right="1"/>
              <w:jc w:val="right"/>
              <w:rPr>
                <w:rFonts w:asciiTheme="majorBidi" w:hAnsiTheme="majorBidi" w:cstheme="majorBidi"/>
              </w:rPr>
            </w:pPr>
            <w:r w:rsidRPr="00AA034A">
              <w:rPr>
                <w:rFonts w:asciiTheme="majorBidi" w:hAnsiTheme="majorBidi" w:cstheme="majorBidi"/>
              </w:rPr>
              <w:t>4,000,000</w:t>
            </w:r>
          </w:p>
        </w:tc>
        <w:tc>
          <w:tcPr>
            <w:tcW w:w="1384" w:type="dxa"/>
            <w:shd w:val="clear" w:color="auto" w:fill="auto"/>
            <w:vAlign w:val="bottom"/>
          </w:tcPr>
          <w:p w14:paraId="348244CB" w14:textId="613694AB" w:rsidR="00BB23CE" w:rsidRPr="00AA034A" w:rsidRDefault="00BB23CE" w:rsidP="00BB23CE">
            <w:pPr>
              <w:pBdr>
                <w:bottom w:val="single" w:sz="4" w:space="1" w:color="auto"/>
              </w:pBd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0495F9D0" w14:textId="613C1636" w:rsidR="00BB23CE" w:rsidRPr="00AA034A" w:rsidRDefault="00BB23CE" w:rsidP="00BB23CE">
            <w:pPr>
              <w:tabs>
                <w:tab w:val="decimal" w:pos="1038"/>
                <w:tab w:val="right" w:pos="1344"/>
              </w:tabs>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99.99</w:t>
            </w:r>
          </w:p>
        </w:tc>
        <w:tc>
          <w:tcPr>
            <w:tcW w:w="1419" w:type="dxa"/>
            <w:shd w:val="clear" w:color="auto" w:fill="auto"/>
            <w:vAlign w:val="bottom"/>
          </w:tcPr>
          <w:p w14:paraId="089D60C8" w14:textId="05F25DE2" w:rsidR="00BB23CE" w:rsidRPr="00AA034A" w:rsidRDefault="00BB23CE" w:rsidP="00BB23CE">
            <w:pPr>
              <w:tabs>
                <w:tab w:val="decimal" w:pos="1038"/>
                <w:tab w:val="right" w:pos="1344"/>
              </w:tabs>
              <w:ind w:right="1"/>
              <w:jc w:val="right"/>
              <w:rPr>
                <w:rFonts w:asciiTheme="majorBidi" w:hAnsiTheme="majorBidi" w:cstheme="majorBidi"/>
              </w:rPr>
            </w:pPr>
            <w:r w:rsidRPr="00AA034A">
              <w:rPr>
                <w:rFonts w:asciiTheme="majorBidi" w:hAnsiTheme="majorBidi" w:cstheme="majorBidi"/>
              </w:rPr>
              <w:t>-</w:t>
            </w:r>
          </w:p>
        </w:tc>
        <w:tc>
          <w:tcPr>
            <w:tcW w:w="1418" w:type="dxa"/>
            <w:gridSpan w:val="2"/>
            <w:shd w:val="clear" w:color="auto" w:fill="auto"/>
            <w:vAlign w:val="bottom"/>
          </w:tcPr>
          <w:p w14:paraId="18967F52" w14:textId="39B1BA62" w:rsidR="00BB23CE" w:rsidRPr="00AA034A" w:rsidRDefault="00BB23CE" w:rsidP="00BB23CE">
            <w:pPr>
              <w:pBdr>
                <w:bottom w:val="single" w:sz="4" w:space="1" w:color="auto"/>
              </w:pBdr>
              <w:tabs>
                <w:tab w:val="decimal" w:pos="1164"/>
                <w:tab w:val="right" w:pos="1343"/>
              </w:tabs>
              <w:ind w:right="1"/>
              <w:jc w:val="right"/>
              <w:rPr>
                <w:rFonts w:asciiTheme="majorBidi" w:hAnsiTheme="majorBidi" w:cstheme="majorBidi"/>
              </w:rPr>
            </w:pPr>
            <w:r w:rsidRPr="00AA034A">
              <w:rPr>
                <w:rFonts w:asciiTheme="majorBidi" w:hAnsiTheme="majorBidi" w:cstheme="majorBidi"/>
              </w:rPr>
              <w:t>3,999,800</w:t>
            </w:r>
          </w:p>
        </w:tc>
        <w:tc>
          <w:tcPr>
            <w:tcW w:w="1419" w:type="dxa"/>
            <w:shd w:val="clear" w:color="auto" w:fill="auto"/>
            <w:vAlign w:val="bottom"/>
          </w:tcPr>
          <w:p w14:paraId="609F3C23" w14:textId="4B1017C8" w:rsidR="00BB23CE" w:rsidRPr="00AA034A" w:rsidRDefault="00BB23CE" w:rsidP="00BB23CE">
            <w:pPr>
              <w:pBdr>
                <w:bottom w:val="single" w:sz="4" w:space="1" w:color="auto"/>
              </w:pBd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4" w:type="dxa"/>
            <w:gridSpan w:val="2"/>
            <w:shd w:val="clear" w:color="auto" w:fill="auto"/>
            <w:vAlign w:val="bottom"/>
          </w:tcPr>
          <w:p w14:paraId="57D2F244" w14:textId="36E6327D" w:rsidR="00BB23CE" w:rsidRPr="00AA034A" w:rsidRDefault="00BB23CE" w:rsidP="00BB23CE">
            <w:pPr>
              <w:pBdr>
                <w:bottom w:val="single" w:sz="4" w:space="1" w:color="auto"/>
              </w:pBd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c>
          <w:tcPr>
            <w:tcW w:w="1418" w:type="dxa"/>
            <w:shd w:val="clear" w:color="auto" w:fill="auto"/>
            <w:vAlign w:val="bottom"/>
          </w:tcPr>
          <w:p w14:paraId="52A4F597" w14:textId="0154CBED" w:rsidR="00BB23CE" w:rsidRPr="00AA034A" w:rsidRDefault="00BB23CE" w:rsidP="00BB23CE">
            <w:pPr>
              <w:pBdr>
                <w:bottom w:val="single" w:sz="4" w:space="1" w:color="auto"/>
              </w:pBd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B219E8" w:rsidRPr="00AA034A" w14:paraId="541AB0E5" w14:textId="77777777" w:rsidTr="00BB23CE">
        <w:trPr>
          <w:gridAfter w:val="1"/>
          <w:wAfter w:w="8" w:type="dxa"/>
          <w:trHeight w:val="397"/>
        </w:trPr>
        <w:tc>
          <w:tcPr>
            <w:tcW w:w="3118" w:type="dxa"/>
            <w:shd w:val="clear" w:color="auto" w:fill="auto"/>
            <w:vAlign w:val="bottom"/>
            <w:hideMark/>
          </w:tcPr>
          <w:p w14:paraId="6B711877" w14:textId="77777777" w:rsidR="00BB23CE" w:rsidRPr="00AA034A" w:rsidRDefault="00BB23CE" w:rsidP="00BB23CE">
            <w:pPr>
              <w:ind w:left="-108"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Total investment in subsidiaries</w:t>
            </w:r>
          </w:p>
        </w:tc>
        <w:tc>
          <w:tcPr>
            <w:tcW w:w="1451" w:type="dxa"/>
            <w:shd w:val="clear" w:color="auto" w:fill="auto"/>
            <w:vAlign w:val="bottom"/>
          </w:tcPr>
          <w:p w14:paraId="6CC47694" w14:textId="4DCCD17C" w:rsidR="00BB23CE" w:rsidRPr="00AA034A" w:rsidRDefault="00BB23CE" w:rsidP="00BB23CE">
            <w:pPr>
              <w:pBdr>
                <w:bottom w:val="double" w:sz="4" w:space="1" w:color="auto"/>
              </w:pBdr>
              <w:tabs>
                <w:tab w:val="decimal" w:pos="1038"/>
                <w:tab w:val="right" w:pos="1344"/>
              </w:tabs>
              <w:ind w:right="1"/>
              <w:jc w:val="right"/>
              <w:rPr>
                <w:rFonts w:asciiTheme="majorBidi" w:hAnsiTheme="majorBidi" w:cstheme="majorBidi"/>
              </w:rPr>
            </w:pPr>
            <w:r w:rsidRPr="00AA034A">
              <w:rPr>
                <w:rFonts w:asciiTheme="majorBidi" w:hAnsiTheme="majorBidi" w:cstheme="majorBidi"/>
              </w:rPr>
              <w:t>5,94</w:t>
            </w:r>
            <w:r w:rsidR="00B70A10" w:rsidRPr="00AA034A">
              <w:rPr>
                <w:rFonts w:asciiTheme="majorBidi" w:hAnsiTheme="majorBidi" w:cstheme="majorBidi"/>
              </w:rPr>
              <w:t>5</w:t>
            </w:r>
            <w:r w:rsidRPr="00AA034A">
              <w:rPr>
                <w:rFonts w:asciiTheme="majorBidi" w:hAnsiTheme="majorBidi" w:cstheme="majorBidi"/>
              </w:rPr>
              <w:t>,790,000</w:t>
            </w:r>
          </w:p>
        </w:tc>
        <w:tc>
          <w:tcPr>
            <w:tcW w:w="1384" w:type="dxa"/>
            <w:shd w:val="clear" w:color="auto" w:fill="auto"/>
            <w:vAlign w:val="bottom"/>
            <w:hideMark/>
          </w:tcPr>
          <w:p w14:paraId="4805F497" w14:textId="6ADEFC70" w:rsidR="00BB23CE" w:rsidRPr="00AA034A" w:rsidRDefault="00BB23CE" w:rsidP="00BB23CE">
            <w:pPr>
              <w:pBdr>
                <w:bottom w:val="double" w:sz="4" w:space="1" w:color="auto"/>
              </w:pBdr>
              <w:ind w:left="-108"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3,794,965,000</w:t>
            </w:r>
          </w:p>
        </w:tc>
        <w:tc>
          <w:tcPr>
            <w:tcW w:w="1559" w:type="dxa"/>
            <w:shd w:val="clear" w:color="auto" w:fill="auto"/>
            <w:vAlign w:val="bottom"/>
          </w:tcPr>
          <w:p w14:paraId="27852331" w14:textId="77777777" w:rsidR="00BB23CE" w:rsidRPr="00AA034A" w:rsidRDefault="00BB23CE" w:rsidP="00BB23CE">
            <w:pPr>
              <w:ind w:left="-108" w:right="1"/>
              <w:jc w:val="right"/>
              <w:rPr>
                <w:rFonts w:asciiTheme="majorBidi" w:hAnsiTheme="majorBidi" w:cstheme="majorBidi"/>
                <w:snapToGrid w:val="0"/>
                <w:lang w:eastAsia="th-TH"/>
              </w:rPr>
            </w:pPr>
          </w:p>
        </w:tc>
        <w:tc>
          <w:tcPr>
            <w:tcW w:w="1419" w:type="dxa"/>
            <w:shd w:val="clear" w:color="auto" w:fill="auto"/>
            <w:vAlign w:val="bottom"/>
          </w:tcPr>
          <w:p w14:paraId="39A3DC94" w14:textId="77777777" w:rsidR="00BB23CE" w:rsidRPr="00AA034A" w:rsidRDefault="00BB23CE" w:rsidP="00BB23CE">
            <w:pPr>
              <w:ind w:left="-108" w:right="1"/>
              <w:jc w:val="right"/>
              <w:rPr>
                <w:rFonts w:asciiTheme="majorBidi" w:hAnsiTheme="majorBidi" w:cstheme="majorBidi"/>
                <w:snapToGrid w:val="0"/>
                <w:lang w:eastAsia="th-TH"/>
              </w:rPr>
            </w:pPr>
          </w:p>
        </w:tc>
        <w:tc>
          <w:tcPr>
            <w:tcW w:w="1418" w:type="dxa"/>
            <w:gridSpan w:val="2"/>
            <w:shd w:val="clear" w:color="auto" w:fill="auto"/>
            <w:vAlign w:val="bottom"/>
          </w:tcPr>
          <w:p w14:paraId="5E51E212" w14:textId="1677C770" w:rsidR="00BB23CE" w:rsidRPr="00AA034A" w:rsidRDefault="00BB23CE" w:rsidP="00BB23CE">
            <w:pPr>
              <w:pBdr>
                <w:bottom w:val="double" w:sz="4" w:space="1" w:color="auto"/>
              </w:pBdr>
              <w:tabs>
                <w:tab w:val="decimal" w:pos="1038"/>
                <w:tab w:val="right" w:pos="1354"/>
              </w:tabs>
              <w:ind w:right="1"/>
              <w:jc w:val="right"/>
              <w:rPr>
                <w:rFonts w:asciiTheme="majorBidi" w:hAnsiTheme="majorBidi" w:cstheme="majorBidi"/>
              </w:rPr>
            </w:pPr>
            <w:r w:rsidRPr="00AA034A">
              <w:rPr>
                <w:rFonts w:asciiTheme="majorBidi" w:hAnsiTheme="majorBidi" w:cstheme="majorBidi"/>
              </w:rPr>
              <w:t>4,446,285,559</w:t>
            </w:r>
          </w:p>
        </w:tc>
        <w:tc>
          <w:tcPr>
            <w:tcW w:w="1419" w:type="dxa"/>
            <w:shd w:val="clear" w:color="auto" w:fill="auto"/>
            <w:vAlign w:val="bottom"/>
            <w:hideMark/>
          </w:tcPr>
          <w:p w14:paraId="065AB13F" w14:textId="4C566E18" w:rsidR="00BB23CE" w:rsidRPr="00AA034A" w:rsidRDefault="00BB23CE" w:rsidP="00BB23CE">
            <w:pPr>
              <w:pBdr>
                <w:bottom w:val="double" w:sz="4" w:space="1" w:color="auto"/>
              </w:pBdr>
              <w:ind w:right="1" w:firstLine="33"/>
              <w:jc w:val="right"/>
              <w:rPr>
                <w:rFonts w:asciiTheme="majorBidi" w:hAnsiTheme="majorBidi" w:cstheme="majorBidi"/>
                <w:snapToGrid w:val="0"/>
                <w:lang w:eastAsia="th-TH"/>
              </w:rPr>
            </w:pPr>
            <w:r w:rsidRPr="00AA034A">
              <w:rPr>
                <w:rFonts w:asciiTheme="majorBidi" w:hAnsiTheme="majorBidi" w:cstheme="majorBidi"/>
              </w:rPr>
              <w:t>3,721,801,600</w:t>
            </w:r>
          </w:p>
        </w:tc>
        <w:tc>
          <w:tcPr>
            <w:tcW w:w="1414" w:type="dxa"/>
            <w:gridSpan w:val="2"/>
            <w:shd w:val="clear" w:color="auto" w:fill="auto"/>
            <w:hideMark/>
          </w:tcPr>
          <w:p w14:paraId="604E7628" w14:textId="56FF152E" w:rsidR="00BB23CE" w:rsidRPr="00AA034A" w:rsidRDefault="00206DF8" w:rsidP="00BB23CE">
            <w:pPr>
              <w:pBdr>
                <w:bottom w:val="double" w:sz="4" w:space="1" w:color="auto"/>
              </w:pBdr>
              <w:ind w:right="1"/>
              <w:jc w:val="right"/>
              <w:rPr>
                <w:rFonts w:asciiTheme="majorBidi" w:hAnsiTheme="majorBidi" w:cstheme="majorBidi"/>
              </w:rPr>
            </w:pPr>
            <w:r w:rsidRPr="00AA034A">
              <w:rPr>
                <w:rFonts w:asciiTheme="majorBidi" w:hAnsiTheme="majorBidi" w:cstheme="majorBidi"/>
              </w:rPr>
              <w:t>508,487,958</w:t>
            </w:r>
          </w:p>
        </w:tc>
        <w:tc>
          <w:tcPr>
            <w:tcW w:w="1418" w:type="dxa"/>
            <w:shd w:val="clear" w:color="auto" w:fill="auto"/>
            <w:hideMark/>
          </w:tcPr>
          <w:p w14:paraId="3D17C62E" w14:textId="60B63F19" w:rsidR="00BB23CE" w:rsidRPr="00AA034A" w:rsidRDefault="00BB23CE" w:rsidP="00BB23CE">
            <w:pPr>
              <w:pBdr>
                <w:bottom w:val="double" w:sz="4" w:space="1" w:color="auto"/>
              </w:pBdr>
              <w:ind w:right="1"/>
              <w:jc w:val="right"/>
              <w:rPr>
                <w:rFonts w:asciiTheme="majorBidi" w:hAnsiTheme="majorBidi" w:cstheme="majorBidi"/>
                <w:snapToGrid w:val="0"/>
                <w:lang w:eastAsia="th-TH"/>
              </w:rPr>
            </w:pPr>
            <w:r w:rsidRPr="00AA034A">
              <w:rPr>
                <w:rFonts w:asciiTheme="majorBidi" w:hAnsiTheme="majorBidi" w:cstheme="majorBidi"/>
              </w:rPr>
              <w:t>213,514,726</w:t>
            </w:r>
          </w:p>
        </w:tc>
      </w:tr>
    </w:tbl>
    <w:p w14:paraId="380F204A" w14:textId="7DAF34EF" w:rsidR="007900CF" w:rsidRPr="00AA034A" w:rsidRDefault="007900CF" w:rsidP="00DA24AF">
      <w:pPr>
        <w:tabs>
          <w:tab w:val="left" w:pos="709"/>
        </w:tabs>
        <w:ind w:right="28"/>
        <w:jc w:val="left"/>
        <w:rPr>
          <w:rFonts w:asciiTheme="majorBidi" w:hAnsiTheme="majorBidi" w:cstheme="majorBidi"/>
          <w:cs/>
        </w:rPr>
        <w:sectPr w:rsidR="007900CF" w:rsidRPr="00AA034A" w:rsidSect="00A603C5">
          <w:headerReference w:type="even" r:id="rId18"/>
          <w:headerReference w:type="default" r:id="rId19"/>
          <w:headerReference w:type="first" r:id="rId20"/>
          <w:pgSz w:w="16834" w:h="11909" w:orient="landscape" w:code="9"/>
          <w:pgMar w:top="851" w:right="674" w:bottom="568" w:left="1134" w:header="850" w:footer="850" w:gutter="0"/>
          <w:cols w:space="720"/>
          <w:docGrid w:linePitch="381"/>
        </w:sectPr>
      </w:pPr>
    </w:p>
    <w:p w14:paraId="279D6290" w14:textId="138419C7" w:rsidR="001B2A70" w:rsidRPr="00AA034A" w:rsidRDefault="001B2A70" w:rsidP="00DA24AF">
      <w:pPr>
        <w:spacing w:after="120"/>
        <w:ind w:left="425" w:right="142"/>
        <w:jc w:val="thaiDistribute"/>
        <w:rPr>
          <w:rFonts w:asciiTheme="majorBidi" w:hAnsiTheme="majorBidi" w:cstheme="majorBidi"/>
        </w:rPr>
      </w:pPr>
      <w:r w:rsidRPr="00AA034A">
        <w:rPr>
          <w:rFonts w:asciiTheme="majorBidi" w:hAnsiTheme="majorBidi" w:cstheme="majorBidi"/>
        </w:rPr>
        <w:lastRenderedPageBreak/>
        <w:t xml:space="preserve">The </w:t>
      </w:r>
      <w:bookmarkStart w:id="23" w:name="_Hlk111109702"/>
      <w:r w:rsidRPr="00AA034A">
        <w:rPr>
          <w:rFonts w:asciiTheme="majorBidi" w:hAnsiTheme="majorBidi" w:cstheme="majorBidi"/>
        </w:rPr>
        <w:t xml:space="preserve">movement transactions </w:t>
      </w:r>
      <w:bookmarkEnd w:id="23"/>
      <w:r w:rsidRPr="00AA034A">
        <w:rPr>
          <w:rFonts w:asciiTheme="majorBidi" w:hAnsiTheme="majorBidi" w:cstheme="majorBidi"/>
        </w:rPr>
        <w:t xml:space="preserve">for the </w:t>
      </w:r>
      <w:r w:rsidR="00CF785C" w:rsidRPr="00AA034A">
        <w:rPr>
          <w:rFonts w:asciiTheme="majorBidi" w:hAnsiTheme="majorBidi" w:cstheme="majorBidi"/>
          <w:lang w:eastAsia="en-US"/>
        </w:rPr>
        <w:t>nine</w:t>
      </w:r>
      <w:r w:rsidRPr="00AA034A">
        <w:rPr>
          <w:rFonts w:asciiTheme="majorBidi" w:hAnsiTheme="majorBidi" w:cstheme="majorBidi"/>
          <w:lang w:eastAsia="en-US"/>
        </w:rPr>
        <w:t xml:space="preserve"> - month</w:t>
      </w:r>
      <w:r w:rsidRPr="00AA034A">
        <w:rPr>
          <w:rFonts w:asciiTheme="majorBidi" w:hAnsiTheme="majorBidi" w:cstheme="majorBidi"/>
        </w:rPr>
        <w:t xml:space="preserve">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rPr>
        <w:t>, 202</w:t>
      </w:r>
      <w:r w:rsidR="00183D14" w:rsidRPr="00AA034A">
        <w:rPr>
          <w:rFonts w:asciiTheme="majorBidi" w:hAnsiTheme="majorBidi" w:cstheme="majorBidi"/>
        </w:rPr>
        <w:t>2</w:t>
      </w:r>
      <w:r w:rsidRPr="00AA034A">
        <w:rPr>
          <w:rFonts w:asciiTheme="majorBidi" w:hAnsiTheme="majorBidi" w:cstheme="majorBidi"/>
        </w:rPr>
        <w:t xml:space="preserve"> as </w:t>
      </w:r>
      <w:proofErr w:type="gramStart"/>
      <w:r w:rsidRPr="00AA034A">
        <w:rPr>
          <w:rFonts w:asciiTheme="majorBidi" w:hAnsiTheme="majorBidi" w:cstheme="majorBidi"/>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4"/>
        <w:gridCol w:w="1843"/>
      </w:tblGrid>
      <w:tr w:rsidR="00B219E8" w:rsidRPr="00AA034A" w14:paraId="79D1A0A3" w14:textId="77777777" w:rsidTr="00B630F9">
        <w:trPr>
          <w:trHeight w:val="397"/>
          <w:tblHeader/>
        </w:trPr>
        <w:tc>
          <w:tcPr>
            <w:tcW w:w="7654" w:type="dxa"/>
            <w:vAlign w:val="bottom"/>
          </w:tcPr>
          <w:p w14:paraId="3F94E81F" w14:textId="77777777" w:rsidR="00F8530C" w:rsidRPr="00AA034A" w:rsidRDefault="00F8530C" w:rsidP="00DA24AF">
            <w:pPr>
              <w:ind w:left="-108"/>
              <w:jc w:val="left"/>
              <w:rPr>
                <w:rFonts w:asciiTheme="majorBidi" w:hAnsiTheme="majorBidi" w:cstheme="majorBidi"/>
              </w:rPr>
            </w:pPr>
          </w:p>
        </w:tc>
        <w:tc>
          <w:tcPr>
            <w:tcW w:w="1843" w:type="dxa"/>
            <w:vAlign w:val="bottom"/>
            <w:hideMark/>
          </w:tcPr>
          <w:p w14:paraId="4E99B56B" w14:textId="77777777" w:rsidR="00F8530C" w:rsidRPr="00AA034A" w:rsidRDefault="00F8530C" w:rsidP="00DA24AF">
            <w:pPr>
              <w:pBdr>
                <w:bottom w:val="single" w:sz="4" w:space="1" w:color="auto"/>
              </w:pBdr>
              <w:ind w:left="-36" w:right="1"/>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EF7A5C9" w14:textId="77777777" w:rsidTr="00B630F9">
        <w:trPr>
          <w:trHeight w:val="397"/>
          <w:tblHeader/>
        </w:trPr>
        <w:tc>
          <w:tcPr>
            <w:tcW w:w="7654" w:type="dxa"/>
            <w:vAlign w:val="bottom"/>
          </w:tcPr>
          <w:p w14:paraId="7A0C7417" w14:textId="77777777" w:rsidR="00F8530C" w:rsidRPr="00AA034A" w:rsidRDefault="00F8530C" w:rsidP="00DA24AF">
            <w:pPr>
              <w:ind w:left="-108"/>
              <w:jc w:val="left"/>
              <w:rPr>
                <w:rFonts w:asciiTheme="majorBidi" w:hAnsiTheme="majorBidi" w:cstheme="majorBidi"/>
              </w:rPr>
            </w:pPr>
          </w:p>
        </w:tc>
        <w:tc>
          <w:tcPr>
            <w:tcW w:w="1843" w:type="dxa"/>
            <w:vAlign w:val="bottom"/>
            <w:hideMark/>
          </w:tcPr>
          <w:p w14:paraId="4ACE7F54" w14:textId="77777777" w:rsidR="00F8530C" w:rsidRPr="00AA034A" w:rsidRDefault="00F8530C" w:rsidP="00DA24AF">
            <w:pPr>
              <w:ind w:left="-36" w:right="1"/>
              <w:jc w:val="center"/>
              <w:rPr>
                <w:rFonts w:asciiTheme="majorBidi" w:hAnsiTheme="majorBidi" w:cstheme="majorBidi"/>
                <w:lang w:eastAsia="en-US"/>
              </w:rPr>
            </w:pPr>
            <w:r w:rsidRPr="00AA034A">
              <w:rPr>
                <w:rFonts w:asciiTheme="majorBidi" w:hAnsiTheme="majorBidi" w:cstheme="majorBidi"/>
                <w:lang w:eastAsia="en-US"/>
              </w:rPr>
              <w:t>Separate</w:t>
            </w:r>
          </w:p>
        </w:tc>
      </w:tr>
      <w:tr w:rsidR="00B219E8" w:rsidRPr="00AA034A" w14:paraId="4F784642" w14:textId="77777777" w:rsidTr="00B630F9">
        <w:trPr>
          <w:trHeight w:val="397"/>
          <w:tblHeader/>
        </w:trPr>
        <w:tc>
          <w:tcPr>
            <w:tcW w:w="7654" w:type="dxa"/>
            <w:vAlign w:val="bottom"/>
          </w:tcPr>
          <w:p w14:paraId="2D9FFBEB" w14:textId="77777777" w:rsidR="00F8530C" w:rsidRPr="00AA034A" w:rsidRDefault="00F8530C" w:rsidP="00DA24AF">
            <w:pPr>
              <w:ind w:left="-108"/>
              <w:jc w:val="left"/>
              <w:rPr>
                <w:rFonts w:asciiTheme="majorBidi" w:hAnsiTheme="majorBidi" w:cstheme="majorBidi"/>
              </w:rPr>
            </w:pPr>
          </w:p>
        </w:tc>
        <w:tc>
          <w:tcPr>
            <w:tcW w:w="1843" w:type="dxa"/>
            <w:vAlign w:val="bottom"/>
            <w:hideMark/>
          </w:tcPr>
          <w:p w14:paraId="6D902F6C" w14:textId="77777777" w:rsidR="00F8530C" w:rsidRPr="00AA034A" w:rsidRDefault="00F8530C" w:rsidP="00DA24AF">
            <w:pPr>
              <w:ind w:left="-36" w:right="1"/>
              <w:jc w:val="center"/>
              <w:rPr>
                <w:rFonts w:asciiTheme="majorBidi" w:hAnsiTheme="majorBidi" w:cstheme="majorBidi"/>
                <w:lang w:eastAsia="en-US"/>
              </w:rPr>
            </w:pPr>
            <w:r w:rsidRPr="00AA034A">
              <w:rPr>
                <w:rFonts w:asciiTheme="majorBidi" w:hAnsiTheme="majorBidi" w:cstheme="majorBidi"/>
                <w:lang w:eastAsia="en-US"/>
              </w:rPr>
              <w:t>financial statements</w:t>
            </w:r>
          </w:p>
        </w:tc>
      </w:tr>
      <w:tr w:rsidR="00B219E8" w:rsidRPr="00AA034A" w14:paraId="5E7ED5E9" w14:textId="77777777" w:rsidTr="00B630F9">
        <w:trPr>
          <w:trHeight w:val="397"/>
          <w:tblHeader/>
        </w:trPr>
        <w:tc>
          <w:tcPr>
            <w:tcW w:w="7654" w:type="dxa"/>
            <w:vAlign w:val="bottom"/>
          </w:tcPr>
          <w:p w14:paraId="542C2DEA" w14:textId="77777777" w:rsidR="00F8530C" w:rsidRPr="00AA034A" w:rsidRDefault="00F8530C" w:rsidP="00DA24AF">
            <w:pPr>
              <w:ind w:left="-108"/>
              <w:jc w:val="left"/>
              <w:rPr>
                <w:rFonts w:asciiTheme="majorBidi" w:hAnsiTheme="majorBidi" w:cstheme="majorBidi"/>
                <w:cs/>
              </w:rPr>
            </w:pPr>
          </w:p>
        </w:tc>
        <w:tc>
          <w:tcPr>
            <w:tcW w:w="1843" w:type="dxa"/>
            <w:vAlign w:val="bottom"/>
            <w:hideMark/>
          </w:tcPr>
          <w:p w14:paraId="3DEA3EFA" w14:textId="77777777" w:rsidR="00F8530C" w:rsidRPr="00AA034A" w:rsidRDefault="00F8530C" w:rsidP="00DA24AF">
            <w:pPr>
              <w:pBdr>
                <w:bottom w:val="single" w:sz="4" w:space="1" w:color="auto"/>
              </w:pBdr>
              <w:ind w:left="-36" w:right="1"/>
              <w:jc w:val="center"/>
              <w:rPr>
                <w:rFonts w:asciiTheme="majorBidi" w:hAnsiTheme="majorBidi" w:cstheme="majorBidi"/>
                <w:cs/>
                <w:lang w:eastAsia="en-US"/>
              </w:rPr>
            </w:pPr>
            <w:r w:rsidRPr="00AA034A">
              <w:rPr>
                <w:rFonts w:asciiTheme="majorBidi" w:hAnsiTheme="majorBidi" w:cstheme="majorBidi"/>
                <w:cs/>
                <w:lang w:eastAsia="en-US"/>
              </w:rPr>
              <w:t>(</w:t>
            </w:r>
            <w:r w:rsidRPr="00AA034A">
              <w:rPr>
                <w:rFonts w:asciiTheme="majorBidi" w:hAnsiTheme="majorBidi" w:cstheme="majorBidi"/>
                <w:lang w:eastAsia="en-US"/>
              </w:rPr>
              <w:t>Cost Method)</w:t>
            </w:r>
          </w:p>
        </w:tc>
      </w:tr>
      <w:tr w:rsidR="00B219E8" w:rsidRPr="00AA034A" w14:paraId="7EAB52DF" w14:textId="77777777" w:rsidTr="00B630F9">
        <w:trPr>
          <w:trHeight w:val="397"/>
        </w:trPr>
        <w:tc>
          <w:tcPr>
            <w:tcW w:w="7654" w:type="dxa"/>
            <w:vAlign w:val="bottom"/>
            <w:hideMark/>
          </w:tcPr>
          <w:p w14:paraId="42E1245C" w14:textId="12EBF795" w:rsidR="00CE7D13" w:rsidRPr="00AA034A" w:rsidRDefault="00CE7D13" w:rsidP="00DA24AF">
            <w:pPr>
              <w:ind w:left="-108"/>
              <w:jc w:val="left"/>
              <w:rPr>
                <w:rFonts w:asciiTheme="majorBidi" w:hAnsiTheme="majorBidi" w:cstheme="majorBidi"/>
                <w:cs/>
              </w:rPr>
            </w:pPr>
            <w:r w:rsidRPr="00AA034A">
              <w:rPr>
                <w:rFonts w:asciiTheme="majorBidi" w:hAnsiTheme="majorBidi" w:cstheme="majorBidi"/>
              </w:rPr>
              <w:t>As at December 31, 2021</w:t>
            </w:r>
          </w:p>
        </w:tc>
        <w:tc>
          <w:tcPr>
            <w:tcW w:w="1843" w:type="dxa"/>
            <w:vAlign w:val="bottom"/>
            <w:hideMark/>
          </w:tcPr>
          <w:p w14:paraId="523CB9A8" w14:textId="6686D7F0" w:rsidR="00CE7D13" w:rsidRPr="00AA034A" w:rsidRDefault="00CE7D13" w:rsidP="00DA24AF">
            <w:pPr>
              <w:ind w:left="-36" w:right="1"/>
              <w:jc w:val="right"/>
              <w:rPr>
                <w:rFonts w:asciiTheme="majorBidi" w:hAnsiTheme="majorBidi" w:cstheme="majorBidi"/>
                <w:lang w:eastAsia="en-US"/>
              </w:rPr>
            </w:pPr>
            <w:r w:rsidRPr="00AA034A">
              <w:rPr>
                <w:rFonts w:asciiTheme="majorBidi" w:hAnsiTheme="majorBidi" w:cstheme="majorBidi"/>
              </w:rPr>
              <w:t>3,721,801,600</w:t>
            </w:r>
          </w:p>
        </w:tc>
      </w:tr>
      <w:tr w:rsidR="00B219E8" w:rsidRPr="00AA034A" w14:paraId="579FAD13" w14:textId="77777777" w:rsidTr="000D60BF">
        <w:trPr>
          <w:trHeight w:val="397"/>
        </w:trPr>
        <w:tc>
          <w:tcPr>
            <w:tcW w:w="7654" w:type="dxa"/>
            <w:vAlign w:val="bottom"/>
            <w:hideMark/>
          </w:tcPr>
          <w:p w14:paraId="0D9723FC" w14:textId="77777777" w:rsidR="00BB23CE" w:rsidRPr="00AA034A" w:rsidRDefault="00BB23CE" w:rsidP="00BB23CE">
            <w:pPr>
              <w:ind w:left="-108"/>
              <w:jc w:val="left"/>
              <w:rPr>
                <w:rFonts w:asciiTheme="majorBidi" w:hAnsiTheme="majorBidi" w:cstheme="majorBidi"/>
              </w:rPr>
            </w:pPr>
            <w:r w:rsidRPr="00AA034A">
              <w:rPr>
                <w:rFonts w:asciiTheme="majorBidi" w:hAnsiTheme="majorBidi" w:cstheme="majorBidi"/>
              </w:rPr>
              <w:t>Additional investments</w:t>
            </w:r>
          </w:p>
        </w:tc>
        <w:tc>
          <w:tcPr>
            <w:tcW w:w="1843" w:type="dxa"/>
            <w:shd w:val="clear" w:color="auto" w:fill="auto"/>
            <w:vAlign w:val="bottom"/>
          </w:tcPr>
          <w:p w14:paraId="7A4C2E78" w14:textId="43053687" w:rsidR="00BB23CE" w:rsidRPr="00AA034A" w:rsidRDefault="00BB23CE" w:rsidP="00BB23CE">
            <w:pPr>
              <w:ind w:left="-36" w:right="1"/>
              <w:jc w:val="right"/>
              <w:rPr>
                <w:rFonts w:asciiTheme="majorBidi" w:hAnsiTheme="majorBidi" w:cstheme="majorBidi"/>
              </w:rPr>
            </w:pPr>
            <w:r w:rsidRPr="00AA034A">
              <w:rPr>
                <w:rFonts w:asciiTheme="majorBidi" w:hAnsiTheme="majorBidi" w:cstheme="majorBidi"/>
              </w:rPr>
              <w:t>601,064,000</w:t>
            </w:r>
          </w:p>
        </w:tc>
      </w:tr>
      <w:tr w:rsidR="00B219E8" w:rsidRPr="00AA034A" w14:paraId="1A8F57D0" w14:textId="77777777" w:rsidTr="000D60BF">
        <w:trPr>
          <w:trHeight w:val="397"/>
        </w:trPr>
        <w:tc>
          <w:tcPr>
            <w:tcW w:w="7654" w:type="dxa"/>
            <w:vAlign w:val="bottom"/>
            <w:hideMark/>
          </w:tcPr>
          <w:p w14:paraId="23BF98EE" w14:textId="77777777" w:rsidR="00BB23CE" w:rsidRPr="00AA034A" w:rsidRDefault="00BB23CE" w:rsidP="00BB23CE">
            <w:pPr>
              <w:ind w:left="-108"/>
              <w:jc w:val="left"/>
              <w:rPr>
                <w:rFonts w:asciiTheme="majorBidi" w:hAnsiTheme="majorBidi" w:cstheme="majorBidi"/>
              </w:rPr>
            </w:pPr>
            <w:r w:rsidRPr="00AA034A">
              <w:rPr>
                <w:rFonts w:asciiTheme="majorBidi" w:hAnsiTheme="majorBidi" w:cstheme="majorBidi"/>
              </w:rPr>
              <w:t>Share based payment</w:t>
            </w:r>
          </w:p>
        </w:tc>
        <w:tc>
          <w:tcPr>
            <w:tcW w:w="1843" w:type="dxa"/>
            <w:shd w:val="clear" w:color="auto" w:fill="auto"/>
            <w:vAlign w:val="bottom"/>
          </w:tcPr>
          <w:p w14:paraId="085AB2F0" w14:textId="3A09AAA4" w:rsidR="00BB23CE" w:rsidRPr="00AA034A" w:rsidRDefault="00BB23CE" w:rsidP="00BB23CE">
            <w:pPr>
              <w:ind w:left="-36" w:right="1"/>
              <w:jc w:val="right"/>
              <w:rPr>
                <w:rFonts w:asciiTheme="majorBidi" w:hAnsiTheme="majorBidi" w:cstheme="majorBidi"/>
              </w:rPr>
            </w:pPr>
            <w:r w:rsidRPr="00AA034A">
              <w:rPr>
                <w:rFonts w:asciiTheme="majorBidi" w:hAnsiTheme="majorBidi" w:cstheme="majorBidi"/>
              </w:rPr>
              <w:t>1,119,359</w:t>
            </w:r>
          </w:p>
        </w:tc>
      </w:tr>
      <w:tr w:rsidR="00B219E8" w:rsidRPr="00AA034A" w14:paraId="1FC1DB70" w14:textId="77777777" w:rsidTr="000D60BF">
        <w:trPr>
          <w:trHeight w:val="397"/>
        </w:trPr>
        <w:tc>
          <w:tcPr>
            <w:tcW w:w="7654" w:type="dxa"/>
            <w:vAlign w:val="bottom"/>
            <w:hideMark/>
          </w:tcPr>
          <w:p w14:paraId="08288A00" w14:textId="038011CA" w:rsidR="00BB23CE" w:rsidRPr="00AA034A" w:rsidRDefault="00BB23CE" w:rsidP="00BB23CE">
            <w:pPr>
              <w:ind w:left="-108"/>
              <w:jc w:val="left"/>
              <w:rPr>
                <w:rFonts w:asciiTheme="majorBidi" w:hAnsiTheme="majorBidi" w:cstheme="majorBidi"/>
              </w:rPr>
            </w:pPr>
            <w:r w:rsidRPr="00AA034A">
              <w:rPr>
                <w:rFonts w:asciiTheme="majorBidi" w:hAnsiTheme="majorBidi" w:cstheme="majorBidi"/>
              </w:rPr>
              <w:t>Sale of investments</w:t>
            </w:r>
            <w:r w:rsidR="00BF4141">
              <w:rPr>
                <w:rFonts w:asciiTheme="majorBidi" w:hAnsiTheme="majorBidi" w:cstheme="majorBidi" w:hint="cs"/>
                <w:cs/>
              </w:rPr>
              <w:t xml:space="preserve"> (</w:t>
            </w:r>
            <w:r w:rsidR="00BF4141">
              <w:rPr>
                <w:rFonts w:asciiTheme="majorBidi" w:hAnsiTheme="majorBidi" w:cstheme="majorBidi"/>
              </w:rPr>
              <w:t>Note 8</w:t>
            </w:r>
            <w:r w:rsidR="00BF4141">
              <w:rPr>
                <w:rFonts w:asciiTheme="majorBidi" w:hAnsiTheme="majorBidi" w:cstheme="majorBidi" w:hint="cs"/>
                <w:cs/>
              </w:rPr>
              <w:t>)</w:t>
            </w:r>
          </w:p>
        </w:tc>
        <w:tc>
          <w:tcPr>
            <w:tcW w:w="1843" w:type="dxa"/>
            <w:shd w:val="clear" w:color="auto" w:fill="auto"/>
            <w:vAlign w:val="bottom"/>
          </w:tcPr>
          <w:p w14:paraId="1642E7C3" w14:textId="1FE42800" w:rsidR="00BB23CE" w:rsidRPr="00AA034A" w:rsidRDefault="00BB23CE" w:rsidP="00BB23CE">
            <w:pPr>
              <w:ind w:left="-36" w:right="1"/>
              <w:jc w:val="right"/>
              <w:rPr>
                <w:rFonts w:asciiTheme="majorBidi" w:hAnsiTheme="majorBidi" w:cstheme="majorBidi"/>
                <w:cs/>
              </w:rPr>
            </w:pPr>
            <w:r w:rsidRPr="00AA034A">
              <w:rPr>
                <w:rFonts w:asciiTheme="majorBidi" w:hAnsiTheme="majorBidi" w:cstheme="majorBidi"/>
              </w:rPr>
              <w:t>(186,200,500)</w:t>
            </w:r>
          </w:p>
        </w:tc>
      </w:tr>
      <w:tr w:rsidR="00B219E8" w:rsidRPr="00AA034A" w14:paraId="5E55F355" w14:textId="77777777" w:rsidTr="000D60BF">
        <w:trPr>
          <w:trHeight w:val="397"/>
        </w:trPr>
        <w:tc>
          <w:tcPr>
            <w:tcW w:w="7654" w:type="dxa"/>
            <w:vAlign w:val="bottom"/>
            <w:hideMark/>
          </w:tcPr>
          <w:p w14:paraId="6B0C28FB" w14:textId="06970E88" w:rsidR="00BB23CE" w:rsidRPr="00AA034A" w:rsidRDefault="00BB23CE" w:rsidP="00BB23CE">
            <w:pPr>
              <w:ind w:left="-108"/>
              <w:jc w:val="left"/>
              <w:rPr>
                <w:rFonts w:asciiTheme="majorBidi" w:hAnsiTheme="majorBidi" w:cstheme="majorBidi"/>
                <w:cs/>
              </w:rPr>
            </w:pPr>
            <w:r w:rsidRPr="00AA034A">
              <w:rPr>
                <w:rFonts w:asciiTheme="majorBidi" w:hAnsiTheme="majorBidi" w:cstheme="majorBidi"/>
              </w:rPr>
              <w:t>Transfer in to change the proportion of investments (Note 8)</w:t>
            </w:r>
          </w:p>
        </w:tc>
        <w:tc>
          <w:tcPr>
            <w:tcW w:w="1843" w:type="dxa"/>
            <w:shd w:val="clear" w:color="auto" w:fill="auto"/>
            <w:vAlign w:val="bottom"/>
          </w:tcPr>
          <w:p w14:paraId="4C8D2875" w14:textId="0EDF5A59" w:rsidR="00BB23CE" w:rsidRPr="00AA034A" w:rsidRDefault="00BB23CE" w:rsidP="00BB23CE">
            <w:pPr>
              <w:pBdr>
                <w:bottom w:val="single" w:sz="4" w:space="1" w:color="auto"/>
              </w:pBdr>
              <w:ind w:left="-36" w:right="1"/>
              <w:jc w:val="right"/>
              <w:rPr>
                <w:rFonts w:asciiTheme="majorBidi" w:hAnsiTheme="majorBidi" w:cstheme="majorBidi"/>
              </w:rPr>
            </w:pPr>
            <w:r w:rsidRPr="00AA034A">
              <w:rPr>
                <w:rFonts w:asciiTheme="majorBidi" w:hAnsiTheme="majorBidi" w:cstheme="majorBidi"/>
              </w:rPr>
              <w:t>308,501,100</w:t>
            </w:r>
          </w:p>
        </w:tc>
      </w:tr>
      <w:tr w:rsidR="00B219E8" w:rsidRPr="00AA034A" w14:paraId="1F3D27A7" w14:textId="77777777" w:rsidTr="000D60BF">
        <w:trPr>
          <w:trHeight w:val="397"/>
        </w:trPr>
        <w:tc>
          <w:tcPr>
            <w:tcW w:w="7654" w:type="dxa"/>
            <w:vAlign w:val="bottom"/>
            <w:hideMark/>
          </w:tcPr>
          <w:p w14:paraId="2264F420" w14:textId="4BC06FA2" w:rsidR="00BB23CE" w:rsidRPr="00AA034A" w:rsidRDefault="00BB23CE" w:rsidP="00BB23CE">
            <w:pPr>
              <w:ind w:left="-108"/>
              <w:jc w:val="left"/>
              <w:rPr>
                <w:rFonts w:asciiTheme="majorBidi" w:hAnsiTheme="majorBidi" w:cstheme="majorBidi"/>
                <w:cs/>
              </w:rPr>
            </w:pPr>
            <w:r w:rsidRPr="00AA034A">
              <w:rPr>
                <w:rFonts w:asciiTheme="majorBidi" w:hAnsiTheme="majorBidi" w:cstheme="majorBidi"/>
              </w:rPr>
              <w:t>As at September 30, 2022</w:t>
            </w:r>
          </w:p>
        </w:tc>
        <w:tc>
          <w:tcPr>
            <w:tcW w:w="1843" w:type="dxa"/>
            <w:shd w:val="clear" w:color="auto" w:fill="auto"/>
            <w:vAlign w:val="bottom"/>
          </w:tcPr>
          <w:p w14:paraId="15F626DA" w14:textId="2999D3B6" w:rsidR="00BB23CE" w:rsidRPr="00AA034A" w:rsidRDefault="00BB23CE" w:rsidP="00BB23CE">
            <w:pPr>
              <w:pBdr>
                <w:bottom w:val="double" w:sz="4" w:space="1" w:color="auto"/>
              </w:pBdr>
              <w:ind w:left="-36" w:right="1"/>
              <w:jc w:val="right"/>
              <w:rPr>
                <w:rFonts w:asciiTheme="majorBidi" w:hAnsiTheme="majorBidi" w:cstheme="majorBidi"/>
              </w:rPr>
            </w:pPr>
            <w:r w:rsidRPr="00AA034A">
              <w:rPr>
                <w:rFonts w:asciiTheme="majorBidi" w:hAnsiTheme="majorBidi" w:cstheme="majorBidi"/>
              </w:rPr>
              <w:t>4,446,285,559</w:t>
            </w:r>
          </w:p>
        </w:tc>
      </w:tr>
    </w:tbl>
    <w:p w14:paraId="2D504FDE" w14:textId="301F9BDB" w:rsidR="00BB1AB4" w:rsidRPr="00AA034A" w:rsidRDefault="00884696" w:rsidP="00DA24AF">
      <w:pPr>
        <w:spacing w:before="120" w:after="120"/>
        <w:ind w:left="426" w:right="142"/>
        <w:jc w:val="thaiDistribute"/>
        <w:rPr>
          <w:rFonts w:asciiTheme="majorBidi" w:hAnsiTheme="majorBidi" w:cstheme="majorBidi"/>
          <w:cs/>
        </w:rPr>
      </w:pPr>
      <w:r w:rsidRPr="00AA034A">
        <w:rPr>
          <w:rFonts w:asciiTheme="majorBidi" w:hAnsiTheme="majorBidi" w:cstheme="majorBidi"/>
        </w:rPr>
        <w:t xml:space="preserve">Changes in investments in subsidiaries </w:t>
      </w:r>
      <w:r w:rsidR="00FC7EF0" w:rsidRPr="00AA034A">
        <w:rPr>
          <w:rFonts w:asciiTheme="majorBidi" w:hAnsiTheme="majorBidi" w:cstheme="majorBidi"/>
        </w:rPr>
        <w:t>f</w:t>
      </w:r>
      <w:r w:rsidRPr="00AA034A">
        <w:rPr>
          <w:rFonts w:asciiTheme="majorBidi" w:hAnsiTheme="majorBidi" w:cstheme="majorBidi"/>
        </w:rPr>
        <w:t xml:space="preserve">or the </w:t>
      </w:r>
      <w:r w:rsidR="00CF785C" w:rsidRPr="00AA034A">
        <w:rPr>
          <w:rFonts w:asciiTheme="majorBidi" w:hAnsiTheme="majorBidi" w:cstheme="majorBidi"/>
        </w:rPr>
        <w:t>nine</w:t>
      </w:r>
      <w:r w:rsidRPr="00AA034A">
        <w:rPr>
          <w:rFonts w:asciiTheme="majorBidi" w:hAnsiTheme="majorBidi" w:cstheme="majorBidi"/>
        </w:rPr>
        <w:t xml:space="preserve">-month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472749" w:rsidRPr="00AA034A">
        <w:rPr>
          <w:rFonts w:asciiTheme="majorBidi" w:hAnsiTheme="majorBidi" w:cstheme="majorBidi"/>
        </w:rPr>
        <w:t>2</w:t>
      </w:r>
      <w:r w:rsidR="0073503E" w:rsidRPr="00AA034A">
        <w:rPr>
          <w:rFonts w:asciiTheme="majorBidi" w:hAnsiTheme="majorBidi" w:cstheme="majorBidi"/>
        </w:rPr>
        <w:t xml:space="preserve"> </w:t>
      </w:r>
      <w:r w:rsidR="00FC7EF0" w:rsidRPr="00AA034A">
        <w:rPr>
          <w:rFonts w:asciiTheme="majorBidi" w:hAnsiTheme="majorBidi" w:cstheme="majorBidi"/>
        </w:rPr>
        <w:t>are as follow:</w:t>
      </w:r>
    </w:p>
    <w:p w14:paraId="7D14C8B8" w14:textId="7AE60DC5" w:rsidR="00BB1AB4" w:rsidRPr="00AA034A" w:rsidRDefault="00884696" w:rsidP="00DA24AF">
      <w:pPr>
        <w:spacing w:before="240" w:after="120"/>
        <w:ind w:left="426" w:right="142"/>
        <w:jc w:val="thaiDistribute"/>
        <w:rPr>
          <w:rFonts w:asciiTheme="majorBidi" w:hAnsiTheme="majorBidi" w:cstheme="majorBidi"/>
          <w:u w:val="single"/>
        </w:rPr>
      </w:pPr>
      <w:r w:rsidRPr="00AA034A">
        <w:rPr>
          <w:rFonts w:asciiTheme="majorBidi" w:hAnsiTheme="majorBidi" w:cstheme="majorBidi"/>
          <w:u w:val="single"/>
        </w:rPr>
        <w:t>The establishment of a new subsidiary held by the Company.</w:t>
      </w:r>
    </w:p>
    <w:tbl>
      <w:tblPr>
        <w:tblW w:w="9497" w:type="dxa"/>
        <w:tblInd w:w="426" w:type="dxa"/>
        <w:tblLook w:val="04A0" w:firstRow="1" w:lastRow="0" w:firstColumn="1" w:lastColumn="0" w:noHBand="0" w:noVBand="1"/>
      </w:tblPr>
      <w:tblGrid>
        <w:gridCol w:w="3260"/>
        <w:gridCol w:w="1701"/>
        <w:gridCol w:w="1559"/>
        <w:gridCol w:w="1418"/>
        <w:gridCol w:w="1559"/>
      </w:tblGrid>
      <w:tr w:rsidR="00B219E8" w:rsidRPr="00AA034A" w14:paraId="47072AA3" w14:textId="77777777" w:rsidTr="000D60BF">
        <w:trPr>
          <w:trHeight w:val="397"/>
        </w:trPr>
        <w:tc>
          <w:tcPr>
            <w:tcW w:w="3260" w:type="dxa"/>
            <w:vAlign w:val="bottom"/>
          </w:tcPr>
          <w:p w14:paraId="40EAEBE3" w14:textId="2E37293A" w:rsidR="00884696" w:rsidRPr="00AA034A" w:rsidRDefault="00884696" w:rsidP="00DA24AF">
            <w:pPr>
              <w:pBdr>
                <w:bottom w:val="single" w:sz="4" w:space="0" w:color="auto"/>
              </w:pBdr>
              <w:ind w:right="-102"/>
              <w:jc w:val="center"/>
              <w:rPr>
                <w:rFonts w:asciiTheme="majorBidi" w:hAnsiTheme="majorBidi" w:cstheme="majorBidi"/>
                <w:cs/>
              </w:rPr>
            </w:pPr>
            <w:proofErr w:type="spellStart"/>
            <w:r w:rsidRPr="00AA034A">
              <w:rPr>
                <w:rFonts w:asciiTheme="majorBidi" w:hAnsiTheme="majorBidi" w:cstheme="majorBidi"/>
                <w:sz w:val="27"/>
                <w:szCs w:val="27"/>
              </w:rPr>
              <w:t>Subsidiaries’s</w:t>
            </w:r>
            <w:proofErr w:type="spellEnd"/>
            <w:r w:rsidRPr="00AA034A">
              <w:rPr>
                <w:rFonts w:asciiTheme="majorBidi" w:hAnsiTheme="majorBidi" w:cstheme="majorBidi"/>
                <w:sz w:val="27"/>
                <w:szCs w:val="27"/>
              </w:rPr>
              <w:t xml:space="preserve"> name</w:t>
            </w:r>
          </w:p>
        </w:tc>
        <w:tc>
          <w:tcPr>
            <w:tcW w:w="1701" w:type="dxa"/>
            <w:vAlign w:val="bottom"/>
          </w:tcPr>
          <w:p w14:paraId="0F683331" w14:textId="5905D14B" w:rsidR="00884696" w:rsidRPr="00AA034A" w:rsidRDefault="009E501D" w:rsidP="00DA24AF">
            <w:pPr>
              <w:pBdr>
                <w:bottom w:val="single" w:sz="4" w:space="0" w:color="auto"/>
              </w:pBdr>
              <w:ind w:right="-18"/>
              <w:jc w:val="center"/>
              <w:rPr>
                <w:rFonts w:asciiTheme="majorBidi" w:hAnsiTheme="majorBidi" w:cstheme="majorBidi"/>
                <w:cs/>
                <w:lang w:val="th-TH"/>
              </w:rPr>
            </w:pPr>
            <w:r w:rsidRPr="00AA034A">
              <w:rPr>
                <w:rFonts w:asciiTheme="majorBidi" w:hAnsiTheme="majorBidi" w:cstheme="majorBidi"/>
                <w:lang w:val="th-TH"/>
              </w:rPr>
              <w:t xml:space="preserve">Date of </w:t>
            </w:r>
            <w:r w:rsidR="00FB155D" w:rsidRPr="00AA034A">
              <w:rPr>
                <w:rFonts w:asciiTheme="majorBidi" w:hAnsiTheme="majorBidi" w:cstheme="majorBidi"/>
                <w:cs/>
                <w:lang w:val="th-TH"/>
              </w:rPr>
              <w:br/>
            </w:r>
            <w:r w:rsidRPr="00AA034A">
              <w:rPr>
                <w:rFonts w:asciiTheme="majorBidi" w:hAnsiTheme="majorBidi" w:cstheme="majorBidi"/>
                <w:lang w:val="th-TH"/>
              </w:rPr>
              <w:t>Incorporation</w:t>
            </w:r>
          </w:p>
        </w:tc>
        <w:tc>
          <w:tcPr>
            <w:tcW w:w="1559" w:type="dxa"/>
            <w:vAlign w:val="bottom"/>
          </w:tcPr>
          <w:p w14:paraId="5D0D251D" w14:textId="77777777" w:rsidR="00884696" w:rsidRPr="00AA034A" w:rsidRDefault="009E501D" w:rsidP="00DA24AF">
            <w:pPr>
              <w:pBdr>
                <w:bottom w:val="single" w:sz="4" w:space="0" w:color="auto"/>
              </w:pBdr>
              <w:ind w:right="-14"/>
              <w:jc w:val="center"/>
              <w:rPr>
                <w:rFonts w:asciiTheme="majorBidi" w:hAnsiTheme="majorBidi" w:cstheme="majorBidi"/>
                <w:sz w:val="27"/>
                <w:szCs w:val="27"/>
              </w:rPr>
            </w:pPr>
            <w:r w:rsidRPr="00AA034A">
              <w:rPr>
                <w:rFonts w:asciiTheme="majorBidi" w:hAnsiTheme="majorBidi" w:cstheme="majorBidi"/>
                <w:sz w:val="27"/>
                <w:szCs w:val="27"/>
              </w:rPr>
              <w:t>Registered capital</w:t>
            </w:r>
          </w:p>
          <w:p w14:paraId="2B809C78" w14:textId="137480BE" w:rsidR="00E1639F" w:rsidRPr="00AA034A" w:rsidRDefault="00E1639F" w:rsidP="00DA24AF">
            <w:pPr>
              <w:pBdr>
                <w:bottom w:val="single" w:sz="4" w:space="0" w:color="auto"/>
              </w:pBdr>
              <w:ind w:right="-14"/>
              <w:jc w:val="center"/>
              <w:rPr>
                <w:rFonts w:asciiTheme="majorBidi" w:hAnsiTheme="majorBidi" w:cstheme="majorBidi"/>
                <w:cs/>
              </w:rPr>
            </w:pPr>
            <w:r w:rsidRPr="00AA034A">
              <w:rPr>
                <w:rFonts w:asciiTheme="majorBidi" w:hAnsiTheme="majorBidi" w:cstheme="majorBidi"/>
              </w:rPr>
              <w:t>(Million Baht)</w:t>
            </w:r>
          </w:p>
        </w:tc>
        <w:tc>
          <w:tcPr>
            <w:tcW w:w="1418" w:type="dxa"/>
            <w:vAlign w:val="bottom"/>
          </w:tcPr>
          <w:p w14:paraId="36E45EA5" w14:textId="15356C51" w:rsidR="00884696" w:rsidRPr="00AA034A" w:rsidRDefault="00884696" w:rsidP="00DA24AF">
            <w:pPr>
              <w:pBdr>
                <w:bottom w:val="single" w:sz="4" w:space="0" w:color="auto"/>
              </w:pBdr>
              <w:ind w:right="-14"/>
              <w:jc w:val="center"/>
              <w:rPr>
                <w:rFonts w:asciiTheme="majorBidi" w:hAnsiTheme="majorBidi" w:cstheme="majorBidi"/>
                <w:sz w:val="27"/>
                <w:szCs w:val="27"/>
              </w:rPr>
            </w:pPr>
            <w:r w:rsidRPr="00AA034A">
              <w:rPr>
                <w:rFonts w:asciiTheme="majorBidi" w:hAnsiTheme="majorBidi" w:cstheme="majorBidi"/>
                <w:sz w:val="27"/>
                <w:szCs w:val="27"/>
              </w:rPr>
              <w:t>Paid - up capital</w:t>
            </w:r>
          </w:p>
          <w:p w14:paraId="7FFF6DDF" w14:textId="68AC28A2" w:rsidR="00E1639F" w:rsidRPr="00AA034A" w:rsidRDefault="00E1639F" w:rsidP="00DA24AF">
            <w:pPr>
              <w:pBdr>
                <w:bottom w:val="single" w:sz="4" w:space="0" w:color="auto"/>
              </w:pBdr>
              <w:ind w:right="-14"/>
              <w:jc w:val="center"/>
              <w:rPr>
                <w:rFonts w:asciiTheme="majorBidi" w:hAnsiTheme="majorBidi" w:cstheme="majorBidi"/>
                <w:cs/>
                <w:lang w:val="th-TH"/>
              </w:rPr>
            </w:pPr>
            <w:r w:rsidRPr="00AA034A">
              <w:rPr>
                <w:rFonts w:asciiTheme="majorBidi" w:hAnsiTheme="majorBidi" w:cstheme="majorBidi"/>
              </w:rPr>
              <w:t>(Million Baht)</w:t>
            </w:r>
          </w:p>
        </w:tc>
        <w:tc>
          <w:tcPr>
            <w:tcW w:w="1559" w:type="dxa"/>
            <w:vAlign w:val="bottom"/>
          </w:tcPr>
          <w:p w14:paraId="052712C1" w14:textId="26D31A31" w:rsidR="00884696" w:rsidRPr="00AA034A" w:rsidRDefault="009E501D" w:rsidP="00DA24AF">
            <w:pPr>
              <w:pBdr>
                <w:bottom w:val="single" w:sz="4" w:space="0" w:color="auto"/>
              </w:pBdr>
              <w:ind w:right="78"/>
              <w:jc w:val="center"/>
              <w:rPr>
                <w:rFonts w:asciiTheme="majorBidi" w:hAnsiTheme="majorBidi" w:cstheme="majorBidi"/>
                <w:cs/>
              </w:rPr>
            </w:pPr>
            <w:r w:rsidRPr="00AA034A">
              <w:rPr>
                <w:rFonts w:asciiTheme="majorBidi" w:hAnsiTheme="majorBidi" w:cstheme="majorBidi"/>
                <w:lang w:val="th-TH"/>
              </w:rPr>
              <w:t>Shareholding Proportion</w:t>
            </w:r>
            <w:r w:rsidR="000A7D28" w:rsidRPr="00AA034A">
              <w:rPr>
                <w:rFonts w:asciiTheme="majorBidi" w:hAnsiTheme="majorBidi" w:cstheme="majorBidi"/>
                <w:cs/>
                <w:lang w:val="th-TH"/>
              </w:rPr>
              <w:t xml:space="preserve"> (%)</w:t>
            </w:r>
          </w:p>
        </w:tc>
      </w:tr>
      <w:tr w:rsidR="00B219E8" w:rsidRPr="00AA034A" w14:paraId="1B329A5D" w14:textId="77777777" w:rsidTr="000D60BF">
        <w:trPr>
          <w:trHeight w:val="397"/>
        </w:trPr>
        <w:tc>
          <w:tcPr>
            <w:tcW w:w="3260" w:type="dxa"/>
            <w:shd w:val="clear" w:color="auto" w:fill="auto"/>
            <w:vAlign w:val="bottom"/>
          </w:tcPr>
          <w:p w14:paraId="78FB95B7" w14:textId="199C3B46" w:rsidR="00884696" w:rsidRPr="00AA034A" w:rsidRDefault="003056B1" w:rsidP="00DA24AF">
            <w:pPr>
              <w:jc w:val="left"/>
              <w:rPr>
                <w:rFonts w:asciiTheme="majorBidi" w:hAnsiTheme="majorBidi" w:cstheme="majorBidi"/>
              </w:rPr>
            </w:pP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H26</w:t>
            </w:r>
            <w:r w:rsidRPr="00AA034A">
              <w:rPr>
                <w:rFonts w:asciiTheme="majorBidi" w:hAnsiTheme="majorBidi" w:cstheme="majorBidi"/>
                <w:cs/>
              </w:rPr>
              <w:t xml:space="preserve"> </w:t>
            </w:r>
            <w:r w:rsidRPr="00AA034A">
              <w:rPr>
                <w:rFonts w:asciiTheme="majorBidi" w:hAnsiTheme="majorBidi" w:cstheme="majorBidi"/>
              </w:rPr>
              <w:t>Co., Ltd.</w:t>
            </w:r>
          </w:p>
        </w:tc>
        <w:tc>
          <w:tcPr>
            <w:tcW w:w="1701" w:type="dxa"/>
            <w:shd w:val="clear" w:color="auto" w:fill="auto"/>
            <w:vAlign w:val="bottom"/>
          </w:tcPr>
          <w:p w14:paraId="66AB79E6" w14:textId="7F51D6FA" w:rsidR="00884696" w:rsidRPr="00AA034A" w:rsidRDefault="005735FD" w:rsidP="00DA24AF">
            <w:pPr>
              <w:tabs>
                <w:tab w:val="decimal" w:pos="616"/>
              </w:tabs>
              <w:ind w:right="-17"/>
              <w:jc w:val="center"/>
              <w:rPr>
                <w:rFonts w:asciiTheme="majorBidi" w:hAnsiTheme="majorBidi" w:cstheme="majorBidi"/>
              </w:rPr>
            </w:pPr>
            <w:r w:rsidRPr="00AA034A">
              <w:rPr>
                <w:rFonts w:asciiTheme="majorBidi" w:hAnsiTheme="majorBidi" w:cstheme="majorBidi"/>
              </w:rPr>
              <w:t>March</w:t>
            </w:r>
            <w:r w:rsidR="001F1F26" w:rsidRPr="00AA034A">
              <w:rPr>
                <w:rFonts w:asciiTheme="majorBidi" w:hAnsiTheme="majorBidi" w:cstheme="majorBidi"/>
                <w:cs/>
              </w:rPr>
              <w:t xml:space="preserve"> </w:t>
            </w:r>
            <w:r w:rsidR="004B1F3B" w:rsidRPr="00AA034A">
              <w:rPr>
                <w:rFonts w:asciiTheme="majorBidi" w:hAnsiTheme="majorBidi" w:cstheme="majorBidi"/>
              </w:rPr>
              <w:t>2</w:t>
            </w:r>
            <w:r w:rsidR="001F1F26" w:rsidRPr="00AA034A">
              <w:rPr>
                <w:rFonts w:asciiTheme="majorBidi" w:hAnsiTheme="majorBidi" w:cstheme="majorBidi"/>
              </w:rPr>
              <w:t>, 2022</w:t>
            </w:r>
          </w:p>
        </w:tc>
        <w:tc>
          <w:tcPr>
            <w:tcW w:w="1559" w:type="dxa"/>
            <w:shd w:val="clear" w:color="auto" w:fill="auto"/>
          </w:tcPr>
          <w:p w14:paraId="5B706676" w14:textId="0D86CE54" w:rsidR="00884696" w:rsidRPr="00AA034A" w:rsidRDefault="00884696" w:rsidP="00965432">
            <w:pPr>
              <w:ind w:left="-36" w:right="1"/>
              <w:jc w:val="center"/>
              <w:rPr>
                <w:rFonts w:asciiTheme="majorBidi" w:hAnsiTheme="majorBidi" w:cstheme="majorBidi"/>
              </w:rPr>
            </w:pPr>
            <w:r w:rsidRPr="00AA034A">
              <w:rPr>
                <w:rFonts w:asciiTheme="majorBidi" w:hAnsiTheme="majorBidi" w:cstheme="majorBidi"/>
              </w:rPr>
              <w:t>1.00</w:t>
            </w:r>
          </w:p>
        </w:tc>
        <w:tc>
          <w:tcPr>
            <w:tcW w:w="1418" w:type="dxa"/>
            <w:shd w:val="clear" w:color="auto" w:fill="auto"/>
          </w:tcPr>
          <w:p w14:paraId="0217AB04" w14:textId="02574961" w:rsidR="00884696" w:rsidRPr="00AA034A" w:rsidRDefault="005735FD" w:rsidP="006446CA">
            <w:pPr>
              <w:ind w:left="-36" w:right="1"/>
              <w:jc w:val="center"/>
              <w:rPr>
                <w:rFonts w:asciiTheme="majorBidi" w:hAnsiTheme="majorBidi" w:cstheme="majorBidi"/>
              </w:rPr>
            </w:pPr>
            <w:r w:rsidRPr="00AA034A">
              <w:rPr>
                <w:rFonts w:asciiTheme="majorBidi" w:hAnsiTheme="majorBidi" w:cstheme="majorBidi"/>
              </w:rPr>
              <w:t>1</w:t>
            </w:r>
            <w:r w:rsidR="00884696" w:rsidRPr="00AA034A">
              <w:rPr>
                <w:rFonts w:asciiTheme="majorBidi" w:hAnsiTheme="majorBidi" w:cstheme="majorBidi"/>
              </w:rPr>
              <w:t>.00</w:t>
            </w:r>
          </w:p>
        </w:tc>
        <w:tc>
          <w:tcPr>
            <w:tcW w:w="1559" w:type="dxa"/>
            <w:shd w:val="clear" w:color="auto" w:fill="auto"/>
          </w:tcPr>
          <w:p w14:paraId="61086C60" w14:textId="6B0213A9" w:rsidR="00884696" w:rsidRPr="00AA034A" w:rsidRDefault="00884696" w:rsidP="00DA24AF">
            <w:pPr>
              <w:ind w:right="-18"/>
              <w:jc w:val="center"/>
              <w:rPr>
                <w:rFonts w:asciiTheme="majorBidi" w:hAnsiTheme="majorBidi" w:cstheme="majorBidi"/>
              </w:rPr>
            </w:pPr>
            <w:r w:rsidRPr="00AA034A">
              <w:rPr>
                <w:rFonts w:asciiTheme="majorBidi" w:hAnsiTheme="majorBidi" w:cstheme="majorBidi"/>
              </w:rPr>
              <w:t>99.97%</w:t>
            </w:r>
          </w:p>
        </w:tc>
      </w:tr>
      <w:tr w:rsidR="00B219E8" w:rsidRPr="00AA034A" w14:paraId="2EE4427F" w14:textId="77777777" w:rsidTr="000D60BF">
        <w:trPr>
          <w:trHeight w:val="397"/>
        </w:trPr>
        <w:tc>
          <w:tcPr>
            <w:tcW w:w="3260" w:type="dxa"/>
            <w:shd w:val="clear" w:color="auto" w:fill="auto"/>
            <w:vAlign w:val="bottom"/>
          </w:tcPr>
          <w:p w14:paraId="5DB0D92D" w14:textId="68FCF3A7" w:rsidR="005735FD" w:rsidRPr="00AA034A" w:rsidRDefault="005735FD" w:rsidP="004628A2">
            <w:pPr>
              <w:jc w:val="left"/>
              <w:rPr>
                <w:rFonts w:asciiTheme="majorBidi" w:hAnsiTheme="majorBidi" w:cstheme="majorBidi"/>
              </w:rPr>
            </w:pPr>
            <w:r w:rsidRPr="00AA034A">
              <w:rPr>
                <w:rFonts w:asciiTheme="majorBidi" w:hAnsiTheme="majorBidi" w:cstheme="majorBidi"/>
              </w:rPr>
              <w:t>T&amp;T Asset</w:t>
            </w:r>
            <w:r w:rsidR="00D80D7A" w:rsidRPr="00AA034A">
              <w:rPr>
                <w:rFonts w:asciiTheme="majorBidi" w:hAnsiTheme="majorBidi" w:cstheme="majorBidi"/>
              </w:rPr>
              <w:t xml:space="preserve"> </w:t>
            </w:r>
            <w:r w:rsidRPr="00AA034A">
              <w:rPr>
                <w:rFonts w:asciiTheme="majorBidi" w:hAnsiTheme="majorBidi" w:cstheme="majorBidi"/>
              </w:rPr>
              <w:t>Management</w:t>
            </w:r>
            <w:r w:rsidRPr="00AA034A">
              <w:rPr>
                <w:rFonts w:asciiTheme="majorBidi" w:hAnsiTheme="majorBidi" w:cstheme="majorBidi"/>
                <w:cs/>
              </w:rPr>
              <w:t xml:space="preserve"> </w:t>
            </w:r>
            <w:r w:rsidRPr="00AA034A">
              <w:rPr>
                <w:rFonts w:asciiTheme="majorBidi" w:hAnsiTheme="majorBidi" w:cstheme="majorBidi"/>
              </w:rPr>
              <w:t>Co., Ltd.</w:t>
            </w:r>
          </w:p>
        </w:tc>
        <w:tc>
          <w:tcPr>
            <w:tcW w:w="1701" w:type="dxa"/>
            <w:shd w:val="clear" w:color="auto" w:fill="auto"/>
          </w:tcPr>
          <w:p w14:paraId="64888C94" w14:textId="0424740F" w:rsidR="005735FD" w:rsidRPr="00AA034A" w:rsidRDefault="005735FD" w:rsidP="00DA24AF">
            <w:pPr>
              <w:tabs>
                <w:tab w:val="decimal" w:pos="616"/>
              </w:tabs>
              <w:ind w:right="-17"/>
              <w:jc w:val="center"/>
              <w:rPr>
                <w:rFonts w:asciiTheme="majorBidi" w:hAnsiTheme="majorBidi" w:cstheme="majorBidi"/>
              </w:rPr>
            </w:pPr>
            <w:r w:rsidRPr="00AA034A">
              <w:rPr>
                <w:rFonts w:asciiTheme="majorBidi" w:hAnsiTheme="majorBidi" w:cstheme="majorBidi"/>
              </w:rPr>
              <w:t>April</w:t>
            </w:r>
            <w:r w:rsidRPr="00AA034A">
              <w:rPr>
                <w:rFonts w:asciiTheme="majorBidi" w:hAnsiTheme="majorBidi" w:cstheme="majorBidi"/>
                <w:cs/>
              </w:rPr>
              <w:t xml:space="preserve"> </w:t>
            </w:r>
            <w:r w:rsidRPr="00AA034A">
              <w:rPr>
                <w:rFonts w:asciiTheme="majorBidi" w:hAnsiTheme="majorBidi" w:cstheme="majorBidi"/>
              </w:rPr>
              <w:t>7, 2022</w:t>
            </w:r>
          </w:p>
        </w:tc>
        <w:tc>
          <w:tcPr>
            <w:tcW w:w="1559" w:type="dxa"/>
            <w:shd w:val="clear" w:color="auto" w:fill="auto"/>
          </w:tcPr>
          <w:p w14:paraId="658605EB" w14:textId="05851EB9" w:rsidR="005735FD" w:rsidRPr="00AA034A" w:rsidRDefault="005735FD" w:rsidP="00965432">
            <w:pPr>
              <w:ind w:left="-36" w:right="1"/>
              <w:jc w:val="center"/>
              <w:rPr>
                <w:rFonts w:asciiTheme="majorBidi" w:hAnsiTheme="majorBidi" w:cstheme="majorBidi"/>
              </w:rPr>
            </w:pPr>
            <w:r w:rsidRPr="00AA034A">
              <w:rPr>
                <w:rFonts w:asciiTheme="majorBidi" w:hAnsiTheme="majorBidi" w:cstheme="majorBidi"/>
              </w:rPr>
              <w:t>100.00</w:t>
            </w:r>
          </w:p>
        </w:tc>
        <w:tc>
          <w:tcPr>
            <w:tcW w:w="1418" w:type="dxa"/>
            <w:shd w:val="clear" w:color="auto" w:fill="auto"/>
          </w:tcPr>
          <w:p w14:paraId="619E07BF" w14:textId="5EF84651" w:rsidR="005735FD" w:rsidRPr="00AA034A" w:rsidRDefault="005735FD" w:rsidP="006446CA">
            <w:pPr>
              <w:ind w:left="-36" w:right="1"/>
              <w:jc w:val="center"/>
              <w:rPr>
                <w:rFonts w:asciiTheme="majorBidi" w:hAnsiTheme="majorBidi" w:cstheme="majorBidi"/>
              </w:rPr>
            </w:pPr>
            <w:r w:rsidRPr="00AA034A">
              <w:rPr>
                <w:rFonts w:asciiTheme="majorBidi" w:hAnsiTheme="majorBidi" w:cstheme="majorBidi"/>
              </w:rPr>
              <w:t>25.00</w:t>
            </w:r>
          </w:p>
        </w:tc>
        <w:tc>
          <w:tcPr>
            <w:tcW w:w="1559" w:type="dxa"/>
            <w:shd w:val="clear" w:color="auto" w:fill="auto"/>
          </w:tcPr>
          <w:p w14:paraId="069C2280" w14:textId="75AE8A95" w:rsidR="005735FD" w:rsidRPr="00AA034A" w:rsidRDefault="005735FD" w:rsidP="00DA24AF">
            <w:pPr>
              <w:ind w:right="-18"/>
              <w:jc w:val="center"/>
              <w:rPr>
                <w:rFonts w:asciiTheme="majorBidi" w:hAnsiTheme="majorBidi" w:cstheme="majorBidi"/>
              </w:rPr>
            </w:pPr>
            <w:r w:rsidRPr="00AA034A">
              <w:rPr>
                <w:rFonts w:asciiTheme="majorBidi" w:hAnsiTheme="majorBidi" w:cstheme="majorBidi"/>
              </w:rPr>
              <w:t>99.97%</w:t>
            </w:r>
          </w:p>
        </w:tc>
      </w:tr>
    </w:tbl>
    <w:p w14:paraId="12C857BB" w14:textId="77777777" w:rsidR="00AA0D73" w:rsidRPr="00AA034A" w:rsidRDefault="00AA0D73" w:rsidP="00DA24AF">
      <w:pPr>
        <w:spacing w:before="240" w:after="120"/>
        <w:ind w:left="426" w:right="142"/>
        <w:jc w:val="thaiDistribute"/>
        <w:rPr>
          <w:rFonts w:asciiTheme="majorBidi" w:hAnsiTheme="majorBidi" w:cstheme="majorBidi"/>
          <w:b/>
          <w:bCs/>
          <w:u w:val="single"/>
        </w:rPr>
      </w:pPr>
      <w:r w:rsidRPr="00AA034A">
        <w:rPr>
          <w:rFonts w:asciiTheme="majorBidi" w:hAnsiTheme="majorBidi" w:cstheme="majorBidi"/>
          <w:b/>
          <w:bCs/>
          <w:u w:val="single"/>
        </w:rPr>
        <w:t>Capital increase of subsidiaries</w:t>
      </w:r>
    </w:p>
    <w:p w14:paraId="0B1610B1" w14:textId="5268F2E7" w:rsidR="00AA0D73" w:rsidRPr="00AA034A" w:rsidRDefault="00AA0D73" w:rsidP="00DA24AF">
      <w:pPr>
        <w:spacing w:before="120"/>
        <w:ind w:left="426" w:right="142"/>
        <w:jc w:val="thaiDistribute"/>
        <w:rPr>
          <w:rFonts w:asciiTheme="majorBidi" w:hAnsiTheme="majorBidi" w:cstheme="majorBidi"/>
          <w:b/>
          <w:bCs/>
          <w:snapToGrid w:val="0"/>
          <w:cs/>
          <w:lang w:eastAsia="th-TH"/>
        </w:rPr>
      </w:pPr>
      <w:r w:rsidRPr="00AA034A">
        <w:rPr>
          <w:rFonts w:asciiTheme="majorBidi" w:hAnsiTheme="majorBidi" w:cstheme="majorBidi"/>
          <w:b/>
          <w:bCs/>
          <w:snapToGrid w:val="0"/>
          <w:lang w:eastAsia="th-TH"/>
        </w:rPr>
        <w:t xml:space="preserve">SK Asset </w:t>
      </w:r>
      <w:r w:rsidRPr="00AA034A">
        <w:rPr>
          <w:rFonts w:asciiTheme="majorBidi" w:hAnsiTheme="majorBidi" w:cstheme="majorBidi"/>
          <w:b/>
          <w:bCs/>
          <w:snapToGrid w:val="0"/>
          <w:lang w:val="en" w:eastAsia="th-TH"/>
        </w:rPr>
        <w:t>Management</w:t>
      </w:r>
      <w:r w:rsidRPr="00AA034A">
        <w:rPr>
          <w:rFonts w:asciiTheme="majorBidi" w:hAnsiTheme="majorBidi" w:cstheme="majorBidi"/>
          <w:b/>
          <w:bCs/>
          <w:snapToGrid w:val="0"/>
          <w:lang w:eastAsia="th-TH"/>
        </w:rPr>
        <w:t xml:space="preserve"> Co., Ltd. (Formerly name “</w:t>
      </w:r>
      <w:proofErr w:type="spellStart"/>
      <w:r w:rsidRPr="00AA034A">
        <w:rPr>
          <w:rFonts w:asciiTheme="majorBidi" w:hAnsiTheme="majorBidi" w:cstheme="majorBidi"/>
          <w:b/>
          <w:bCs/>
          <w:snapToGrid w:val="0"/>
          <w:lang w:eastAsia="th-TH"/>
        </w:rPr>
        <w:t>Sena</w:t>
      </w:r>
      <w:proofErr w:type="spellEnd"/>
      <w:r w:rsidRPr="00AA034A">
        <w:rPr>
          <w:rFonts w:asciiTheme="majorBidi" w:hAnsiTheme="majorBidi" w:cstheme="majorBidi"/>
          <w:b/>
          <w:bCs/>
          <w:snapToGrid w:val="0"/>
          <w:lang w:eastAsia="th-TH"/>
        </w:rPr>
        <w:t xml:space="preserve"> Sure Co., Ltd.”)</w:t>
      </w:r>
    </w:p>
    <w:p w14:paraId="12542427" w14:textId="77777777" w:rsidR="00AA0D73" w:rsidRPr="00AA034A" w:rsidRDefault="00AA0D73" w:rsidP="00DA24AF">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Extraordinary General Meeting of Shareholders No. 1/2022 of </w:t>
      </w:r>
      <w:proofErr w:type="spellStart"/>
      <w:r w:rsidRPr="00AA034A">
        <w:rPr>
          <w:rFonts w:asciiTheme="majorBidi" w:hAnsiTheme="majorBidi" w:cstheme="majorBidi"/>
          <w:snapToGrid w:val="0"/>
          <w:lang w:eastAsia="th-TH"/>
        </w:rPr>
        <w:t>Sena</w:t>
      </w:r>
      <w:proofErr w:type="spellEnd"/>
      <w:r w:rsidRPr="00AA034A">
        <w:rPr>
          <w:rFonts w:asciiTheme="majorBidi" w:hAnsiTheme="majorBidi" w:cstheme="majorBidi"/>
          <w:snapToGrid w:val="0"/>
          <w:lang w:eastAsia="th-TH"/>
        </w:rPr>
        <w:t xml:space="preserve"> Sure Co., Ltd. has approved the following items:</w:t>
      </w:r>
    </w:p>
    <w:p w14:paraId="43D88210" w14:textId="4AAE917E" w:rsidR="00AA0D73" w:rsidRPr="00AA034A" w:rsidRDefault="0088377E" w:rsidP="00DA24AF">
      <w:pPr>
        <w:pStyle w:val="ListParagraph"/>
        <w:numPr>
          <w:ilvl w:val="0"/>
          <w:numId w:val="12"/>
        </w:numPr>
        <w:tabs>
          <w:tab w:val="left" w:pos="1440"/>
        </w:tabs>
        <w:spacing w:before="0"/>
        <w:ind w:left="709" w:hanging="283"/>
        <w:contextualSpacing/>
        <w:jc w:val="thaiDistribute"/>
        <w:rPr>
          <w:rFonts w:asciiTheme="majorBidi" w:hAnsiTheme="majorBidi" w:cstheme="majorBidi"/>
          <w:snapToGrid w:val="0"/>
          <w:lang w:eastAsia="th-TH"/>
        </w:rPr>
      </w:pPr>
      <w:r w:rsidRPr="00AA034A">
        <w:rPr>
          <w:rFonts w:asciiTheme="majorBidi" w:hAnsiTheme="majorBidi" w:cstheme="majorBidi"/>
          <w:snapToGrid w:val="0"/>
          <w:cs/>
          <w:lang w:eastAsia="th-TH"/>
        </w:rPr>
        <w:t xml:space="preserve"> </w:t>
      </w:r>
      <w:r w:rsidR="00AA0D73" w:rsidRPr="00AA034A">
        <w:rPr>
          <w:rFonts w:asciiTheme="majorBidi" w:hAnsiTheme="majorBidi" w:cstheme="majorBidi"/>
          <w:snapToGrid w:val="0"/>
          <w:lang w:eastAsia="th-TH"/>
        </w:rPr>
        <w:t xml:space="preserve">Approved to increase the Company's registered capital by </w:t>
      </w:r>
      <w:r w:rsidR="000A7D28" w:rsidRPr="00AA034A">
        <w:rPr>
          <w:rFonts w:asciiTheme="majorBidi" w:hAnsiTheme="majorBidi" w:cstheme="majorBidi"/>
          <w:snapToGrid w:val="0"/>
          <w:lang w:eastAsia="th-TH"/>
        </w:rPr>
        <w:t>B</w:t>
      </w:r>
      <w:r w:rsidR="00C7718F" w:rsidRPr="00AA034A">
        <w:rPr>
          <w:rFonts w:asciiTheme="majorBidi" w:hAnsiTheme="majorBidi" w:cstheme="majorBidi"/>
          <w:snapToGrid w:val="0"/>
          <w:lang w:eastAsia="th-TH"/>
        </w:rPr>
        <w:t xml:space="preserve">aht </w:t>
      </w:r>
      <w:r w:rsidR="00AA0D73" w:rsidRPr="00AA034A">
        <w:rPr>
          <w:rFonts w:asciiTheme="majorBidi" w:hAnsiTheme="majorBidi" w:cstheme="majorBidi"/>
          <w:snapToGrid w:val="0"/>
          <w:lang w:eastAsia="th-TH"/>
        </w:rPr>
        <w:t xml:space="preserve">99.00 million by issuing 990,000 new ordinary shares </w:t>
      </w:r>
      <w:proofErr w:type="gramStart"/>
      <w:r w:rsidR="00AA0D73" w:rsidRPr="00AA034A">
        <w:rPr>
          <w:rFonts w:asciiTheme="majorBidi" w:hAnsiTheme="majorBidi" w:cstheme="majorBidi"/>
          <w:snapToGrid w:val="0"/>
          <w:lang w:eastAsia="th-TH"/>
        </w:rPr>
        <w:t xml:space="preserve">with </w:t>
      </w:r>
      <w:r w:rsidR="00B630F9" w:rsidRPr="00AA034A">
        <w:rPr>
          <w:rFonts w:asciiTheme="majorBidi" w:hAnsiTheme="majorBidi" w:cstheme="majorBidi"/>
          <w:snapToGrid w:val="0"/>
          <w:lang w:eastAsia="th-TH"/>
        </w:rPr>
        <w:t xml:space="preserve"> </w:t>
      </w:r>
      <w:r w:rsidR="00AA0D73" w:rsidRPr="00AA034A">
        <w:rPr>
          <w:rFonts w:asciiTheme="majorBidi" w:hAnsiTheme="majorBidi" w:cstheme="majorBidi"/>
          <w:snapToGrid w:val="0"/>
          <w:lang w:eastAsia="th-TH"/>
        </w:rPr>
        <w:t>a</w:t>
      </w:r>
      <w:proofErr w:type="gramEnd"/>
      <w:r w:rsidR="00AA0D73" w:rsidRPr="00AA034A">
        <w:rPr>
          <w:rFonts w:asciiTheme="majorBidi" w:hAnsiTheme="majorBidi" w:cstheme="majorBidi"/>
          <w:snapToGrid w:val="0"/>
          <w:lang w:eastAsia="th-TH"/>
        </w:rPr>
        <w:t xml:space="preserve"> par value of 100 baht per share and the Company has paid for the additional shares in the </w:t>
      </w:r>
      <w:r w:rsidR="00DC127B" w:rsidRPr="00AA034A">
        <w:rPr>
          <w:rFonts w:asciiTheme="majorBidi" w:hAnsiTheme="majorBidi" w:cstheme="majorBidi"/>
          <w:snapToGrid w:val="0"/>
          <w:lang w:eastAsia="th-TH"/>
        </w:rPr>
        <w:t>amount of Baht</w:t>
      </w:r>
      <w:r w:rsidR="00AA0D73" w:rsidRPr="00AA034A">
        <w:rPr>
          <w:rFonts w:asciiTheme="majorBidi" w:hAnsiTheme="majorBidi" w:cstheme="majorBidi"/>
          <w:snapToGrid w:val="0"/>
          <w:lang w:eastAsia="th-TH"/>
        </w:rPr>
        <w:t xml:space="preserve"> 24.75 million </w:t>
      </w:r>
      <w:r w:rsidR="00B630F9" w:rsidRPr="00AA034A">
        <w:rPr>
          <w:rFonts w:asciiTheme="majorBidi" w:hAnsiTheme="majorBidi" w:cstheme="majorBidi"/>
          <w:snapToGrid w:val="0"/>
          <w:lang w:eastAsia="th-TH"/>
        </w:rPr>
        <w:t xml:space="preserve">      </w:t>
      </w:r>
      <w:r w:rsidR="00AA0D73" w:rsidRPr="00AA034A">
        <w:rPr>
          <w:rFonts w:asciiTheme="majorBidi" w:hAnsiTheme="majorBidi" w:cstheme="majorBidi"/>
          <w:snapToGrid w:val="0"/>
          <w:lang w:eastAsia="th-TH"/>
        </w:rPr>
        <w:t>on February 17, 2022.</w:t>
      </w:r>
    </w:p>
    <w:p w14:paraId="48AF39B4" w14:textId="298B6872" w:rsidR="00AA0D73" w:rsidRPr="00AA034A" w:rsidRDefault="00AA0D73" w:rsidP="00DA24AF">
      <w:pPr>
        <w:pStyle w:val="ListParagraph"/>
        <w:numPr>
          <w:ilvl w:val="0"/>
          <w:numId w:val="12"/>
        </w:numPr>
        <w:tabs>
          <w:tab w:val="left" w:pos="1440"/>
        </w:tabs>
        <w:spacing w:before="0"/>
        <w:ind w:left="709" w:hanging="283"/>
        <w:contextualSpacing/>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Approved to change the company</w:t>
      </w:r>
      <w:r w:rsidR="00D3216F" w:rsidRPr="00AA034A">
        <w:rPr>
          <w:rFonts w:asciiTheme="majorBidi" w:hAnsiTheme="majorBidi" w:cstheme="majorBidi"/>
          <w:snapToGrid w:val="0"/>
          <w:lang w:eastAsia="th-TH"/>
        </w:rPr>
        <w:t>’s</w:t>
      </w:r>
      <w:r w:rsidRPr="00AA034A">
        <w:rPr>
          <w:rFonts w:asciiTheme="majorBidi" w:hAnsiTheme="majorBidi" w:cstheme="majorBidi"/>
          <w:snapToGrid w:val="0"/>
          <w:lang w:eastAsia="th-TH"/>
        </w:rPr>
        <w:t xml:space="preserve"> name from “</w:t>
      </w:r>
      <w:proofErr w:type="spellStart"/>
      <w:r w:rsidRPr="00AA034A">
        <w:rPr>
          <w:rFonts w:asciiTheme="majorBidi" w:hAnsiTheme="majorBidi" w:cstheme="majorBidi"/>
          <w:snapToGrid w:val="0"/>
          <w:lang w:eastAsia="th-TH"/>
        </w:rPr>
        <w:t>Sena</w:t>
      </w:r>
      <w:proofErr w:type="spellEnd"/>
      <w:r w:rsidRPr="00AA034A">
        <w:rPr>
          <w:rFonts w:asciiTheme="majorBidi" w:hAnsiTheme="majorBidi" w:cstheme="majorBidi"/>
          <w:snapToGrid w:val="0"/>
          <w:lang w:eastAsia="th-TH"/>
        </w:rPr>
        <w:t xml:space="preserve"> Sure Co., Ltd” to “</w:t>
      </w:r>
      <w:r w:rsidR="001E29A0" w:rsidRPr="00AA034A">
        <w:rPr>
          <w:rFonts w:asciiTheme="majorBidi" w:hAnsiTheme="majorBidi" w:cstheme="majorBidi"/>
          <w:snapToGrid w:val="0"/>
          <w:lang w:eastAsia="th-TH"/>
        </w:rPr>
        <w:t>SK</w:t>
      </w:r>
      <w:r w:rsidRPr="00AA034A">
        <w:rPr>
          <w:rFonts w:asciiTheme="majorBidi" w:hAnsiTheme="majorBidi" w:cstheme="majorBidi"/>
          <w:snapToGrid w:val="0"/>
          <w:lang w:eastAsia="th-TH"/>
        </w:rPr>
        <w:t xml:space="preserve"> Asset Management Co., Ltd.” and registered with the Department of Business Development</w:t>
      </w:r>
      <w:r w:rsidR="005E0FF2"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on February 18, 2022</w:t>
      </w:r>
    </w:p>
    <w:p w14:paraId="4FF1B630" w14:textId="60315697" w:rsidR="00797701" w:rsidRPr="00AA034A" w:rsidRDefault="00797701" w:rsidP="00DA24AF">
      <w:pPr>
        <w:pStyle w:val="ListParagraph"/>
        <w:tabs>
          <w:tab w:val="left" w:pos="1440"/>
        </w:tabs>
        <w:ind w:left="426" w:right="1"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According to the resolution of the Executive Committee Meeting No. 13/2022 on June 1, 2022</w:t>
      </w:r>
      <w:r w:rsidR="006229B5" w:rsidRPr="00AA034A">
        <w:rPr>
          <w:rFonts w:asciiTheme="majorBidi" w:hAnsiTheme="majorBidi" w:cstheme="majorBidi"/>
          <w:snapToGrid w:val="0"/>
          <w:lang w:eastAsia="th-TH"/>
        </w:rPr>
        <w:t xml:space="preserve">, of </w:t>
      </w:r>
      <w:proofErr w:type="spellStart"/>
      <w:r w:rsidR="006229B5" w:rsidRPr="00AA034A">
        <w:rPr>
          <w:rFonts w:asciiTheme="majorBidi" w:hAnsiTheme="majorBidi" w:cstheme="majorBidi"/>
          <w:snapToGrid w:val="0"/>
          <w:lang w:eastAsia="th-TH"/>
        </w:rPr>
        <w:t>Sena</w:t>
      </w:r>
      <w:proofErr w:type="spellEnd"/>
      <w:r w:rsidR="006229B5" w:rsidRPr="00AA034A">
        <w:rPr>
          <w:rFonts w:asciiTheme="majorBidi" w:hAnsiTheme="majorBidi" w:cstheme="majorBidi"/>
          <w:snapToGrid w:val="0"/>
          <w:lang w:eastAsia="th-TH"/>
        </w:rPr>
        <w:t xml:space="preserve"> Development </w:t>
      </w:r>
      <w:r w:rsidR="000E1B32">
        <w:rPr>
          <w:rFonts w:asciiTheme="majorBidi" w:hAnsiTheme="majorBidi" w:cstheme="majorBidi"/>
          <w:snapToGrid w:val="0"/>
          <w:lang w:eastAsia="th-TH"/>
        </w:rPr>
        <w:t>Public Co., Ltd.</w:t>
      </w:r>
      <w:r w:rsidR="006229B5" w:rsidRPr="00AA034A">
        <w:rPr>
          <w:rFonts w:asciiTheme="majorBidi" w:hAnsiTheme="majorBidi" w:cstheme="majorBidi"/>
          <w:snapToGrid w:val="0"/>
          <w:lang w:eastAsia="th-TH"/>
        </w:rPr>
        <w:t>,</w:t>
      </w:r>
      <w:r w:rsidRPr="00AA034A">
        <w:rPr>
          <w:rFonts w:asciiTheme="majorBidi" w:hAnsiTheme="majorBidi" w:cstheme="majorBidi"/>
          <w:snapToGrid w:val="0"/>
          <w:lang w:eastAsia="th-TH"/>
        </w:rPr>
        <w:t xml:space="preserve"> it was resolved to approve </w:t>
      </w:r>
      <w:r w:rsidR="005C5B40" w:rsidRPr="00AA034A">
        <w:rPr>
          <w:rFonts w:asciiTheme="majorBidi" w:hAnsiTheme="majorBidi" w:cstheme="majorBidi"/>
          <w:snapToGrid w:val="0"/>
          <w:lang w:eastAsia="th-TH"/>
        </w:rPr>
        <w:t>call for payment of the increased share capital in the amount of Baht</w:t>
      </w:r>
      <w:r w:rsidRPr="00AA034A">
        <w:rPr>
          <w:rFonts w:asciiTheme="majorBidi" w:hAnsiTheme="majorBidi" w:cstheme="majorBidi"/>
          <w:snapToGrid w:val="0"/>
          <w:lang w:eastAsia="th-TH"/>
        </w:rPr>
        <w:t xml:space="preserve"> 74.25 million, and the </w:t>
      </w:r>
      <w:r w:rsidR="005E0FF2" w:rsidRPr="00AA034A">
        <w:rPr>
          <w:rFonts w:asciiTheme="majorBidi" w:hAnsiTheme="majorBidi" w:cstheme="majorBidi"/>
          <w:snapToGrid w:val="0"/>
          <w:lang w:eastAsia="th-TH"/>
        </w:rPr>
        <w:t>c</w:t>
      </w:r>
      <w:r w:rsidRPr="00AA034A">
        <w:rPr>
          <w:rFonts w:asciiTheme="majorBidi" w:hAnsiTheme="majorBidi" w:cstheme="majorBidi"/>
          <w:snapToGrid w:val="0"/>
          <w:lang w:eastAsia="th-TH"/>
        </w:rPr>
        <w:t>ompany ha</w:t>
      </w:r>
      <w:r w:rsidR="00D61A45" w:rsidRPr="00AA034A">
        <w:rPr>
          <w:rFonts w:asciiTheme="majorBidi" w:hAnsiTheme="majorBidi" w:cstheme="majorBidi"/>
          <w:snapToGrid w:val="0"/>
          <w:lang w:eastAsia="th-TH"/>
        </w:rPr>
        <w:t>d already paid for the share on that date</w:t>
      </w:r>
      <w:r w:rsidRPr="00AA034A">
        <w:rPr>
          <w:rFonts w:asciiTheme="majorBidi" w:hAnsiTheme="majorBidi" w:cstheme="majorBidi"/>
          <w:snapToGrid w:val="0"/>
          <w:lang w:eastAsia="th-TH"/>
        </w:rPr>
        <w:t xml:space="preserve"> June </w:t>
      </w:r>
      <w:r w:rsidR="00D3216F"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2022</w:t>
      </w:r>
      <w:r w:rsidR="006229B5" w:rsidRPr="00AA034A">
        <w:rPr>
          <w:rFonts w:asciiTheme="majorBidi" w:hAnsiTheme="majorBidi" w:cstheme="majorBidi"/>
          <w:snapToGrid w:val="0"/>
          <w:lang w:eastAsia="th-TH"/>
        </w:rPr>
        <w:t>.</w:t>
      </w:r>
    </w:p>
    <w:p w14:paraId="4035A756" w14:textId="621360B3" w:rsidR="00797701" w:rsidRPr="00AA034A" w:rsidRDefault="001E0A05" w:rsidP="00DA24AF">
      <w:pPr>
        <w:pStyle w:val="ListParagraph"/>
        <w:tabs>
          <w:tab w:val="left" w:pos="1440"/>
        </w:tabs>
        <w:ind w:left="426" w:right="1"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lastRenderedPageBreak/>
        <w:t xml:space="preserve">According to the resolution of the </w:t>
      </w:r>
      <w:r w:rsidR="00A348F8" w:rsidRPr="00AA034A">
        <w:rPr>
          <w:rFonts w:asciiTheme="majorBidi" w:hAnsiTheme="majorBidi" w:cstheme="majorBidi"/>
          <w:snapToGrid w:val="0"/>
          <w:lang w:eastAsia="th-TH"/>
        </w:rPr>
        <w:t>Extraordinary General</w:t>
      </w:r>
      <w:r w:rsidRPr="00AA034A">
        <w:rPr>
          <w:rFonts w:asciiTheme="majorBidi" w:hAnsiTheme="majorBidi" w:cstheme="majorBidi"/>
          <w:snapToGrid w:val="0"/>
          <w:lang w:eastAsia="th-TH"/>
        </w:rPr>
        <w:t xml:space="preserve"> Meeting </w:t>
      </w:r>
      <w:r w:rsidR="00A348F8" w:rsidRPr="00AA034A">
        <w:rPr>
          <w:rFonts w:asciiTheme="majorBidi" w:hAnsiTheme="majorBidi" w:cstheme="majorBidi"/>
          <w:snapToGrid w:val="0"/>
          <w:lang w:eastAsia="th-TH"/>
        </w:rPr>
        <w:t xml:space="preserve">of Shareholders </w:t>
      </w:r>
      <w:r w:rsidRPr="00AA034A">
        <w:rPr>
          <w:rFonts w:asciiTheme="majorBidi" w:hAnsiTheme="majorBidi" w:cstheme="majorBidi"/>
          <w:snapToGrid w:val="0"/>
          <w:lang w:eastAsia="th-TH"/>
        </w:rPr>
        <w:t xml:space="preserve">No. </w:t>
      </w:r>
      <w:r w:rsidR="00622B89"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/2022</w:t>
      </w:r>
      <w:r w:rsidR="00917212" w:rsidRPr="00AA034A">
        <w:rPr>
          <w:rFonts w:asciiTheme="majorBidi" w:hAnsiTheme="majorBidi" w:cstheme="majorBidi"/>
          <w:snapToGrid w:val="0"/>
          <w:lang w:eastAsia="th-TH"/>
        </w:rPr>
        <w:t xml:space="preserve"> of SK Asset Management Co., Ltd. </w:t>
      </w:r>
      <w:r w:rsidRPr="00AA034A">
        <w:rPr>
          <w:rFonts w:asciiTheme="majorBidi" w:hAnsiTheme="majorBidi" w:cstheme="majorBidi"/>
          <w:snapToGrid w:val="0"/>
          <w:lang w:eastAsia="th-TH"/>
        </w:rPr>
        <w:t xml:space="preserve"> </w:t>
      </w:r>
      <w:r w:rsidR="00D3216F" w:rsidRPr="00AA034A">
        <w:rPr>
          <w:rFonts w:asciiTheme="majorBidi" w:hAnsiTheme="majorBidi" w:cstheme="majorBidi"/>
          <w:snapToGrid w:val="0"/>
          <w:lang w:eastAsia="th-TH"/>
        </w:rPr>
        <w:t>Approved to increase the regist</w:t>
      </w:r>
      <w:r w:rsidR="00B00339">
        <w:rPr>
          <w:rFonts w:asciiTheme="majorBidi" w:hAnsiTheme="majorBidi" w:cstheme="majorBidi"/>
          <w:snapToGrid w:val="0"/>
          <w:lang w:eastAsia="th-TH"/>
        </w:rPr>
        <w:t>e</w:t>
      </w:r>
      <w:r w:rsidR="00D3216F" w:rsidRPr="00AA034A">
        <w:rPr>
          <w:rFonts w:asciiTheme="majorBidi" w:hAnsiTheme="majorBidi" w:cstheme="majorBidi"/>
          <w:snapToGrid w:val="0"/>
          <w:lang w:eastAsia="th-TH"/>
        </w:rPr>
        <w:t xml:space="preserve">red capital of Baht 30.00 million by issuing 300,000 new ordinary </w:t>
      </w:r>
      <w:proofErr w:type="gramStart"/>
      <w:r w:rsidR="00D3216F" w:rsidRPr="00AA034A">
        <w:rPr>
          <w:rFonts w:asciiTheme="majorBidi" w:hAnsiTheme="majorBidi" w:cstheme="majorBidi"/>
          <w:snapToGrid w:val="0"/>
          <w:lang w:eastAsia="th-TH"/>
        </w:rPr>
        <w:t>share</w:t>
      </w:r>
      <w:proofErr w:type="gramEnd"/>
      <w:r w:rsidR="00D3216F" w:rsidRPr="00AA034A">
        <w:rPr>
          <w:rFonts w:asciiTheme="majorBidi" w:hAnsiTheme="majorBidi" w:cstheme="majorBidi"/>
          <w:snapToGrid w:val="0"/>
          <w:lang w:eastAsia="th-TH"/>
        </w:rPr>
        <w:t xml:space="preserve"> with a par value of 100 baht per share and the </w:t>
      </w:r>
      <w:r w:rsidR="00867729">
        <w:rPr>
          <w:rFonts w:asciiTheme="majorBidi" w:hAnsiTheme="majorBidi" w:cstheme="majorBidi"/>
          <w:snapToGrid w:val="0"/>
          <w:lang w:eastAsia="th-TH"/>
        </w:rPr>
        <w:t>C</w:t>
      </w:r>
      <w:r w:rsidR="00D3216F" w:rsidRPr="00AA034A">
        <w:rPr>
          <w:rFonts w:asciiTheme="majorBidi" w:hAnsiTheme="majorBidi" w:cstheme="majorBidi"/>
          <w:snapToGrid w:val="0"/>
          <w:lang w:eastAsia="th-TH"/>
        </w:rPr>
        <w:t xml:space="preserve">ompany has paid </w:t>
      </w:r>
      <w:r w:rsidR="0013566B" w:rsidRPr="00AA034A">
        <w:rPr>
          <w:rFonts w:asciiTheme="majorBidi" w:hAnsiTheme="majorBidi" w:cstheme="majorBidi"/>
          <w:snapToGrid w:val="0"/>
          <w:lang w:eastAsia="th-TH"/>
        </w:rPr>
        <w:t>for share in the amount of Baht 30.00 mill</w:t>
      </w:r>
      <w:r w:rsidR="00B00339">
        <w:rPr>
          <w:rFonts w:asciiTheme="majorBidi" w:hAnsiTheme="majorBidi" w:cstheme="majorBidi"/>
          <w:snapToGrid w:val="0"/>
          <w:lang w:eastAsia="th-TH"/>
        </w:rPr>
        <w:t>i</w:t>
      </w:r>
      <w:r w:rsidR="0013566B" w:rsidRPr="00AA034A">
        <w:rPr>
          <w:rFonts w:asciiTheme="majorBidi" w:hAnsiTheme="majorBidi" w:cstheme="majorBidi"/>
          <w:snapToGrid w:val="0"/>
          <w:lang w:eastAsia="th-TH"/>
        </w:rPr>
        <w:t>on on June 16, 2022.</w:t>
      </w:r>
    </w:p>
    <w:p w14:paraId="216CC98B" w14:textId="096EE688" w:rsidR="00AA0D73" w:rsidRPr="00AA034A" w:rsidRDefault="00AA0D73" w:rsidP="00DA24AF">
      <w:pPr>
        <w:spacing w:before="120"/>
        <w:ind w:left="426" w:right="142"/>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 xml:space="preserve">Power </w:t>
      </w:r>
      <w:r w:rsidR="0013566B" w:rsidRPr="00AA034A">
        <w:rPr>
          <w:rFonts w:asciiTheme="majorBidi" w:hAnsiTheme="majorBidi" w:cstheme="majorBidi"/>
          <w:b/>
          <w:bCs/>
          <w:snapToGrid w:val="0"/>
          <w:lang w:eastAsia="th-TH"/>
        </w:rPr>
        <w:t>C</w:t>
      </w:r>
      <w:r w:rsidRPr="00AA034A">
        <w:rPr>
          <w:rFonts w:asciiTheme="majorBidi" w:hAnsiTheme="majorBidi" w:cstheme="majorBidi"/>
          <w:b/>
          <w:bCs/>
          <w:snapToGrid w:val="0"/>
          <w:lang w:eastAsia="th-TH"/>
        </w:rPr>
        <w:t>ash Co., Ltd.</w:t>
      </w:r>
    </w:p>
    <w:p w14:paraId="67258B14" w14:textId="40C68CE1" w:rsidR="00F6237B" w:rsidRPr="00AA034A" w:rsidRDefault="007810C6" w:rsidP="00DA24AF">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the Extraordinary General Meeting of Shareholders No. 2/2022 </w:t>
      </w:r>
      <w:proofErr w:type="gramStart"/>
      <w:r w:rsidRPr="00AA034A">
        <w:rPr>
          <w:rFonts w:asciiTheme="majorBidi" w:hAnsiTheme="majorBidi" w:cstheme="majorBidi"/>
          <w:snapToGrid w:val="0"/>
          <w:lang w:eastAsia="th-TH"/>
        </w:rPr>
        <w:t xml:space="preserve">of </w:t>
      </w:r>
      <w:r w:rsidR="00622B89"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Power</w:t>
      </w:r>
      <w:proofErr w:type="gramEnd"/>
      <w:r w:rsidRPr="00AA034A">
        <w:rPr>
          <w:rFonts w:asciiTheme="majorBidi" w:hAnsiTheme="majorBidi" w:cstheme="majorBidi"/>
          <w:snapToGrid w:val="0"/>
          <w:lang w:eastAsia="th-TH"/>
        </w:rPr>
        <w:t xml:space="preserve"> </w:t>
      </w:r>
      <w:r w:rsidR="0013566B" w:rsidRPr="00AA034A">
        <w:rPr>
          <w:rFonts w:asciiTheme="majorBidi" w:hAnsiTheme="majorBidi" w:cstheme="majorBidi"/>
          <w:snapToGrid w:val="0"/>
          <w:lang w:eastAsia="th-TH"/>
        </w:rPr>
        <w:t>C</w:t>
      </w:r>
      <w:r w:rsidRPr="00AA034A">
        <w:rPr>
          <w:rFonts w:asciiTheme="majorBidi" w:hAnsiTheme="majorBidi" w:cstheme="majorBidi"/>
          <w:snapToGrid w:val="0"/>
          <w:lang w:eastAsia="th-TH"/>
        </w:rPr>
        <w:t>ash Co., Ltd.</w:t>
      </w:r>
      <w:r w:rsidR="00C7718F"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approved to increase the registered capital of </w:t>
      </w:r>
      <w:r w:rsidR="000A7D28" w:rsidRPr="00AA034A">
        <w:rPr>
          <w:rFonts w:asciiTheme="majorBidi" w:hAnsiTheme="majorBidi" w:cstheme="majorBidi"/>
          <w:snapToGrid w:val="0"/>
          <w:lang w:eastAsia="th-TH"/>
        </w:rPr>
        <w:t>B</w:t>
      </w:r>
      <w:r w:rsidRPr="00AA034A">
        <w:rPr>
          <w:rFonts w:asciiTheme="majorBidi" w:hAnsiTheme="majorBidi" w:cstheme="majorBidi"/>
          <w:snapToGrid w:val="0"/>
          <w:lang w:eastAsia="th-TH"/>
        </w:rPr>
        <w:t xml:space="preserve">aht 10.00 million by issuing 100,000 new ordinary shares with a par value of 100 baht per share and the Company has paid for shares in the </w:t>
      </w:r>
      <w:r w:rsidR="00DC127B" w:rsidRPr="00AA034A">
        <w:rPr>
          <w:rFonts w:asciiTheme="majorBidi" w:hAnsiTheme="majorBidi" w:cstheme="majorBidi"/>
          <w:snapToGrid w:val="0"/>
          <w:lang w:eastAsia="th-TH"/>
        </w:rPr>
        <w:t>amount of Baht</w:t>
      </w:r>
      <w:r w:rsidR="00C7718F"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9.90 million on March 30, 2022.</w:t>
      </w:r>
    </w:p>
    <w:p w14:paraId="71744BFE" w14:textId="4940EA67" w:rsidR="004A0526" w:rsidRPr="00AA034A" w:rsidRDefault="004C248E" w:rsidP="00DA24AF">
      <w:pPr>
        <w:spacing w:before="120"/>
        <w:ind w:left="426" w:right="142"/>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t>Sena</w:t>
      </w:r>
      <w:proofErr w:type="spellEnd"/>
      <w:r w:rsidRPr="00AA034A">
        <w:rPr>
          <w:rFonts w:asciiTheme="majorBidi" w:hAnsiTheme="majorBidi" w:cstheme="majorBidi"/>
          <w:b/>
          <w:bCs/>
          <w:snapToGrid w:val="0"/>
          <w:lang w:eastAsia="th-TH"/>
        </w:rPr>
        <w:t xml:space="preserve"> J Property </w:t>
      </w:r>
      <w:r w:rsidR="000E1B32">
        <w:rPr>
          <w:rFonts w:asciiTheme="majorBidi" w:hAnsiTheme="majorBidi" w:cstheme="majorBidi"/>
          <w:b/>
          <w:bCs/>
          <w:snapToGrid w:val="0"/>
          <w:lang w:eastAsia="th-TH"/>
        </w:rPr>
        <w:t>Public Co., Ltd.</w:t>
      </w:r>
      <w:r w:rsidRPr="00AA034A">
        <w:rPr>
          <w:rFonts w:asciiTheme="majorBidi" w:hAnsiTheme="majorBidi" w:cstheme="majorBidi"/>
          <w:b/>
          <w:bCs/>
          <w:snapToGrid w:val="0"/>
          <w:lang w:eastAsia="th-TH"/>
        </w:rPr>
        <w:t xml:space="preserve"> </w:t>
      </w:r>
      <w:r w:rsidR="005E0FF2" w:rsidRPr="00AA034A">
        <w:rPr>
          <w:rFonts w:asciiTheme="majorBidi" w:hAnsiTheme="majorBidi" w:cstheme="majorBidi"/>
          <w:b/>
          <w:bCs/>
          <w:snapToGrid w:val="0"/>
          <w:cs/>
          <w:lang w:eastAsia="th-TH"/>
        </w:rPr>
        <w:t>(</w:t>
      </w:r>
      <w:r w:rsidR="005E0FF2" w:rsidRPr="00AA034A">
        <w:rPr>
          <w:rFonts w:asciiTheme="majorBidi" w:hAnsiTheme="majorBidi" w:cstheme="majorBidi"/>
          <w:b/>
          <w:bCs/>
          <w:snapToGrid w:val="0"/>
          <w:lang w:eastAsia="th-TH"/>
        </w:rPr>
        <w:t xml:space="preserve">Formerly name “J.S.P. Property </w:t>
      </w:r>
      <w:r w:rsidR="000E1B32">
        <w:rPr>
          <w:rFonts w:asciiTheme="majorBidi" w:hAnsiTheme="majorBidi" w:cstheme="majorBidi"/>
          <w:b/>
          <w:bCs/>
          <w:snapToGrid w:val="0"/>
          <w:lang w:eastAsia="th-TH"/>
        </w:rPr>
        <w:t>Public Co., Ltd.</w:t>
      </w:r>
      <w:r w:rsidR="005E0FF2" w:rsidRPr="00AA034A">
        <w:rPr>
          <w:rFonts w:asciiTheme="majorBidi" w:hAnsiTheme="majorBidi" w:cstheme="majorBidi"/>
          <w:b/>
          <w:bCs/>
          <w:snapToGrid w:val="0"/>
          <w:lang w:eastAsia="th-TH"/>
        </w:rPr>
        <w:t>”)</w:t>
      </w:r>
      <w:r w:rsidRPr="00AA034A">
        <w:rPr>
          <w:rFonts w:asciiTheme="majorBidi" w:hAnsiTheme="majorBidi" w:cstheme="majorBidi"/>
          <w:b/>
          <w:bCs/>
          <w:snapToGrid w:val="0"/>
          <w:cs/>
          <w:lang w:eastAsia="th-TH"/>
        </w:rPr>
        <w:t xml:space="preserve"> </w:t>
      </w:r>
    </w:p>
    <w:p w14:paraId="1F99478C" w14:textId="2FFAFCFC" w:rsidR="004A0526" w:rsidRPr="00AA034A" w:rsidRDefault="004A0526" w:rsidP="00DA24AF">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resolutions of the 2022 Annual General Meeting of J.S.P. Property </w:t>
      </w:r>
      <w:r w:rsidR="000E1B32">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on April 28, 2022, it was resolved to approve the increase of the Company's registered capital by an additional Baht 525.00 million from the original registered capital</w:t>
      </w:r>
      <w:r w:rsidR="005E0FF2" w:rsidRPr="00AA034A">
        <w:rPr>
          <w:rFonts w:asciiTheme="majorBidi" w:hAnsiTheme="majorBidi" w:cstheme="majorBidi"/>
          <w:snapToGrid w:val="0"/>
          <w:lang w:eastAsia="th-TH"/>
        </w:rPr>
        <w:t xml:space="preserve"> amount of </w:t>
      </w:r>
      <w:r w:rsidRPr="00AA034A">
        <w:rPr>
          <w:rFonts w:asciiTheme="majorBidi" w:hAnsiTheme="majorBidi" w:cstheme="majorBidi"/>
          <w:snapToGrid w:val="0"/>
          <w:lang w:eastAsia="th-TH"/>
        </w:rPr>
        <w:t>Baht 2,100.00 million to Baht 2,625.00 million by issuing new ordinary shares in the amount of 1,050,000,000 shares with a par value of 0.50 baht per share to support the exercise of the warrants to purchase the Company's ordinary shares issued to the existing shareholders in proportion to their shareholding No. 1 (Warrants SENAJ-W1).</w:t>
      </w:r>
    </w:p>
    <w:p w14:paraId="565A7E6E" w14:textId="4B8C2E71" w:rsidR="004A0526" w:rsidRPr="00AA034A" w:rsidRDefault="004A0526" w:rsidP="0013566B">
      <w:pPr>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On May 2, 2022, the </w:t>
      </w:r>
      <w:r w:rsidR="00867729">
        <w:rPr>
          <w:rFonts w:asciiTheme="majorBidi" w:hAnsiTheme="majorBidi" w:cstheme="majorBidi"/>
          <w:snapToGrid w:val="0"/>
          <w:lang w:eastAsia="th-TH"/>
        </w:rPr>
        <w:t>C</w:t>
      </w:r>
      <w:r w:rsidRPr="00AA034A">
        <w:rPr>
          <w:rFonts w:asciiTheme="majorBidi" w:hAnsiTheme="majorBidi" w:cstheme="majorBidi"/>
          <w:snapToGrid w:val="0"/>
          <w:lang w:eastAsia="th-TH"/>
        </w:rPr>
        <w:t xml:space="preserve">ompany registered the capital increase with the </w:t>
      </w:r>
      <w:r w:rsidR="00DF30D7" w:rsidRPr="00AA034A">
        <w:rPr>
          <w:rFonts w:asciiTheme="majorBidi" w:hAnsiTheme="majorBidi" w:cstheme="majorBidi"/>
          <w:snapToGrid w:val="0"/>
          <w:lang w:eastAsia="th-TH"/>
        </w:rPr>
        <w:t>Department of Business Development Ministry of Commerce</w:t>
      </w:r>
      <w:r w:rsidRPr="00AA034A">
        <w:rPr>
          <w:rFonts w:asciiTheme="majorBidi" w:hAnsiTheme="majorBidi" w:cstheme="majorBidi"/>
          <w:snapToGrid w:val="0"/>
          <w:lang w:eastAsia="th-TH"/>
        </w:rPr>
        <w:t>.</w:t>
      </w:r>
    </w:p>
    <w:p w14:paraId="68B1211E" w14:textId="7B1F4105" w:rsidR="004A0526" w:rsidRPr="00AA034A" w:rsidRDefault="004A0526" w:rsidP="0013566B">
      <w:pPr>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resolutions of the 2022 Annual General Meeting of J.S.P. Property </w:t>
      </w:r>
      <w:r w:rsidR="000E1B32">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on April 28, 2022, it was resolved to approve for the allocation of newly issued ordinary shares in an amount not exceeding 1,050,000,000 shares with a par value of Baht 0.50 per share to support the exercise of the warrants to purchase the Company's ordinary shares issued to the existing shareholders in proportion</w:t>
      </w:r>
      <w:r w:rsidR="00EC1B3C">
        <w:rPr>
          <w:rFonts w:asciiTheme="majorBidi" w:hAnsiTheme="majorBidi" w:cstheme="majorBidi"/>
          <w:snapToGrid w:val="0"/>
          <w:lang w:eastAsia="th-TH"/>
        </w:rPr>
        <w:t xml:space="preserve"> to their shareholder No.</w:t>
      </w:r>
      <w:proofErr w:type="gramStart"/>
      <w:r w:rsidR="00EC1B3C">
        <w:rPr>
          <w:rFonts w:asciiTheme="majorBidi" w:hAnsiTheme="majorBidi" w:cstheme="majorBidi"/>
          <w:snapToGrid w:val="0"/>
          <w:lang w:eastAsia="th-TH"/>
        </w:rPr>
        <w:t xml:space="preserve">1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(Warrants SENAJ-W1).</w:t>
      </w:r>
    </w:p>
    <w:p w14:paraId="79EF7833" w14:textId="0A98C929" w:rsidR="007810C6" w:rsidRPr="00AA034A" w:rsidRDefault="007810C6" w:rsidP="00DA24AF">
      <w:pPr>
        <w:spacing w:before="240" w:after="120"/>
        <w:ind w:left="426" w:right="142"/>
        <w:jc w:val="thaiDistribute"/>
        <w:rPr>
          <w:rFonts w:asciiTheme="majorBidi" w:hAnsiTheme="majorBidi" w:cstheme="majorBidi"/>
          <w:b/>
          <w:bCs/>
          <w:u w:val="single"/>
        </w:rPr>
      </w:pPr>
      <w:r w:rsidRPr="00AA034A">
        <w:rPr>
          <w:rFonts w:asciiTheme="majorBidi" w:hAnsiTheme="majorBidi" w:cstheme="majorBidi"/>
          <w:b/>
          <w:bCs/>
          <w:u w:val="single"/>
        </w:rPr>
        <w:t xml:space="preserve">Investment purchase </w:t>
      </w:r>
    </w:p>
    <w:p w14:paraId="12518DBC" w14:textId="36E22888" w:rsidR="007810C6" w:rsidRPr="00AA034A" w:rsidRDefault="00C81A85" w:rsidP="00DA24AF">
      <w:pPr>
        <w:spacing w:before="120"/>
        <w:ind w:left="426" w:right="142"/>
        <w:jc w:val="thaiDistribute"/>
        <w:rPr>
          <w:rFonts w:asciiTheme="majorBidi" w:hAnsiTheme="majorBidi" w:cstheme="majorBidi"/>
          <w:b/>
          <w:bCs/>
          <w:snapToGrid w:val="0"/>
          <w:lang w:eastAsia="th-TH"/>
        </w:rPr>
      </w:pPr>
      <w:proofErr w:type="spellStart"/>
      <w:r w:rsidRPr="00AA034A">
        <w:rPr>
          <w:rFonts w:asciiTheme="majorBidi" w:hAnsiTheme="majorBidi" w:cstheme="majorBidi"/>
          <w:b/>
          <w:bCs/>
          <w:snapToGrid w:val="0"/>
          <w:lang w:eastAsia="th-TH"/>
        </w:rPr>
        <w:t>Sena</w:t>
      </w:r>
      <w:proofErr w:type="spellEnd"/>
      <w:r w:rsidRPr="00AA034A">
        <w:rPr>
          <w:rFonts w:asciiTheme="majorBidi" w:hAnsiTheme="majorBidi" w:cstheme="majorBidi"/>
          <w:b/>
          <w:bCs/>
          <w:snapToGrid w:val="0"/>
          <w:lang w:eastAsia="th-TH"/>
        </w:rPr>
        <w:t xml:space="preserve"> J </w:t>
      </w:r>
      <w:r w:rsidR="007810C6" w:rsidRPr="00AA034A">
        <w:rPr>
          <w:rFonts w:asciiTheme="majorBidi" w:hAnsiTheme="majorBidi" w:cstheme="majorBidi"/>
          <w:b/>
          <w:bCs/>
          <w:snapToGrid w:val="0"/>
          <w:lang w:eastAsia="th-TH"/>
        </w:rPr>
        <w:t xml:space="preserve">Property </w:t>
      </w:r>
      <w:r w:rsidR="000E1B32">
        <w:rPr>
          <w:rFonts w:asciiTheme="majorBidi" w:hAnsiTheme="majorBidi" w:cstheme="majorBidi"/>
          <w:b/>
          <w:bCs/>
          <w:snapToGrid w:val="0"/>
          <w:lang w:eastAsia="th-TH"/>
        </w:rPr>
        <w:t>Public Co., Ltd.</w:t>
      </w:r>
      <w:r w:rsidR="00257282" w:rsidRPr="00AA034A">
        <w:rPr>
          <w:rFonts w:asciiTheme="majorBidi" w:hAnsiTheme="majorBidi" w:cstheme="majorBidi"/>
          <w:b/>
          <w:bCs/>
          <w:snapToGrid w:val="0"/>
          <w:lang w:eastAsia="th-TH"/>
        </w:rPr>
        <w:t xml:space="preserve"> </w:t>
      </w:r>
      <w:r w:rsidR="005E0FF2" w:rsidRPr="00AA034A">
        <w:rPr>
          <w:rFonts w:asciiTheme="majorBidi" w:hAnsiTheme="majorBidi" w:cstheme="majorBidi"/>
          <w:b/>
          <w:bCs/>
          <w:snapToGrid w:val="0"/>
          <w:cs/>
          <w:lang w:eastAsia="th-TH"/>
        </w:rPr>
        <w:t>(</w:t>
      </w:r>
      <w:r w:rsidR="005E0FF2" w:rsidRPr="00AA034A">
        <w:rPr>
          <w:rFonts w:asciiTheme="majorBidi" w:hAnsiTheme="majorBidi" w:cstheme="majorBidi"/>
          <w:b/>
          <w:bCs/>
          <w:snapToGrid w:val="0"/>
          <w:lang w:eastAsia="th-TH"/>
        </w:rPr>
        <w:t xml:space="preserve">Formerly name “J.S.P. Property </w:t>
      </w:r>
      <w:r w:rsidR="000E1B32">
        <w:rPr>
          <w:rFonts w:asciiTheme="majorBidi" w:hAnsiTheme="majorBidi" w:cstheme="majorBidi"/>
          <w:b/>
          <w:bCs/>
          <w:snapToGrid w:val="0"/>
          <w:lang w:eastAsia="th-TH"/>
        </w:rPr>
        <w:t>Public Co., Ltd.</w:t>
      </w:r>
      <w:r w:rsidR="005E0FF2" w:rsidRPr="00AA034A">
        <w:rPr>
          <w:rFonts w:asciiTheme="majorBidi" w:hAnsiTheme="majorBidi" w:cstheme="majorBidi"/>
          <w:b/>
          <w:bCs/>
          <w:snapToGrid w:val="0"/>
          <w:lang w:eastAsia="th-TH"/>
        </w:rPr>
        <w:t>”)</w:t>
      </w:r>
      <w:r w:rsidR="00257282" w:rsidRPr="00AA034A">
        <w:rPr>
          <w:rFonts w:asciiTheme="majorBidi" w:hAnsiTheme="majorBidi" w:cstheme="majorBidi"/>
          <w:b/>
          <w:bCs/>
          <w:snapToGrid w:val="0"/>
          <w:cs/>
          <w:lang w:eastAsia="th-TH"/>
        </w:rPr>
        <w:t xml:space="preserve"> </w:t>
      </w:r>
    </w:p>
    <w:p w14:paraId="202D3989" w14:textId="2B8CEAA1" w:rsidR="007810C6" w:rsidRPr="00AA034A" w:rsidRDefault="007810C6" w:rsidP="00DA24AF">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the Board of </w:t>
      </w:r>
      <w:r w:rsidR="0013566B" w:rsidRPr="00AA034A">
        <w:rPr>
          <w:rFonts w:asciiTheme="majorBidi" w:hAnsiTheme="majorBidi" w:cstheme="majorBidi"/>
          <w:snapToGrid w:val="0"/>
          <w:lang w:eastAsia="th-TH"/>
        </w:rPr>
        <w:t>D</w:t>
      </w:r>
      <w:r w:rsidRPr="00AA034A">
        <w:rPr>
          <w:rFonts w:asciiTheme="majorBidi" w:hAnsiTheme="majorBidi" w:cstheme="majorBidi"/>
          <w:snapToGrid w:val="0"/>
          <w:lang w:eastAsia="th-TH"/>
        </w:rPr>
        <w:t>irectors Meeting</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No.1</w:t>
      </w:r>
      <w:r w:rsidRPr="00AA034A">
        <w:rPr>
          <w:rFonts w:asciiTheme="majorBidi" w:hAnsiTheme="majorBidi" w:cstheme="majorBidi"/>
          <w:snapToGrid w:val="0"/>
          <w:cs/>
          <w:lang w:eastAsia="th-TH"/>
        </w:rPr>
        <w:t>/</w:t>
      </w:r>
      <w:r w:rsidR="00CC0617" w:rsidRPr="00AA034A">
        <w:rPr>
          <w:rFonts w:asciiTheme="majorBidi" w:hAnsiTheme="majorBidi" w:cstheme="majorBidi"/>
          <w:snapToGrid w:val="0"/>
          <w:lang w:eastAsia="th-TH"/>
        </w:rPr>
        <w:t>202</w:t>
      </w:r>
      <w:r w:rsidRPr="00AA034A">
        <w:rPr>
          <w:rFonts w:asciiTheme="majorBidi" w:hAnsiTheme="majorBidi" w:cstheme="majorBidi"/>
          <w:snapToGrid w:val="0"/>
          <w:lang w:eastAsia="th-TH"/>
        </w:rPr>
        <w:t>2</w:t>
      </w:r>
      <w:r w:rsidR="00867729">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on January </w:t>
      </w:r>
      <w:r w:rsidR="00CC0617" w:rsidRPr="00AA034A">
        <w:rPr>
          <w:rFonts w:asciiTheme="majorBidi" w:hAnsiTheme="majorBidi" w:cstheme="majorBidi"/>
          <w:snapToGrid w:val="0"/>
          <w:lang w:eastAsia="th-TH"/>
        </w:rPr>
        <w:t>7</w:t>
      </w:r>
      <w:r w:rsidRPr="00AA034A">
        <w:rPr>
          <w:rFonts w:asciiTheme="majorBidi" w:hAnsiTheme="majorBidi" w:cstheme="majorBidi"/>
          <w:snapToGrid w:val="0"/>
          <w:lang w:eastAsia="th-TH"/>
        </w:rPr>
        <w:t xml:space="preserve">, </w:t>
      </w:r>
      <w:r w:rsidR="00CC0617" w:rsidRPr="00AA034A">
        <w:rPr>
          <w:rFonts w:asciiTheme="majorBidi" w:hAnsiTheme="majorBidi" w:cstheme="majorBidi"/>
          <w:snapToGrid w:val="0"/>
          <w:lang w:eastAsia="th-TH"/>
        </w:rPr>
        <w:t>202</w:t>
      </w:r>
      <w:r w:rsidR="007C4FE1"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has resolved to approve the Company’s investment in the ordinary shares in J.S.P. Property </w:t>
      </w:r>
      <w:r w:rsidR="000E1B32">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in aggregate of 470,000,000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shares, equivalent to 11.19</w:t>
      </w:r>
      <w:r w:rsidR="0013566B" w:rsidRPr="00AA034A">
        <w:rPr>
          <w:rFonts w:asciiTheme="majorBidi" w:hAnsiTheme="majorBidi" w:cstheme="majorBidi"/>
          <w:snapToGrid w:val="0"/>
          <w:lang w:eastAsia="th-TH"/>
        </w:rPr>
        <w:t>%</w:t>
      </w:r>
      <w:r w:rsidRPr="00AA034A">
        <w:rPr>
          <w:rFonts w:asciiTheme="majorBidi" w:hAnsiTheme="majorBidi" w:cstheme="majorBidi"/>
          <w:snapToGrid w:val="0"/>
          <w:lang w:eastAsia="th-TH"/>
        </w:rPr>
        <w:t xml:space="preserve"> of the total issued and paid-up shares in J.S.P. Property </w:t>
      </w:r>
      <w:r w:rsidR="000E1B32">
        <w:rPr>
          <w:rFonts w:asciiTheme="majorBidi" w:hAnsiTheme="majorBidi" w:cstheme="majorBidi"/>
          <w:snapToGrid w:val="0"/>
          <w:lang w:eastAsia="th-TH"/>
        </w:rPr>
        <w:t>Public Co., Ltd.</w:t>
      </w:r>
      <w:r w:rsidRPr="00AA034A">
        <w:rPr>
          <w:rFonts w:asciiTheme="majorBidi" w:hAnsiTheme="majorBidi" w:cstheme="majorBidi"/>
          <w:snapToGrid w:val="0"/>
          <w:lang w:eastAsia="th-TH"/>
        </w:rPr>
        <w:t xml:space="preserve"> with the purchase price </w:t>
      </w:r>
      <w:proofErr w:type="gramStart"/>
      <w:r w:rsidRPr="00AA034A">
        <w:rPr>
          <w:rFonts w:asciiTheme="majorBidi" w:hAnsiTheme="majorBidi" w:cstheme="majorBidi"/>
          <w:snapToGrid w:val="0"/>
          <w:lang w:eastAsia="th-TH"/>
        </w:rPr>
        <w:t xml:space="preserve">of </w:t>
      </w:r>
      <w:r w:rsidR="000A7D28"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0.50</w:t>
      </w:r>
      <w:proofErr w:type="gramEnd"/>
      <w:r w:rsidRPr="00AA034A">
        <w:rPr>
          <w:rFonts w:asciiTheme="majorBidi" w:hAnsiTheme="majorBidi" w:cstheme="majorBidi"/>
          <w:snapToGrid w:val="0"/>
          <w:cs/>
          <w:lang w:eastAsia="th-TH"/>
        </w:rPr>
        <w:t xml:space="preserve"> </w:t>
      </w:r>
      <w:r w:rsidR="000A7D28" w:rsidRPr="00AA034A">
        <w:rPr>
          <w:rFonts w:asciiTheme="majorBidi" w:hAnsiTheme="majorBidi" w:cstheme="majorBidi"/>
          <w:snapToGrid w:val="0"/>
          <w:lang w:eastAsia="th-TH"/>
        </w:rPr>
        <w:t xml:space="preserve">baht </w:t>
      </w:r>
      <w:r w:rsidRPr="00AA034A">
        <w:rPr>
          <w:rFonts w:asciiTheme="majorBidi" w:hAnsiTheme="majorBidi" w:cstheme="majorBidi"/>
          <w:snapToGrid w:val="0"/>
          <w:lang w:eastAsia="th-TH"/>
        </w:rPr>
        <w:t>per share amounting to Baht 235.00 million</w:t>
      </w:r>
      <w:r w:rsidR="00D3216F" w:rsidRPr="00AA034A">
        <w:rPr>
          <w:rFonts w:asciiTheme="majorBidi" w:hAnsiTheme="majorBidi" w:cstheme="majorBidi"/>
          <w:snapToGrid w:val="0"/>
          <w:lang w:eastAsia="th-TH"/>
        </w:rPr>
        <w:t xml:space="preserve"> and </w:t>
      </w:r>
      <w:r w:rsidR="00E23B39" w:rsidRPr="00AA034A">
        <w:rPr>
          <w:rFonts w:asciiTheme="majorBidi" w:hAnsiTheme="majorBidi" w:cstheme="majorBidi"/>
          <w:snapToGrid w:val="0"/>
          <w:lang w:eastAsia="th-TH"/>
        </w:rPr>
        <w:t>the</w:t>
      </w:r>
      <w:r w:rsidR="00D3216F" w:rsidRPr="00AA034A">
        <w:rPr>
          <w:rFonts w:asciiTheme="majorBidi" w:hAnsiTheme="majorBidi" w:cstheme="majorBidi"/>
          <w:snapToGrid w:val="0"/>
          <w:lang w:eastAsia="th-TH"/>
        </w:rPr>
        <w:t xml:space="preserve"> company has paid</w:t>
      </w:r>
      <w:r w:rsidR="007E498E" w:rsidRPr="00AA034A">
        <w:rPr>
          <w:rFonts w:asciiTheme="majorBidi" w:hAnsiTheme="majorBidi" w:cstheme="majorBidi"/>
          <w:snapToGrid w:val="0"/>
          <w:lang w:eastAsia="th-TH"/>
        </w:rPr>
        <w:t xml:space="preserve"> on March 3,</w:t>
      </w:r>
      <w:r w:rsidR="00B93188" w:rsidRPr="00AA034A">
        <w:rPr>
          <w:rFonts w:asciiTheme="majorBidi" w:hAnsiTheme="majorBidi" w:cstheme="majorBidi"/>
          <w:snapToGrid w:val="0"/>
          <w:lang w:eastAsia="th-TH"/>
        </w:rPr>
        <w:t xml:space="preserve"> </w:t>
      </w:r>
      <w:r w:rsidR="007E498E" w:rsidRPr="00AA034A">
        <w:rPr>
          <w:rFonts w:asciiTheme="majorBidi" w:hAnsiTheme="majorBidi" w:cstheme="majorBidi"/>
          <w:snapToGrid w:val="0"/>
          <w:lang w:eastAsia="th-TH"/>
        </w:rPr>
        <w:t>2022.</w:t>
      </w:r>
    </w:p>
    <w:p w14:paraId="0825770E" w14:textId="77777777" w:rsidR="007810C6" w:rsidRPr="00AA034A" w:rsidRDefault="007810C6" w:rsidP="00DA24AF">
      <w:pPr>
        <w:spacing w:before="120"/>
        <w:ind w:left="426" w:right="142"/>
        <w:jc w:val="thaiDistribute"/>
        <w:rPr>
          <w:rFonts w:asciiTheme="majorBidi" w:hAnsiTheme="majorBidi" w:cstheme="majorBidi"/>
          <w:b/>
          <w:bCs/>
        </w:rPr>
      </w:pPr>
      <w:proofErr w:type="spellStart"/>
      <w:r w:rsidRPr="00AA034A">
        <w:rPr>
          <w:rFonts w:asciiTheme="majorBidi" w:hAnsiTheme="majorBidi" w:cstheme="majorBidi"/>
          <w:b/>
          <w:bCs/>
        </w:rPr>
        <w:t>Prangkul</w:t>
      </w:r>
      <w:proofErr w:type="spellEnd"/>
      <w:r w:rsidRPr="00AA034A">
        <w:rPr>
          <w:rFonts w:asciiTheme="majorBidi" w:hAnsiTheme="majorBidi" w:cstheme="majorBidi"/>
          <w:b/>
          <w:bCs/>
        </w:rPr>
        <w:t xml:space="preserve"> Asset Co., Ltd.</w:t>
      </w:r>
    </w:p>
    <w:p w14:paraId="5EBF4C72" w14:textId="0B3004FD" w:rsidR="007810C6" w:rsidRPr="00AA034A" w:rsidRDefault="007810C6" w:rsidP="00DA24AF">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w:t>
      </w:r>
      <w:bookmarkStart w:id="24" w:name="_Hlk111122729"/>
      <w:r w:rsidRPr="00AA034A">
        <w:rPr>
          <w:rFonts w:asciiTheme="majorBidi" w:hAnsiTheme="majorBidi" w:cstheme="majorBidi"/>
          <w:snapToGrid w:val="0"/>
          <w:lang w:eastAsia="th-TH"/>
        </w:rPr>
        <w:t>Executive Committee Meeting</w:t>
      </w:r>
      <w:bookmarkEnd w:id="24"/>
      <w:r w:rsidRPr="00AA034A">
        <w:rPr>
          <w:rFonts w:asciiTheme="majorBidi" w:hAnsiTheme="majorBidi" w:cstheme="majorBidi"/>
          <w:snapToGrid w:val="0"/>
          <w:lang w:eastAsia="th-TH"/>
        </w:rPr>
        <w:t xml:space="preserve"> No.</w:t>
      </w:r>
      <w:r w:rsidR="00CC0617" w:rsidRPr="00AA034A">
        <w:rPr>
          <w:rFonts w:asciiTheme="majorBidi" w:hAnsiTheme="majorBidi" w:cstheme="majorBidi"/>
          <w:snapToGrid w:val="0"/>
          <w:lang w:eastAsia="th-TH"/>
        </w:rPr>
        <w:t>4</w:t>
      </w:r>
      <w:r w:rsidRPr="00AA034A">
        <w:rPr>
          <w:rFonts w:asciiTheme="majorBidi" w:hAnsiTheme="majorBidi" w:cstheme="majorBidi"/>
          <w:snapToGrid w:val="0"/>
          <w:cs/>
          <w:lang w:eastAsia="th-TH"/>
        </w:rPr>
        <w:t>/</w:t>
      </w:r>
      <w:r w:rsidR="00CC0617" w:rsidRPr="00AA034A">
        <w:rPr>
          <w:rFonts w:asciiTheme="majorBidi" w:hAnsiTheme="majorBidi" w:cstheme="majorBidi"/>
          <w:snapToGrid w:val="0"/>
          <w:lang w:eastAsia="th-TH"/>
        </w:rPr>
        <w:t>202</w:t>
      </w:r>
      <w:r w:rsidR="007E498E" w:rsidRPr="00AA034A">
        <w:rPr>
          <w:rFonts w:asciiTheme="majorBidi" w:hAnsiTheme="majorBidi" w:cstheme="majorBidi"/>
          <w:snapToGrid w:val="0"/>
          <w:lang w:eastAsia="th-TH"/>
        </w:rPr>
        <w:t>2</w:t>
      </w:r>
      <w:r w:rsidR="00867729">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on </w:t>
      </w:r>
      <w:r w:rsidR="007E498E" w:rsidRPr="00AA034A">
        <w:rPr>
          <w:rFonts w:asciiTheme="majorBidi" w:hAnsiTheme="majorBidi" w:cstheme="majorBidi"/>
          <w:snapToGrid w:val="0"/>
          <w:lang w:eastAsia="th-TH"/>
        </w:rPr>
        <w:t>March 1</w:t>
      </w:r>
      <w:r w:rsidRPr="00AA034A">
        <w:rPr>
          <w:rFonts w:asciiTheme="majorBidi" w:hAnsiTheme="majorBidi" w:cstheme="majorBidi"/>
          <w:snapToGrid w:val="0"/>
          <w:lang w:eastAsia="th-TH"/>
        </w:rPr>
        <w:t xml:space="preserve">, </w:t>
      </w:r>
      <w:r w:rsidR="00CC0617" w:rsidRPr="00AA034A">
        <w:rPr>
          <w:rFonts w:asciiTheme="majorBidi" w:hAnsiTheme="majorBidi" w:cstheme="majorBidi"/>
          <w:snapToGrid w:val="0"/>
          <w:lang w:eastAsia="th-TH"/>
        </w:rPr>
        <w:t>202</w:t>
      </w:r>
      <w:r w:rsidR="00C7718F"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has resolved to approve the Company’s investment in the ordinary shares in </w:t>
      </w:r>
      <w:proofErr w:type="spellStart"/>
      <w:r w:rsidRPr="00AA034A">
        <w:rPr>
          <w:rFonts w:asciiTheme="majorBidi" w:hAnsiTheme="majorBidi" w:cstheme="majorBidi"/>
          <w:snapToGrid w:val="0"/>
          <w:lang w:eastAsia="th-TH"/>
        </w:rPr>
        <w:t>Prangkul</w:t>
      </w:r>
      <w:proofErr w:type="spellEnd"/>
      <w:r w:rsidRPr="00AA034A">
        <w:rPr>
          <w:rFonts w:asciiTheme="majorBidi" w:hAnsiTheme="majorBidi" w:cstheme="majorBidi"/>
          <w:snapToGrid w:val="0"/>
          <w:lang w:eastAsia="th-TH"/>
        </w:rPr>
        <w:t xml:space="preserve"> Asset Co., Ltd. in aggregate </w:t>
      </w:r>
      <w:proofErr w:type="gramStart"/>
      <w:r w:rsidRPr="00AA034A">
        <w:rPr>
          <w:rFonts w:asciiTheme="majorBidi" w:hAnsiTheme="majorBidi" w:cstheme="majorBidi"/>
          <w:snapToGrid w:val="0"/>
          <w:lang w:eastAsia="th-TH"/>
        </w:rPr>
        <w:t xml:space="preserve">of </w:t>
      </w:r>
      <w:r w:rsidR="0010724C" w:rsidRPr="00AA034A">
        <w:rPr>
          <w:rFonts w:asciiTheme="majorBidi" w:hAnsiTheme="majorBidi" w:cstheme="majorBidi"/>
          <w:snapToGrid w:val="0"/>
          <w:lang w:eastAsia="th-TH"/>
        </w:rPr>
        <w:t xml:space="preserve"> </w:t>
      </w:r>
      <w:r w:rsidR="007E498E" w:rsidRPr="00AA034A">
        <w:rPr>
          <w:rFonts w:asciiTheme="majorBidi" w:hAnsiTheme="majorBidi" w:cstheme="majorBidi"/>
          <w:snapToGrid w:val="0"/>
          <w:lang w:eastAsia="th-TH"/>
        </w:rPr>
        <w:t>9,998</w:t>
      </w:r>
      <w:proofErr w:type="gramEnd"/>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shares, equivalent to </w:t>
      </w:r>
      <w:r w:rsidR="007E498E" w:rsidRPr="00AA034A">
        <w:rPr>
          <w:rFonts w:asciiTheme="majorBidi" w:hAnsiTheme="majorBidi" w:cstheme="majorBidi"/>
          <w:snapToGrid w:val="0"/>
          <w:lang w:eastAsia="th-TH"/>
        </w:rPr>
        <w:t>99.98</w:t>
      </w:r>
      <w:r w:rsidR="0013566B"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of the total issued and paid-up shares in </w:t>
      </w:r>
      <w:proofErr w:type="spellStart"/>
      <w:r w:rsidRPr="00AA034A">
        <w:rPr>
          <w:rFonts w:asciiTheme="majorBidi" w:hAnsiTheme="majorBidi" w:cstheme="majorBidi"/>
          <w:snapToGrid w:val="0"/>
          <w:lang w:eastAsia="th-TH"/>
        </w:rPr>
        <w:t>Prangkul</w:t>
      </w:r>
      <w:proofErr w:type="spellEnd"/>
      <w:r w:rsidRPr="00AA034A">
        <w:rPr>
          <w:rFonts w:asciiTheme="majorBidi" w:hAnsiTheme="majorBidi" w:cstheme="majorBidi"/>
          <w:snapToGrid w:val="0"/>
          <w:lang w:eastAsia="th-TH"/>
        </w:rPr>
        <w:t xml:space="preserve"> Asset Co., Ltd. with the purchase price of Baht </w:t>
      </w:r>
      <w:r w:rsidR="00CC0617" w:rsidRPr="00AA034A">
        <w:rPr>
          <w:rFonts w:asciiTheme="majorBidi" w:hAnsiTheme="majorBidi" w:cstheme="majorBidi"/>
          <w:snapToGrid w:val="0"/>
          <w:lang w:eastAsia="th-TH"/>
        </w:rPr>
        <w:t>100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per share</w:t>
      </w:r>
      <w:r w:rsidR="00C7718F"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The objective of this investment is to expand investment in the Company's real estate development business as well as to extend and support the Company's real estate development projects. </w:t>
      </w:r>
      <w:proofErr w:type="spellStart"/>
      <w:r w:rsidRPr="00AA034A">
        <w:rPr>
          <w:rFonts w:asciiTheme="majorBidi" w:hAnsiTheme="majorBidi" w:cstheme="majorBidi"/>
          <w:snapToGrid w:val="0"/>
          <w:lang w:eastAsia="th-TH"/>
        </w:rPr>
        <w:t>Prangkul</w:t>
      </w:r>
      <w:proofErr w:type="spellEnd"/>
      <w:r w:rsidRPr="00AA034A">
        <w:rPr>
          <w:rFonts w:asciiTheme="majorBidi" w:hAnsiTheme="majorBidi" w:cstheme="majorBidi"/>
          <w:snapToGrid w:val="0"/>
          <w:lang w:eastAsia="th-TH"/>
        </w:rPr>
        <w:t xml:space="preserve"> Asset Co., Ltd. engages in the property development business for sale.</w:t>
      </w:r>
    </w:p>
    <w:p w14:paraId="58550C2E" w14:textId="1852C4E8" w:rsidR="000F6E98" w:rsidRPr="00AA034A" w:rsidRDefault="000F6E98" w:rsidP="00DA24AF">
      <w:pPr>
        <w:ind w:left="426" w:right="1"/>
        <w:jc w:val="thaiDistribute"/>
        <w:rPr>
          <w:rFonts w:asciiTheme="majorBidi" w:hAnsiTheme="majorBidi" w:cstheme="majorBidi"/>
          <w:snapToGrid w:val="0"/>
          <w:lang w:eastAsia="th-TH"/>
        </w:rPr>
      </w:pPr>
    </w:p>
    <w:p w14:paraId="0AE78354" w14:textId="07A73B8D" w:rsidR="000F6E98" w:rsidRPr="00AA034A" w:rsidRDefault="003F4988" w:rsidP="00DA24AF">
      <w:pPr>
        <w:ind w:left="426" w:right="1"/>
        <w:jc w:val="thaiDistribute"/>
        <w:rPr>
          <w:rFonts w:asciiTheme="majorBidi" w:hAnsiTheme="majorBidi" w:cstheme="majorBidi"/>
          <w:b/>
          <w:bCs/>
        </w:rPr>
      </w:pPr>
      <w:proofErr w:type="spellStart"/>
      <w:r w:rsidRPr="00AA034A">
        <w:rPr>
          <w:rFonts w:asciiTheme="majorBidi" w:hAnsiTheme="majorBidi" w:cstheme="majorBidi"/>
          <w:b/>
          <w:bCs/>
        </w:rPr>
        <w:lastRenderedPageBreak/>
        <w:t>Sena</w:t>
      </w:r>
      <w:proofErr w:type="spellEnd"/>
      <w:r w:rsidRPr="00AA034A">
        <w:rPr>
          <w:rFonts w:asciiTheme="majorBidi" w:hAnsiTheme="majorBidi" w:cstheme="majorBidi"/>
          <w:b/>
          <w:bCs/>
        </w:rPr>
        <w:t xml:space="preserve"> Management Service Co., Ltd. </w:t>
      </w:r>
      <w:r w:rsidRPr="00AA034A">
        <w:rPr>
          <w:rFonts w:asciiTheme="majorBidi" w:hAnsiTheme="majorBidi" w:cstheme="majorBidi"/>
          <w:b/>
          <w:bCs/>
          <w:cs/>
        </w:rPr>
        <w:t>(</w:t>
      </w:r>
      <w:r w:rsidRPr="00AA034A">
        <w:rPr>
          <w:rFonts w:asciiTheme="majorBidi" w:hAnsiTheme="majorBidi" w:cstheme="majorBidi"/>
          <w:b/>
          <w:bCs/>
        </w:rPr>
        <w:t xml:space="preserve">Formerly “J.S.P. </w:t>
      </w:r>
      <w:r w:rsidR="00257282" w:rsidRPr="00AA034A">
        <w:rPr>
          <w:rFonts w:asciiTheme="majorBidi" w:hAnsiTheme="majorBidi" w:cstheme="majorBidi"/>
          <w:b/>
          <w:bCs/>
        </w:rPr>
        <w:t>Market</w:t>
      </w:r>
      <w:r w:rsidRPr="00AA034A">
        <w:rPr>
          <w:rFonts w:asciiTheme="majorBidi" w:hAnsiTheme="majorBidi" w:cstheme="majorBidi"/>
          <w:b/>
          <w:bCs/>
        </w:rPr>
        <w:t xml:space="preserve"> Co., Ltd.</w:t>
      </w:r>
      <w:r w:rsidRPr="00AA034A">
        <w:rPr>
          <w:rFonts w:asciiTheme="majorBidi" w:hAnsiTheme="majorBidi" w:cstheme="majorBidi"/>
          <w:b/>
          <w:bCs/>
          <w:cs/>
        </w:rPr>
        <w:t>)</w:t>
      </w:r>
    </w:p>
    <w:p w14:paraId="57EF01A4" w14:textId="68D7383D" w:rsidR="003D3193" w:rsidRPr="00AA034A" w:rsidRDefault="003D3193" w:rsidP="00DA24AF">
      <w:pPr>
        <w:tabs>
          <w:tab w:val="left" w:pos="1440"/>
        </w:tabs>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the </w:t>
      </w:r>
      <w:r w:rsidR="004628A2" w:rsidRPr="00AA034A">
        <w:rPr>
          <w:rFonts w:asciiTheme="majorBidi" w:hAnsiTheme="majorBidi" w:cstheme="majorBidi"/>
          <w:snapToGrid w:val="0"/>
          <w:lang w:eastAsia="th-TH"/>
        </w:rPr>
        <w:t>Executive Committee Meeting</w:t>
      </w:r>
      <w:r w:rsidRPr="00AA034A">
        <w:rPr>
          <w:rFonts w:asciiTheme="majorBidi" w:hAnsiTheme="majorBidi" w:cstheme="majorBidi"/>
          <w:snapToGrid w:val="0"/>
          <w:lang w:eastAsia="th-TH"/>
        </w:rPr>
        <w:t xml:space="preserve"> No. </w:t>
      </w:r>
      <w:r w:rsidR="004B1F3B" w:rsidRPr="00AA034A">
        <w:rPr>
          <w:rFonts w:asciiTheme="majorBidi" w:hAnsiTheme="majorBidi" w:cstheme="majorBidi"/>
          <w:snapToGrid w:val="0"/>
          <w:lang w:eastAsia="th-TH"/>
        </w:rPr>
        <w:t>14</w:t>
      </w:r>
      <w:r w:rsidRPr="00AA034A">
        <w:rPr>
          <w:rFonts w:asciiTheme="majorBidi" w:hAnsiTheme="majorBidi" w:cstheme="majorBidi"/>
          <w:snapToGrid w:val="0"/>
          <w:cs/>
          <w:lang w:eastAsia="th-TH"/>
        </w:rPr>
        <w:t>/</w:t>
      </w:r>
      <w:r w:rsidR="004B1F3B" w:rsidRPr="00AA034A">
        <w:rPr>
          <w:rFonts w:asciiTheme="majorBidi" w:hAnsiTheme="majorBidi" w:cstheme="majorBidi"/>
          <w:snapToGrid w:val="0"/>
          <w:lang w:eastAsia="th-TH"/>
        </w:rPr>
        <w:t>2022</w:t>
      </w:r>
      <w:r w:rsidR="00867729">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on June </w:t>
      </w:r>
      <w:r w:rsidR="004B1F3B" w:rsidRPr="00AA034A">
        <w:rPr>
          <w:rFonts w:asciiTheme="majorBidi" w:hAnsiTheme="majorBidi" w:cstheme="majorBidi"/>
          <w:snapToGrid w:val="0"/>
          <w:lang w:eastAsia="th-TH"/>
        </w:rPr>
        <w:t>16</w:t>
      </w:r>
      <w:r w:rsidRPr="00AA034A">
        <w:rPr>
          <w:rFonts w:asciiTheme="majorBidi" w:hAnsiTheme="majorBidi" w:cstheme="majorBidi"/>
          <w:snapToGrid w:val="0"/>
          <w:lang w:eastAsia="th-TH"/>
        </w:rPr>
        <w:t xml:space="preserve">, </w:t>
      </w:r>
      <w:r w:rsidR="004B1F3B" w:rsidRPr="00AA034A">
        <w:rPr>
          <w:rFonts w:asciiTheme="majorBidi" w:hAnsiTheme="majorBidi" w:cstheme="majorBidi"/>
          <w:snapToGrid w:val="0"/>
          <w:lang w:eastAsia="th-TH"/>
        </w:rPr>
        <w:t>2022</w:t>
      </w:r>
      <w:r w:rsidRPr="00AA034A">
        <w:rPr>
          <w:rFonts w:asciiTheme="majorBidi" w:hAnsiTheme="majorBidi" w:cstheme="majorBidi"/>
          <w:snapToGrid w:val="0"/>
          <w:lang w:eastAsia="th-TH"/>
        </w:rPr>
        <w:t xml:space="preserve">, it was resolved to approve the purchase of all ordinary held by </w:t>
      </w:r>
      <w:proofErr w:type="spellStart"/>
      <w:r w:rsidR="00F007D8" w:rsidRPr="00AA034A">
        <w:rPr>
          <w:rFonts w:asciiTheme="majorBidi" w:hAnsiTheme="majorBidi" w:cstheme="majorBidi"/>
          <w:snapToGrid w:val="0"/>
          <w:lang w:eastAsia="th-TH"/>
        </w:rPr>
        <w:t>Sena</w:t>
      </w:r>
      <w:proofErr w:type="spellEnd"/>
      <w:r w:rsidR="00F007D8" w:rsidRPr="00AA034A">
        <w:rPr>
          <w:rFonts w:asciiTheme="majorBidi" w:hAnsiTheme="majorBidi" w:cstheme="majorBidi"/>
          <w:snapToGrid w:val="0"/>
          <w:lang w:eastAsia="th-TH"/>
        </w:rPr>
        <w:t xml:space="preserve"> Management Service Co., Ltd.</w:t>
      </w:r>
      <w:r w:rsidRPr="00AA034A">
        <w:rPr>
          <w:rFonts w:asciiTheme="majorBidi" w:hAnsiTheme="majorBidi" w:cstheme="majorBidi"/>
          <w:snapToGrid w:val="0"/>
          <w:lang w:eastAsia="th-TH"/>
        </w:rPr>
        <w:t xml:space="preserve"> shares totaling </w:t>
      </w:r>
      <w:r w:rsidR="004B1F3B" w:rsidRPr="00AA034A">
        <w:rPr>
          <w:rFonts w:asciiTheme="majorBidi" w:hAnsiTheme="majorBidi" w:cstheme="majorBidi"/>
          <w:snapToGrid w:val="0"/>
          <w:lang w:eastAsia="th-TH"/>
        </w:rPr>
        <w:t>706</w:t>
      </w:r>
      <w:r w:rsidRPr="00AA034A">
        <w:rPr>
          <w:rFonts w:asciiTheme="majorBidi" w:hAnsiTheme="majorBidi" w:cstheme="majorBidi"/>
          <w:snapToGrid w:val="0"/>
          <w:lang w:eastAsia="th-TH"/>
        </w:rPr>
        <w:t>,</w:t>
      </w:r>
      <w:r w:rsidR="004B1F3B" w:rsidRPr="00AA034A">
        <w:rPr>
          <w:rFonts w:asciiTheme="majorBidi" w:hAnsiTheme="majorBidi" w:cstheme="majorBidi"/>
          <w:snapToGrid w:val="0"/>
          <w:lang w:eastAsia="th-TH"/>
        </w:rPr>
        <w:t>248</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shares, with a par value of </w:t>
      </w:r>
      <w:r w:rsidR="004B1F3B" w:rsidRPr="00AA034A">
        <w:rPr>
          <w:rFonts w:asciiTheme="majorBidi" w:hAnsiTheme="majorBidi" w:cstheme="majorBidi"/>
          <w:snapToGrid w:val="0"/>
          <w:lang w:eastAsia="th-TH"/>
        </w:rPr>
        <w:t>100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baht per share, representing </w:t>
      </w:r>
      <w:r w:rsidR="004B1F3B" w:rsidRPr="00AA034A">
        <w:rPr>
          <w:rFonts w:asciiTheme="majorBidi" w:hAnsiTheme="majorBidi" w:cstheme="majorBidi"/>
          <w:snapToGrid w:val="0"/>
          <w:lang w:eastAsia="th-TH"/>
        </w:rPr>
        <w:t>99</w:t>
      </w:r>
      <w:r w:rsidRPr="00AA034A">
        <w:rPr>
          <w:rFonts w:asciiTheme="majorBidi" w:hAnsiTheme="majorBidi" w:cstheme="majorBidi"/>
          <w:snapToGrid w:val="0"/>
          <w:cs/>
          <w:lang w:eastAsia="th-TH"/>
        </w:rPr>
        <w:t>.</w:t>
      </w:r>
      <w:r w:rsidR="004B1F3B" w:rsidRPr="00AA034A">
        <w:rPr>
          <w:rFonts w:asciiTheme="majorBidi" w:hAnsiTheme="majorBidi" w:cstheme="majorBidi"/>
          <w:snapToGrid w:val="0"/>
          <w:lang w:eastAsia="th-TH"/>
        </w:rPr>
        <w:t>98</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of the total registered capital and paid-up capital of </w:t>
      </w:r>
      <w:proofErr w:type="spellStart"/>
      <w:r w:rsidRPr="00AA034A">
        <w:rPr>
          <w:rFonts w:asciiTheme="majorBidi" w:hAnsiTheme="majorBidi" w:cstheme="majorBidi"/>
          <w:snapToGrid w:val="0"/>
          <w:lang w:eastAsia="th-TH"/>
        </w:rPr>
        <w:t>Sena</w:t>
      </w:r>
      <w:proofErr w:type="spellEnd"/>
      <w:r w:rsidRPr="00AA034A">
        <w:rPr>
          <w:rFonts w:asciiTheme="majorBidi" w:hAnsiTheme="majorBidi" w:cstheme="majorBidi"/>
          <w:snapToGrid w:val="0"/>
          <w:lang w:eastAsia="th-TH"/>
        </w:rPr>
        <w:t xml:space="preserve"> Management Service</w:t>
      </w:r>
      <w:r w:rsidR="00E14B7B" w:rsidRPr="00AA034A">
        <w:rPr>
          <w:rFonts w:asciiTheme="majorBidi" w:hAnsiTheme="majorBidi" w:cstheme="majorBidi"/>
        </w:rPr>
        <w:t xml:space="preserve"> </w:t>
      </w:r>
      <w:r w:rsidR="00E14B7B" w:rsidRPr="00AA034A">
        <w:rPr>
          <w:rFonts w:asciiTheme="majorBidi" w:hAnsiTheme="majorBidi" w:cstheme="majorBidi"/>
          <w:snapToGrid w:val="0"/>
          <w:lang w:eastAsia="th-TH"/>
        </w:rPr>
        <w:t>Co., Ltd.</w:t>
      </w:r>
      <w:r w:rsidRPr="00AA034A">
        <w:rPr>
          <w:rFonts w:asciiTheme="majorBidi" w:hAnsiTheme="majorBidi" w:cstheme="majorBidi"/>
          <w:snapToGrid w:val="0"/>
          <w:lang w:eastAsia="th-TH"/>
        </w:rPr>
        <w:t xml:space="preserve">, with a total trading value of </w:t>
      </w:r>
      <w:r w:rsidR="00E14B7B" w:rsidRPr="00AA034A">
        <w:rPr>
          <w:rFonts w:asciiTheme="majorBidi" w:hAnsiTheme="majorBidi" w:cstheme="majorBidi"/>
          <w:snapToGrid w:val="0"/>
          <w:lang w:eastAsia="th-TH"/>
        </w:rPr>
        <w:t xml:space="preserve">Baht </w:t>
      </w:r>
      <w:r w:rsidR="004B1F3B" w:rsidRPr="00AA034A">
        <w:rPr>
          <w:rFonts w:asciiTheme="majorBidi" w:hAnsiTheme="majorBidi" w:cstheme="majorBidi"/>
          <w:snapToGrid w:val="0"/>
          <w:lang w:eastAsia="th-TH"/>
        </w:rPr>
        <w:t>1</w:t>
      </w:r>
      <w:r w:rsidRPr="00AA034A">
        <w:rPr>
          <w:rFonts w:asciiTheme="majorBidi" w:hAnsiTheme="majorBidi" w:cstheme="majorBidi"/>
          <w:snapToGrid w:val="0"/>
          <w:cs/>
          <w:lang w:eastAsia="th-TH"/>
        </w:rPr>
        <w:t>.</w:t>
      </w:r>
      <w:r w:rsidR="004B1F3B" w:rsidRPr="00AA034A">
        <w:rPr>
          <w:rFonts w:asciiTheme="majorBidi" w:hAnsiTheme="majorBidi" w:cstheme="majorBidi"/>
          <w:snapToGrid w:val="0"/>
          <w:lang w:eastAsia="th-TH"/>
        </w:rPr>
        <w:t>00</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 xml:space="preserve">million </w:t>
      </w:r>
      <w:r w:rsidR="00F007D8" w:rsidRPr="00AA034A">
        <w:rPr>
          <w:rFonts w:asciiTheme="majorBidi" w:hAnsiTheme="majorBidi" w:cstheme="majorBidi"/>
          <w:snapToGrid w:val="0"/>
          <w:lang w:eastAsia="th-TH"/>
        </w:rPr>
        <w:t xml:space="preserve">from </w:t>
      </w:r>
      <w:proofErr w:type="spellStart"/>
      <w:r w:rsidR="00F007D8" w:rsidRPr="00AA034A">
        <w:rPr>
          <w:rFonts w:asciiTheme="majorBidi" w:hAnsiTheme="majorBidi" w:cstheme="majorBidi"/>
          <w:snapToGrid w:val="0"/>
          <w:lang w:eastAsia="th-TH"/>
        </w:rPr>
        <w:t>Sena</w:t>
      </w:r>
      <w:proofErr w:type="spellEnd"/>
      <w:r w:rsidR="00F007D8" w:rsidRPr="00AA034A">
        <w:rPr>
          <w:rFonts w:asciiTheme="majorBidi" w:hAnsiTheme="majorBidi" w:cstheme="majorBidi"/>
          <w:snapToGrid w:val="0"/>
          <w:lang w:eastAsia="th-TH"/>
        </w:rPr>
        <w:t xml:space="preserve"> J Property </w:t>
      </w:r>
      <w:r w:rsidR="000E1B32">
        <w:rPr>
          <w:rFonts w:asciiTheme="majorBidi" w:hAnsiTheme="majorBidi" w:cstheme="majorBidi"/>
          <w:snapToGrid w:val="0"/>
          <w:lang w:eastAsia="th-TH"/>
        </w:rPr>
        <w:t>Public Co., Ltd.</w:t>
      </w:r>
      <w:r w:rsidR="00F007D8"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Which is a subsidiary of the Company As a result </w:t>
      </w:r>
      <w:proofErr w:type="spellStart"/>
      <w:r w:rsidRPr="00AA034A">
        <w:rPr>
          <w:rFonts w:asciiTheme="majorBidi" w:hAnsiTheme="majorBidi" w:cstheme="majorBidi"/>
          <w:snapToGrid w:val="0"/>
          <w:lang w:eastAsia="th-TH"/>
        </w:rPr>
        <w:t>Sena</w:t>
      </w:r>
      <w:proofErr w:type="spellEnd"/>
      <w:r w:rsidRPr="00AA034A">
        <w:rPr>
          <w:rFonts w:asciiTheme="majorBidi" w:hAnsiTheme="majorBidi" w:cstheme="majorBidi"/>
          <w:snapToGrid w:val="0"/>
          <w:lang w:eastAsia="th-TH"/>
        </w:rPr>
        <w:t xml:space="preserve"> Management Service Co., Ltd. Changed it</w:t>
      </w:r>
      <w:r w:rsidR="00E23B39" w:rsidRPr="00AA034A">
        <w:rPr>
          <w:rFonts w:asciiTheme="majorBidi" w:hAnsiTheme="majorBidi" w:cstheme="majorBidi"/>
          <w:snapToGrid w:val="0"/>
          <w:lang w:eastAsia="th-TH"/>
        </w:rPr>
        <w:t>s</w:t>
      </w:r>
      <w:r w:rsidRPr="00AA034A">
        <w:rPr>
          <w:rFonts w:asciiTheme="majorBidi" w:hAnsiTheme="majorBidi" w:cstheme="majorBidi"/>
          <w:snapToGrid w:val="0"/>
          <w:lang w:eastAsia="th-TH"/>
        </w:rPr>
        <w:t xml:space="preserve"> status from an indirect subsidiary to a direct subsidiary. And the company paid for the shares on June </w:t>
      </w:r>
      <w:r w:rsidR="004B1F3B" w:rsidRPr="00AA034A">
        <w:rPr>
          <w:rFonts w:asciiTheme="majorBidi" w:hAnsiTheme="majorBidi" w:cstheme="majorBidi"/>
          <w:snapToGrid w:val="0"/>
          <w:lang w:eastAsia="th-TH"/>
        </w:rPr>
        <w:t>16</w:t>
      </w:r>
      <w:r w:rsidRPr="00AA034A">
        <w:rPr>
          <w:rFonts w:asciiTheme="majorBidi" w:hAnsiTheme="majorBidi" w:cstheme="majorBidi"/>
          <w:snapToGrid w:val="0"/>
          <w:lang w:eastAsia="th-TH"/>
        </w:rPr>
        <w:t xml:space="preserve">, </w:t>
      </w:r>
      <w:r w:rsidR="004B1F3B" w:rsidRPr="00AA034A">
        <w:rPr>
          <w:rFonts w:asciiTheme="majorBidi" w:hAnsiTheme="majorBidi" w:cstheme="majorBidi"/>
          <w:snapToGrid w:val="0"/>
          <w:lang w:eastAsia="th-TH"/>
        </w:rPr>
        <w:t>2022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Management considers the excess of the Company’s interest in the net identified assets and liabilities of the companies acquired entity to be less than the share value. It is the low part from the change in the interests of the subsidiary, which the controlling interest remains unchanged, amounting to</w:t>
      </w:r>
      <w:r w:rsidR="006433F9" w:rsidRPr="00AA034A">
        <w:rPr>
          <w:rFonts w:asciiTheme="majorBidi" w:hAnsiTheme="majorBidi" w:cstheme="majorBidi"/>
          <w:snapToGrid w:val="0"/>
          <w:lang w:eastAsia="th-TH"/>
        </w:rPr>
        <w:t xml:space="preserve"> Baht</w:t>
      </w:r>
      <w:r w:rsidRPr="00AA034A">
        <w:rPr>
          <w:rFonts w:asciiTheme="majorBidi" w:hAnsiTheme="majorBidi" w:cstheme="majorBidi"/>
          <w:snapToGrid w:val="0"/>
          <w:lang w:eastAsia="th-TH"/>
        </w:rPr>
        <w:t xml:space="preserve"> </w:t>
      </w:r>
      <w:r w:rsidR="004B1F3B" w:rsidRPr="00AA034A">
        <w:rPr>
          <w:rFonts w:asciiTheme="majorBidi" w:hAnsiTheme="majorBidi" w:cstheme="majorBidi"/>
          <w:snapToGrid w:val="0"/>
          <w:lang w:eastAsia="th-TH"/>
        </w:rPr>
        <w:t>9</w:t>
      </w:r>
      <w:r w:rsidRPr="00AA034A">
        <w:rPr>
          <w:rFonts w:asciiTheme="majorBidi" w:hAnsiTheme="majorBidi" w:cstheme="majorBidi"/>
          <w:snapToGrid w:val="0"/>
          <w:cs/>
          <w:lang w:eastAsia="th-TH"/>
        </w:rPr>
        <w:t>.</w:t>
      </w:r>
      <w:r w:rsidR="004B1F3B" w:rsidRPr="00AA034A">
        <w:rPr>
          <w:rFonts w:asciiTheme="majorBidi" w:hAnsiTheme="majorBidi" w:cstheme="majorBidi"/>
          <w:snapToGrid w:val="0"/>
          <w:lang w:eastAsia="th-TH"/>
        </w:rPr>
        <w:t>31</w:t>
      </w:r>
      <w:r w:rsidRPr="00AA034A">
        <w:rPr>
          <w:rFonts w:asciiTheme="majorBidi" w:hAnsiTheme="majorBidi" w:cstheme="majorBidi"/>
          <w:snapToGrid w:val="0"/>
          <w:lang w:eastAsia="th-TH"/>
        </w:rPr>
        <w:t xml:space="preserve"> million, recognized in the consolidated statement of changes equity.</w:t>
      </w:r>
    </w:p>
    <w:p w14:paraId="0759176B" w14:textId="52AE2902" w:rsidR="0089202E" w:rsidRPr="00AA034A" w:rsidRDefault="00917FCA" w:rsidP="008D38C1">
      <w:pPr>
        <w:spacing w:before="120"/>
        <w:ind w:left="426" w:right="1"/>
        <w:jc w:val="thaiDistribute"/>
        <w:rPr>
          <w:rFonts w:asciiTheme="majorBidi" w:hAnsiTheme="majorBidi" w:cstheme="majorBidi"/>
          <w:b/>
          <w:bCs/>
        </w:rPr>
      </w:pPr>
      <w:r>
        <w:rPr>
          <w:rFonts w:asciiTheme="majorBidi" w:hAnsiTheme="majorBidi" w:cstheme="majorBidi"/>
          <w:b/>
          <w:bCs/>
        </w:rPr>
        <w:t>The Service Residence Co., Ltd.</w:t>
      </w:r>
      <w:r w:rsidR="0089202E" w:rsidRPr="00AA034A">
        <w:rPr>
          <w:rFonts w:asciiTheme="majorBidi" w:hAnsiTheme="majorBidi" w:cstheme="majorBidi"/>
          <w:snapToGrid w:val="0"/>
          <w:cs/>
          <w:lang w:eastAsia="th-TH"/>
        </w:rPr>
        <w:tab/>
      </w:r>
    </w:p>
    <w:p w14:paraId="1E25F54A" w14:textId="3DE76A41" w:rsidR="00CC5614" w:rsidRPr="00AA034A" w:rsidRDefault="00CC5614" w:rsidP="00814E33">
      <w:pPr>
        <w:tabs>
          <w:tab w:val="left" w:pos="1440"/>
        </w:tabs>
        <w:spacing w:before="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According to the resolution of Executive Committee Meeting No. 21/2022 on September 16,2022, has resolved to approve the acquisition of common shares of </w:t>
      </w:r>
      <w:r w:rsidR="00917FCA">
        <w:rPr>
          <w:rFonts w:asciiTheme="majorBidi" w:hAnsiTheme="majorBidi" w:cstheme="majorBidi"/>
          <w:snapToGrid w:val="0"/>
          <w:lang w:eastAsia="th-TH"/>
        </w:rPr>
        <w:t xml:space="preserve">The Service Residence Co., Ltd. </w:t>
      </w:r>
      <w:r w:rsidR="00B837D6">
        <w:rPr>
          <w:rFonts w:asciiTheme="majorBidi" w:hAnsiTheme="majorBidi" w:cstheme="majorBidi"/>
          <w:snapToGrid w:val="0"/>
          <w:lang w:eastAsia="th-TH"/>
        </w:rPr>
        <w:t>i</w:t>
      </w:r>
      <w:r w:rsidRPr="00AA034A">
        <w:rPr>
          <w:rFonts w:asciiTheme="majorBidi" w:hAnsiTheme="majorBidi" w:cstheme="majorBidi"/>
          <w:snapToGrid w:val="0"/>
          <w:lang w:eastAsia="th-TH"/>
        </w:rPr>
        <w:t xml:space="preserve">n aggregate of 192,172 shares, equivalent to 99.99% of the total shares of </w:t>
      </w:r>
      <w:r w:rsidR="00917FCA">
        <w:rPr>
          <w:rFonts w:asciiTheme="majorBidi" w:hAnsiTheme="majorBidi" w:cstheme="majorBidi"/>
          <w:snapToGrid w:val="0"/>
          <w:lang w:eastAsia="th-TH"/>
        </w:rPr>
        <w:t xml:space="preserve">The Service Residence Co., Ltd. </w:t>
      </w:r>
      <w:r w:rsidR="00A348D7">
        <w:rPr>
          <w:rFonts w:asciiTheme="majorBidi" w:hAnsiTheme="majorBidi" w:cstheme="majorBidi"/>
          <w:snapToGrid w:val="0"/>
          <w:lang w:eastAsia="th-TH"/>
        </w:rPr>
        <w:t>w</w:t>
      </w:r>
      <w:r w:rsidRPr="00AA034A">
        <w:rPr>
          <w:rFonts w:asciiTheme="majorBidi" w:hAnsiTheme="majorBidi" w:cstheme="majorBidi"/>
          <w:snapToGrid w:val="0"/>
          <w:lang w:eastAsia="th-TH"/>
        </w:rPr>
        <w:t xml:space="preserve">ith the purchase </w:t>
      </w:r>
      <w:r w:rsidR="00BD3A6E">
        <w:rPr>
          <w:rFonts w:asciiTheme="majorBidi" w:hAnsiTheme="majorBidi" w:cstheme="majorBidi"/>
          <w:snapToGrid w:val="0"/>
          <w:lang w:eastAsia="th-TH"/>
        </w:rPr>
        <w:t xml:space="preserve">price </w:t>
      </w:r>
      <w:r w:rsidRPr="00AA034A">
        <w:rPr>
          <w:rFonts w:asciiTheme="majorBidi" w:hAnsiTheme="majorBidi" w:cstheme="majorBidi"/>
          <w:snapToGrid w:val="0"/>
          <w:lang w:eastAsia="th-TH"/>
        </w:rPr>
        <w:t xml:space="preserve">of Baht 1,000 per share, Totaling Baht 192.17 million. Aimed at improving the flexibility and efficiency of internal management. </w:t>
      </w:r>
    </w:p>
    <w:p w14:paraId="67DB9D8B" w14:textId="568E6096" w:rsidR="00D5195C" w:rsidRPr="00AA034A" w:rsidRDefault="00D5195C" w:rsidP="00814E33">
      <w:pPr>
        <w:tabs>
          <w:tab w:val="left" w:pos="1440"/>
        </w:tabs>
        <w:spacing w:before="120"/>
        <w:ind w:left="426" w:right="1"/>
        <w:jc w:val="thaiDistribute"/>
        <w:rPr>
          <w:rFonts w:asciiTheme="majorBidi" w:hAnsiTheme="majorBidi" w:cstheme="majorBidi"/>
          <w:snapToGrid w:val="0"/>
          <w:spacing w:val="-6"/>
          <w:lang w:eastAsia="th-TH"/>
        </w:rPr>
      </w:pPr>
      <w:r w:rsidRPr="00AA034A">
        <w:rPr>
          <w:rFonts w:asciiTheme="majorBidi" w:hAnsiTheme="majorBidi" w:cstheme="majorBidi"/>
          <w:b/>
          <w:bCs/>
          <w:snapToGrid w:val="0"/>
          <w:lang w:eastAsia="th-TH"/>
        </w:rPr>
        <w:t xml:space="preserve">Charoen Nakhon Land </w:t>
      </w:r>
      <w:r w:rsidR="00DF6987">
        <w:rPr>
          <w:rFonts w:asciiTheme="majorBidi" w:hAnsiTheme="majorBidi" w:cstheme="majorBidi"/>
          <w:b/>
          <w:bCs/>
          <w:snapToGrid w:val="0"/>
          <w:lang w:eastAsia="th-TH"/>
        </w:rPr>
        <w:t>Co., Ltd.</w:t>
      </w:r>
    </w:p>
    <w:p w14:paraId="64C0E1C9" w14:textId="7ED6799B" w:rsidR="00D5195C" w:rsidRPr="00AA034A" w:rsidRDefault="00D5195C" w:rsidP="00814E33">
      <w:pPr>
        <w:tabs>
          <w:tab w:val="left" w:pos="1440"/>
        </w:tabs>
        <w:spacing w:before="120"/>
        <w:ind w:left="426" w:right="1"/>
        <w:jc w:val="thaiDistribute"/>
        <w:rPr>
          <w:rFonts w:asciiTheme="majorBidi" w:hAnsiTheme="majorBidi" w:cstheme="majorBidi"/>
          <w:snapToGrid w:val="0"/>
          <w:spacing w:val="-6"/>
          <w:lang w:eastAsia="th-TH"/>
        </w:rPr>
      </w:pPr>
      <w:r w:rsidRPr="00AA034A">
        <w:rPr>
          <w:rFonts w:asciiTheme="majorBidi" w:hAnsiTheme="majorBidi" w:cstheme="majorBidi"/>
          <w:snapToGrid w:val="0"/>
          <w:spacing w:val="-6"/>
          <w:lang w:eastAsia="th-TH"/>
        </w:rPr>
        <w:t>According to the resolution of Executive Committee Meeting No.</w:t>
      </w:r>
      <w:r w:rsidR="008D38C1" w:rsidRPr="00AA034A">
        <w:rPr>
          <w:rFonts w:asciiTheme="majorBidi" w:hAnsiTheme="majorBidi" w:cstheme="majorBidi"/>
          <w:snapToGrid w:val="0"/>
          <w:spacing w:val="-6"/>
          <w:lang w:eastAsia="th-TH"/>
        </w:rPr>
        <w:t xml:space="preserve"> </w:t>
      </w:r>
      <w:r w:rsidRPr="00AA034A">
        <w:rPr>
          <w:rFonts w:asciiTheme="majorBidi" w:hAnsiTheme="majorBidi" w:cstheme="majorBidi"/>
          <w:snapToGrid w:val="0"/>
          <w:spacing w:val="-6"/>
          <w:lang w:eastAsia="th-TH"/>
        </w:rPr>
        <w:t>22</w:t>
      </w:r>
      <w:r w:rsidRPr="00AA034A">
        <w:rPr>
          <w:rFonts w:asciiTheme="majorBidi" w:hAnsiTheme="majorBidi" w:cstheme="majorBidi"/>
          <w:snapToGrid w:val="0"/>
          <w:spacing w:val="-6"/>
          <w:cs/>
          <w:lang w:eastAsia="th-TH"/>
        </w:rPr>
        <w:t>/</w:t>
      </w:r>
      <w:r w:rsidR="00355608" w:rsidRPr="00AA034A">
        <w:rPr>
          <w:rFonts w:asciiTheme="majorBidi" w:hAnsiTheme="majorBidi" w:cstheme="majorBidi"/>
          <w:snapToGrid w:val="0"/>
          <w:spacing w:val="-6"/>
          <w:lang w:eastAsia="th-TH"/>
        </w:rPr>
        <w:t>2022</w:t>
      </w:r>
      <w:r w:rsidRPr="00AA034A">
        <w:rPr>
          <w:rFonts w:asciiTheme="majorBidi" w:hAnsiTheme="majorBidi" w:cstheme="majorBidi"/>
          <w:snapToGrid w:val="0"/>
          <w:spacing w:val="-6"/>
          <w:cs/>
          <w:lang w:eastAsia="th-TH"/>
        </w:rPr>
        <w:t xml:space="preserve"> </w:t>
      </w:r>
      <w:r w:rsidRPr="00AA034A">
        <w:rPr>
          <w:rFonts w:asciiTheme="majorBidi" w:hAnsiTheme="majorBidi" w:cstheme="majorBidi"/>
          <w:snapToGrid w:val="0"/>
          <w:spacing w:val="-6"/>
          <w:lang w:eastAsia="th-TH"/>
        </w:rPr>
        <w:t xml:space="preserve">on September 22, </w:t>
      </w:r>
      <w:r w:rsidR="00355608" w:rsidRPr="00AA034A">
        <w:rPr>
          <w:rFonts w:asciiTheme="majorBidi" w:hAnsiTheme="majorBidi" w:cstheme="majorBidi"/>
          <w:snapToGrid w:val="0"/>
          <w:spacing w:val="-6"/>
          <w:lang w:eastAsia="th-TH"/>
        </w:rPr>
        <w:t>2022</w:t>
      </w:r>
      <w:r w:rsidRPr="00AA034A">
        <w:rPr>
          <w:rFonts w:asciiTheme="majorBidi" w:hAnsiTheme="majorBidi" w:cstheme="majorBidi"/>
          <w:snapToGrid w:val="0"/>
          <w:spacing w:val="-6"/>
          <w:lang w:eastAsia="th-TH"/>
        </w:rPr>
        <w:t>, has resolved to approve the Company’s investment in the ordinary shares in Charoen Nakhon Land Co.,</w:t>
      </w:r>
      <w:r w:rsidR="00DF6987">
        <w:rPr>
          <w:rFonts w:asciiTheme="majorBidi" w:hAnsiTheme="majorBidi" w:cstheme="majorBidi"/>
          <w:snapToGrid w:val="0"/>
          <w:spacing w:val="-6"/>
          <w:lang w:eastAsia="th-TH"/>
        </w:rPr>
        <w:t xml:space="preserve"> </w:t>
      </w:r>
      <w:r w:rsidRPr="00AA034A">
        <w:rPr>
          <w:rFonts w:asciiTheme="majorBidi" w:hAnsiTheme="majorBidi" w:cstheme="majorBidi"/>
          <w:snapToGrid w:val="0"/>
          <w:spacing w:val="-6"/>
          <w:lang w:eastAsia="th-TH"/>
        </w:rPr>
        <w:t xml:space="preserve">Ltd. in aggregate </w:t>
      </w:r>
      <w:proofErr w:type="gramStart"/>
      <w:r w:rsidRPr="00AA034A">
        <w:rPr>
          <w:rFonts w:asciiTheme="majorBidi" w:hAnsiTheme="majorBidi" w:cstheme="majorBidi"/>
          <w:snapToGrid w:val="0"/>
          <w:spacing w:val="-6"/>
          <w:lang w:eastAsia="th-TH"/>
        </w:rPr>
        <w:t xml:space="preserve">of  </w:t>
      </w:r>
      <w:r w:rsidR="005F4CB5" w:rsidRPr="00AA034A">
        <w:rPr>
          <w:rFonts w:asciiTheme="majorBidi" w:hAnsiTheme="majorBidi" w:cstheme="majorBidi"/>
          <w:snapToGrid w:val="0"/>
          <w:spacing w:val="-6"/>
          <w:lang w:eastAsia="th-TH"/>
        </w:rPr>
        <w:t>39,998</w:t>
      </w:r>
      <w:proofErr w:type="gramEnd"/>
      <w:r w:rsidR="005F4CB5" w:rsidRPr="00AA034A">
        <w:rPr>
          <w:rFonts w:asciiTheme="majorBidi" w:hAnsiTheme="majorBidi" w:cstheme="majorBidi"/>
          <w:snapToGrid w:val="0"/>
          <w:spacing w:val="-6"/>
          <w:lang w:eastAsia="th-TH"/>
        </w:rPr>
        <w:t xml:space="preserve"> </w:t>
      </w:r>
      <w:r w:rsidRPr="00AA034A">
        <w:rPr>
          <w:rFonts w:asciiTheme="majorBidi" w:hAnsiTheme="majorBidi" w:cstheme="majorBidi"/>
          <w:snapToGrid w:val="0"/>
          <w:spacing w:val="-6"/>
          <w:lang w:eastAsia="th-TH"/>
        </w:rPr>
        <w:t xml:space="preserve">shares, equivalent to </w:t>
      </w:r>
      <w:r w:rsidR="005F4CB5" w:rsidRPr="00AA034A">
        <w:rPr>
          <w:rFonts w:asciiTheme="majorBidi" w:hAnsiTheme="majorBidi" w:cstheme="majorBidi"/>
          <w:snapToGrid w:val="0"/>
          <w:spacing w:val="-6"/>
          <w:lang w:eastAsia="th-TH"/>
        </w:rPr>
        <w:t>99.99</w:t>
      </w:r>
      <w:r w:rsidR="00CC5614" w:rsidRPr="00AA034A">
        <w:rPr>
          <w:rFonts w:asciiTheme="majorBidi" w:hAnsiTheme="majorBidi" w:cstheme="majorBidi"/>
          <w:snapToGrid w:val="0"/>
          <w:spacing w:val="-6"/>
          <w:lang w:eastAsia="th-TH"/>
        </w:rPr>
        <w:t>%</w:t>
      </w:r>
      <w:r w:rsidRPr="00AA034A">
        <w:rPr>
          <w:rFonts w:asciiTheme="majorBidi" w:hAnsiTheme="majorBidi" w:cstheme="majorBidi"/>
          <w:snapToGrid w:val="0"/>
          <w:spacing w:val="-6"/>
          <w:lang w:eastAsia="th-TH"/>
        </w:rPr>
        <w:t xml:space="preserve"> of the total issued and paid-up shares in Charoen Nakhon Land </w:t>
      </w:r>
      <w:r w:rsidR="00DF6987">
        <w:rPr>
          <w:rFonts w:asciiTheme="majorBidi" w:hAnsiTheme="majorBidi" w:cstheme="majorBidi"/>
          <w:snapToGrid w:val="0"/>
          <w:spacing w:val="-6"/>
          <w:lang w:eastAsia="th-TH"/>
        </w:rPr>
        <w:t>Co., Ltd.</w:t>
      </w:r>
      <w:r w:rsidRPr="00AA034A">
        <w:rPr>
          <w:rFonts w:asciiTheme="majorBidi" w:hAnsiTheme="majorBidi" w:cstheme="majorBidi"/>
          <w:snapToGrid w:val="0"/>
          <w:spacing w:val="-6"/>
          <w:lang w:eastAsia="th-TH"/>
        </w:rPr>
        <w:t xml:space="preserve"> with the purchase price of</w:t>
      </w:r>
      <w:r w:rsidR="002321A2" w:rsidRPr="00AA034A">
        <w:rPr>
          <w:rFonts w:asciiTheme="majorBidi" w:hAnsiTheme="majorBidi" w:cstheme="majorBidi"/>
          <w:snapToGrid w:val="0"/>
          <w:spacing w:val="-6"/>
          <w:lang w:eastAsia="th-TH"/>
        </w:rPr>
        <w:t xml:space="preserve"> </w:t>
      </w:r>
      <w:r w:rsidRPr="00AA034A">
        <w:rPr>
          <w:rFonts w:asciiTheme="majorBidi" w:hAnsiTheme="majorBidi" w:cstheme="majorBidi"/>
          <w:snapToGrid w:val="0"/>
          <w:spacing w:val="-6"/>
          <w:lang w:eastAsia="th-TH"/>
        </w:rPr>
        <w:t xml:space="preserve"> Baht </w:t>
      </w:r>
      <w:r w:rsidR="00355608" w:rsidRPr="00AA034A">
        <w:rPr>
          <w:rFonts w:asciiTheme="majorBidi" w:hAnsiTheme="majorBidi" w:cstheme="majorBidi"/>
          <w:snapToGrid w:val="0"/>
          <w:spacing w:val="-6"/>
          <w:lang w:eastAsia="th-TH"/>
        </w:rPr>
        <w:t>100</w:t>
      </w:r>
      <w:r w:rsidRPr="00AA034A">
        <w:rPr>
          <w:rFonts w:asciiTheme="majorBidi" w:hAnsiTheme="majorBidi" w:cstheme="majorBidi"/>
          <w:snapToGrid w:val="0"/>
          <w:spacing w:val="-6"/>
          <w:cs/>
          <w:lang w:eastAsia="th-TH"/>
        </w:rPr>
        <w:t xml:space="preserve"> </w:t>
      </w:r>
      <w:r w:rsidRPr="00AA034A">
        <w:rPr>
          <w:rFonts w:asciiTheme="majorBidi" w:hAnsiTheme="majorBidi" w:cstheme="majorBidi"/>
          <w:snapToGrid w:val="0"/>
          <w:spacing w:val="-6"/>
          <w:lang w:eastAsia="th-TH"/>
        </w:rPr>
        <w:t xml:space="preserve">per share. The objective of this investment is to expand investment in the Company's real estate development business as well as to extend and support the Company's real estate development projects. Charoen Nakhon Land </w:t>
      </w:r>
      <w:r w:rsidR="00DF6987">
        <w:rPr>
          <w:rFonts w:asciiTheme="majorBidi" w:hAnsiTheme="majorBidi" w:cstheme="majorBidi"/>
          <w:snapToGrid w:val="0"/>
          <w:spacing w:val="-6"/>
          <w:lang w:eastAsia="th-TH"/>
        </w:rPr>
        <w:t>Co., Ltd.</w:t>
      </w:r>
      <w:r w:rsidRPr="00AA034A">
        <w:rPr>
          <w:rFonts w:asciiTheme="majorBidi" w:hAnsiTheme="majorBidi" w:cstheme="majorBidi"/>
          <w:snapToGrid w:val="0"/>
          <w:spacing w:val="-6"/>
          <w:lang w:eastAsia="th-TH"/>
        </w:rPr>
        <w:t xml:space="preserve"> engages in the property development business for sale.</w:t>
      </w:r>
    </w:p>
    <w:p w14:paraId="66AB9DF1" w14:textId="77777777" w:rsidR="002321A2" w:rsidRPr="00AA034A" w:rsidRDefault="002321A2" w:rsidP="002321A2">
      <w:pPr>
        <w:spacing w:before="240"/>
        <w:ind w:left="425" w:right="0"/>
        <w:jc w:val="thaiDistribute"/>
        <w:rPr>
          <w:rFonts w:asciiTheme="majorBidi" w:hAnsiTheme="majorBidi" w:cstheme="majorBidi"/>
          <w:b/>
          <w:bCs/>
          <w:snapToGrid w:val="0"/>
          <w:spacing w:val="-4"/>
          <w:u w:val="single"/>
          <w:lang w:eastAsia="th-TH"/>
        </w:rPr>
      </w:pPr>
      <w:r w:rsidRPr="00AA034A">
        <w:rPr>
          <w:rFonts w:asciiTheme="majorBidi" w:hAnsiTheme="majorBidi" w:cstheme="majorBidi"/>
          <w:b/>
          <w:bCs/>
          <w:snapToGrid w:val="0"/>
          <w:spacing w:val="-4"/>
          <w:u w:val="single"/>
          <w:lang w:eastAsia="th-TH"/>
        </w:rPr>
        <w:t xml:space="preserve">Payment of </w:t>
      </w:r>
      <w:r w:rsidRPr="00AA034A">
        <w:rPr>
          <w:rFonts w:asciiTheme="majorBidi" w:hAnsiTheme="majorBidi" w:cstheme="majorBidi"/>
          <w:b/>
          <w:bCs/>
          <w:u w:val="single"/>
        </w:rPr>
        <w:t>shares</w:t>
      </w:r>
    </w:p>
    <w:p w14:paraId="36A493F4" w14:textId="77777777" w:rsidR="002321A2" w:rsidRPr="00AA034A" w:rsidRDefault="002321A2" w:rsidP="002321A2">
      <w:pPr>
        <w:ind w:left="426" w:right="1"/>
        <w:jc w:val="thaiDistribute"/>
        <w:rPr>
          <w:rFonts w:asciiTheme="majorBidi" w:hAnsiTheme="majorBidi" w:cstheme="majorBidi"/>
          <w:b/>
          <w:bCs/>
        </w:rPr>
      </w:pPr>
      <w:r w:rsidRPr="00AA034A">
        <w:rPr>
          <w:rFonts w:asciiTheme="majorBidi" w:hAnsiTheme="majorBidi" w:cstheme="majorBidi"/>
          <w:b/>
          <w:bCs/>
        </w:rPr>
        <w:t>T&amp;T Asset Management</w:t>
      </w:r>
      <w:r w:rsidRPr="00AA034A">
        <w:rPr>
          <w:rFonts w:asciiTheme="majorBidi" w:hAnsiTheme="majorBidi" w:cstheme="majorBidi"/>
          <w:b/>
          <w:bCs/>
          <w:cs/>
        </w:rPr>
        <w:t xml:space="preserve"> </w:t>
      </w:r>
      <w:r w:rsidRPr="00AA034A">
        <w:rPr>
          <w:rFonts w:asciiTheme="majorBidi" w:hAnsiTheme="majorBidi" w:cstheme="majorBidi"/>
          <w:b/>
          <w:bCs/>
        </w:rPr>
        <w:t>Co., Ltd.</w:t>
      </w:r>
    </w:p>
    <w:p w14:paraId="5B8A2062" w14:textId="029A0B2D" w:rsidR="00B219E8" w:rsidRPr="00AA034A" w:rsidRDefault="002321A2" w:rsidP="00317722">
      <w:pPr>
        <w:spacing w:before="120" w:after="120"/>
        <w:ind w:left="425" w:right="0"/>
        <w:jc w:val="thaiDistribute"/>
        <w:rPr>
          <w:rFonts w:asciiTheme="majorBidi" w:hAnsiTheme="majorBidi" w:cstheme="majorBidi"/>
        </w:rPr>
      </w:pPr>
      <w:r w:rsidRPr="00AA034A">
        <w:rPr>
          <w:rFonts w:asciiTheme="majorBidi" w:hAnsiTheme="majorBidi" w:cstheme="majorBidi"/>
        </w:rPr>
        <w:t xml:space="preserve">According to the resolution of the Board of Directors' meeting of T&amp;T Asset Management </w:t>
      </w:r>
      <w:r w:rsidR="009B75F8">
        <w:rPr>
          <w:rFonts w:asciiTheme="majorBidi" w:hAnsiTheme="majorBidi" w:cstheme="majorBidi"/>
        </w:rPr>
        <w:t>Co., Ltd.</w:t>
      </w:r>
      <w:r w:rsidRPr="00AA034A">
        <w:rPr>
          <w:rFonts w:asciiTheme="majorBidi" w:hAnsiTheme="majorBidi" w:cstheme="majorBidi"/>
        </w:rPr>
        <w:t xml:space="preserve"> No. 2/2022</w:t>
      </w:r>
      <w:r w:rsidR="00FB14B7">
        <w:rPr>
          <w:rFonts w:asciiTheme="majorBidi" w:hAnsiTheme="majorBidi" w:cstheme="majorBidi"/>
        </w:rPr>
        <w:t xml:space="preserve"> </w:t>
      </w:r>
      <w:r w:rsidRPr="00AA034A">
        <w:rPr>
          <w:rFonts w:asciiTheme="majorBidi" w:hAnsiTheme="majorBidi" w:cstheme="majorBidi"/>
        </w:rPr>
        <w:t xml:space="preserve">on September 6, 2022, it was resolved to call for additional shares in the </w:t>
      </w:r>
      <w:proofErr w:type="gramStart"/>
      <w:r w:rsidRPr="00AA034A">
        <w:rPr>
          <w:rFonts w:asciiTheme="majorBidi" w:hAnsiTheme="majorBidi" w:cstheme="majorBidi"/>
        </w:rPr>
        <w:t>amount</w:t>
      </w:r>
      <w:proofErr w:type="gramEnd"/>
      <w:r w:rsidRPr="00AA034A">
        <w:rPr>
          <w:rFonts w:asciiTheme="majorBidi" w:hAnsiTheme="majorBidi" w:cstheme="majorBidi"/>
        </w:rPr>
        <w:t xml:space="preserve"> of Baht 2.99 million and the Company paid for the shares on the</w:t>
      </w:r>
      <w:r w:rsidR="00317722" w:rsidRPr="00AA034A">
        <w:rPr>
          <w:rFonts w:asciiTheme="majorBidi" w:hAnsiTheme="majorBidi" w:cstheme="majorBidi"/>
        </w:rPr>
        <w:t xml:space="preserve"> date </w:t>
      </w:r>
      <w:r w:rsidRPr="00AA034A">
        <w:rPr>
          <w:rFonts w:asciiTheme="majorBidi" w:hAnsiTheme="majorBidi" w:cstheme="majorBidi"/>
        </w:rPr>
        <w:t>September</w:t>
      </w:r>
      <w:r w:rsidR="00317722" w:rsidRPr="00AA034A">
        <w:rPr>
          <w:rFonts w:asciiTheme="majorBidi" w:hAnsiTheme="majorBidi" w:cstheme="majorBidi"/>
        </w:rPr>
        <w:t xml:space="preserve"> 8,</w:t>
      </w:r>
      <w:r w:rsidRPr="00AA034A">
        <w:rPr>
          <w:rFonts w:asciiTheme="majorBidi" w:hAnsiTheme="majorBidi" w:cstheme="majorBidi"/>
        </w:rPr>
        <w:t xml:space="preserve"> 2022</w:t>
      </w:r>
      <w:r w:rsidR="00317722" w:rsidRPr="00AA034A">
        <w:rPr>
          <w:rFonts w:asciiTheme="majorBidi" w:hAnsiTheme="majorBidi" w:cstheme="majorBidi"/>
        </w:rPr>
        <w:t>.</w:t>
      </w:r>
    </w:p>
    <w:p w14:paraId="02478E9B" w14:textId="4F37121F" w:rsidR="0088377E" w:rsidRPr="00AA034A" w:rsidRDefault="0088377E" w:rsidP="00DA24AF">
      <w:pPr>
        <w:spacing w:before="240" w:after="120"/>
        <w:ind w:left="425" w:right="142"/>
        <w:jc w:val="thaiDistribute"/>
        <w:rPr>
          <w:rFonts w:asciiTheme="majorBidi" w:hAnsiTheme="majorBidi" w:cstheme="majorBidi"/>
          <w:b/>
          <w:bCs/>
          <w:u w:val="single"/>
        </w:rPr>
      </w:pPr>
      <w:r w:rsidRPr="00AA034A">
        <w:rPr>
          <w:rFonts w:asciiTheme="majorBidi" w:hAnsiTheme="majorBidi" w:cstheme="majorBidi"/>
          <w:b/>
          <w:bCs/>
          <w:u w:val="single"/>
        </w:rPr>
        <w:t>Share based payment</w:t>
      </w:r>
    </w:p>
    <w:p w14:paraId="0E367301" w14:textId="555EE924" w:rsidR="0088377E" w:rsidRPr="00AA034A" w:rsidRDefault="0088377E" w:rsidP="00DA24AF">
      <w:pPr>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During the period, the Company issued warrants to purchase company’s ordinary shares </w:t>
      </w:r>
      <w:r w:rsidR="00E23B39" w:rsidRPr="00AA034A">
        <w:rPr>
          <w:rFonts w:asciiTheme="majorBidi" w:hAnsiTheme="majorBidi" w:cstheme="majorBidi"/>
          <w:snapToGrid w:val="0"/>
          <w:lang w:eastAsia="th-TH"/>
        </w:rPr>
        <w:t>for</w:t>
      </w:r>
      <w:r w:rsidRPr="00AA034A">
        <w:rPr>
          <w:rFonts w:asciiTheme="majorBidi" w:hAnsiTheme="majorBidi" w:cstheme="majorBidi"/>
          <w:snapToGrid w:val="0"/>
          <w:lang w:eastAsia="th-TH"/>
        </w:rPr>
        <w:t xml:space="preserve"> the Group’s employees. The separate financial statements are recorded as an increase in investments in subsidiaries.</w:t>
      </w:r>
    </w:p>
    <w:p w14:paraId="31553D18" w14:textId="58B0FDDA" w:rsidR="00B630F9" w:rsidRPr="00AA034A" w:rsidRDefault="00B630F9" w:rsidP="00DA24AF">
      <w:pPr>
        <w:rPr>
          <w:rFonts w:asciiTheme="majorBidi" w:hAnsiTheme="majorBidi" w:cstheme="majorBidi"/>
        </w:rPr>
        <w:sectPr w:rsidR="00B630F9" w:rsidRPr="00AA034A" w:rsidSect="000B5651">
          <w:headerReference w:type="even" r:id="rId21"/>
          <w:headerReference w:type="default" r:id="rId22"/>
          <w:footerReference w:type="default" r:id="rId23"/>
          <w:headerReference w:type="first" r:id="rId24"/>
          <w:pgSz w:w="11909" w:h="16834" w:code="9"/>
          <w:pgMar w:top="851" w:right="851" w:bottom="851" w:left="1134" w:header="850" w:footer="850" w:gutter="0"/>
          <w:pgNumType w:start="58" w:chapStyle="1"/>
          <w:cols w:space="720"/>
          <w:docGrid w:linePitch="381"/>
        </w:sectPr>
      </w:pPr>
    </w:p>
    <w:p w14:paraId="26D01DC0" w14:textId="77777777" w:rsidR="00F74CD0" w:rsidRPr="00AA034A" w:rsidRDefault="00F74CD0" w:rsidP="00DA24AF">
      <w:pPr>
        <w:numPr>
          <w:ilvl w:val="0"/>
          <w:numId w:val="1"/>
        </w:numPr>
        <w:ind w:left="425" w:right="28" w:hanging="425"/>
        <w:jc w:val="thaiDistribute"/>
        <w:rPr>
          <w:rFonts w:asciiTheme="majorBidi" w:hAnsiTheme="majorBidi" w:cstheme="majorBidi"/>
          <w:b/>
          <w:bCs/>
        </w:rPr>
      </w:pPr>
      <w:r w:rsidRPr="00AA034A">
        <w:rPr>
          <w:rFonts w:asciiTheme="majorBidi" w:hAnsiTheme="majorBidi" w:cstheme="majorBidi"/>
          <w:b/>
          <w:bCs/>
        </w:rPr>
        <w:lastRenderedPageBreak/>
        <w:t>INVESTMENT PROPERTY</w:t>
      </w:r>
    </w:p>
    <w:p w14:paraId="5FA99507" w14:textId="0238B08E" w:rsidR="00FA5C27" w:rsidRPr="00AA034A" w:rsidRDefault="00FA5C27"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 xml:space="preserve">movement transactions </w:t>
      </w:r>
      <w:r w:rsidRPr="00AA034A">
        <w:rPr>
          <w:rFonts w:asciiTheme="majorBidi" w:hAnsiTheme="majorBidi" w:cstheme="majorBidi"/>
        </w:rPr>
        <w:t xml:space="preserve">for the </w:t>
      </w:r>
      <w:r w:rsidR="00CF785C" w:rsidRPr="00AA034A">
        <w:rPr>
          <w:rFonts w:asciiTheme="majorBidi" w:hAnsiTheme="majorBidi" w:cstheme="majorBidi"/>
          <w:lang w:eastAsia="en-US"/>
        </w:rPr>
        <w:t>nine</w:t>
      </w:r>
      <w:r w:rsidRPr="00AA034A">
        <w:rPr>
          <w:rFonts w:asciiTheme="majorBidi" w:hAnsiTheme="majorBidi" w:cstheme="majorBidi"/>
          <w:lang w:eastAsia="en-US"/>
        </w:rPr>
        <w:t xml:space="preserve"> - month</w:t>
      </w:r>
      <w:r w:rsidRPr="00AA034A">
        <w:rPr>
          <w:rFonts w:asciiTheme="majorBidi" w:hAnsiTheme="majorBidi" w:cstheme="majorBidi"/>
        </w:rPr>
        <w:t xml:space="preserve">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rPr>
        <w:t>, 202</w:t>
      </w:r>
      <w:r w:rsidR="00A34B63" w:rsidRPr="00AA034A">
        <w:rPr>
          <w:rFonts w:asciiTheme="majorBidi" w:hAnsiTheme="majorBidi" w:cstheme="majorBidi"/>
        </w:rPr>
        <w:t>2</w:t>
      </w:r>
      <w:r w:rsidRPr="00AA034A">
        <w:rPr>
          <w:rFonts w:asciiTheme="majorBidi" w:hAnsiTheme="majorBidi" w:cstheme="majorBidi"/>
        </w:rPr>
        <w:t xml:space="preserve"> as </w:t>
      </w:r>
      <w:proofErr w:type="gramStart"/>
      <w:r w:rsidRPr="00AA034A">
        <w:rPr>
          <w:rFonts w:asciiTheme="majorBidi" w:hAnsiTheme="majorBidi" w:cstheme="majorBidi"/>
        </w:rPr>
        <w:t>follow</w:t>
      </w:r>
      <w:r w:rsidR="0029505C" w:rsidRPr="00AA034A">
        <w:rPr>
          <w:rFonts w:asciiTheme="majorBidi" w:hAnsiTheme="majorBidi" w:cstheme="majorBidi"/>
        </w:rPr>
        <w:t>s</w:t>
      </w:r>
      <w:r w:rsidRPr="00AA034A">
        <w:rPr>
          <w:rFonts w:asciiTheme="majorBidi" w:hAnsiTheme="majorBidi" w:cstheme="majorBidi"/>
        </w:rPr>
        <w:t xml:space="preserve"> :</w:t>
      </w:r>
      <w:proofErr w:type="gramEnd"/>
    </w:p>
    <w:tbl>
      <w:tblPr>
        <w:tblpPr w:leftFromText="180" w:rightFromText="180" w:vertAnchor="text" w:horzAnchor="margin" w:tblpX="458" w:tblpY="26"/>
        <w:tblW w:w="9781" w:type="dxa"/>
        <w:tblLayout w:type="fixed"/>
        <w:tblLook w:val="01E0" w:firstRow="1" w:lastRow="1" w:firstColumn="1" w:lastColumn="1" w:noHBand="0" w:noVBand="0"/>
      </w:tblPr>
      <w:tblGrid>
        <w:gridCol w:w="5812"/>
        <w:gridCol w:w="1984"/>
        <w:gridCol w:w="1985"/>
      </w:tblGrid>
      <w:tr w:rsidR="00B219E8" w:rsidRPr="00AA034A" w14:paraId="7304C319" w14:textId="77777777" w:rsidTr="00B630F9">
        <w:trPr>
          <w:trHeight w:val="397"/>
        </w:trPr>
        <w:tc>
          <w:tcPr>
            <w:tcW w:w="5812" w:type="dxa"/>
            <w:vAlign w:val="bottom"/>
          </w:tcPr>
          <w:p w14:paraId="07C709EF" w14:textId="77777777" w:rsidR="00FA5C27" w:rsidRPr="00AA034A" w:rsidRDefault="00FA5C27" w:rsidP="00DA24AF">
            <w:pPr>
              <w:ind w:left="-112" w:right="28"/>
              <w:jc w:val="left"/>
              <w:rPr>
                <w:rFonts w:asciiTheme="majorBidi" w:hAnsiTheme="majorBidi" w:cstheme="majorBidi"/>
                <w:b/>
                <w:bCs/>
              </w:rPr>
            </w:pPr>
          </w:p>
        </w:tc>
        <w:tc>
          <w:tcPr>
            <w:tcW w:w="3969" w:type="dxa"/>
            <w:gridSpan w:val="2"/>
            <w:vAlign w:val="bottom"/>
          </w:tcPr>
          <w:p w14:paraId="79D4C7E0" w14:textId="77777777" w:rsidR="00FA5C27" w:rsidRPr="00AA034A" w:rsidRDefault="00FA5C27" w:rsidP="00DA24AF">
            <w:pPr>
              <w:pBdr>
                <w:bottom w:val="single" w:sz="4" w:space="1" w:color="auto"/>
              </w:pBdr>
              <w:tabs>
                <w:tab w:val="left" w:pos="426"/>
                <w:tab w:val="left" w:pos="993"/>
              </w:tabs>
              <w:ind w:right="29"/>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5C80A029" w14:textId="77777777" w:rsidTr="00B630F9">
        <w:trPr>
          <w:trHeight w:val="397"/>
        </w:trPr>
        <w:tc>
          <w:tcPr>
            <w:tcW w:w="5812" w:type="dxa"/>
            <w:vAlign w:val="bottom"/>
          </w:tcPr>
          <w:p w14:paraId="18BD977C" w14:textId="77777777" w:rsidR="00FA5C27" w:rsidRPr="00AA034A" w:rsidRDefault="00FA5C27" w:rsidP="00DA24AF">
            <w:pPr>
              <w:ind w:left="-112" w:right="28"/>
              <w:jc w:val="left"/>
              <w:rPr>
                <w:rFonts w:asciiTheme="majorBidi" w:hAnsiTheme="majorBidi" w:cstheme="majorBidi"/>
                <w:b/>
                <w:bCs/>
              </w:rPr>
            </w:pPr>
          </w:p>
        </w:tc>
        <w:tc>
          <w:tcPr>
            <w:tcW w:w="1984" w:type="dxa"/>
            <w:vAlign w:val="bottom"/>
          </w:tcPr>
          <w:p w14:paraId="3C693E33" w14:textId="77777777" w:rsidR="00FA5C27" w:rsidRPr="00AA034A" w:rsidRDefault="00FA5C27" w:rsidP="00DA24AF">
            <w:pPr>
              <w:tabs>
                <w:tab w:val="left" w:pos="426"/>
                <w:tab w:val="left" w:pos="993"/>
              </w:tabs>
              <w:ind w:right="29"/>
              <w:jc w:val="center"/>
              <w:rPr>
                <w:rFonts w:asciiTheme="majorBidi" w:hAnsiTheme="majorBidi" w:cstheme="majorBidi"/>
              </w:rPr>
            </w:pPr>
            <w:r w:rsidRPr="00AA034A">
              <w:rPr>
                <w:rFonts w:asciiTheme="majorBidi" w:hAnsiTheme="majorBidi" w:cstheme="majorBidi"/>
              </w:rPr>
              <w:t>Consolidated</w:t>
            </w:r>
          </w:p>
        </w:tc>
        <w:tc>
          <w:tcPr>
            <w:tcW w:w="1985" w:type="dxa"/>
            <w:vAlign w:val="bottom"/>
          </w:tcPr>
          <w:p w14:paraId="2C83EF50" w14:textId="21D59488" w:rsidR="00FA5C27" w:rsidRPr="00AA034A" w:rsidRDefault="00FA5C27" w:rsidP="00DA24AF">
            <w:pPr>
              <w:tabs>
                <w:tab w:val="left" w:pos="426"/>
                <w:tab w:val="left" w:pos="993"/>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646D9751" w14:textId="77777777" w:rsidTr="00B630F9">
        <w:trPr>
          <w:trHeight w:val="397"/>
        </w:trPr>
        <w:tc>
          <w:tcPr>
            <w:tcW w:w="5812" w:type="dxa"/>
            <w:vAlign w:val="bottom"/>
          </w:tcPr>
          <w:p w14:paraId="4D8D2567" w14:textId="77777777" w:rsidR="00FA5C27" w:rsidRPr="00AA034A" w:rsidRDefault="00FA5C27" w:rsidP="00DA24AF">
            <w:pPr>
              <w:ind w:left="-112" w:right="28"/>
              <w:jc w:val="left"/>
              <w:rPr>
                <w:rFonts w:asciiTheme="majorBidi" w:hAnsiTheme="majorBidi" w:cstheme="majorBidi"/>
                <w:b/>
                <w:bCs/>
              </w:rPr>
            </w:pPr>
          </w:p>
        </w:tc>
        <w:tc>
          <w:tcPr>
            <w:tcW w:w="1984" w:type="dxa"/>
            <w:vAlign w:val="bottom"/>
          </w:tcPr>
          <w:p w14:paraId="3AE0B876" w14:textId="77777777" w:rsidR="00FA5C27" w:rsidRPr="00AA034A" w:rsidRDefault="00FA5C27" w:rsidP="00DA24AF">
            <w:pPr>
              <w:pBdr>
                <w:bottom w:val="single" w:sz="4" w:space="1" w:color="auto"/>
              </w:pBdr>
              <w:ind w:right="29"/>
              <w:jc w:val="center"/>
              <w:rPr>
                <w:rFonts w:asciiTheme="majorBidi" w:hAnsiTheme="majorBidi" w:cstheme="majorBidi"/>
              </w:rPr>
            </w:pPr>
            <w:r w:rsidRPr="00AA034A">
              <w:rPr>
                <w:rFonts w:asciiTheme="majorBidi" w:hAnsiTheme="majorBidi" w:cstheme="majorBidi"/>
              </w:rPr>
              <w:t>financial statements</w:t>
            </w:r>
          </w:p>
        </w:tc>
        <w:tc>
          <w:tcPr>
            <w:tcW w:w="1985" w:type="dxa"/>
            <w:vAlign w:val="bottom"/>
          </w:tcPr>
          <w:p w14:paraId="5A114AC0" w14:textId="77777777" w:rsidR="00FA5C27" w:rsidRPr="00AA034A" w:rsidRDefault="00FA5C27" w:rsidP="00DA24AF">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r>
      <w:tr w:rsidR="007B725F" w:rsidRPr="00AA034A" w14:paraId="5572D4FC" w14:textId="77777777" w:rsidTr="007B725F">
        <w:trPr>
          <w:trHeight w:val="397"/>
        </w:trPr>
        <w:tc>
          <w:tcPr>
            <w:tcW w:w="5812" w:type="dxa"/>
            <w:vAlign w:val="bottom"/>
          </w:tcPr>
          <w:p w14:paraId="5B52EA05" w14:textId="4D67F035" w:rsidR="007B725F" w:rsidRPr="00AA034A" w:rsidRDefault="007B725F" w:rsidP="007B725F">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31, 2021</w:t>
            </w:r>
          </w:p>
        </w:tc>
        <w:tc>
          <w:tcPr>
            <w:tcW w:w="1984" w:type="dxa"/>
            <w:shd w:val="clear" w:color="auto" w:fill="auto"/>
            <w:vAlign w:val="bottom"/>
          </w:tcPr>
          <w:p w14:paraId="16E8BBBA" w14:textId="61CB3D10"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rPr>
              <w:t>830,156,053</w:t>
            </w:r>
          </w:p>
        </w:tc>
        <w:tc>
          <w:tcPr>
            <w:tcW w:w="1985" w:type="dxa"/>
            <w:shd w:val="clear" w:color="auto" w:fill="auto"/>
            <w:vAlign w:val="bottom"/>
          </w:tcPr>
          <w:p w14:paraId="79769659" w14:textId="0DCA7C22" w:rsidR="007B725F" w:rsidRPr="00AA034A" w:rsidRDefault="007B725F" w:rsidP="007B725F">
            <w:pPr>
              <w:tabs>
                <w:tab w:val="left" w:pos="360"/>
                <w:tab w:val="left" w:pos="900"/>
              </w:tabs>
              <w:ind w:right="29"/>
              <w:jc w:val="right"/>
              <w:rPr>
                <w:rFonts w:asciiTheme="majorBidi" w:hAnsiTheme="majorBidi" w:cstheme="majorBidi"/>
                <w:sz w:val="26"/>
                <w:szCs w:val="26"/>
              </w:rPr>
            </w:pPr>
            <w:r w:rsidRPr="00AA034A">
              <w:rPr>
                <w:rFonts w:asciiTheme="majorBidi" w:hAnsiTheme="majorBidi" w:cstheme="majorBidi"/>
              </w:rPr>
              <w:t>521,232,012</w:t>
            </w:r>
          </w:p>
        </w:tc>
      </w:tr>
      <w:tr w:rsidR="007B725F" w:rsidRPr="00AA034A" w14:paraId="1E71E3E5" w14:textId="77777777" w:rsidTr="007B725F">
        <w:trPr>
          <w:trHeight w:val="397"/>
        </w:trPr>
        <w:tc>
          <w:tcPr>
            <w:tcW w:w="5812" w:type="dxa"/>
            <w:vAlign w:val="bottom"/>
          </w:tcPr>
          <w:p w14:paraId="77E58A0F" w14:textId="25F51E99" w:rsidR="007B725F" w:rsidRPr="00AA034A" w:rsidRDefault="007B725F" w:rsidP="007B725F">
            <w:pPr>
              <w:ind w:left="-96" w:right="0"/>
              <w:jc w:val="left"/>
              <w:rPr>
                <w:rFonts w:asciiTheme="majorBidi" w:eastAsia="Calibri" w:hAnsiTheme="majorBidi" w:cstheme="majorBidi"/>
              </w:rPr>
            </w:pPr>
            <w:r w:rsidRPr="00AA034A">
              <w:rPr>
                <w:rFonts w:asciiTheme="majorBidi" w:eastAsia="Calibri" w:hAnsiTheme="majorBidi" w:cstheme="majorBidi"/>
              </w:rPr>
              <w:t xml:space="preserve">Add </w:t>
            </w:r>
            <w:r w:rsidRPr="00AA034A">
              <w:rPr>
                <w:rFonts w:asciiTheme="majorBidi" w:eastAsia="Calibri" w:hAnsiTheme="majorBidi" w:cstheme="majorBidi"/>
                <w:cs/>
              </w:rPr>
              <w:t xml:space="preserve">Purchase  </w:t>
            </w:r>
          </w:p>
        </w:tc>
        <w:tc>
          <w:tcPr>
            <w:tcW w:w="1984" w:type="dxa"/>
            <w:shd w:val="clear" w:color="auto" w:fill="auto"/>
            <w:vAlign w:val="bottom"/>
          </w:tcPr>
          <w:p w14:paraId="3BEE5969" w14:textId="69C877A2"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rPr>
              <w:t>127,706,943</w:t>
            </w:r>
          </w:p>
        </w:tc>
        <w:tc>
          <w:tcPr>
            <w:tcW w:w="1985" w:type="dxa"/>
            <w:shd w:val="clear" w:color="auto" w:fill="auto"/>
            <w:vAlign w:val="bottom"/>
          </w:tcPr>
          <w:p w14:paraId="41E8E3A4" w14:textId="56FCA96A"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7B725F" w:rsidRPr="00AA034A" w14:paraId="7ED793D2" w14:textId="77777777" w:rsidTr="007B725F">
        <w:trPr>
          <w:trHeight w:val="397"/>
        </w:trPr>
        <w:tc>
          <w:tcPr>
            <w:tcW w:w="5812" w:type="dxa"/>
            <w:vAlign w:val="bottom"/>
          </w:tcPr>
          <w:p w14:paraId="08E87B92" w14:textId="43DCF608" w:rsidR="007B725F" w:rsidRPr="00AA034A" w:rsidRDefault="007B725F" w:rsidP="007B725F">
            <w:pPr>
              <w:ind w:left="-96" w:right="0"/>
              <w:jc w:val="left"/>
              <w:rPr>
                <w:rFonts w:asciiTheme="majorBidi" w:eastAsia="Calibri" w:hAnsiTheme="majorBidi" w:cstheme="majorBidi"/>
              </w:rPr>
            </w:pPr>
            <w:proofErr w:type="gramStart"/>
            <w:r w:rsidRPr="00AA034A">
              <w:rPr>
                <w:rFonts w:asciiTheme="majorBidi" w:eastAsia="Calibri" w:hAnsiTheme="majorBidi" w:cstheme="majorBidi"/>
              </w:rPr>
              <w:t>Add</w:t>
            </w:r>
            <w:r w:rsidRPr="00AA034A">
              <w:rPr>
                <w:rFonts w:asciiTheme="majorBidi" w:eastAsia="Calibri" w:hAnsiTheme="majorBidi" w:cstheme="majorBidi"/>
                <w:cs/>
              </w:rPr>
              <w:t xml:space="preserve"> </w:t>
            </w:r>
            <w:r w:rsidRPr="00AA034A">
              <w:rPr>
                <w:rFonts w:asciiTheme="majorBidi" w:hAnsiTheme="majorBidi" w:cstheme="majorBidi"/>
              </w:rPr>
              <w:t xml:space="preserve"> Transfer</w:t>
            </w:r>
            <w:proofErr w:type="gramEnd"/>
            <w:r w:rsidRPr="00AA034A">
              <w:rPr>
                <w:rFonts w:asciiTheme="majorBidi" w:hAnsiTheme="majorBidi" w:cstheme="majorBidi"/>
              </w:rPr>
              <w:t xml:space="preserve"> In </w:t>
            </w:r>
            <w:r w:rsidRPr="00AA034A">
              <w:rPr>
                <w:rFonts w:asciiTheme="majorBidi" w:hAnsiTheme="majorBidi" w:cstheme="majorBidi"/>
                <w:cs/>
              </w:rPr>
              <w:t>(</w:t>
            </w:r>
            <w:r w:rsidRPr="00AA034A">
              <w:rPr>
                <w:rFonts w:asciiTheme="majorBidi" w:hAnsiTheme="majorBidi" w:cstheme="majorBidi"/>
              </w:rPr>
              <w:t>Out</w:t>
            </w:r>
            <w:r w:rsidRPr="00AA034A">
              <w:rPr>
                <w:rFonts w:asciiTheme="majorBidi" w:hAnsiTheme="majorBidi" w:cstheme="majorBidi"/>
                <w:cs/>
              </w:rPr>
              <w:t>)</w:t>
            </w:r>
            <w:r w:rsidRPr="00AA034A">
              <w:rPr>
                <w:rFonts w:asciiTheme="majorBidi" w:hAnsiTheme="majorBidi" w:cstheme="majorBidi"/>
              </w:rPr>
              <w:t xml:space="preserve"> - </w:t>
            </w:r>
            <w:r w:rsidRPr="00AA034A">
              <w:rPr>
                <w:rFonts w:asciiTheme="majorBidi" w:eastAsia="Calibri" w:hAnsiTheme="majorBidi" w:cstheme="majorBidi"/>
              </w:rPr>
              <w:t>Cost</w:t>
            </w:r>
          </w:p>
        </w:tc>
        <w:tc>
          <w:tcPr>
            <w:tcW w:w="1984" w:type="dxa"/>
            <w:shd w:val="clear" w:color="auto" w:fill="auto"/>
            <w:vAlign w:val="bottom"/>
          </w:tcPr>
          <w:p w14:paraId="59D93DD2" w14:textId="23C36E93"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rPr>
              <w:t>781,372</w:t>
            </w:r>
          </w:p>
        </w:tc>
        <w:tc>
          <w:tcPr>
            <w:tcW w:w="1985" w:type="dxa"/>
            <w:shd w:val="clear" w:color="auto" w:fill="auto"/>
            <w:vAlign w:val="bottom"/>
          </w:tcPr>
          <w:p w14:paraId="7E257A73" w14:textId="39822D1C" w:rsidR="007B725F" w:rsidRPr="00AA034A" w:rsidRDefault="00EA78BE"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rPr>
              <w:t>781</w:t>
            </w:r>
            <w:r w:rsidR="007B725F" w:rsidRPr="00AA034A">
              <w:rPr>
                <w:rFonts w:asciiTheme="majorBidi" w:hAnsiTheme="majorBidi" w:cstheme="majorBidi"/>
              </w:rPr>
              <w:t>,</w:t>
            </w:r>
            <w:r w:rsidRPr="00AA034A">
              <w:rPr>
                <w:rFonts w:asciiTheme="majorBidi" w:hAnsiTheme="majorBidi" w:cstheme="majorBidi"/>
              </w:rPr>
              <w:t>372</w:t>
            </w:r>
          </w:p>
        </w:tc>
      </w:tr>
      <w:tr w:rsidR="007B725F" w:rsidRPr="00AA034A" w14:paraId="14FDB1D6" w14:textId="77777777" w:rsidTr="007B725F">
        <w:trPr>
          <w:trHeight w:val="397"/>
        </w:trPr>
        <w:tc>
          <w:tcPr>
            <w:tcW w:w="5812" w:type="dxa"/>
            <w:vAlign w:val="bottom"/>
          </w:tcPr>
          <w:p w14:paraId="6C9A6D14" w14:textId="15D78CE5" w:rsidR="007B725F" w:rsidRPr="00AA034A" w:rsidRDefault="007B725F" w:rsidP="007B725F">
            <w:pPr>
              <w:ind w:left="-96" w:right="0"/>
              <w:jc w:val="left"/>
              <w:rPr>
                <w:rFonts w:asciiTheme="majorBidi" w:eastAsia="Calibri" w:hAnsiTheme="majorBidi" w:cstheme="majorBidi"/>
              </w:rPr>
            </w:pPr>
            <w:r w:rsidRPr="00AA034A">
              <w:rPr>
                <w:rFonts w:asciiTheme="majorBidi" w:eastAsia="Calibri" w:hAnsiTheme="majorBidi" w:cstheme="majorBidi"/>
              </w:rPr>
              <w:t xml:space="preserve">(Less) </w:t>
            </w:r>
            <w:r w:rsidRPr="00AA034A">
              <w:rPr>
                <w:rFonts w:asciiTheme="majorBidi" w:hAnsiTheme="majorBidi" w:cstheme="majorBidi"/>
              </w:rPr>
              <w:t>Amortization - Cost</w:t>
            </w:r>
          </w:p>
        </w:tc>
        <w:tc>
          <w:tcPr>
            <w:tcW w:w="1984" w:type="dxa"/>
            <w:shd w:val="clear" w:color="auto" w:fill="auto"/>
            <w:vAlign w:val="bottom"/>
          </w:tcPr>
          <w:p w14:paraId="7B577865" w14:textId="2953919B"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001438AC">
              <w:rPr>
                <w:rFonts w:asciiTheme="majorBidi" w:hAnsiTheme="majorBidi" w:cstheme="majorBidi"/>
              </w:rPr>
              <w:t>621,533,902</w:t>
            </w:r>
            <w:r w:rsidRPr="00AA034A">
              <w:rPr>
                <w:rFonts w:asciiTheme="majorBidi" w:hAnsiTheme="majorBidi" w:cstheme="majorBidi"/>
                <w:cs/>
              </w:rPr>
              <w:t>)</w:t>
            </w:r>
          </w:p>
        </w:tc>
        <w:tc>
          <w:tcPr>
            <w:tcW w:w="1985" w:type="dxa"/>
            <w:shd w:val="clear" w:color="auto" w:fill="auto"/>
            <w:vAlign w:val="bottom"/>
          </w:tcPr>
          <w:p w14:paraId="65B2BCB1" w14:textId="20A6CA4A"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00EA78BE" w:rsidRPr="00AA034A">
              <w:rPr>
                <w:rFonts w:asciiTheme="majorBidi" w:hAnsiTheme="majorBidi" w:cstheme="majorBidi"/>
              </w:rPr>
              <w:t>1</w:t>
            </w:r>
            <w:r w:rsidRPr="00AA034A">
              <w:rPr>
                <w:rFonts w:asciiTheme="majorBidi" w:hAnsiTheme="majorBidi" w:cstheme="majorBidi"/>
              </w:rPr>
              <w:t>,</w:t>
            </w:r>
            <w:r w:rsidR="00EA78BE" w:rsidRPr="00AA034A">
              <w:rPr>
                <w:rFonts w:asciiTheme="majorBidi" w:hAnsiTheme="majorBidi" w:cstheme="majorBidi"/>
              </w:rPr>
              <w:t>156</w:t>
            </w:r>
            <w:r w:rsidRPr="00AA034A">
              <w:rPr>
                <w:rFonts w:asciiTheme="majorBidi" w:hAnsiTheme="majorBidi" w:cstheme="majorBidi"/>
              </w:rPr>
              <w:t>,</w:t>
            </w:r>
            <w:r w:rsidR="00EA78BE" w:rsidRPr="00AA034A">
              <w:rPr>
                <w:rFonts w:asciiTheme="majorBidi" w:hAnsiTheme="majorBidi" w:cstheme="majorBidi"/>
              </w:rPr>
              <w:t>111</w:t>
            </w:r>
            <w:r w:rsidRPr="00AA034A">
              <w:rPr>
                <w:rFonts w:asciiTheme="majorBidi" w:hAnsiTheme="majorBidi" w:cstheme="majorBidi"/>
                <w:cs/>
              </w:rPr>
              <w:t>)</w:t>
            </w:r>
          </w:p>
        </w:tc>
      </w:tr>
      <w:tr w:rsidR="007B725F" w:rsidRPr="00AA034A" w14:paraId="4B644086" w14:textId="77777777" w:rsidTr="007B725F">
        <w:trPr>
          <w:trHeight w:val="397"/>
        </w:trPr>
        <w:tc>
          <w:tcPr>
            <w:tcW w:w="5812" w:type="dxa"/>
            <w:vAlign w:val="bottom"/>
          </w:tcPr>
          <w:p w14:paraId="31C6F000" w14:textId="34E43558" w:rsidR="007B725F" w:rsidRPr="00AA034A" w:rsidRDefault="007B725F" w:rsidP="007B725F">
            <w:pPr>
              <w:ind w:left="-96" w:right="0"/>
              <w:jc w:val="left"/>
              <w:rPr>
                <w:rFonts w:asciiTheme="majorBidi" w:hAnsiTheme="majorBidi" w:cstheme="majorBidi"/>
              </w:rPr>
            </w:pPr>
            <w:r w:rsidRPr="00AA034A">
              <w:rPr>
                <w:rFonts w:asciiTheme="majorBidi" w:eastAsia="Calibri" w:hAnsiTheme="majorBidi" w:cstheme="majorBidi"/>
              </w:rPr>
              <w:t xml:space="preserve">(Less) Depreciation for the </w:t>
            </w:r>
            <w:r w:rsidRPr="00AA034A">
              <w:rPr>
                <w:rFonts w:asciiTheme="majorBidi" w:eastAsia="Calibri" w:hAnsiTheme="majorBidi" w:cstheme="majorBidi"/>
                <w:cs/>
              </w:rPr>
              <w:t>period</w:t>
            </w:r>
          </w:p>
        </w:tc>
        <w:tc>
          <w:tcPr>
            <w:tcW w:w="1984" w:type="dxa"/>
            <w:shd w:val="clear" w:color="auto" w:fill="auto"/>
            <w:vAlign w:val="bottom"/>
          </w:tcPr>
          <w:p w14:paraId="37F207E4" w14:textId="231719B2" w:rsidR="007B725F" w:rsidRPr="00AA034A" w:rsidRDefault="007B725F" w:rsidP="007B725F">
            <w:pPr>
              <w:tabs>
                <w:tab w:val="left" w:pos="360"/>
                <w:tab w:val="left" w:pos="900"/>
              </w:tabs>
              <w:ind w:right="29"/>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30,708,690</w:t>
            </w:r>
            <w:r w:rsidRPr="00AA034A">
              <w:rPr>
                <w:rFonts w:asciiTheme="majorBidi" w:hAnsiTheme="majorBidi" w:cstheme="majorBidi"/>
                <w:cs/>
              </w:rPr>
              <w:t>)</w:t>
            </w:r>
          </w:p>
        </w:tc>
        <w:tc>
          <w:tcPr>
            <w:tcW w:w="1985" w:type="dxa"/>
            <w:shd w:val="clear" w:color="auto" w:fill="auto"/>
            <w:vAlign w:val="bottom"/>
          </w:tcPr>
          <w:p w14:paraId="5B259223" w14:textId="1493A8CA"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00EA78BE" w:rsidRPr="00AA034A">
              <w:rPr>
                <w:rFonts w:asciiTheme="majorBidi" w:hAnsiTheme="majorBidi" w:cstheme="majorBidi"/>
              </w:rPr>
              <w:t>18</w:t>
            </w:r>
            <w:r w:rsidRPr="00AA034A">
              <w:rPr>
                <w:rFonts w:asciiTheme="majorBidi" w:hAnsiTheme="majorBidi" w:cstheme="majorBidi"/>
              </w:rPr>
              <w:t>,</w:t>
            </w:r>
            <w:r w:rsidR="00EA78BE" w:rsidRPr="00AA034A">
              <w:rPr>
                <w:rFonts w:asciiTheme="majorBidi" w:hAnsiTheme="majorBidi" w:cstheme="majorBidi"/>
              </w:rPr>
              <w:t>605</w:t>
            </w:r>
            <w:r w:rsidRPr="00AA034A">
              <w:rPr>
                <w:rFonts w:asciiTheme="majorBidi" w:hAnsiTheme="majorBidi" w:cstheme="majorBidi"/>
              </w:rPr>
              <w:t>,</w:t>
            </w:r>
            <w:r w:rsidR="00EA78BE" w:rsidRPr="00AA034A">
              <w:rPr>
                <w:rFonts w:asciiTheme="majorBidi" w:hAnsiTheme="majorBidi" w:cstheme="majorBidi"/>
              </w:rPr>
              <w:t>849</w:t>
            </w:r>
            <w:r w:rsidRPr="00AA034A">
              <w:rPr>
                <w:rFonts w:asciiTheme="majorBidi" w:hAnsiTheme="majorBidi" w:cstheme="majorBidi"/>
                <w:cs/>
              </w:rPr>
              <w:t>)</w:t>
            </w:r>
          </w:p>
        </w:tc>
      </w:tr>
      <w:tr w:rsidR="007B725F" w:rsidRPr="00AA034A" w14:paraId="64D5536B" w14:textId="77777777" w:rsidTr="007B725F">
        <w:trPr>
          <w:trHeight w:val="397"/>
        </w:trPr>
        <w:tc>
          <w:tcPr>
            <w:tcW w:w="5812" w:type="dxa"/>
            <w:vAlign w:val="bottom"/>
          </w:tcPr>
          <w:p w14:paraId="2B9E29F8" w14:textId="5E3906BB" w:rsidR="007B725F" w:rsidRPr="00AA034A" w:rsidRDefault="007B725F" w:rsidP="007B725F">
            <w:pPr>
              <w:ind w:left="-96" w:right="0"/>
              <w:jc w:val="left"/>
              <w:rPr>
                <w:rFonts w:asciiTheme="majorBidi" w:eastAsia="Calibri" w:hAnsiTheme="majorBidi" w:cstheme="majorBidi"/>
                <w:cs/>
              </w:rPr>
            </w:pPr>
            <w:r w:rsidRPr="00AA034A">
              <w:rPr>
                <w:rFonts w:asciiTheme="majorBidi" w:eastAsia="Calibri" w:hAnsiTheme="majorBidi" w:cstheme="majorBidi"/>
              </w:rPr>
              <w:t>Add Amortization - Accumulated depreciation</w:t>
            </w:r>
          </w:p>
        </w:tc>
        <w:tc>
          <w:tcPr>
            <w:tcW w:w="1984" w:type="dxa"/>
            <w:shd w:val="clear" w:color="auto" w:fill="auto"/>
            <w:vAlign w:val="bottom"/>
          </w:tcPr>
          <w:p w14:paraId="6DBCDE24" w14:textId="31D7A561" w:rsidR="007B725F" w:rsidRPr="00AA034A" w:rsidRDefault="007B725F" w:rsidP="007B725F">
            <w:pPr>
              <w:tabs>
                <w:tab w:val="left" w:pos="360"/>
                <w:tab w:val="left" w:pos="900"/>
              </w:tabs>
              <w:ind w:right="29"/>
              <w:jc w:val="right"/>
              <w:rPr>
                <w:rFonts w:asciiTheme="majorBidi" w:hAnsiTheme="majorBidi" w:cstheme="majorBidi"/>
                <w:cs/>
              </w:rPr>
            </w:pPr>
            <w:r w:rsidRPr="00AA034A">
              <w:rPr>
                <w:rFonts w:asciiTheme="majorBidi" w:hAnsiTheme="majorBidi" w:cstheme="majorBidi"/>
              </w:rPr>
              <w:t>216,798,853</w:t>
            </w:r>
          </w:p>
        </w:tc>
        <w:tc>
          <w:tcPr>
            <w:tcW w:w="1985" w:type="dxa"/>
            <w:shd w:val="clear" w:color="auto" w:fill="auto"/>
            <w:vAlign w:val="bottom"/>
          </w:tcPr>
          <w:p w14:paraId="01A2FD20" w14:textId="47D0A11D" w:rsidR="007B725F" w:rsidRPr="00AA034A" w:rsidRDefault="00EA78BE"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rPr>
              <w:t>233</w:t>
            </w:r>
            <w:r w:rsidR="007B725F" w:rsidRPr="00AA034A">
              <w:rPr>
                <w:rFonts w:asciiTheme="majorBidi" w:hAnsiTheme="majorBidi" w:cstheme="majorBidi"/>
              </w:rPr>
              <w:t>,</w:t>
            </w:r>
            <w:r w:rsidRPr="00AA034A">
              <w:rPr>
                <w:rFonts w:asciiTheme="majorBidi" w:hAnsiTheme="majorBidi" w:cstheme="majorBidi"/>
              </w:rPr>
              <w:t>542</w:t>
            </w:r>
          </w:p>
        </w:tc>
      </w:tr>
      <w:tr w:rsidR="007B725F" w:rsidRPr="00AA034A" w14:paraId="14608F29" w14:textId="77777777" w:rsidTr="007B725F">
        <w:trPr>
          <w:trHeight w:val="397"/>
        </w:trPr>
        <w:tc>
          <w:tcPr>
            <w:tcW w:w="5812" w:type="dxa"/>
            <w:vAlign w:val="bottom"/>
          </w:tcPr>
          <w:p w14:paraId="2989798C" w14:textId="23A1F996" w:rsidR="007B725F" w:rsidRPr="00AA034A" w:rsidRDefault="007B725F" w:rsidP="007B725F">
            <w:pPr>
              <w:ind w:left="-96" w:right="0"/>
              <w:jc w:val="left"/>
              <w:rPr>
                <w:rFonts w:asciiTheme="majorBidi" w:eastAsia="Calibri" w:hAnsiTheme="majorBidi" w:cstheme="majorBidi"/>
              </w:rPr>
            </w:pPr>
            <w:r w:rsidRPr="00AA034A">
              <w:rPr>
                <w:rFonts w:asciiTheme="majorBidi" w:eastAsia="Calibri" w:hAnsiTheme="majorBidi" w:cstheme="majorBidi"/>
              </w:rPr>
              <w:t>Add Increase from the purchase of investments - Cost</w:t>
            </w:r>
          </w:p>
        </w:tc>
        <w:tc>
          <w:tcPr>
            <w:tcW w:w="1984" w:type="dxa"/>
            <w:shd w:val="clear" w:color="auto" w:fill="auto"/>
            <w:vAlign w:val="bottom"/>
          </w:tcPr>
          <w:p w14:paraId="1A08B552" w14:textId="77CE5922" w:rsidR="007B725F" w:rsidRPr="00AA034A" w:rsidRDefault="007B725F" w:rsidP="007B725F">
            <w:pPr>
              <w:tabs>
                <w:tab w:val="left" w:pos="360"/>
                <w:tab w:val="left" w:pos="900"/>
              </w:tabs>
              <w:ind w:right="29"/>
              <w:jc w:val="right"/>
              <w:rPr>
                <w:rFonts w:asciiTheme="majorBidi" w:hAnsiTheme="majorBidi" w:cstheme="majorBidi"/>
                <w:cs/>
              </w:rPr>
            </w:pPr>
            <w:r w:rsidRPr="00AA034A">
              <w:rPr>
                <w:rFonts w:asciiTheme="majorBidi" w:hAnsiTheme="majorBidi" w:cstheme="majorBidi"/>
              </w:rPr>
              <w:t>1,208,917,210</w:t>
            </w:r>
          </w:p>
        </w:tc>
        <w:tc>
          <w:tcPr>
            <w:tcW w:w="1985" w:type="dxa"/>
            <w:shd w:val="clear" w:color="auto" w:fill="auto"/>
            <w:vAlign w:val="bottom"/>
          </w:tcPr>
          <w:p w14:paraId="5B20CCE0" w14:textId="6CC4B75F" w:rsidR="007B725F" w:rsidRPr="00AA034A" w:rsidRDefault="007B725F" w:rsidP="007B725F">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1438AC" w:rsidRPr="00AA034A" w14:paraId="6A3C826E" w14:textId="77777777" w:rsidTr="007B725F">
        <w:trPr>
          <w:trHeight w:val="397"/>
        </w:trPr>
        <w:tc>
          <w:tcPr>
            <w:tcW w:w="5812" w:type="dxa"/>
            <w:shd w:val="clear" w:color="auto" w:fill="auto"/>
            <w:vAlign w:val="bottom"/>
          </w:tcPr>
          <w:p w14:paraId="4D45BE05" w14:textId="37E82BA0" w:rsidR="001438AC" w:rsidRPr="00AA034A" w:rsidRDefault="001438AC" w:rsidP="001438AC">
            <w:pPr>
              <w:ind w:left="-96" w:right="0"/>
              <w:jc w:val="left"/>
              <w:rPr>
                <w:rFonts w:asciiTheme="majorBidi" w:eastAsia="Calibri" w:hAnsiTheme="majorBidi" w:cstheme="majorBidi"/>
                <w:cs/>
              </w:rPr>
            </w:pPr>
            <w:r w:rsidRPr="00AA034A">
              <w:rPr>
                <w:rFonts w:asciiTheme="majorBidi" w:eastAsia="Calibri" w:hAnsiTheme="majorBidi" w:cstheme="majorBidi"/>
                <w:cs/>
              </w:rPr>
              <w:t>(</w:t>
            </w:r>
            <w:r w:rsidRPr="00AA034A">
              <w:rPr>
                <w:rFonts w:asciiTheme="majorBidi" w:eastAsia="Calibri" w:hAnsiTheme="majorBidi" w:cstheme="majorBidi"/>
              </w:rPr>
              <w:t>Less) Increase from the purchase of investments - Depreciation</w:t>
            </w:r>
          </w:p>
        </w:tc>
        <w:tc>
          <w:tcPr>
            <w:tcW w:w="1984" w:type="dxa"/>
            <w:shd w:val="clear" w:color="auto" w:fill="auto"/>
            <w:vAlign w:val="bottom"/>
          </w:tcPr>
          <w:p w14:paraId="0797959E" w14:textId="4CEDED71" w:rsidR="001438AC" w:rsidRPr="00AA034A" w:rsidRDefault="001438AC" w:rsidP="001438AC">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211,741,847</w:t>
            </w:r>
            <w:r w:rsidRPr="00AA034A">
              <w:rPr>
                <w:rFonts w:asciiTheme="majorBidi" w:hAnsiTheme="majorBidi" w:cstheme="majorBidi"/>
                <w:cs/>
              </w:rPr>
              <w:t>)</w:t>
            </w:r>
          </w:p>
        </w:tc>
        <w:tc>
          <w:tcPr>
            <w:tcW w:w="1985" w:type="dxa"/>
            <w:shd w:val="clear" w:color="auto" w:fill="auto"/>
            <w:vAlign w:val="bottom"/>
          </w:tcPr>
          <w:p w14:paraId="5D539308" w14:textId="43CBEA3D" w:rsidR="001438AC" w:rsidRPr="00AA034A" w:rsidRDefault="001438AC" w:rsidP="001438AC">
            <w:pPr>
              <w:pBdr>
                <w:bottom w:val="single" w:sz="4" w:space="1" w:color="auto"/>
              </w:pBd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7B725F" w:rsidRPr="00AA034A" w14:paraId="125DD95B" w14:textId="77777777" w:rsidTr="007B725F">
        <w:trPr>
          <w:trHeight w:val="397"/>
        </w:trPr>
        <w:tc>
          <w:tcPr>
            <w:tcW w:w="5812" w:type="dxa"/>
            <w:shd w:val="clear" w:color="auto" w:fill="auto"/>
            <w:vAlign w:val="bottom"/>
          </w:tcPr>
          <w:p w14:paraId="66EE22CF" w14:textId="744B5493" w:rsidR="007B725F" w:rsidRPr="00AA034A" w:rsidRDefault="007B725F" w:rsidP="007B725F">
            <w:pPr>
              <w:ind w:left="-96" w:right="0"/>
              <w:jc w:val="left"/>
              <w:rPr>
                <w:rFonts w:asciiTheme="majorBidi" w:eastAsia="Calibri" w:hAnsiTheme="majorBidi" w:cstheme="majorBidi"/>
              </w:rPr>
            </w:pPr>
            <w:r w:rsidRPr="00AA034A">
              <w:rPr>
                <w:rFonts w:asciiTheme="majorBidi" w:eastAsia="Calibri" w:hAnsiTheme="majorBidi" w:cstheme="majorBidi"/>
              </w:rPr>
              <w:t xml:space="preserve">Net book value as at </w:t>
            </w:r>
            <w:r w:rsidRPr="00AA034A">
              <w:rPr>
                <w:rFonts w:asciiTheme="majorBidi" w:hAnsiTheme="majorBidi" w:cstheme="majorBidi"/>
                <w:snapToGrid w:val="0"/>
                <w:lang w:eastAsia="th-TH"/>
              </w:rPr>
              <w:t>September 30</w:t>
            </w:r>
            <w:r w:rsidRPr="00AA034A">
              <w:rPr>
                <w:rFonts w:asciiTheme="majorBidi" w:eastAsia="Calibri" w:hAnsiTheme="majorBidi" w:cstheme="majorBidi"/>
              </w:rPr>
              <w:t>, 2022</w:t>
            </w:r>
          </w:p>
        </w:tc>
        <w:tc>
          <w:tcPr>
            <w:tcW w:w="1984" w:type="dxa"/>
            <w:shd w:val="clear" w:color="auto" w:fill="auto"/>
            <w:vAlign w:val="bottom"/>
          </w:tcPr>
          <w:p w14:paraId="58BA5CED" w14:textId="1E8424F3" w:rsidR="007B725F" w:rsidRPr="00AA034A" w:rsidRDefault="007B725F" w:rsidP="007B725F">
            <w:pPr>
              <w:pBdr>
                <w:bottom w:val="double" w:sz="4" w:space="1" w:color="auto"/>
              </w:pBdr>
              <w:tabs>
                <w:tab w:val="left" w:pos="360"/>
                <w:tab w:val="left" w:pos="900"/>
              </w:tabs>
              <w:ind w:right="29"/>
              <w:jc w:val="right"/>
              <w:rPr>
                <w:rFonts w:asciiTheme="majorBidi" w:hAnsiTheme="majorBidi" w:cstheme="majorBidi"/>
              </w:rPr>
            </w:pPr>
            <w:r w:rsidRPr="00AA034A">
              <w:rPr>
                <w:rFonts w:asciiTheme="majorBidi" w:hAnsiTheme="majorBidi" w:cstheme="majorBidi"/>
              </w:rPr>
              <w:t>1,520,375,99</w:t>
            </w:r>
            <w:r w:rsidR="00A0081F" w:rsidRPr="00AA034A">
              <w:rPr>
                <w:rFonts w:asciiTheme="majorBidi" w:hAnsiTheme="majorBidi" w:cstheme="majorBidi"/>
              </w:rPr>
              <w:t>2</w:t>
            </w:r>
          </w:p>
        </w:tc>
        <w:tc>
          <w:tcPr>
            <w:tcW w:w="1985" w:type="dxa"/>
            <w:shd w:val="clear" w:color="auto" w:fill="auto"/>
            <w:vAlign w:val="bottom"/>
          </w:tcPr>
          <w:p w14:paraId="008BE85D" w14:textId="5FDE0F15" w:rsidR="007B725F" w:rsidRPr="00AA034A" w:rsidRDefault="00EA78BE" w:rsidP="007B725F">
            <w:pPr>
              <w:pBdr>
                <w:bottom w:val="double" w:sz="4" w:space="1" w:color="auto"/>
              </w:pBdr>
              <w:tabs>
                <w:tab w:val="left" w:pos="360"/>
                <w:tab w:val="left" w:pos="900"/>
              </w:tabs>
              <w:ind w:right="29"/>
              <w:jc w:val="right"/>
              <w:rPr>
                <w:rFonts w:asciiTheme="majorBidi" w:hAnsiTheme="majorBidi" w:cstheme="majorBidi"/>
              </w:rPr>
            </w:pPr>
            <w:r w:rsidRPr="00AA034A">
              <w:rPr>
                <w:rFonts w:asciiTheme="majorBidi" w:hAnsiTheme="majorBidi" w:cstheme="majorBidi"/>
              </w:rPr>
              <w:t>502</w:t>
            </w:r>
            <w:r w:rsidR="007B725F" w:rsidRPr="00AA034A">
              <w:rPr>
                <w:rFonts w:asciiTheme="majorBidi" w:hAnsiTheme="majorBidi" w:cstheme="majorBidi"/>
              </w:rPr>
              <w:t>,</w:t>
            </w:r>
            <w:r w:rsidRPr="00AA034A">
              <w:rPr>
                <w:rFonts w:asciiTheme="majorBidi" w:hAnsiTheme="majorBidi" w:cstheme="majorBidi"/>
              </w:rPr>
              <w:t>484</w:t>
            </w:r>
            <w:r w:rsidR="007B725F" w:rsidRPr="00AA034A">
              <w:rPr>
                <w:rFonts w:asciiTheme="majorBidi" w:hAnsiTheme="majorBidi" w:cstheme="majorBidi"/>
              </w:rPr>
              <w:t>,</w:t>
            </w:r>
            <w:r w:rsidRPr="00AA034A">
              <w:rPr>
                <w:rFonts w:asciiTheme="majorBidi" w:hAnsiTheme="majorBidi" w:cstheme="majorBidi"/>
              </w:rPr>
              <w:t>966</w:t>
            </w:r>
          </w:p>
        </w:tc>
      </w:tr>
    </w:tbl>
    <w:p w14:paraId="33A8B0A4" w14:textId="1A4EAC84" w:rsidR="00314139" w:rsidRPr="00AA034A" w:rsidRDefault="00314139" w:rsidP="00DA24AF">
      <w:pPr>
        <w:spacing w:before="120" w:after="120"/>
        <w:ind w:left="426" w:right="1"/>
        <w:jc w:val="thaiDistribute"/>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w:t>
      </w:r>
      <w:r w:rsidR="005D1174" w:rsidRPr="00AA034A">
        <w:rPr>
          <w:rFonts w:asciiTheme="majorBidi" w:hAnsiTheme="majorBidi" w:cstheme="majorBidi"/>
        </w:rPr>
        <w:t>202</w:t>
      </w:r>
      <w:r w:rsidR="009E013F" w:rsidRPr="00AA034A">
        <w:rPr>
          <w:rFonts w:asciiTheme="majorBidi" w:hAnsiTheme="majorBidi" w:cstheme="majorBidi"/>
        </w:rPr>
        <w:t>2</w:t>
      </w:r>
      <w:r w:rsidRPr="00AA034A">
        <w:rPr>
          <w:rFonts w:asciiTheme="majorBidi" w:hAnsiTheme="majorBidi" w:cstheme="majorBidi"/>
          <w:cs/>
        </w:rPr>
        <w:t xml:space="preserve"> </w:t>
      </w:r>
      <w:r w:rsidRPr="00AA034A">
        <w:rPr>
          <w:rFonts w:asciiTheme="majorBidi" w:hAnsiTheme="majorBidi" w:cstheme="majorBidi"/>
        </w:rPr>
        <w:t xml:space="preserve">and December </w:t>
      </w:r>
      <w:r w:rsidR="005D1174" w:rsidRPr="00AA034A">
        <w:rPr>
          <w:rFonts w:asciiTheme="majorBidi" w:hAnsiTheme="majorBidi" w:cstheme="majorBidi"/>
        </w:rPr>
        <w:t>31</w:t>
      </w:r>
      <w:r w:rsidRPr="00AA034A">
        <w:rPr>
          <w:rFonts w:asciiTheme="majorBidi" w:hAnsiTheme="majorBidi" w:cstheme="majorBidi"/>
        </w:rPr>
        <w:t xml:space="preserve">, </w:t>
      </w:r>
      <w:r w:rsidR="005D1174" w:rsidRPr="00AA034A">
        <w:rPr>
          <w:rFonts w:asciiTheme="majorBidi" w:hAnsiTheme="majorBidi" w:cstheme="majorBidi"/>
        </w:rPr>
        <w:t>202</w:t>
      </w:r>
      <w:r w:rsidR="009E013F" w:rsidRPr="00AA034A">
        <w:rPr>
          <w:rFonts w:asciiTheme="majorBidi" w:hAnsiTheme="majorBidi" w:cstheme="majorBidi"/>
        </w:rPr>
        <w:t>1</w:t>
      </w:r>
      <w:r w:rsidRPr="00AA034A">
        <w:rPr>
          <w:rFonts w:asciiTheme="majorBidi" w:hAnsiTheme="majorBidi" w:cstheme="majorBidi"/>
        </w:rPr>
        <w:t xml:space="preserve">, the Group has investment properties, pledged as collateral for a loan, in accordance with Note </w:t>
      </w:r>
      <w:r w:rsidR="00927140" w:rsidRPr="00AA034A">
        <w:rPr>
          <w:rFonts w:asciiTheme="majorBidi" w:hAnsiTheme="majorBidi" w:cstheme="majorBidi"/>
        </w:rPr>
        <w:t xml:space="preserve">15 and </w:t>
      </w:r>
      <w:r w:rsidR="005D1174" w:rsidRPr="00AA034A">
        <w:rPr>
          <w:rFonts w:asciiTheme="majorBidi" w:hAnsiTheme="majorBidi" w:cstheme="majorBidi"/>
        </w:rPr>
        <w:t>1</w:t>
      </w:r>
      <w:r w:rsidR="00AE58F4" w:rsidRPr="00AA034A">
        <w:rPr>
          <w:rFonts w:asciiTheme="majorBidi" w:hAnsiTheme="majorBidi" w:cstheme="majorBidi"/>
        </w:rPr>
        <w:t>6</w:t>
      </w:r>
      <w:r w:rsidRPr="00AA034A">
        <w:rPr>
          <w:rFonts w:asciiTheme="majorBidi" w:hAnsiTheme="majorBidi" w:cstheme="majorBidi"/>
          <w:cs/>
        </w:rPr>
        <w:t xml:space="preserve"> </w:t>
      </w:r>
      <w:r w:rsidRPr="00AA034A">
        <w:rPr>
          <w:rFonts w:asciiTheme="majorBidi" w:hAnsiTheme="majorBidi" w:cstheme="majorBidi"/>
        </w:rPr>
        <w:t xml:space="preserve">as </w:t>
      </w:r>
      <w:proofErr w:type="gramStart"/>
      <w:r w:rsidRPr="00AA034A">
        <w:rPr>
          <w:rFonts w:asciiTheme="majorBidi" w:hAnsiTheme="majorBidi" w:cstheme="majorBidi"/>
        </w:rPr>
        <w:t>follows</w:t>
      </w:r>
      <w:r w:rsidR="00400835" w:rsidRPr="00AA034A">
        <w:rPr>
          <w:rFonts w:asciiTheme="majorBidi" w:hAnsiTheme="majorBidi" w:cstheme="majorBidi"/>
        </w:rPr>
        <w:t xml:space="preserve"> </w:t>
      </w:r>
      <w:r w:rsidRPr="00AA034A">
        <w:rPr>
          <w:rFonts w:asciiTheme="majorBidi" w:hAnsiTheme="majorBidi" w:cstheme="majorBidi"/>
        </w:rPr>
        <w:t>:</w:t>
      </w:r>
      <w:proofErr w:type="gramEnd"/>
    </w:p>
    <w:tbl>
      <w:tblPr>
        <w:tblW w:w="9780" w:type="dxa"/>
        <w:tblInd w:w="426" w:type="dxa"/>
        <w:tblLook w:val="01E0" w:firstRow="1" w:lastRow="1" w:firstColumn="1" w:lastColumn="1" w:noHBand="0" w:noVBand="0"/>
      </w:tblPr>
      <w:tblGrid>
        <w:gridCol w:w="3685"/>
        <w:gridCol w:w="1559"/>
        <w:gridCol w:w="1503"/>
        <w:gridCol w:w="1616"/>
        <w:gridCol w:w="1417"/>
      </w:tblGrid>
      <w:tr w:rsidR="00B219E8" w:rsidRPr="00AA034A" w14:paraId="56E9F3C4" w14:textId="77777777" w:rsidTr="00B630F9">
        <w:trPr>
          <w:trHeight w:val="397"/>
          <w:tblHeader/>
        </w:trPr>
        <w:tc>
          <w:tcPr>
            <w:tcW w:w="3685" w:type="dxa"/>
            <w:shd w:val="clear" w:color="auto" w:fill="auto"/>
            <w:vAlign w:val="bottom"/>
          </w:tcPr>
          <w:p w14:paraId="522CB84B" w14:textId="77777777" w:rsidR="00FA5C27" w:rsidRPr="00AA034A" w:rsidRDefault="00FA5C27" w:rsidP="00DA24AF">
            <w:pPr>
              <w:tabs>
                <w:tab w:val="left" w:pos="360"/>
                <w:tab w:val="left" w:pos="900"/>
              </w:tabs>
              <w:ind w:right="1"/>
              <w:jc w:val="left"/>
              <w:rPr>
                <w:rFonts w:asciiTheme="majorBidi" w:hAnsiTheme="majorBidi" w:cstheme="majorBidi"/>
                <w:b/>
                <w:bCs/>
              </w:rPr>
            </w:pPr>
          </w:p>
        </w:tc>
        <w:tc>
          <w:tcPr>
            <w:tcW w:w="6095" w:type="dxa"/>
            <w:gridSpan w:val="4"/>
            <w:shd w:val="clear" w:color="auto" w:fill="auto"/>
            <w:vAlign w:val="bottom"/>
          </w:tcPr>
          <w:p w14:paraId="18A6ED4A" w14:textId="5C4D302A" w:rsidR="00FA5C27" w:rsidRPr="00AA034A" w:rsidRDefault="00640838" w:rsidP="00DA24AF">
            <w:pPr>
              <w:pBdr>
                <w:bottom w:val="single" w:sz="4" w:space="1" w:color="auto"/>
              </w:pBdr>
              <w:tabs>
                <w:tab w:val="left" w:pos="360"/>
                <w:tab w:val="left" w:pos="900"/>
              </w:tabs>
              <w:ind w:right="-15"/>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Million Baht)</w:t>
            </w:r>
          </w:p>
        </w:tc>
      </w:tr>
      <w:tr w:rsidR="00B219E8" w:rsidRPr="00AA034A" w14:paraId="4B4EB44C" w14:textId="77777777" w:rsidTr="00B630F9">
        <w:trPr>
          <w:trHeight w:val="397"/>
          <w:tblHeader/>
        </w:trPr>
        <w:tc>
          <w:tcPr>
            <w:tcW w:w="3685" w:type="dxa"/>
            <w:shd w:val="clear" w:color="auto" w:fill="auto"/>
            <w:vAlign w:val="bottom"/>
          </w:tcPr>
          <w:p w14:paraId="19687D3B" w14:textId="77777777" w:rsidR="00FB155D" w:rsidRPr="00AA034A" w:rsidRDefault="00FB155D" w:rsidP="00DA24AF">
            <w:pPr>
              <w:tabs>
                <w:tab w:val="left" w:pos="360"/>
                <w:tab w:val="left" w:pos="900"/>
              </w:tabs>
              <w:ind w:right="1"/>
              <w:jc w:val="left"/>
              <w:rPr>
                <w:rFonts w:asciiTheme="majorBidi" w:hAnsiTheme="majorBidi" w:cstheme="majorBidi"/>
                <w:b/>
                <w:bCs/>
              </w:rPr>
            </w:pPr>
          </w:p>
        </w:tc>
        <w:tc>
          <w:tcPr>
            <w:tcW w:w="3062" w:type="dxa"/>
            <w:gridSpan w:val="2"/>
            <w:vAlign w:val="bottom"/>
          </w:tcPr>
          <w:p w14:paraId="589911BB" w14:textId="7F719610" w:rsidR="00FB155D" w:rsidRPr="00AA034A" w:rsidRDefault="00FB155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3033" w:type="dxa"/>
            <w:gridSpan w:val="2"/>
            <w:vAlign w:val="bottom"/>
          </w:tcPr>
          <w:p w14:paraId="034A0FD9" w14:textId="12A72CAE" w:rsidR="00FB155D" w:rsidRPr="00AA034A" w:rsidRDefault="00FB155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14D92E9F" w14:textId="77777777" w:rsidTr="00B630F9">
        <w:trPr>
          <w:trHeight w:val="397"/>
          <w:tblHeader/>
        </w:trPr>
        <w:tc>
          <w:tcPr>
            <w:tcW w:w="3685" w:type="dxa"/>
            <w:shd w:val="clear" w:color="auto" w:fill="auto"/>
            <w:vAlign w:val="bottom"/>
          </w:tcPr>
          <w:p w14:paraId="683995C5" w14:textId="77777777" w:rsidR="00FB155D" w:rsidRPr="00AA034A" w:rsidRDefault="00FB155D" w:rsidP="00DA24AF">
            <w:pPr>
              <w:tabs>
                <w:tab w:val="left" w:pos="360"/>
                <w:tab w:val="left" w:pos="900"/>
              </w:tabs>
              <w:ind w:right="1"/>
              <w:jc w:val="left"/>
              <w:rPr>
                <w:rFonts w:asciiTheme="majorBidi" w:hAnsiTheme="majorBidi" w:cstheme="majorBidi"/>
                <w:b/>
                <w:bCs/>
              </w:rPr>
            </w:pPr>
          </w:p>
        </w:tc>
        <w:tc>
          <w:tcPr>
            <w:tcW w:w="3062" w:type="dxa"/>
            <w:gridSpan w:val="2"/>
            <w:vAlign w:val="bottom"/>
            <w:hideMark/>
          </w:tcPr>
          <w:p w14:paraId="0433922B" w14:textId="1078F9CE" w:rsidR="00FB155D" w:rsidRPr="00AA034A" w:rsidRDefault="00FB155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3033" w:type="dxa"/>
            <w:gridSpan w:val="2"/>
            <w:vAlign w:val="bottom"/>
            <w:hideMark/>
          </w:tcPr>
          <w:p w14:paraId="497B28CD" w14:textId="781B91B7" w:rsidR="00FB155D" w:rsidRPr="00AA034A" w:rsidRDefault="00FB155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3F356DF5" w14:textId="77777777" w:rsidTr="00B630F9">
        <w:trPr>
          <w:trHeight w:val="397"/>
          <w:tblHeader/>
        </w:trPr>
        <w:tc>
          <w:tcPr>
            <w:tcW w:w="3685" w:type="dxa"/>
            <w:shd w:val="clear" w:color="auto" w:fill="auto"/>
            <w:vAlign w:val="bottom"/>
          </w:tcPr>
          <w:p w14:paraId="6ADE3DAF" w14:textId="77777777" w:rsidR="00390230" w:rsidRPr="00AA034A" w:rsidRDefault="00390230" w:rsidP="00DA24AF">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6AF15E0E" w14:textId="43CA4453" w:rsidR="00390230" w:rsidRPr="00AA034A" w:rsidRDefault="00390230"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00CF785C" w:rsidRPr="00AA034A">
              <w:rPr>
                <w:rFonts w:asciiTheme="majorBidi" w:hAnsiTheme="majorBidi" w:cstheme="majorBidi"/>
                <w:sz w:val="27"/>
                <w:szCs w:val="27"/>
              </w:rPr>
              <w:t>September</w:t>
            </w:r>
          </w:p>
        </w:tc>
        <w:tc>
          <w:tcPr>
            <w:tcW w:w="1503" w:type="dxa"/>
            <w:shd w:val="clear" w:color="auto" w:fill="auto"/>
            <w:vAlign w:val="bottom"/>
          </w:tcPr>
          <w:p w14:paraId="48B2261D" w14:textId="2C3E980A" w:rsidR="00390230" w:rsidRPr="00AA034A" w:rsidRDefault="00390230"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616" w:type="dxa"/>
            <w:shd w:val="clear" w:color="auto" w:fill="auto"/>
            <w:vAlign w:val="bottom"/>
          </w:tcPr>
          <w:p w14:paraId="756CF715" w14:textId="7BF72511" w:rsidR="00390230" w:rsidRPr="00AA034A" w:rsidRDefault="00390230" w:rsidP="00DA24AF">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 xml:space="preserve">As at </w:t>
            </w:r>
            <w:r w:rsidR="00CF785C" w:rsidRPr="00AA034A">
              <w:rPr>
                <w:rFonts w:asciiTheme="majorBidi" w:hAnsiTheme="majorBidi" w:cstheme="majorBidi"/>
                <w:sz w:val="27"/>
                <w:szCs w:val="27"/>
              </w:rPr>
              <w:t>September</w:t>
            </w:r>
          </w:p>
        </w:tc>
        <w:tc>
          <w:tcPr>
            <w:tcW w:w="1417" w:type="dxa"/>
            <w:shd w:val="clear" w:color="auto" w:fill="auto"/>
            <w:vAlign w:val="bottom"/>
          </w:tcPr>
          <w:p w14:paraId="704FC495" w14:textId="79A0BF0D" w:rsidR="00390230" w:rsidRPr="00AA034A" w:rsidRDefault="00390230"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B219E8" w:rsidRPr="00AA034A" w14:paraId="7972157C" w14:textId="77777777" w:rsidTr="00B630F9">
        <w:trPr>
          <w:trHeight w:val="397"/>
          <w:tblHeader/>
        </w:trPr>
        <w:tc>
          <w:tcPr>
            <w:tcW w:w="3685" w:type="dxa"/>
            <w:shd w:val="clear" w:color="auto" w:fill="auto"/>
            <w:vAlign w:val="bottom"/>
          </w:tcPr>
          <w:p w14:paraId="7FC82425" w14:textId="77777777" w:rsidR="00390230" w:rsidRPr="00AA034A" w:rsidRDefault="00390230" w:rsidP="00DA24AF">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3C1F9EF8" w14:textId="29E05216" w:rsidR="00390230" w:rsidRPr="00AA034A"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30, 2022</w:t>
            </w:r>
          </w:p>
        </w:tc>
        <w:tc>
          <w:tcPr>
            <w:tcW w:w="1503" w:type="dxa"/>
            <w:shd w:val="clear" w:color="auto" w:fill="auto"/>
            <w:vAlign w:val="bottom"/>
            <w:hideMark/>
          </w:tcPr>
          <w:p w14:paraId="24226FEE" w14:textId="103D11CC" w:rsidR="00390230" w:rsidRPr="00AA034A"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31, 2021</w:t>
            </w:r>
          </w:p>
        </w:tc>
        <w:tc>
          <w:tcPr>
            <w:tcW w:w="1616" w:type="dxa"/>
            <w:shd w:val="clear" w:color="auto" w:fill="auto"/>
            <w:vAlign w:val="bottom"/>
          </w:tcPr>
          <w:p w14:paraId="582CBD26" w14:textId="4DFE0AE2" w:rsidR="00390230" w:rsidRPr="00AA034A"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30, 2022</w:t>
            </w:r>
          </w:p>
        </w:tc>
        <w:tc>
          <w:tcPr>
            <w:tcW w:w="1417" w:type="dxa"/>
            <w:shd w:val="clear" w:color="auto" w:fill="auto"/>
            <w:vAlign w:val="bottom"/>
            <w:hideMark/>
          </w:tcPr>
          <w:p w14:paraId="476143C7" w14:textId="1F250A8B" w:rsidR="00390230" w:rsidRPr="00AA034A"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31, 2021</w:t>
            </w:r>
          </w:p>
        </w:tc>
      </w:tr>
      <w:tr w:rsidR="00206B07" w:rsidRPr="00AA034A" w14:paraId="34A7B3C7" w14:textId="77777777" w:rsidTr="000D27A2">
        <w:trPr>
          <w:trHeight w:val="397"/>
        </w:trPr>
        <w:tc>
          <w:tcPr>
            <w:tcW w:w="3685" w:type="dxa"/>
            <w:shd w:val="clear" w:color="auto" w:fill="auto"/>
            <w:vAlign w:val="bottom"/>
            <w:hideMark/>
          </w:tcPr>
          <w:p w14:paraId="28AF4157" w14:textId="540EB2D5" w:rsidR="00206B07" w:rsidRPr="00AA034A" w:rsidRDefault="00206B07" w:rsidP="00DA24AF">
            <w:pPr>
              <w:ind w:left="-108" w:right="1"/>
              <w:jc w:val="left"/>
              <w:rPr>
                <w:rFonts w:asciiTheme="majorBidi" w:hAnsiTheme="majorBidi" w:cstheme="majorBidi"/>
                <w:cs/>
              </w:rPr>
            </w:pPr>
            <w:r w:rsidRPr="00AA034A">
              <w:rPr>
                <w:rFonts w:asciiTheme="majorBidi" w:hAnsiTheme="majorBidi" w:cstheme="majorBidi"/>
              </w:rPr>
              <w:t>Land and building</w:t>
            </w:r>
          </w:p>
        </w:tc>
        <w:tc>
          <w:tcPr>
            <w:tcW w:w="1559" w:type="dxa"/>
            <w:shd w:val="clear" w:color="auto" w:fill="auto"/>
            <w:vAlign w:val="bottom"/>
          </w:tcPr>
          <w:p w14:paraId="666A73DB" w14:textId="0431DC70" w:rsidR="00206B07" w:rsidRPr="00AA034A" w:rsidRDefault="00CF5689" w:rsidP="00DA24AF">
            <w:pPr>
              <w:pBdr>
                <w:bottom w:val="double" w:sz="4" w:space="1" w:color="auto"/>
              </w:pBdr>
              <w:tabs>
                <w:tab w:val="left" w:pos="360"/>
                <w:tab w:val="left" w:pos="900"/>
              </w:tabs>
              <w:ind w:right="1"/>
              <w:jc w:val="right"/>
              <w:rPr>
                <w:rFonts w:asciiTheme="majorBidi" w:hAnsiTheme="majorBidi" w:cstheme="majorBidi"/>
                <w:sz w:val="27"/>
                <w:szCs w:val="27"/>
              </w:rPr>
            </w:pPr>
            <w:r w:rsidRPr="00AA034A">
              <w:rPr>
                <w:rFonts w:asciiTheme="majorBidi" w:hAnsiTheme="majorBidi" w:cstheme="majorBidi"/>
                <w:sz w:val="27"/>
                <w:szCs w:val="27"/>
              </w:rPr>
              <w:t>666.01</w:t>
            </w:r>
          </w:p>
        </w:tc>
        <w:tc>
          <w:tcPr>
            <w:tcW w:w="1503" w:type="dxa"/>
            <w:shd w:val="clear" w:color="auto" w:fill="auto"/>
            <w:vAlign w:val="bottom"/>
          </w:tcPr>
          <w:p w14:paraId="1CEB7CD1" w14:textId="5F0C13B0" w:rsidR="00206B07" w:rsidRPr="00AA034A" w:rsidRDefault="00206B07" w:rsidP="00DA24AF">
            <w:pPr>
              <w:pBdr>
                <w:bottom w:val="double" w:sz="4" w:space="1" w:color="auto"/>
              </w:pBdr>
              <w:tabs>
                <w:tab w:val="left" w:pos="360"/>
                <w:tab w:val="left" w:pos="900"/>
              </w:tabs>
              <w:ind w:right="1"/>
              <w:jc w:val="right"/>
              <w:rPr>
                <w:rFonts w:asciiTheme="majorBidi" w:hAnsiTheme="majorBidi" w:cstheme="majorBidi"/>
                <w:sz w:val="27"/>
                <w:szCs w:val="27"/>
              </w:rPr>
            </w:pPr>
            <w:r w:rsidRPr="00AA034A">
              <w:rPr>
                <w:rFonts w:asciiTheme="majorBidi" w:hAnsiTheme="majorBidi" w:cstheme="majorBidi"/>
                <w:sz w:val="27"/>
                <w:szCs w:val="27"/>
              </w:rPr>
              <w:t>397.39</w:t>
            </w:r>
          </w:p>
        </w:tc>
        <w:tc>
          <w:tcPr>
            <w:tcW w:w="1616" w:type="dxa"/>
            <w:shd w:val="clear" w:color="auto" w:fill="auto"/>
            <w:vAlign w:val="bottom"/>
          </w:tcPr>
          <w:p w14:paraId="112012C1" w14:textId="299416D5" w:rsidR="00206B07" w:rsidRPr="00AA034A" w:rsidRDefault="00892BB0" w:rsidP="00DA24AF">
            <w:pPr>
              <w:pBdr>
                <w:bottom w:val="double" w:sz="4" w:space="1" w:color="auto"/>
              </w:pBdr>
              <w:tabs>
                <w:tab w:val="left" w:pos="360"/>
                <w:tab w:val="left" w:pos="900"/>
              </w:tabs>
              <w:ind w:right="1"/>
              <w:jc w:val="right"/>
              <w:rPr>
                <w:rFonts w:asciiTheme="majorBidi" w:hAnsiTheme="majorBidi" w:cstheme="majorBidi"/>
                <w:sz w:val="27"/>
                <w:szCs w:val="27"/>
                <w:cs/>
              </w:rPr>
            </w:pPr>
            <w:r w:rsidRPr="00AA034A">
              <w:rPr>
                <w:rFonts w:asciiTheme="majorBidi" w:hAnsiTheme="majorBidi" w:cstheme="majorBidi"/>
                <w:sz w:val="27"/>
                <w:szCs w:val="27"/>
                <w:cs/>
              </w:rPr>
              <w:t>-</w:t>
            </w:r>
          </w:p>
        </w:tc>
        <w:tc>
          <w:tcPr>
            <w:tcW w:w="1417" w:type="dxa"/>
            <w:shd w:val="clear" w:color="auto" w:fill="auto"/>
            <w:vAlign w:val="bottom"/>
          </w:tcPr>
          <w:p w14:paraId="167C2BC4" w14:textId="3C292C0E" w:rsidR="00206B07" w:rsidRPr="00AA034A" w:rsidRDefault="00206B07" w:rsidP="00DA24AF">
            <w:pPr>
              <w:pBdr>
                <w:bottom w:val="double" w:sz="4" w:space="1" w:color="auto"/>
              </w:pBdr>
              <w:tabs>
                <w:tab w:val="left" w:pos="360"/>
                <w:tab w:val="left" w:pos="900"/>
              </w:tabs>
              <w:ind w:right="1"/>
              <w:jc w:val="right"/>
              <w:rPr>
                <w:rFonts w:asciiTheme="majorBidi" w:hAnsiTheme="majorBidi" w:cstheme="majorBidi"/>
                <w:sz w:val="27"/>
                <w:szCs w:val="27"/>
                <w:cs/>
              </w:rPr>
            </w:pPr>
            <w:r w:rsidRPr="00AA034A">
              <w:rPr>
                <w:rFonts w:asciiTheme="majorBidi" w:hAnsiTheme="majorBidi" w:cstheme="majorBidi"/>
                <w:sz w:val="27"/>
                <w:szCs w:val="27"/>
              </w:rPr>
              <w:t>-</w:t>
            </w:r>
          </w:p>
        </w:tc>
      </w:tr>
    </w:tbl>
    <w:p w14:paraId="0DDF08BF" w14:textId="610A1A6E" w:rsidR="007370AC" w:rsidRDefault="007370AC"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5BA4CBFF" w14:textId="5C32CDE7"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2411EFB6" w14:textId="5F25D5F5"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498E04B9" w14:textId="68581C8C"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174C23EB" w14:textId="5F0AA7EA"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36D8A908" w14:textId="30D95666"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1CD44D44" w14:textId="17A4E4C0"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2BE85253" w14:textId="00E60BFE"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1466BCFC" w14:textId="77777777" w:rsidR="001438AC" w:rsidRDefault="001438AC"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5B3721FA" w14:textId="77777777" w:rsidR="00370940" w:rsidRPr="00AA034A"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47C50854" w14:textId="6CAEBF5D" w:rsidR="00136B9A" w:rsidRPr="00AA034A" w:rsidRDefault="00136B9A" w:rsidP="00DA24AF">
      <w:pPr>
        <w:numPr>
          <w:ilvl w:val="0"/>
          <w:numId w:val="1"/>
        </w:numPr>
        <w:spacing w:before="12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 xml:space="preserve">PROPERTY, PLANT AND EQUIPMENT </w:t>
      </w:r>
    </w:p>
    <w:p w14:paraId="7BDDD008" w14:textId="231A58AE" w:rsidR="00A074A9" w:rsidRPr="00AA034A" w:rsidRDefault="00A074A9"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w:t>
      </w:r>
      <w:r w:rsidR="00FC7EF0" w:rsidRPr="00AA034A">
        <w:rPr>
          <w:rFonts w:asciiTheme="majorBidi" w:hAnsiTheme="majorBidi" w:cstheme="majorBidi"/>
        </w:rPr>
        <w:t xml:space="preserve">of property, plant and equipment </w:t>
      </w:r>
      <w:r w:rsidRPr="00AA034A">
        <w:rPr>
          <w:rFonts w:asciiTheme="majorBidi" w:hAnsiTheme="majorBidi" w:cstheme="majorBidi"/>
        </w:rPr>
        <w:t xml:space="preserve">for the </w:t>
      </w:r>
      <w:r w:rsidR="00CF785C" w:rsidRPr="00AA034A">
        <w:rPr>
          <w:rFonts w:asciiTheme="majorBidi" w:hAnsiTheme="majorBidi" w:cstheme="majorBidi"/>
        </w:rPr>
        <w:t>nine</w:t>
      </w:r>
      <w:r w:rsidR="00A05C98" w:rsidRPr="00AA034A">
        <w:rPr>
          <w:rFonts w:asciiTheme="majorBidi" w:hAnsiTheme="majorBidi" w:cstheme="majorBidi"/>
        </w:rPr>
        <w:t xml:space="preserve"> - month</w:t>
      </w:r>
      <w:r w:rsidRPr="00AA034A">
        <w:rPr>
          <w:rFonts w:asciiTheme="majorBidi" w:hAnsiTheme="majorBidi" w:cstheme="majorBidi"/>
        </w:rPr>
        <w:t xml:space="preserve"> </w:t>
      </w:r>
      <w:r w:rsidR="00A05C98" w:rsidRPr="00AA034A">
        <w:rPr>
          <w:rFonts w:asciiTheme="majorBidi" w:hAnsiTheme="majorBidi" w:cstheme="majorBidi"/>
        </w:rPr>
        <w:t xml:space="preserve">period </w:t>
      </w:r>
      <w:r w:rsidRPr="00AA034A">
        <w:rPr>
          <w:rFonts w:asciiTheme="majorBidi" w:hAnsiTheme="majorBidi" w:cstheme="majorBidi"/>
        </w:rPr>
        <w:t xml:space="preserve">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8D4638" w:rsidRPr="00AA034A">
        <w:rPr>
          <w:rFonts w:asciiTheme="majorBidi" w:hAnsiTheme="majorBidi" w:cstheme="majorBidi"/>
        </w:rPr>
        <w:t>2</w:t>
      </w:r>
      <w:r w:rsidR="00A05C98" w:rsidRPr="00AA034A">
        <w:rPr>
          <w:rFonts w:asciiTheme="majorBidi" w:hAnsiTheme="majorBidi" w:cstheme="majorBidi"/>
        </w:rPr>
        <w:t xml:space="preserve"> </w:t>
      </w:r>
      <w:r w:rsidRPr="00AA034A">
        <w:rPr>
          <w:rFonts w:asciiTheme="majorBidi" w:hAnsiTheme="majorBidi" w:cstheme="majorBidi"/>
        </w:rPr>
        <w:t>are as follows:</w:t>
      </w:r>
    </w:p>
    <w:tbl>
      <w:tblPr>
        <w:tblW w:w="9756" w:type="dxa"/>
        <w:tblInd w:w="450" w:type="dxa"/>
        <w:tblLayout w:type="fixed"/>
        <w:tblLook w:val="01E0" w:firstRow="1" w:lastRow="1" w:firstColumn="1" w:lastColumn="1" w:noHBand="0" w:noVBand="0"/>
      </w:tblPr>
      <w:tblGrid>
        <w:gridCol w:w="5929"/>
        <w:gridCol w:w="1985"/>
        <w:gridCol w:w="1842"/>
      </w:tblGrid>
      <w:tr w:rsidR="00B219E8" w:rsidRPr="00AA034A" w14:paraId="36521674" w14:textId="77777777" w:rsidTr="00E91FDD">
        <w:trPr>
          <w:trHeight w:val="397"/>
        </w:trPr>
        <w:tc>
          <w:tcPr>
            <w:tcW w:w="5929" w:type="dxa"/>
            <w:vAlign w:val="bottom"/>
          </w:tcPr>
          <w:p w14:paraId="38DC4B33" w14:textId="77777777" w:rsidR="00A05C98" w:rsidRPr="00AA034A" w:rsidRDefault="00A05C98" w:rsidP="00DA24AF">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77777777" w:rsidR="00A05C98" w:rsidRPr="00AA034A" w:rsidRDefault="00A05C98" w:rsidP="00DA24AF">
            <w:pPr>
              <w:pBdr>
                <w:bottom w:val="single" w:sz="4" w:space="1" w:color="auto"/>
              </w:pBdr>
              <w:tabs>
                <w:tab w:val="left" w:pos="426"/>
                <w:tab w:val="left" w:pos="993"/>
              </w:tabs>
              <w:ind w:right="29"/>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76878F74" w14:textId="77777777" w:rsidTr="00E91FDD">
        <w:trPr>
          <w:trHeight w:val="397"/>
        </w:trPr>
        <w:tc>
          <w:tcPr>
            <w:tcW w:w="5929" w:type="dxa"/>
            <w:vAlign w:val="bottom"/>
          </w:tcPr>
          <w:p w14:paraId="06344393" w14:textId="77777777" w:rsidR="00A05C98" w:rsidRPr="00AA034A" w:rsidRDefault="00A05C98" w:rsidP="00DA24AF">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AA034A" w:rsidRDefault="00A05C98" w:rsidP="00DA24AF">
            <w:pPr>
              <w:tabs>
                <w:tab w:val="left" w:pos="426"/>
                <w:tab w:val="left" w:pos="993"/>
              </w:tabs>
              <w:ind w:right="29"/>
              <w:jc w:val="center"/>
              <w:rPr>
                <w:rFonts w:asciiTheme="majorBidi" w:hAnsiTheme="majorBidi" w:cstheme="majorBidi"/>
              </w:rPr>
            </w:pPr>
            <w:r w:rsidRPr="00AA034A">
              <w:rPr>
                <w:rFonts w:asciiTheme="majorBidi" w:hAnsiTheme="majorBidi" w:cstheme="majorBidi"/>
              </w:rPr>
              <w:t>Consolidated</w:t>
            </w:r>
          </w:p>
        </w:tc>
        <w:tc>
          <w:tcPr>
            <w:tcW w:w="1842" w:type="dxa"/>
            <w:vAlign w:val="bottom"/>
          </w:tcPr>
          <w:p w14:paraId="101E53F5" w14:textId="77777777" w:rsidR="00A05C98" w:rsidRPr="00AA034A" w:rsidRDefault="00A05C98" w:rsidP="00DA24AF">
            <w:pPr>
              <w:tabs>
                <w:tab w:val="left" w:pos="426"/>
                <w:tab w:val="left" w:pos="993"/>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20BA440C" w14:textId="77777777" w:rsidTr="00E91FDD">
        <w:trPr>
          <w:trHeight w:val="397"/>
        </w:trPr>
        <w:tc>
          <w:tcPr>
            <w:tcW w:w="5929" w:type="dxa"/>
            <w:vAlign w:val="bottom"/>
          </w:tcPr>
          <w:p w14:paraId="499750D9" w14:textId="77777777" w:rsidR="00A05C98" w:rsidRPr="00AA034A" w:rsidRDefault="00A05C98" w:rsidP="00DA24AF">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AA034A" w:rsidRDefault="00A05C98" w:rsidP="00DA24AF">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c>
          <w:tcPr>
            <w:tcW w:w="1842" w:type="dxa"/>
            <w:vAlign w:val="bottom"/>
          </w:tcPr>
          <w:p w14:paraId="63D29566" w14:textId="77777777" w:rsidR="00A05C98" w:rsidRPr="00AA034A" w:rsidRDefault="00A05C98" w:rsidP="00DA24AF">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r>
      <w:tr w:rsidR="00CF4D1A" w:rsidRPr="00AA034A" w14:paraId="3E188E65" w14:textId="77777777" w:rsidTr="00CF4D1A">
        <w:trPr>
          <w:trHeight w:val="397"/>
        </w:trPr>
        <w:tc>
          <w:tcPr>
            <w:tcW w:w="5929" w:type="dxa"/>
            <w:vAlign w:val="bottom"/>
          </w:tcPr>
          <w:p w14:paraId="24D1399B" w14:textId="76E75FC2"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31, 2021</w:t>
            </w:r>
          </w:p>
        </w:tc>
        <w:tc>
          <w:tcPr>
            <w:tcW w:w="1985" w:type="dxa"/>
            <w:shd w:val="clear" w:color="auto" w:fill="auto"/>
            <w:vAlign w:val="bottom"/>
          </w:tcPr>
          <w:p w14:paraId="099BC076" w14:textId="7E585157"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870,989,068</w:t>
            </w:r>
          </w:p>
        </w:tc>
        <w:tc>
          <w:tcPr>
            <w:tcW w:w="1842" w:type="dxa"/>
            <w:shd w:val="clear" w:color="auto" w:fill="auto"/>
            <w:vAlign w:val="bottom"/>
          </w:tcPr>
          <w:p w14:paraId="3733177B" w14:textId="27A88E89"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151,799,254</w:t>
            </w:r>
          </w:p>
        </w:tc>
      </w:tr>
      <w:tr w:rsidR="00CF4D1A" w:rsidRPr="00AA034A" w14:paraId="32CF7B31" w14:textId="77777777" w:rsidTr="00CF4D1A">
        <w:trPr>
          <w:trHeight w:val="397"/>
        </w:trPr>
        <w:tc>
          <w:tcPr>
            <w:tcW w:w="5929" w:type="dxa"/>
            <w:vAlign w:val="bottom"/>
          </w:tcPr>
          <w:p w14:paraId="4F1B81D2" w14:textId="13E71E57" w:rsidR="00CF4D1A" w:rsidRPr="00AA034A" w:rsidRDefault="00CF4D1A" w:rsidP="00CF4D1A">
            <w:pPr>
              <w:ind w:left="-96" w:right="0"/>
              <w:jc w:val="left"/>
              <w:rPr>
                <w:rFonts w:asciiTheme="majorBidi" w:eastAsia="Calibri" w:hAnsiTheme="majorBidi" w:cstheme="majorBidi"/>
                <w:cs/>
              </w:rPr>
            </w:pPr>
            <w:r w:rsidRPr="00AA034A">
              <w:rPr>
                <w:rFonts w:asciiTheme="majorBidi" w:eastAsia="Calibri" w:hAnsiTheme="majorBidi" w:cstheme="majorBidi"/>
              </w:rPr>
              <w:t xml:space="preserve">Add </w:t>
            </w:r>
            <w:r w:rsidRPr="00AA034A">
              <w:rPr>
                <w:rFonts w:asciiTheme="majorBidi" w:eastAsia="Calibri" w:hAnsiTheme="majorBidi" w:cstheme="majorBidi"/>
                <w:cs/>
              </w:rPr>
              <w:t xml:space="preserve">Purchase  </w:t>
            </w:r>
          </w:p>
        </w:tc>
        <w:tc>
          <w:tcPr>
            <w:tcW w:w="1985" w:type="dxa"/>
            <w:shd w:val="clear" w:color="auto" w:fill="auto"/>
            <w:vAlign w:val="bottom"/>
          </w:tcPr>
          <w:p w14:paraId="6D5039EA" w14:textId="6F429F93"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35,131,750</w:t>
            </w:r>
          </w:p>
        </w:tc>
        <w:tc>
          <w:tcPr>
            <w:tcW w:w="1842" w:type="dxa"/>
            <w:shd w:val="clear" w:color="auto" w:fill="auto"/>
            <w:vAlign w:val="bottom"/>
          </w:tcPr>
          <w:p w14:paraId="39CAC40A" w14:textId="37073956"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6,</w:t>
            </w:r>
            <w:r w:rsidR="00EA78BE" w:rsidRPr="00AA034A">
              <w:rPr>
                <w:rFonts w:asciiTheme="majorBidi" w:hAnsiTheme="majorBidi" w:cstheme="majorBidi"/>
              </w:rPr>
              <w:t>097</w:t>
            </w:r>
            <w:r w:rsidRPr="00AA034A">
              <w:rPr>
                <w:rFonts w:asciiTheme="majorBidi" w:hAnsiTheme="majorBidi" w:cstheme="majorBidi"/>
              </w:rPr>
              <w:t>,511</w:t>
            </w:r>
          </w:p>
        </w:tc>
      </w:tr>
      <w:tr w:rsidR="00CF4D1A" w:rsidRPr="00AA034A" w14:paraId="10053774" w14:textId="77777777" w:rsidTr="00CF4D1A">
        <w:trPr>
          <w:trHeight w:val="397"/>
        </w:trPr>
        <w:tc>
          <w:tcPr>
            <w:tcW w:w="5929" w:type="dxa"/>
            <w:shd w:val="clear" w:color="auto" w:fill="auto"/>
            <w:vAlign w:val="bottom"/>
          </w:tcPr>
          <w:p w14:paraId="5CB5CC2F" w14:textId="299E8A9D" w:rsidR="00CF4D1A" w:rsidRPr="00AA034A" w:rsidRDefault="00CF4D1A" w:rsidP="00CF4D1A">
            <w:pPr>
              <w:ind w:left="-96" w:right="0"/>
              <w:jc w:val="left"/>
              <w:rPr>
                <w:rFonts w:asciiTheme="majorBidi" w:eastAsia="Calibri" w:hAnsiTheme="majorBidi" w:cstheme="majorBidi"/>
              </w:rPr>
            </w:pPr>
            <w:r w:rsidRPr="00AA034A">
              <w:rPr>
                <w:rFonts w:asciiTheme="majorBidi" w:hAnsiTheme="majorBidi" w:cstheme="majorBidi"/>
              </w:rPr>
              <w:t xml:space="preserve">Transfer In </w:t>
            </w:r>
            <w:r w:rsidRPr="00AA034A">
              <w:rPr>
                <w:rFonts w:asciiTheme="majorBidi" w:hAnsiTheme="majorBidi" w:cstheme="majorBidi"/>
                <w:cs/>
              </w:rPr>
              <w:t>(</w:t>
            </w:r>
            <w:r w:rsidRPr="00AA034A">
              <w:rPr>
                <w:rFonts w:asciiTheme="majorBidi" w:hAnsiTheme="majorBidi" w:cstheme="majorBidi"/>
              </w:rPr>
              <w:t>Out</w:t>
            </w:r>
            <w:r w:rsidRPr="00AA034A">
              <w:rPr>
                <w:rFonts w:asciiTheme="majorBidi" w:hAnsiTheme="majorBidi" w:cstheme="majorBidi"/>
                <w:cs/>
              </w:rPr>
              <w:t>)</w:t>
            </w:r>
            <w:r w:rsidRPr="00AA034A">
              <w:rPr>
                <w:rFonts w:asciiTheme="majorBidi" w:hAnsiTheme="majorBidi" w:cstheme="majorBidi"/>
              </w:rPr>
              <w:t xml:space="preserve"> - </w:t>
            </w:r>
            <w:r w:rsidRPr="00AA034A">
              <w:rPr>
                <w:rFonts w:asciiTheme="majorBidi" w:eastAsia="Calibri" w:hAnsiTheme="majorBidi" w:cstheme="majorBidi"/>
              </w:rPr>
              <w:t>Cost</w:t>
            </w:r>
          </w:p>
        </w:tc>
        <w:tc>
          <w:tcPr>
            <w:tcW w:w="1985" w:type="dxa"/>
            <w:shd w:val="clear" w:color="auto" w:fill="auto"/>
            <w:vAlign w:val="bottom"/>
          </w:tcPr>
          <w:p w14:paraId="4567088E" w14:textId="2B7CE69F"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1,030,697</w:t>
            </w:r>
            <w:r w:rsidRPr="00AA034A">
              <w:rPr>
                <w:rFonts w:asciiTheme="majorBidi" w:hAnsiTheme="majorBidi" w:cstheme="majorBidi"/>
                <w:cs/>
              </w:rPr>
              <w:t>)</w:t>
            </w:r>
          </w:p>
        </w:tc>
        <w:tc>
          <w:tcPr>
            <w:tcW w:w="1842" w:type="dxa"/>
            <w:shd w:val="clear" w:color="auto" w:fill="auto"/>
            <w:vAlign w:val="bottom"/>
          </w:tcPr>
          <w:p w14:paraId="1CC0157E" w14:textId="59FB630B"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w:t>
            </w:r>
          </w:p>
        </w:tc>
      </w:tr>
      <w:tr w:rsidR="00CF4D1A" w:rsidRPr="00AA034A" w14:paraId="1F76CEDB" w14:textId="77777777" w:rsidTr="00CF4D1A">
        <w:trPr>
          <w:trHeight w:val="397"/>
        </w:trPr>
        <w:tc>
          <w:tcPr>
            <w:tcW w:w="5929" w:type="dxa"/>
            <w:shd w:val="clear" w:color="auto" w:fill="auto"/>
            <w:vAlign w:val="bottom"/>
          </w:tcPr>
          <w:p w14:paraId="332D04DB" w14:textId="0C1307C9"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(Less) Amortization</w:t>
            </w:r>
            <w:r w:rsidRPr="00AA034A">
              <w:rPr>
                <w:rFonts w:asciiTheme="majorBidi" w:eastAsia="Calibri" w:hAnsiTheme="majorBidi" w:cstheme="majorBidi"/>
                <w:cs/>
              </w:rPr>
              <w:t xml:space="preserve"> </w:t>
            </w:r>
            <w:r w:rsidRPr="00AA034A">
              <w:rPr>
                <w:rFonts w:asciiTheme="majorBidi" w:eastAsia="Calibri" w:hAnsiTheme="majorBidi" w:cstheme="majorBidi"/>
              </w:rPr>
              <w:t>- Cost</w:t>
            </w:r>
          </w:p>
        </w:tc>
        <w:tc>
          <w:tcPr>
            <w:tcW w:w="1985" w:type="dxa"/>
            <w:shd w:val="clear" w:color="auto" w:fill="auto"/>
            <w:vAlign w:val="bottom"/>
          </w:tcPr>
          <w:p w14:paraId="6120035F" w14:textId="34F31CB0" w:rsidR="00CF4D1A" w:rsidRPr="00AA034A" w:rsidRDefault="00CF4D1A" w:rsidP="00CF4D1A">
            <w:pPr>
              <w:tabs>
                <w:tab w:val="left" w:pos="360"/>
                <w:tab w:val="left" w:pos="900"/>
              </w:tabs>
              <w:ind w:right="28"/>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17,976,469</w:t>
            </w:r>
            <w:r w:rsidRPr="00AA034A">
              <w:rPr>
                <w:rFonts w:asciiTheme="majorBidi" w:hAnsiTheme="majorBidi" w:cstheme="majorBidi"/>
                <w:cs/>
              </w:rPr>
              <w:t>)</w:t>
            </w:r>
          </w:p>
        </w:tc>
        <w:tc>
          <w:tcPr>
            <w:tcW w:w="1842" w:type="dxa"/>
            <w:shd w:val="clear" w:color="auto" w:fill="auto"/>
            <w:vAlign w:val="bottom"/>
          </w:tcPr>
          <w:p w14:paraId="242E4E19" w14:textId="3A70B75E"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(3,879,980)</w:t>
            </w:r>
          </w:p>
        </w:tc>
      </w:tr>
      <w:tr w:rsidR="00CF4D1A" w:rsidRPr="00AA034A" w14:paraId="76795A63" w14:textId="77777777" w:rsidTr="00CF4D1A">
        <w:trPr>
          <w:trHeight w:val="397"/>
        </w:trPr>
        <w:tc>
          <w:tcPr>
            <w:tcW w:w="5929" w:type="dxa"/>
            <w:shd w:val="clear" w:color="auto" w:fill="auto"/>
            <w:vAlign w:val="bottom"/>
          </w:tcPr>
          <w:p w14:paraId="310120B9" w14:textId="1C1885BF" w:rsidR="00CF4D1A" w:rsidRPr="00AA034A" w:rsidRDefault="00CF4D1A" w:rsidP="00CF4D1A">
            <w:pPr>
              <w:ind w:left="-96" w:right="0"/>
              <w:jc w:val="left"/>
              <w:rPr>
                <w:rFonts w:asciiTheme="majorBidi" w:eastAsia="Calibri" w:hAnsiTheme="majorBidi" w:cstheme="majorBidi"/>
              </w:rPr>
            </w:pPr>
            <w:proofErr w:type="gramStart"/>
            <w:r w:rsidRPr="00AA034A">
              <w:rPr>
                <w:rFonts w:asciiTheme="majorBidi" w:eastAsia="Calibri" w:hAnsiTheme="majorBidi" w:cstheme="majorBidi"/>
              </w:rPr>
              <w:t>Add  Amortization</w:t>
            </w:r>
            <w:proofErr w:type="gramEnd"/>
            <w:r w:rsidRPr="00AA034A">
              <w:rPr>
                <w:rFonts w:asciiTheme="majorBidi" w:eastAsia="Calibri" w:hAnsiTheme="majorBidi" w:cstheme="majorBidi"/>
                <w:cs/>
              </w:rPr>
              <w:t xml:space="preserve"> </w:t>
            </w:r>
            <w:r w:rsidRPr="00AA034A">
              <w:rPr>
                <w:rFonts w:asciiTheme="majorBidi" w:eastAsia="Calibri" w:hAnsiTheme="majorBidi" w:cstheme="majorBidi"/>
              </w:rPr>
              <w:t>- Accumulated depreciation</w:t>
            </w:r>
          </w:p>
        </w:tc>
        <w:tc>
          <w:tcPr>
            <w:tcW w:w="1985" w:type="dxa"/>
            <w:shd w:val="clear" w:color="auto" w:fill="auto"/>
            <w:vAlign w:val="bottom"/>
          </w:tcPr>
          <w:p w14:paraId="1351324D" w14:textId="138C5A8E" w:rsidR="00CF4D1A" w:rsidRPr="00AA034A" w:rsidRDefault="00CF4D1A" w:rsidP="00CF4D1A">
            <w:pPr>
              <w:tabs>
                <w:tab w:val="left" w:pos="360"/>
                <w:tab w:val="left" w:pos="900"/>
              </w:tabs>
              <w:ind w:right="28"/>
              <w:jc w:val="right"/>
              <w:rPr>
                <w:rFonts w:asciiTheme="majorBidi" w:hAnsiTheme="majorBidi" w:cstheme="majorBidi"/>
                <w:cs/>
              </w:rPr>
            </w:pPr>
            <w:r w:rsidRPr="00AA034A">
              <w:rPr>
                <w:rFonts w:asciiTheme="majorBidi" w:hAnsiTheme="majorBidi" w:cstheme="majorBidi"/>
              </w:rPr>
              <w:t>13,381,192</w:t>
            </w:r>
          </w:p>
        </w:tc>
        <w:tc>
          <w:tcPr>
            <w:tcW w:w="1842" w:type="dxa"/>
            <w:shd w:val="clear" w:color="auto" w:fill="auto"/>
            <w:vAlign w:val="bottom"/>
          </w:tcPr>
          <w:p w14:paraId="2D036653" w14:textId="259AEB19"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3,500,77</w:t>
            </w:r>
            <w:r w:rsidR="00EA78BE" w:rsidRPr="00AA034A">
              <w:rPr>
                <w:rFonts w:asciiTheme="majorBidi" w:hAnsiTheme="majorBidi" w:cstheme="majorBidi"/>
              </w:rPr>
              <w:t>6</w:t>
            </w:r>
          </w:p>
        </w:tc>
      </w:tr>
      <w:tr w:rsidR="00CF4D1A" w:rsidRPr="00AA034A" w14:paraId="3D10A56A" w14:textId="77777777" w:rsidTr="00CF4D1A">
        <w:trPr>
          <w:trHeight w:val="397"/>
        </w:trPr>
        <w:tc>
          <w:tcPr>
            <w:tcW w:w="5929" w:type="dxa"/>
            <w:shd w:val="clear" w:color="auto" w:fill="auto"/>
            <w:vAlign w:val="bottom"/>
          </w:tcPr>
          <w:p w14:paraId="30E7C144" w14:textId="1468C926"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Add Increase from the purchase of investments - Cost</w:t>
            </w:r>
          </w:p>
        </w:tc>
        <w:tc>
          <w:tcPr>
            <w:tcW w:w="1985" w:type="dxa"/>
            <w:shd w:val="clear" w:color="auto" w:fill="auto"/>
            <w:vAlign w:val="bottom"/>
          </w:tcPr>
          <w:p w14:paraId="45EE2119" w14:textId="1BB74230"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88,136,411</w:t>
            </w:r>
          </w:p>
        </w:tc>
        <w:tc>
          <w:tcPr>
            <w:tcW w:w="1842" w:type="dxa"/>
            <w:shd w:val="clear" w:color="auto" w:fill="auto"/>
            <w:vAlign w:val="bottom"/>
          </w:tcPr>
          <w:p w14:paraId="5B789C4A" w14:textId="3348B863"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w:t>
            </w:r>
          </w:p>
        </w:tc>
      </w:tr>
      <w:tr w:rsidR="00CF4D1A" w:rsidRPr="00AA034A" w14:paraId="39715A11" w14:textId="77777777" w:rsidTr="00CF4D1A">
        <w:trPr>
          <w:trHeight w:val="397"/>
        </w:trPr>
        <w:tc>
          <w:tcPr>
            <w:tcW w:w="5929" w:type="dxa"/>
            <w:shd w:val="clear" w:color="auto" w:fill="auto"/>
            <w:vAlign w:val="bottom"/>
          </w:tcPr>
          <w:p w14:paraId="46C1032C" w14:textId="6E63B095"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cs/>
              </w:rPr>
              <w:t>(</w:t>
            </w:r>
            <w:r w:rsidRPr="00AA034A">
              <w:rPr>
                <w:rFonts w:asciiTheme="majorBidi" w:eastAsia="Calibri" w:hAnsiTheme="majorBidi" w:cstheme="majorBidi"/>
              </w:rPr>
              <w:t>Less) Increase from the purchase of investments - Accumulated depreciation</w:t>
            </w:r>
          </w:p>
        </w:tc>
        <w:tc>
          <w:tcPr>
            <w:tcW w:w="1985" w:type="dxa"/>
            <w:shd w:val="clear" w:color="auto" w:fill="auto"/>
            <w:vAlign w:val="bottom"/>
          </w:tcPr>
          <w:p w14:paraId="75A38466" w14:textId="48FFDFB8"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67,436,588</w:t>
            </w:r>
            <w:r w:rsidRPr="00AA034A">
              <w:rPr>
                <w:rFonts w:asciiTheme="majorBidi" w:hAnsiTheme="majorBidi" w:cstheme="majorBidi"/>
                <w:cs/>
              </w:rPr>
              <w:t>)</w:t>
            </w:r>
          </w:p>
        </w:tc>
        <w:tc>
          <w:tcPr>
            <w:tcW w:w="1842" w:type="dxa"/>
            <w:shd w:val="clear" w:color="auto" w:fill="auto"/>
            <w:vAlign w:val="bottom"/>
          </w:tcPr>
          <w:p w14:paraId="1D1B3FF5" w14:textId="12C919DA"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w:t>
            </w:r>
          </w:p>
        </w:tc>
      </w:tr>
      <w:tr w:rsidR="00CF4D1A" w:rsidRPr="00AA034A" w14:paraId="554D6AE3" w14:textId="77777777" w:rsidTr="00CF4D1A">
        <w:trPr>
          <w:trHeight w:val="397"/>
        </w:trPr>
        <w:tc>
          <w:tcPr>
            <w:tcW w:w="5929" w:type="dxa"/>
            <w:shd w:val="clear" w:color="auto" w:fill="auto"/>
            <w:vAlign w:val="bottom"/>
          </w:tcPr>
          <w:p w14:paraId="1A3DBB93" w14:textId="2EB19184"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(Less) Decrease from change of investment - Cost</w:t>
            </w:r>
          </w:p>
        </w:tc>
        <w:tc>
          <w:tcPr>
            <w:tcW w:w="1985" w:type="dxa"/>
            <w:shd w:val="clear" w:color="auto" w:fill="auto"/>
            <w:vAlign w:val="bottom"/>
          </w:tcPr>
          <w:p w14:paraId="4D51BD82" w14:textId="16DDC8EA" w:rsidR="00CF4D1A" w:rsidRPr="00AA034A" w:rsidRDefault="00CF4D1A" w:rsidP="00CF4D1A">
            <w:pPr>
              <w:tabs>
                <w:tab w:val="left" w:pos="360"/>
                <w:tab w:val="left" w:pos="900"/>
              </w:tabs>
              <w:ind w:right="28"/>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5,269,699</w:t>
            </w:r>
            <w:r w:rsidRPr="00AA034A">
              <w:rPr>
                <w:rFonts w:asciiTheme="majorBidi" w:hAnsiTheme="majorBidi" w:cstheme="majorBidi"/>
                <w:cs/>
              </w:rPr>
              <w:t>)</w:t>
            </w:r>
          </w:p>
        </w:tc>
        <w:tc>
          <w:tcPr>
            <w:tcW w:w="1842" w:type="dxa"/>
            <w:shd w:val="clear" w:color="auto" w:fill="auto"/>
            <w:vAlign w:val="bottom"/>
          </w:tcPr>
          <w:p w14:paraId="53E00C87" w14:textId="7E4CC0D5" w:rsidR="00CF4D1A" w:rsidRPr="00AA034A" w:rsidRDefault="00CF4D1A" w:rsidP="00CF4D1A">
            <w:pPr>
              <w:tabs>
                <w:tab w:val="left" w:pos="360"/>
                <w:tab w:val="left" w:pos="900"/>
              </w:tabs>
              <w:ind w:right="28"/>
              <w:jc w:val="right"/>
              <w:rPr>
                <w:rFonts w:asciiTheme="majorBidi" w:hAnsiTheme="majorBidi" w:cstheme="majorBidi"/>
              </w:rPr>
            </w:pPr>
            <w:r w:rsidRPr="00AA034A">
              <w:rPr>
                <w:rFonts w:asciiTheme="majorBidi" w:hAnsiTheme="majorBidi" w:cstheme="majorBidi"/>
              </w:rPr>
              <w:t>-</w:t>
            </w:r>
          </w:p>
        </w:tc>
      </w:tr>
      <w:tr w:rsidR="00CF4D1A" w:rsidRPr="00AA034A" w14:paraId="75692D4B" w14:textId="77777777" w:rsidTr="00CF4D1A">
        <w:trPr>
          <w:trHeight w:val="397"/>
        </w:trPr>
        <w:tc>
          <w:tcPr>
            <w:tcW w:w="5929" w:type="dxa"/>
            <w:shd w:val="clear" w:color="auto" w:fill="auto"/>
            <w:vAlign w:val="bottom"/>
          </w:tcPr>
          <w:p w14:paraId="7E8E4049" w14:textId="7F4B1AAF"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Add</w:t>
            </w:r>
            <w:r w:rsidRPr="00AA034A">
              <w:rPr>
                <w:rFonts w:asciiTheme="majorBidi" w:eastAsia="Calibri" w:hAnsiTheme="majorBidi" w:cstheme="majorBidi"/>
                <w:cs/>
              </w:rPr>
              <w:t xml:space="preserve"> </w:t>
            </w:r>
            <w:r w:rsidRPr="00AA034A">
              <w:rPr>
                <w:rFonts w:asciiTheme="majorBidi" w:eastAsia="Calibri" w:hAnsiTheme="majorBidi" w:cstheme="majorBidi"/>
              </w:rPr>
              <w:t>Decrease from change of investment - Accumulated depreciation</w:t>
            </w:r>
          </w:p>
        </w:tc>
        <w:tc>
          <w:tcPr>
            <w:tcW w:w="1985" w:type="dxa"/>
            <w:shd w:val="clear" w:color="auto" w:fill="auto"/>
            <w:vAlign w:val="bottom"/>
          </w:tcPr>
          <w:p w14:paraId="32453E23" w14:textId="38734F39" w:rsidR="00CF4D1A" w:rsidRPr="00AA034A" w:rsidRDefault="00CF4D1A" w:rsidP="00CF4D1A">
            <w:pPr>
              <w:tabs>
                <w:tab w:val="left" w:pos="360"/>
                <w:tab w:val="left" w:pos="900"/>
              </w:tabs>
              <w:ind w:right="28"/>
              <w:jc w:val="right"/>
              <w:rPr>
                <w:rFonts w:asciiTheme="majorBidi" w:hAnsiTheme="majorBidi" w:cstheme="majorBidi"/>
                <w:cs/>
              </w:rPr>
            </w:pPr>
            <w:r w:rsidRPr="00AA034A">
              <w:rPr>
                <w:rFonts w:asciiTheme="majorBidi" w:hAnsiTheme="majorBidi" w:cstheme="majorBidi"/>
              </w:rPr>
              <w:t>2,524,938</w:t>
            </w:r>
          </w:p>
        </w:tc>
        <w:tc>
          <w:tcPr>
            <w:tcW w:w="1842" w:type="dxa"/>
            <w:shd w:val="clear" w:color="auto" w:fill="auto"/>
            <w:vAlign w:val="bottom"/>
          </w:tcPr>
          <w:p w14:paraId="256D83E2" w14:textId="023F572F" w:rsidR="00CF4D1A" w:rsidRPr="00AA034A" w:rsidRDefault="00CF4D1A" w:rsidP="00CF4D1A">
            <w:pPr>
              <w:tabs>
                <w:tab w:val="left" w:pos="360"/>
                <w:tab w:val="left" w:pos="900"/>
              </w:tabs>
              <w:ind w:right="28"/>
              <w:jc w:val="right"/>
              <w:rPr>
                <w:rFonts w:asciiTheme="majorBidi" w:hAnsiTheme="majorBidi" w:cstheme="majorBidi"/>
                <w:cs/>
              </w:rPr>
            </w:pPr>
            <w:r w:rsidRPr="00AA034A">
              <w:rPr>
                <w:rFonts w:asciiTheme="majorBidi" w:hAnsiTheme="majorBidi" w:cstheme="majorBidi"/>
              </w:rPr>
              <w:t>-</w:t>
            </w:r>
          </w:p>
        </w:tc>
      </w:tr>
      <w:tr w:rsidR="00CF4D1A" w:rsidRPr="00AA034A" w14:paraId="6093A78D" w14:textId="77777777" w:rsidTr="00CF4D1A">
        <w:trPr>
          <w:trHeight w:val="397"/>
        </w:trPr>
        <w:tc>
          <w:tcPr>
            <w:tcW w:w="5929" w:type="dxa"/>
            <w:shd w:val="clear" w:color="auto" w:fill="auto"/>
            <w:vAlign w:val="bottom"/>
          </w:tcPr>
          <w:p w14:paraId="41D6C7A0" w14:textId="2386FD56"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 xml:space="preserve">(Less) Depreciation </w:t>
            </w:r>
            <w:r w:rsidRPr="00AA034A">
              <w:rPr>
                <w:rFonts w:asciiTheme="majorBidi" w:eastAsia="Calibri" w:hAnsiTheme="majorBidi" w:cstheme="majorBidi"/>
                <w:cs/>
              </w:rPr>
              <w:t xml:space="preserve">for the </w:t>
            </w:r>
            <w:r w:rsidRPr="00AA034A">
              <w:rPr>
                <w:rFonts w:asciiTheme="majorBidi" w:eastAsia="Calibri" w:hAnsiTheme="majorBidi" w:cstheme="majorBidi"/>
              </w:rPr>
              <w:t>period</w:t>
            </w:r>
          </w:p>
        </w:tc>
        <w:tc>
          <w:tcPr>
            <w:tcW w:w="1985" w:type="dxa"/>
            <w:shd w:val="clear" w:color="auto" w:fill="auto"/>
            <w:vAlign w:val="bottom"/>
          </w:tcPr>
          <w:p w14:paraId="67B5142C" w14:textId="4F6428CD" w:rsidR="00CF4D1A" w:rsidRPr="00AA034A" w:rsidRDefault="00CF4D1A" w:rsidP="00CF4D1A">
            <w:pPr>
              <w:pBdr>
                <w:bottom w:val="sing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42,377,474</w:t>
            </w:r>
            <w:r w:rsidRPr="00AA034A">
              <w:rPr>
                <w:rFonts w:asciiTheme="majorBidi" w:hAnsiTheme="majorBidi" w:cstheme="majorBidi"/>
                <w:cs/>
              </w:rPr>
              <w:t>)</w:t>
            </w:r>
          </w:p>
        </w:tc>
        <w:tc>
          <w:tcPr>
            <w:tcW w:w="1842" w:type="dxa"/>
            <w:shd w:val="clear" w:color="auto" w:fill="auto"/>
            <w:vAlign w:val="bottom"/>
          </w:tcPr>
          <w:p w14:paraId="28D3CE07" w14:textId="12B86A3C" w:rsidR="00CF4D1A" w:rsidRPr="00AA034A" w:rsidRDefault="00CF4D1A" w:rsidP="00CF4D1A">
            <w:pPr>
              <w:pBdr>
                <w:bottom w:val="sing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(21,612,266)</w:t>
            </w:r>
          </w:p>
        </w:tc>
      </w:tr>
      <w:tr w:rsidR="00CF4D1A" w:rsidRPr="00AA034A" w14:paraId="7C88C4E1" w14:textId="77777777" w:rsidTr="00CF4D1A">
        <w:trPr>
          <w:trHeight w:val="397"/>
        </w:trPr>
        <w:tc>
          <w:tcPr>
            <w:tcW w:w="5929" w:type="dxa"/>
            <w:vAlign w:val="bottom"/>
          </w:tcPr>
          <w:p w14:paraId="684FF2C0" w14:textId="66563FF1" w:rsidR="00CF4D1A" w:rsidRPr="00AA034A" w:rsidRDefault="00CF4D1A" w:rsidP="00CF4D1A">
            <w:pPr>
              <w:ind w:left="-96" w:right="0"/>
              <w:jc w:val="left"/>
              <w:rPr>
                <w:rFonts w:asciiTheme="majorBidi" w:eastAsia="Calibri" w:hAnsiTheme="majorBidi" w:cstheme="majorBidi"/>
              </w:rPr>
            </w:pPr>
            <w:r w:rsidRPr="00AA034A">
              <w:rPr>
                <w:rFonts w:asciiTheme="majorBidi" w:eastAsia="Calibri" w:hAnsiTheme="majorBidi" w:cstheme="majorBidi"/>
              </w:rPr>
              <w:t xml:space="preserve">Net book value as at </w:t>
            </w:r>
            <w:r w:rsidRPr="00AA034A">
              <w:rPr>
                <w:rFonts w:asciiTheme="majorBidi" w:hAnsiTheme="majorBidi" w:cstheme="majorBidi"/>
                <w:snapToGrid w:val="0"/>
                <w:lang w:eastAsia="th-TH"/>
              </w:rPr>
              <w:t>September 30, 2022</w:t>
            </w:r>
          </w:p>
        </w:tc>
        <w:tc>
          <w:tcPr>
            <w:tcW w:w="1985" w:type="dxa"/>
            <w:shd w:val="clear" w:color="auto" w:fill="auto"/>
            <w:vAlign w:val="bottom"/>
          </w:tcPr>
          <w:p w14:paraId="5E20A144" w14:textId="1B00C272" w:rsidR="00CF4D1A" w:rsidRPr="00AA034A" w:rsidRDefault="00CF4D1A" w:rsidP="00CF4D1A">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876,072,432</w:t>
            </w:r>
          </w:p>
        </w:tc>
        <w:tc>
          <w:tcPr>
            <w:tcW w:w="1842" w:type="dxa"/>
            <w:shd w:val="clear" w:color="auto" w:fill="auto"/>
            <w:vAlign w:val="bottom"/>
          </w:tcPr>
          <w:p w14:paraId="24D78EAA" w14:textId="654E8AC9" w:rsidR="00CF4D1A" w:rsidRPr="00AA034A" w:rsidRDefault="00CF4D1A" w:rsidP="00CF4D1A">
            <w:pPr>
              <w:pBdr>
                <w:bottom w:val="double" w:sz="4" w:space="1" w:color="auto"/>
              </w:pBdr>
              <w:tabs>
                <w:tab w:val="left" w:pos="360"/>
                <w:tab w:val="left" w:pos="900"/>
              </w:tabs>
              <w:ind w:right="28"/>
              <w:jc w:val="right"/>
              <w:rPr>
                <w:rFonts w:asciiTheme="majorBidi" w:hAnsiTheme="majorBidi" w:cstheme="majorBidi"/>
                <w:cs/>
              </w:rPr>
            </w:pPr>
            <w:r w:rsidRPr="00AA034A">
              <w:rPr>
                <w:rFonts w:asciiTheme="majorBidi" w:hAnsiTheme="majorBidi" w:cstheme="majorBidi"/>
              </w:rPr>
              <w:t>135,905,295</w:t>
            </w:r>
          </w:p>
        </w:tc>
      </w:tr>
    </w:tbl>
    <w:p w14:paraId="7C962479" w14:textId="3C9F9A11" w:rsidR="00314139" w:rsidRPr="00AA034A" w:rsidRDefault="00AE4595" w:rsidP="00DA24AF">
      <w:pPr>
        <w:spacing w:before="120" w:after="120"/>
        <w:ind w:left="426" w:right="1"/>
        <w:jc w:val="thaiDistribute"/>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2022</w:t>
      </w:r>
      <w:r w:rsidRPr="00AA034A">
        <w:rPr>
          <w:rFonts w:asciiTheme="majorBidi" w:hAnsiTheme="majorBidi" w:cstheme="majorBidi"/>
          <w:cs/>
        </w:rPr>
        <w:t xml:space="preserve"> </w:t>
      </w:r>
      <w:r w:rsidRPr="00AA034A">
        <w:rPr>
          <w:rFonts w:asciiTheme="majorBidi" w:hAnsiTheme="majorBidi" w:cstheme="majorBidi"/>
        </w:rPr>
        <w:t>and December 31, 2021</w:t>
      </w:r>
      <w:r w:rsidR="00314139" w:rsidRPr="00AA034A">
        <w:rPr>
          <w:rFonts w:asciiTheme="majorBidi" w:hAnsiTheme="majorBidi" w:cstheme="majorBidi"/>
        </w:rPr>
        <w:t xml:space="preserve">, the Group has investment properties, </w:t>
      </w:r>
      <w:r w:rsidR="00C12E35" w:rsidRPr="00AA034A">
        <w:rPr>
          <w:rFonts w:asciiTheme="majorBidi" w:hAnsiTheme="majorBidi" w:cstheme="majorBidi"/>
        </w:rPr>
        <w:t>plant and equipment</w:t>
      </w:r>
      <w:r w:rsidR="00314139" w:rsidRPr="00AA034A">
        <w:rPr>
          <w:rFonts w:asciiTheme="majorBidi" w:hAnsiTheme="majorBidi" w:cstheme="majorBidi"/>
        </w:rPr>
        <w:t xml:space="preserve"> as collateral for a loan</w:t>
      </w:r>
      <w:r w:rsidR="00D24C54" w:rsidRPr="00AA034A">
        <w:rPr>
          <w:rFonts w:asciiTheme="majorBidi" w:hAnsiTheme="majorBidi" w:cstheme="majorBidi"/>
        </w:rPr>
        <w:t xml:space="preserve">, </w:t>
      </w:r>
      <w:r w:rsidR="00314139" w:rsidRPr="00AA034A">
        <w:rPr>
          <w:rFonts w:asciiTheme="majorBidi" w:hAnsiTheme="majorBidi" w:cstheme="majorBidi"/>
        </w:rPr>
        <w:t>in accordance with Note 15</w:t>
      </w:r>
      <w:r w:rsidR="00927140" w:rsidRPr="00AA034A">
        <w:rPr>
          <w:rFonts w:asciiTheme="majorBidi" w:hAnsiTheme="majorBidi" w:cstheme="majorBidi"/>
        </w:rPr>
        <w:t xml:space="preserve"> and </w:t>
      </w:r>
      <w:r w:rsidR="005D1174" w:rsidRPr="00AA034A">
        <w:rPr>
          <w:rFonts w:asciiTheme="majorBidi" w:hAnsiTheme="majorBidi" w:cstheme="majorBidi"/>
        </w:rPr>
        <w:t>1</w:t>
      </w:r>
      <w:r w:rsidR="00DE2C4D" w:rsidRPr="00AA034A">
        <w:rPr>
          <w:rFonts w:asciiTheme="majorBidi" w:hAnsiTheme="majorBidi" w:cstheme="majorBidi"/>
        </w:rPr>
        <w:t>6</w:t>
      </w:r>
      <w:r w:rsidR="00314139" w:rsidRPr="00AA034A">
        <w:rPr>
          <w:rFonts w:asciiTheme="majorBidi" w:hAnsiTheme="majorBidi" w:cstheme="majorBidi"/>
          <w:cs/>
        </w:rPr>
        <w:t xml:space="preserve"> </w:t>
      </w:r>
      <w:r w:rsidR="00314139" w:rsidRPr="00AA034A">
        <w:rPr>
          <w:rFonts w:asciiTheme="majorBidi" w:hAnsiTheme="majorBidi" w:cstheme="majorBidi"/>
        </w:rPr>
        <w:t xml:space="preserve">as </w:t>
      </w:r>
      <w:proofErr w:type="gramStart"/>
      <w:r w:rsidR="00314139" w:rsidRPr="00AA034A">
        <w:rPr>
          <w:rFonts w:asciiTheme="majorBidi" w:hAnsiTheme="majorBidi" w:cstheme="majorBidi"/>
        </w:rPr>
        <w:t>follows</w:t>
      </w:r>
      <w:r w:rsidR="00400835" w:rsidRPr="00AA034A">
        <w:rPr>
          <w:rFonts w:asciiTheme="majorBidi" w:hAnsiTheme="majorBidi" w:cstheme="majorBidi"/>
        </w:rPr>
        <w:t xml:space="preserve"> </w:t>
      </w:r>
      <w:r w:rsidR="00314139" w:rsidRPr="00AA034A">
        <w:rPr>
          <w:rFonts w:asciiTheme="majorBidi" w:hAnsiTheme="majorBidi" w:cstheme="majorBidi"/>
        </w:rPr>
        <w:t>:</w:t>
      </w:r>
      <w:proofErr w:type="gramEnd"/>
    </w:p>
    <w:tbl>
      <w:tblPr>
        <w:tblW w:w="9756" w:type="dxa"/>
        <w:tblInd w:w="450" w:type="dxa"/>
        <w:tblLook w:val="01E0" w:firstRow="1" w:lastRow="1" w:firstColumn="1" w:lastColumn="1" w:noHBand="0" w:noVBand="0"/>
      </w:tblPr>
      <w:tblGrid>
        <w:gridCol w:w="4086"/>
        <w:gridCol w:w="1418"/>
        <w:gridCol w:w="1417"/>
        <w:gridCol w:w="1418"/>
        <w:gridCol w:w="1417"/>
      </w:tblGrid>
      <w:tr w:rsidR="00B219E8" w:rsidRPr="00AA034A" w14:paraId="11AC6315" w14:textId="77777777" w:rsidTr="00E91FDD">
        <w:trPr>
          <w:trHeight w:val="397"/>
          <w:tblHeader/>
        </w:trPr>
        <w:tc>
          <w:tcPr>
            <w:tcW w:w="4086" w:type="dxa"/>
            <w:shd w:val="clear" w:color="auto" w:fill="auto"/>
          </w:tcPr>
          <w:p w14:paraId="2EA70346" w14:textId="77777777" w:rsidR="00A05C98" w:rsidRPr="00AA034A" w:rsidRDefault="00A05C98" w:rsidP="00DA24AF">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2A697C33" w:rsidR="00A05C98" w:rsidRPr="00AA034A" w:rsidRDefault="00640838" w:rsidP="00DA24AF">
            <w:pPr>
              <w:pBdr>
                <w:bottom w:val="single" w:sz="4" w:space="1" w:color="auto"/>
              </w:pBdr>
              <w:tabs>
                <w:tab w:val="left" w:pos="360"/>
                <w:tab w:val="left" w:pos="900"/>
              </w:tabs>
              <w:ind w:right="-15"/>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Million Baht)</w:t>
            </w:r>
          </w:p>
        </w:tc>
      </w:tr>
      <w:tr w:rsidR="00B219E8" w:rsidRPr="00AA034A" w14:paraId="0E80ADB9" w14:textId="77777777" w:rsidTr="00ED543D">
        <w:trPr>
          <w:trHeight w:val="397"/>
        </w:trPr>
        <w:tc>
          <w:tcPr>
            <w:tcW w:w="4086" w:type="dxa"/>
            <w:shd w:val="clear" w:color="auto" w:fill="auto"/>
            <w:vAlign w:val="bottom"/>
          </w:tcPr>
          <w:p w14:paraId="4C63DAD2" w14:textId="77777777" w:rsidR="00E91FDD" w:rsidRPr="00AA034A" w:rsidRDefault="00E91FDD" w:rsidP="00DA24AF">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AA034A" w:rsidRDefault="00E91FDD" w:rsidP="00DA24AF">
            <w:pPr>
              <w:tabs>
                <w:tab w:val="left" w:pos="360"/>
                <w:tab w:val="left" w:pos="900"/>
              </w:tabs>
              <w:ind w:right="1"/>
              <w:jc w:val="center"/>
              <w:rPr>
                <w:rFonts w:asciiTheme="majorBidi" w:hAnsiTheme="majorBidi" w:cstheme="majorBidi"/>
                <w:sz w:val="27"/>
                <w:szCs w:val="27"/>
              </w:rPr>
            </w:pPr>
            <w:r w:rsidRPr="00AA034A">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AA034A" w:rsidRDefault="00E91FDD" w:rsidP="00DA24AF">
            <w:pPr>
              <w:tabs>
                <w:tab w:val="left" w:pos="360"/>
                <w:tab w:val="left" w:pos="900"/>
              </w:tabs>
              <w:ind w:right="1"/>
              <w:jc w:val="center"/>
              <w:rPr>
                <w:rFonts w:asciiTheme="majorBidi" w:hAnsiTheme="majorBidi" w:cstheme="majorBidi"/>
                <w:sz w:val="27"/>
                <w:szCs w:val="27"/>
              </w:rPr>
            </w:pPr>
            <w:r w:rsidRPr="00AA034A">
              <w:rPr>
                <w:rFonts w:asciiTheme="majorBidi" w:hAnsiTheme="majorBidi" w:cstheme="majorBidi"/>
                <w:sz w:val="27"/>
                <w:szCs w:val="27"/>
              </w:rPr>
              <w:t xml:space="preserve">Separate   </w:t>
            </w:r>
          </w:p>
        </w:tc>
      </w:tr>
      <w:tr w:rsidR="00B219E8" w:rsidRPr="00AA034A" w14:paraId="1AEF4B87" w14:textId="77777777" w:rsidTr="005B6C89">
        <w:trPr>
          <w:trHeight w:val="397"/>
        </w:trPr>
        <w:tc>
          <w:tcPr>
            <w:tcW w:w="4086" w:type="dxa"/>
            <w:shd w:val="clear" w:color="auto" w:fill="auto"/>
            <w:vAlign w:val="bottom"/>
          </w:tcPr>
          <w:p w14:paraId="01AC9E8B" w14:textId="77777777" w:rsidR="00E91FDD" w:rsidRPr="00AA034A" w:rsidRDefault="00E91FDD" w:rsidP="00DA24AF">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AA034A" w:rsidRDefault="00E91FDD" w:rsidP="00DA24AF">
            <w:pPr>
              <w:pBdr>
                <w:bottom w:val="single" w:sz="4" w:space="1" w:color="auto"/>
              </w:pBdr>
              <w:tabs>
                <w:tab w:val="left" w:pos="360"/>
                <w:tab w:val="left" w:pos="900"/>
              </w:tabs>
              <w:ind w:right="1"/>
              <w:jc w:val="center"/>
              <w:rPr>
                <w:rFonts w:asciiTheme="majorBidi" w:hAnsiTheme="majorBidi" w:cstheme="majorBidi"/>
                <w:sz w:val="27"/>
                <w:szCs w:val="27"/>
              </w:rPr>
            </w:pPr>
            <w:r w:rsidRPr="00AA034A">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AA034A" w:rsidRDefault="00E91FDD" w:rsidP="00DA24AF">
            <w:pPr>
              <w:pBdr>
                <w:bottom w:val="single" w:sz="4" w:space="1" w:color="auto"/>
              </w:pBdr>
              <w:tabs>
                <w:tab w:val="left" w:pos="360"/>
                <w:tab w:val="left" w:pos="900"/>
              </w:tabs>
              <w:ind w:right="1"/>
              <w:jc w:val="center"/>
              <w:rPr>
                <w:rFonts w:asciiTheme="majorBidi" w:hAnsiTheme="majorBidi" w:cstheme="majorBidi"/>
                <w:sz w:val="27"/>
                <w:szCs w:val="27"/>
              </w:rPr>
            </w:pPr>
            <w:r w:rsidRPr="00AA034A">
              <w:rPr>
                <w:rFonts w:asciiTheme="majorBidi" w:hAnsiTheme="majorBidi" w:cstheme="majorBidi"/>
              </w:rPr>
              <w:t>financial statements</w:t>
            </w:r>
          </w:p>
        </w:tc>
      </w:tr>
      <w:tr w:rsidR="00B219E8" w:rsidRPr="00AA034A" w14:paraId="2C7E506B" w14:textId="77777777" w:rsidTr="00E91FDD">
        <w:trPr>
          <w:trHeight w:val="397"/>
        </w:trPr>
        <w:tc>
          <w:tcPr>
            <w:tcW w:w="4086" w:type="dxa"/>
            <w:shd w:val="clear" w:color="auto" w:fill="auto"/>
            <w:vAlign w:val="bottom"/>
          </w:tcPr>
          <w:p w14:paraId="36AE71BA" w14:textId="77777777" w:rsidR="00E91FDD" w:rsidRPr="00AA034A" w:rsidRDefault="00E91FDD" w:rsidP="00DA24AF">
            <w:pPr>
              <w:ind w:left="-108" w:right="1"/>
              <w:jc w:val="left"/>
              <w:rPr>
                <w:rFonts w:asciiTheme="majorBidi" w:hAnsiTheme="majorBidi" w:cstheme="majorBidi"/>
              </w:rPr>
            </w:pPr>
          </w:p>
        </w:tc>
        <w:tc>
          <w:tcPr>
            <w:tcW w:w="1418" w:type="dxa"/>
            <w:shd w:val="clear" w:color="auto" w:fill="auto"/>
            <w:vAlign w:val="bottom"/>
          </w:tcPr>
          <w:p w14:paraId="5D4DC2BD" w14:textId="03F791D3" w:rsidR="00E91FDD" w:rsidRPr="00AA034A" w:rsidRDefault="00E91FD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00CF785C" w:rsidRPr="00AA034A">
              <w:rPr>
                <w:rFonts w:asciiTheme="majorBidi" w:hAnsiTheme="majorBidi" w:cstheme="majorBidi"/>
                <w:sz w:val="27"/>
                <w:szCs w:val="27"/>
              </w:rPr>
              <w:t>September</w:t>
            </w:r>
          </w:p>
        </w:tc>
        <w:tc>
          <w:tcPr>
            <w:tcW w:w="1417" w:type="dxa"/>
            <w:shd w:val="clear" w:color="auto" w:fill="auto"/>
            <w:vAlign w:val="bottom"/>
          </w:tcPr>
          <w:p w14:paraId="0B34A228" w14:textId="605189E4" w:rsidR="00E91FDD" w:rsidRPr="00AA034A" w:rsidRDefault="00E91FD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21779EA5" w:rsidR="00E91FDD" w:rsidRPr="00AA034A" w:rsidRDefault="00E91FD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00CF785C" w:rsidRPr="00AA034A">
              <w:rPr>
                <w:rFonts w:asciiTheme="majorBidi" w:hAnsiTheme="majorBidi" w:cstheme="majorBidi"/>
                <w:sz w:val="27"/>
                <w:szCs w:val="27"/>
              </w:rPr>
              <w:t>September</w:t>
            </w:r>
          </w:p>
        </w:tc>
        <w:tc>
          <w:tcPr>
            <w:tcW w:w="1417" w:type="dxa"/>
            <w:shd w:val="clear" w:color="auto" w:fill="auto"/>
            <w:vAlign w:val="bottom"/>
          </w:tcPr>
          <w:p w14:paraId="3EA3C9B7" w14:textId="01553BC5" w:rsidR="00E91FDD" w:rsidRPr="00AA034A" w:rsidRDefault="00E91FD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B219E8" w:rsidRPr="00AA034A" w14:paraId="1E787AB9" w14:textId="77777777" w:rsidTr="00E91FDD">
        <w:trPr>
          <w:trHeight w:val="397"/>
        </w:trPr>
        <w:tc>
          <w:tcPr>
            <w:tcW w:w="4086" w:type="dxa"/>
            <w:shd w:val="clear" w:color="auto" w:fill="auto"/>
            <w:vAlign w:val="bottom"/>
          </w:tcPr>
          <w:p w14:paraId="5D33A886" w14:textId="77777777" w:rsidR="00E91FDD" w:rsidRPr="00AA034A" w:rsidRDefault="00E91FDD" w:rsidP="00DA24AF">
            <w:pPr>
              <w:ind w:left="-108" w:right="1"/>
              <w:jc w:val="left"/>
              <w:rPr>
                <w:rFonts w:asciiTheme="majorBidi" w:hAnsiTheme="majorBidi" w:cstheme="majorBidi"/>
              </w:rPr>
            </w:pPr>
          </w:p>
        </w:tc>
        <w:tc>
          <w:tcPr>
            <w:tcW w:w="1418" w:type="dxa"/>
            <w:shd w:val="clear" w:color="auto" w:fill="auto"/>
            <w:vAlign w:val="bottom"/>
          </w:tcPr>
          <w:p w14:paraId="21D506DB" w14:textId="3DE29649" w:rsidR="00E91FDD" w:rsidRPr="00AA034A" w:rsidRDefault="00E91FD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30, 2022</w:t>
            </w:r>
          </w:p>
        </w:tc>
        <w:tc>
          <w:tcPr>
            <w:tcW w:w="1417" w:type="dxa"/>
            <w:shd w:val="clear" w:color="auto" w:fill="auto"/>
            <w:vAlign w:val="bottom"/>
          </w:tcPr>
          <w:p w14:paraId="0474C1CD" w14:textId="38AC3E52" w:rsidR="00E91FDD" w:rsidRPr="00AA034A" w:rsidRDefault="00E91FD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31, 2021</w:t>
            </w:r>
          </w:p>
        </w:tc>
        <w:tc>
          <w:tcPr>
            <w:tcW w:w="1418" w:type="dxa"/>
            <w:shd w:val="clear" w:color="auto" w:fill="auto"/>
            <w:vAlign w:val="bottom"/>
          </w:tcPr>
          <w:p w14:paraId="0E3B7878" w14:textId="42DF9FE3" w:rsidR="00E91FDD" w:rsidRPr="00AA034A" w:rsidRDefault="00E91FD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30, 2022</w:t>
            </w:r>
          </w:p>
        </w:tc>
        <w:tc>
          <w:tcPr>
            <w:tcW w:w="1417" w:type="dxa"/>
            <w:shd w:val="clear" w:color="auto" w:fill="auto"/>
            <w:vAlign w:val="bottom"/>
          </w:tcPr>
          <w:p w14:paraId="1A894067" w14:textId="1805A7FA" w:rsidR="00E91FDD" w:rsidRPr="00AA034A" w:rsidRDefault="00E91FD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31, 2021</w:t>
            </w:r>
          </w:p>
        </w:tc>
      </w:tr>
      <w:tr w:rsidR="00B219E8" w:rsidRPr="00AA034A" w14:paraId="6C9AF872" w14:textId="77777777" w:rsidTr="006E3992">
        <w:trPr>
          <w:trHeight w:val="397"/>
        </w:trPr>
        <w:tc>
          <w:tcPr>
            <w:tcW w:w="4086" w:type="dxa"/>
            <w:shd w:val="clear" w:color="auto" w:fill="auto"/>
            <w:vAlign w:val="bottom"/>
            <w:hideMark/>
          </w:tcPr>
          <w:p w14:paraId="4F1922E0" w14:textId="77777777" w:rsidR="00A05C98" w:rsidRPr="00AA034A" w:rsidRDefault="00A05C98" w:rsidP="00DA24AF">
            <w:pPr>
              <w:ind w:left="-108" w:right="1"/>
              <w:jc w:val="left"/>
              <w:rPr>
                <w:rFonts w:asciiTheme="majorBidi" w:hAnsiTheme="majorBidi" w:cstheme="majorBidi"/>
                <w:cs/>
              </w:rPr>
            </w:pPr>
            <w:r w:rsidRPr="00AA034A">
              <w:rPr>
                <w:rFonts w:asciiTheme="majorBidi" w:hAnsiTheme="majorBidi" w:cstheme="majorBidi"/>
              </w:rPr>
              <w:t>Land and building</w:t>
            </w:r>
          </w:p>
        </w:tc>
        <w:tc>
          <w:tcPr>
            <w:tcW w:w="1418" w:type="dxa"/>
            <w:shd w:val="clear" w:color="auto" w:fill="auto"/>
            <w:vAlign w:val="bottom"/>
          </w:tcPr>
          <w:p w14:paraId="125BD39A" w14:textId="7280EFDC" w:rsidR="00A05C98" w:rsidRPr="00AA034A" w:rsidRDefault="006E3992" w:rsidP="00DA24AF">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59.83</w:t>
            </w:r>
          </w:p>
        </w:tc>
        <w:tc>
          <w:tcPr>
            <w:tcW w:w="1417" w:type="dxa"/>
            <w:shd w:val="clear" w:color="auto" w:fill="auto"/>
            <w:vAlign w:val="bottom"/>
          </w:tcPr>
          <w:p w14:paraId="67D187D2" w14:textId="41B19904" w:rsidR="00A05C98" w:rsidRPr="00AA034A" w:rsidRDefault="00AE4595" w:rsidP="00DA24AF">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59.83</w:t>
            </w:r>
          </w:p>
        </w:tc>
        <w:tc>
          <w:tcPr>
            <w:tcW w:w="1418" w:type="dxa"/>
            <w:shd w:val="clear" w:color="auto" w:fill="auto"/>
            <w:vAlign w:val="bottom"/>
          </w:tcPr>
          <w:p w14:paraId="6C546B10" w14:textId="37928974" w:rsidR="00A05C98" w:rsidRPr="00AA034A" w:rsidRDefault="00892BB0" w:rsidP="00DA24AF">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25.00</w:t>
            </w:r>
          </w:p>
        </w:tc>
        <w:tc>
          <w:tcPr>
            <w:tcW w:w="1417" w:type="dxa"/>
            <w:shd w:val="clear" w:color="auto" w:fill="auto"/>
            <w:vAlign w:val="bottom"/>
          </w:tcPr>
          <w:p w14:paraId="7D9C349A" w14:textId="3FF1A191" w:rsidR="00A05C98" w:rsidRPr="00AA034A" w:rsidRDefault="00AE4595" w:rsidP="00DA24AF">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25.00</w:t>
            </w:r>
          </w:p>
        </w:tc>
      </w:tr>
    </w:tbl>
    <w:p w14:paraId="6706E624" w14:textId="0EB7D16B" w:rsidR="00370940" w:rsidRDefault="00370940" w:rsidP="00370940">
      <w:pPr>
        <w:spacing w:before="240"/>
        <w:ind w:left="426" w:right="28"/>
        <w:jc w:val="thaiDistribute"/>
        <w:rPr>
          <w:rFonts w:asciiTheme="majorBidi" w:hAnsiTheme="majorBidi" w:cstheme="majorBidi"/>
          <w:b/>
          <w:bCs/>
        </w:rPr>
      </w:pPr>
    </w:p>
    <w:p w14:paraId="3CE99D49" w14:textId="6943C1D3" w:rsidR="00370940" w:rsidRDefault="00370940" w:rsidP="00370940">
      <w:pPr>
        <w:spacing w:before="240"/>
        <w:ind w:left="426" w:right="28"/>
        <w:jc w:val="thaiDistribute"/>
        <w:rPr>
          <w:rFonts w:asciiTheme="majorBidi" w:hAnsiTheme="majorBidi" w:cstheme="majorBidi"/>
          <w:b/>
          <w:bCs/>
        </w:rPr>
      </w:pPr>
    </w:p>
    <w:p w14:paraId="676FA05B" w14:textId="4067A1B1" w:rsidR="00370940" w:rsidRDefault="00370940" w:rsidP="00370940">
      <w:pPr>
        <w:spacing w:before="240"/>
        <w:ind w:left="426" w:right="28"/>
        <w:jc w:val="thaiDistribute"/>
        <w:rPr>
          <w:rFonts w:asciiTheme="majorBidi" w:hAnsiTheme="majorBidi" w:cstheme="majorBidi"/>
          <w:b/>
          <w:bCs/>
        </w:rPr>
      </w:pPr>
    </w:p>
    <w:p w14:paraId="62B2ECF3" w14:textId="05390477" w:rsidR="00370940" w:rsidRDefault="00370940" w:rsidP="00370940">
      <w:pPr>
        <w:spacing w:before="240"/>
        <w:ind w:left="426" w:right="28"/>
        <w:jc w:val="thaiDistribute"/>
        <w:rPr>
          <w:rFonts w:asciiTheme="majorBidi" w:hAnsiTheme="majorBidi" w:cstheme="majorBidi"/>
          <w:b/>
          <w:bCs/>
        </w:rPr>
      </w:pPr>
    </w:p>
    <w:p w14:paraId="776D0911" w14:textId="77777777" w:rsidR="00370940" w:rsidRDefault="00370940" w:rsidP="00370940">
      <w:pPr>
        <w:spacing w:before="240"/>
        <w:ind w:left="426" w:right="28"/>
        <w:jc w:val="thaiDistribute"/>
        <w:rPr>
          <w:rFonts w:asciiTheme="majorBidi" w:hAnsiTheme="majorBidi" w:cstheme="majorBidi"/>
          <w:b/>
          <w:bCs/>
        </w:rPr>
      </w:pPr>
    </w:p>
    <w:p w14:paraId="24E29096" w14:textId="6D1F5B85" w:rsidR="00486FBD" w:rsidRPr="00AA034A" w:rsidRDefault="00E025CE"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RIGHT-OF-USE-ASSETS</w:t>
      </w:r>
    </w:p>
    <w:p w14:paraId="08766D14" w14:textId="00576BD2" w:rsidR="008F7C93" w:rsidRPr="00AA034A" w:rsidRDefault="00524940"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CF785C" w:rsidRPr="00AA034A">
        <w:rPr>
          <w:rFonts w:asciiTheme="majorBidi" w:hAnsiTheme="majorBidi" w:cstheme="majorBidi"/>
        </w:rPr>
        <w:t>nine</w:t>
      </w:r>
      <w:r w:rsidRPr="00AA034A">
        <w:rPr>
          <w:rFonts w:asciiTheme="majorBidi" w:hAnsiTheme="majorBidi" w:cstheme="majorBidi"/>
        </w:rPr>
        <w:t xml:space="preserve"> - 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377FA0" w:rsidRPr="00AA034A">
        <w:rPr>
          <w:rFonts w:asciiTheme="majorBidi" w:hAnsiTheme="majorBidi" w:cstheme="majorBidi"/>
        </w:rPr>
        <w:t>2</w:t>
      </w:r>
      <w:r w:rsidRPr="00AA034A">
        <w:rPr>
          <w:rFonts w:asciiTheme="majorBidi" w:hAnsiTheme="majorBidi" w:cstheme="majorBidi"/>
        </w:rPr>
        <w:t xml:space="preserve"> are as </w:t>
      </w:r>
      <w:proofErr w:type="gramStart"/>
      <w:r w:rsidRPr="00AA034A">
        <w:rPr>
          <w:rFonts w:asciiTheme="majorBidi" w:hAnsiTheme="majorBidi" w:cstheme="majorBidi"/>
        </w:rPr>
        <w:t>follows</w:t>
      </w:r>
      <w:r w:rsidR="00400835" w:rsidRPr="00AA034A">
        <w:rPr>
          <w:rFonts w:asciiTheme="majorBidi" w:hAnsiTheme="majorBidi" w:cstheme="majorBidi"/>
        </w:rPr>
        <w:t xml:space="preserve"> </w:t>
      </w:r>
      <w:r w:rsidRPr="00AA034A">
        <w:rPr>
          <w:rFonts w:asciiTheme="majorBidi" w:hAnsiTheme="majorBidi" w:cstheme="majorBidi"/>
        </w:rPr>
        <w:t>:</w:t>
      </w:r>
      <w:proofErr w:type="gramEnd"/>
    </w:p>
    <w:tbl>
      <w:tblPr>
        <w:tblpPr w:leftFromText="180" w:rightFromText="180" w:vertAnchor="text" w:horzAnchor="margin" w:tblpX="442" w:tblpY="26"/>
        <w:tblW w:w="9781" w:type="dxa"/>
        <w:tblLayout w:type="fixed"/>
        <w:tblLook w:val="01E0" w:firstRow="1" w:lastRow="1" w:firstColumn="1" w:lastColumn="1" w:noHBand="0" w:noVBand="0"/>
      </w:tblPr>
      <w:tblGrid>
        <w:gridCol w:w="5954"/>
        <w:gridCol w:w="1843"/>
        <w:gridCol w:w="1984"/>
      </w:tblGrid>
      <w:tr w:rsidR="00B219E8" w:rsidRPr="00AA034A" w14:paraId="321A715B" w14:textId="77777777" w:rsidTr="00E91FDD">
        <w:trPr>
          <w:trHeight w:val="397"/>
        </w:trPr>
        <w:tc>
          <w:tcPr>
            <w:tcW w:w="5954" w:type="dxa"/>
            <w:shd w:val="clear" w:color="auto" w:fill="auto"/>
          </w:tcPr>
          <w:p w14:paraId="510BE8C1" w14:textId="77777777" w:rsidR="00481E46" w:rsidRPr="00AA034A" w:rsidRDefault="00481E46" w:rsidP="00DA24AF">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77777777" w:rsidR="00481E46" w:rsidRPr="00AA034A" w:rsidRDefault="00481E46" w:rsidP="00DA24AF">
            <w:pPr>
              <w:pBdr>
                <w:bottom w:val="single" w:sz="4" w:space="1" w:color="auto"/>
              </w:pBdr>
              <w:tabs>
                <w:tab w:val="left" w:pos="426"/>
                <w:tab w:val="left" w:pos="993"/>
              </w:tabs>
              <w:ind w:right="29"/>
              <w:jc w:val="right"/>
              <w:rPr>
                <w:rFonts w:asciiTheme="majorBidi" w:hAnsiTheme="majorBidi" w:cstheme="majorBidi"/>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15AB2FB2" w14:textId="77777777" w:rsidTr="00E91FDD">
        <w:trPr>
          <w:trHeight w:val="397"/>
        </w:trPr>
        <w:tc>
          <w:tcPr>
            <w:tcW w:w="5954" w:type="dxa"/>
            <w:shd w:val="clear" w:color="auto" w:fill="auto"/>
            <w:vAlign w:val="bottom"/>
          </w:tcPr>
          <w:p w14:paraId="3B7B7F09" w14:textId="77777777" w:rsidR="00481E46" w:rsidRPr="00AA034A" w:rsidRDefault="00481E46" w:rsidP="00DA24AF">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AA034A" w:rsidRDefault="00481E46" w:rsidP="00DA24AF">
            <w:pPr>
              <w:tabs>
                <w:tab w:val="left" w:pos="426"/>
                <w:tab w:val="left" w:pos="993"/>
              </w:tabs>
              <w:ind w:right="29"/>
              <w:jc w:val="center"/>
              <w:rPr>
                <w:rFonts w:asciiTheme="majorBidi" w:hAnsiTheme="majorBidi" w:cstheme="majorBidi"/>
              </w:rPr>
            </w:pPr>
            <w:r w:rsidRPr="00AA034A">
              <w:rPr>
                <w:rFonts w:asciiTheme="majorBidi" w:hAnsiTheme="majorBidi" w:cstheme="majorBidi"/>
              </w:rPr>
              <w:t>Consolidated</w:t>
            </w:r>
          </w:p>
        </w:tc>
        <w:tc>
          <w:tcPr>
            <w:tcW w:w="1984" w:type="dxa"/>
            <w:shd w:val="clear" w:color="auto" w:fill="auto"/>
            <w:vAlign w:val="bottom"/>
          </w:tcPr>
          <w:p w14:paraId="295AA651" w14:textId="26AD14BE" w:rsidR="00481E46" w:rsidRPr="00AA034A" w:rsidRDefault="00481E46" w:rsidP="00DA24AF">
            <w:pPr>
              <w:tabs>
                <w:tab w:val="left" w:pos="426"/>
                <w:tab w:val="left" w:pos="993"/>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FBF856D" w14:textId="77777777" w:rsidTr="00E91FDD">
        <w:trPr>
          <w:trHeight w:val="397"/>
        </w:trPr>
        <w:tc>
          <w:tcPr>
            <w:tcW w:w="5954" w:type="dxa"/>
            <w:shd w:val="clear" w:color="auto" w:fill="auto"/>
            <w:vAlign w:val="bottom"/>
          </w:tcPr>
          <w:p w14:paraId="635170F7" w14:textId="77777777" w:rsidR="00481E46" w:rsidRPr="00AA034A" w:rsidRDefault="00481E46" w:rsidP="00DA24AF">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AA034A" w:rsidRDefault="00481E46" w:rsidP="00DA24AF">
            <w:pPr>
              <w:pBdr>
                <w:bottom w:val="single" w:sz="4" w:space="1" w:color="auto"/>
              </w:pBdr>
              <w:ind w:right="29"/>
              <w:jc w:val="center"/>
              <w:rPr>
                <w:rFonts w:asciiTheme="majorBidi" w:hAnsiTheme="majorBidi" w:cstheme="majorBidi"/>
              </w:rPr>
            </w:pPr>
            <w:r w:rsidRPr="00AA034A">
              <w:rPr>
                <w:rFonts w:asciiTheme="majorBidi" w:hAnsiTheme="majorBidi" w:cstheme="majorBidi"/>
              </w:rPr>
              <w:t>financial statements</w:t>
            </w:r>
          </w:p>
        </w:tc>
        <w:tc>
          <w:tcPr>
            <w:tcW w:w="1984" w:type="dxa"/>
            <w:shd w:val="clear" w:color="auto" w:fill="auto"/>
            <w:vAlign w:val="bottom"/>
          </w:tcPr>
          <w:p w14:paraId="10AB8950" w14:textId="77777777" w:rsidR="00481E46" w:rsidRPr="00AA034A" w:rsidRDefault="00481E46" w:rsidP="00DA24AF">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r>
      <w:tr w:rsidR="003B600A" w:rsidRPr="00AA034A" w14:paraId="77602496" w14:textId="77777777" w:rsidTr="00E91FDD">
        <w:trPr>
          <w:trHeight w:val="397"/>
        </w:trPr>
        <w:tc>
          <w:tcPr>
            <w:tcW w:w="5954" w:type="dxa"/>
            <w:shd w:val="clear" w:color="auto" w:fill="auto"/>
            <w:vAlign w:val="bottom"/>
          </w:tcPr>
          <w:p w14:paraId="116E6564" w14:textId="0349850F" w:rsidR="003B600A" w:rsidRPr="00AA034A" w:rsidRDefault="003B600A" w:rsidP="003B600A">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31, 2021</w:t>
            </w:r>
          </w:p>
        </w:tc>
        <w:tc>
          <w:tcPr>
            <w:tcW w:w="1843" w:type="dxa"/>
            <w:shd w:val="clear" w:color="auto" w:fill="auto"/>
            <w:vAlign w:val="bottom"/>
          </w:tcPr>
          <w:p w14:paraId="5334690C" w14:textId="3C68C320"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snapToGrid w:val="0"/>
                <w:lang w:eastAsia="th-TH"/>
              </w:rPr>
              <w:t>261,177,272</w:t>
            </w:r>
          </w:p>
        </w:tc>
        <w:tc>
          <w:tcPr>
            <w:tcW w:w="1984" w:type="dxa"/>
            <w:shd w:val="clear" w:color="auto" w:fill="auto"/>
            <w:vAlign w:val="bottom"/>
          </w:tcPr>
          <w:p w14:paraId="1CAEC249" w14:textId="4EE51971"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snapToGrid w:val="0"/>
                <w:lang w:eastAsia="th-TH"/>
              </w:rPr>
              <w:t>255,358,560</w:t>
            </w:r>
          </w:p>
        </w:tc>
      </w:tr>
      <w:tr w:rsidR="003B600A" w:rsidRPr="00AA034A" w14:paraId="0D154123" w14:textId="77777777" w:rsidTr="00CA0888">
        <w:trPr>
          <w:trHeight w:val="397"/>
        </w:trPr>
        <w:tc>
          <w:tcPr>
            <w:tcW w:w="5954" w:type="dxa"/>
            <w:shd w:val="clear" w:color="auto" w:fill="auto"/>
            <w:vAlign w:val="bottom"/>
          </w:tcPr>
          <w:p w14:paraId="3E6885EE" w14:textId="718CE711" w:rsidR="003B600A" w:rsidRPr="00AA034A" w:rsidRDefault="003B600A" w:rsidP="003B600A">
            <w:pPr>
              <w:ind w:left="-96" w:right="0"/>
              <w:jc w:val="left"/>
              <w:rPr>
                <w:rFonts w:asciiTheme="majorBidi" w:eastAsia="Calibri" w:hAnsiTheme="majorBidi" w:cstheme="majorBidi"/>
              </w:rPr>
            </w:pPr>
            <w:r w:rsidRPr="00AA034A">
              <w:rPr>
                <w:rFonts w:asciiTheme="majorBidi" w:eastAsia="Calibri" w:hAnsiTheme="majorBidi" w:cstheme="majorBidi"/>
              </w:rPr>
              <w:t xml:space="preserve">Add </w:t>
            </w:r>
            <w:r w:rsidRPr="00AA034A">
              <w:rPr>
                <w:rFonts w:asciiTheme="majorBidi" w:eastAsia="Calibri" w:hAnsiTheme="majorBidi" w:cstheme="majorBidi"/>
                <w:cs/>
              </w:rPr>
              <w:t xml:space="preserve">Purchase </w:t>
            </w:r>
          </w:p>
        </w:tc>
        <w:tc>
          <w:tcPr>
            <w:tcW w:w="1843" w:type="dxa"/>
            <w:shd w:val="clear" w:color="auto" w:fill="auto"/>
            <w:vAlign w:val="bottom"/>
          </w:tcPr>
          <w:p w14:paraId="4AE6C39E" w14:textId="1D064581"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rPr>
              <w:t>43,188,847</w:t>
            </w:r>
          </w:p>
        </w:tc>
        <w:tc>
          <w:tcPr>
            <w:tcW w:w="1984" w:type="dxa"/>
            <w:shd w:val="clear" w:color="auto" w:fill="auto"/>
            <w:vAlign w:val="bottom"/>
          </w:tcPr>
          <w:p w14:paraId="11EB5B2B" w14:textId="5169D39B" w:rsidR="003B600A" w:rsidRPr="00AA034A" w:rsidRDefault="00EA78BE"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rPr>
              <w:t>3</w:t>
            </w:r>
            <w:r w:rsidR="003B600A" w:rsidRPr="00AA034A">
              <w:rPr>
                <w:rFonts w:asciiTheme="majorBidi" w:hAnsiTheme="majorBidi" w:cstheme="majorBidi"/>
              </w:rPr>
              <w:t>,</w:t>
            </w:r>
            <w:r w:rsidRPr="00AA034A">
              <w:rPr>
                <w:rFonts w:asciiTheme="majorBidi" w:hAnsiTheme="majorBidi" w:cstheme="majorBidi"/>
              </w:rPr>
              <w:t>100</w:t>
            </w:r>
            <w:r w:rsidR="003B600A" w:rsidRPr="00AA034A">
              <w:rPr>
                <w:rFonts w:asciiTheme="majorBidi" w:hAnsiTheme="majorBidi" w:cstheme="majorBidi"/>
              </w:rPr>
              <w:t>,</w:t>
            </w:r>
            <w:r w:rsidRPr="00AA034A">
              <w:rPr>
                <w:rFonts w:asciiTheme="majorBidi" w:hAnsiTheme="majorBidi" w:cstheme="majorBidi"/>
              </w:rPr>
              <w:t>75</w:t>
            </w:r>
            <w:r w:rsidR="003B600A" w:rsidRPr="00AA034A">
              <w:rPr>
                <w:rFonts w:asciiTheme="majorBidi" w:hAnsiTheme="majorBidi" w:cstheme="majorBidi"/>
              </w:rPr>
              <w:t>7</w:t>
            </w:r>
          </w:p>
        </w:tc>
      </w:tr>
      <w:tr w:rsidR="003B600A" w:rsidRPr="00AA034A" w14:paraId="20C1D5D6" w14:textId="77777777" w:rsidTr="00CA0888">
        <w:trPr>
          <w:trHeight w:val="397"/>
        </w:trPr>
        <w:tc>
          <w:tcPr>
            <w:tcW w:w="5954" w:type="dxa"/>
            <w:shd w:val="clear" w:color="auto" w:fill="auto"/>
            <w:vAlign w:val="bottom"/>
          </w:tcPr>
          <w:p w14:paraId="6C161BF7" w14:textId="3558F6BD" w:rsidR="003B600A" w:rsidRPr="00AA034A" w:rsidRDefault="003B600A" w:rsidP="003B600A">
            <w:pPr>
              <w:ind w:left="-96" w:right="0"/>
              <w:jc w:val="left"/>
              <w:rPr>
                <w:rFonts w:asciiTheme="majorBidi" w:eastAsia="Calibri" w:hAnsiTheme="majorBidi" w:cstheme="majorBidi"/>
              </w:rPr>
            </w:pPr>
            <w:r w:rsidRPr="00AA034A">
              <w:rPr>
                <w:rFonts w:asciiTheme="majorBidi" w:eastAsia="Calibri" w:hAnsiTheme="majorBidi" w:cstheme="majorBidi"/>
              </w:rPr>
              <w:t>Add Increase from the purchase of investments - Cost</w:t>
            </w:r>
          </w:p>
        </w:tc>
        <w:tc>
          <w:tcPr>
            <w:tcW w:w="1843" w:type="dxa"/>
            <w:shd w:val="clear" w:color="auto" w:fill="auto"/>
            <w:vAlign w:val="bottom"/>
          </w:tcPr>
          <w:p w14:paraId="273BD2A3" w14:textId="1C1DD116"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rPr>
              <w:t>67,125,228</w:t>
            </w:r>
          </w:p>
        </w:tc>
        <w:tc>
          <w:tcPr>
            <w:tcW w:w="1984" w:type="dxa"/>
            <w:shd w:val="clear" w:color="auto" w:fill="auto"/>
            <w:vAlign w:val="bottom"/>
          </w:tcPr>
          <w:p w14:paraId="3D0C6D17" w14:textId="56927CD9"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3B600A" w:rsidRPr="00AA034A" w14:paraId="3597BED4" w14:textId="77777777" w:rsidTr="00CA0888">
        <w:trPr>
          <w:trHeight w:val="397"/>
        </w:trPr>
        <w:tc>
          <w:tcPr>
            <w:tcW w:w="5954" w:type="dxa"/>
            <w:shd w:val="clear" w:color="auto" w:fill="auto"/>
            <w:vAlign w:val="bottom"/>
          </w:tcPr>
          <w:p w14:paraId="7315F415" w14:textId="7512579D" w:rsidR="003B600A" w:rsidRPr="00AA034A" w:rsidRDefault="003B600A" w:rsidP="003B600A">
            <w:pPr>
              <w:ind w:left="34" w:right="0" w:hanging="130"/>
              <w:jc w:val="left"/>
              <w:rPr>
                <w:rFonts w:asciiTheme="majorBidi" w:eastAsia="Calibri" w:hAnsiTheme="majorBidi" w:cstheme="majorBidi"/>
              </w:rPr>
            </w:pPr>
            <w:r w:rsidRPr="00AA034A">
              <w:rPr>
                <w:rFonts w:asciiTheme="majorBidi" w:eastAsia="Calibri" w:hAnsiTheme="majorBidi" w:cstheme="majorBidi"/>
                <w:cs/>
              </w:rPr>
              <w:t>(</w:t>
            </w:r>
            <w:r w:rsidRPr="00AA034A">
              <w:rPr>
                <w:rFonts w:asciiTheme="majorBidi" w:eastAsia="Calibri" w:hAnsiTheme="majorBidi" w:cstheme="majorBidi"/>
              </w:rPr>
              <w:t>Less) Increase from the purchase of investments - Accumulated depreciation</w:t>
            </w:r>
          </w:p>
        </w:tc>
        <w:tc>
          <w:tcPr>
            <w:tcW w:w="1843" w:type="dxa"/>
            <w:shd w:val="clear" w:color="auto" w:fill="auto"/>
            <w:vAlign w:val="bottom"/>
          </w:tcPr>
          <w:p w14:paraId="2C41B989" w14:textId="5D07AD68"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9,021,878</w:t>
            </w:r>
            <w:r w:rsidRPr="00AA034A">
              <w:rPr>
                <w:rFonts w:asciiTheme="majorBidi" w:hAnsiTheme="majorBidi" w:cstheme="majorBidi"/>
                <w:cs/>
              </w:rPr>
              <w:t>)</w:t>
            </w:r>
          </w:p>
        </w:tc>
        <w:tc>
          <w:tcPr>
            <w:tcW w:w="1984" w:type="dxa"/>
            <w:shd w:val="clear" w:color="auto" w:fill="auto"/>
            <w:vAlign w:val="bottom"/>
          </w:tcPr>
          <w:p w14:paraId="70778E37" w14:textId="7A6A171D"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3B600A" w:rsidRPr="00AA034A" w14:paraId="0675AD95" w14:textId="77777777" w:rsidTr="00CA0888">
        <w:trPr>
          <w:trHeight w:val="397"/>
        </w:trPr>
        <w:tc>
          <w:tcPr>
            <w:tcW w:w="5954" w:type="dxa"/>
            <w:shd w:val="clear" w:color="auto" w:fill="auto"/>
            <w:vAlign w:val="bottom"/>
          </w:tcPr>
          <w:p w14:paraId="4498A538" w14:textId="2EC9910C" w:rsidR="003B600A" w:rsidRPr="00AA034A" w:rsidRDefault="003B600A" w:rsidP="003B600A">
            <w:pPr>
              <w:ind w:left="-96" w:right="0"/>
              <w:jc w:val="left"/>
              <w:rPr>
                <w:rFonts w:asciiTheme="majorBidi" w:eastAsia="Calibri" w:hAnsiTheme="majorBidi" w:cstheme="majorBidi"/>
              </w:rPr>
            </w:pPr>
            <w:r w:rsidRPr="00AA034A">
              <w:rPr>
                <w:rFonts w:asciiTheme="majorBidi" w:eastAsia="Calibri" w:hAnsiTheme="majorBidi" w:cstheme="majorBidi"/>
              </w:rPr>
              <w:t>(Less) Decrease from change of investments - Cost</w:t>
            </w:r>
          </w:p>
        </w:tc>
        <w:tc>
          <w:tcPr>
            <w:tcW w:w="1843" w:type="dxa"/>
            <w:shd w:val="clear" w:color="auto" w:fill="auto"/>
            <w:vAlign w:val="bottom"/>
          </w:tcPr>
          <w:p w14:paraId="2F071D80" w14:textId="1C0F73F2"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3,951,342</w:t>
            </w:r>
            <w:r w:rsidRPr="00AA034A">
              <w:rPr>
                <w:rFonts w:asciiTheme="majorBidi" w:hAnsiTheme="majorBidi" w:cstheme="majorBidi"/>
                <w:cs/>
              </w:rPr>
              <w:t>)</w:t>
            </w:r>
          </w:p>
        </w:tc>
        <w:tc>
          <w:tcPr>
            <w:tcW w:w="1984" w:type="dxa"/>
            <w:shd w:val="clear" w:color="auto" w:fill="auto"/>
            <w:vAlign w:val="bottom"/>
          </w:tcPr>
          <w:p w14:paraId="3F038E44" w14:textId="7F1622CC"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3B600A" w:rsidRPr="00AA034A" w14:paraId="6D4410AE" w14:textId="77777777" w:rsidTr="00CA0888">
        <w:trPr>
          <w:trHeight w:val="397"/>
        </w:trPr>
        <w:tc>
          <w:tcPr>
            <w:tcW w:w="5954" w:type="dxa"/>
            <w:shd w:val="clear" w:color="auto" w:fill="auto"/>
            <w:vAlign w:val="bottom"/>
          </w:tcPr>
          <w:p w14:paraId="5F93CCBC" w14:textId="1945D1D2" w:rsidR="003B600A" w:rsidRPr="00AA034A" w:rsidRDefault="003B600A" w:rsidP="003B600A">
            <w:pPr>
              <w:ind w:left="-96" w:right="0"/>
              <w:jc w:val="left"/>
              <w:rPr>
                <w:rFonts w:asciiTheme="majorBidi" w:eastAsia="Calibri" w:hAnsiTheme="majorBidi" w:cstheme="majorBidi"/>
                <w:spacing w:val="-4"/>
              </w:rPr>
            </w:pPr>
            <w:r w:rsidRPr="00AA034A">
              <w:rPr>
                <w:rFonts w:asciiTheme="majorBidi" w:eastAsia="Calibri" w:hAnsiTheme="majorBidi" w:cstheme="majorBidi"/>
                <w:spacing w:val="-4"/>
              </w:rPr>
              <w:t>Add Decrease from change of investments - Accumulated depreciation</w:t>
            </w:r>
          </w:p>
        </w:tc>
        <w:tc>
          <w:tcPr>
            <w:tcW w:w="1843" w:type="dxa"/>
            <w:shd w:val="clear" w:color="auto" w:fill="auto"/>
            <w:vAlign w:val="bottom"/>
          </w:tcPr>
          <w:p w14:paraId="44223E02" w14:textId="6D5BBEAB"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rPr>
              <w:t>401,082</w:t>
            </w:r>
          </w:p>
        </w:tc>
        <w:tc>
          <w:tcPr>
            <w:tcW w:w="1984" w:type="dxa"/>
            <w:shd w:val="clear" w:color="auto" w:fill="auto"/>
            <w:vAlign w:val="bottom"/>
          </w:tcPr>
          <w:p w14:paraId="70B1BA46" w14:textId="0CF63E13"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3B600A" w:rsidRPr="00AA034A" w14:paraId="2E28C336" w14:textId="77777777" w:rsidTr="00CA0888">
        <w:trPr>
          <w:trHeight w:val="397"/>
        </w:trPr>
        <w:tc>
          <w:tcPr>
            <w:tcW w:w="5954" w:type="dxa"/>
            <w:shd w:val="clear" w:color="auto" w:fill="auto"/>
            <w:vAlign w:val="bottom"/>
          </w:tcPr>
          <w:p w14:paraId="4191299A" w14:textId="73845BBF" w:rsidR="003B600A" w:rsidRPr="00AA034A" w:rsidRDefault="003B600A" w:rsidP="003B600A">
            <w:pPr>
              <w:ind w:left="-96" w:right="0"/>
              <w:jc w:val="left"/>
              <w:rPr>
                <w:rFonts w:asciiTheme="majorBidi" w:eastAsia="Calibri" w:hAnsiTheme="majorBidi" w:cstheme="majorBidi"/>
                <w:spacing w:val="-4"/>
              </w:rPr>
            </w:pPr>
            <w:r w:rsidRPr="00AA034A">
              <w:rPr>
                <w:rFonts w:asciiTheme="majorBidi" w:eastAsia="Calibri" w:hAnsiTheme="majorBidi" w:cstheme="majorBidi"/>
              </w:rPr>
              <w:t>(Less) Decrease from termination of the contract</w:t>
            </w:r>
            <w:r w:rsidRPr="00AA034A">
              <w:rPr>
                <w:rFonts w:asciiTheme="majorBidi" w:eastAsia="Calibri" w:hAnsiTheme="majorBidi" w:cstheme="majorBidi"/>
                <w:cs/>
              </w:rPr>
              <w:t xml:space="preserve"> - </w:t>
            </w:r>
            <w:r w:rsidRPr="00AA034A">
              <w:rPr>
                <w:rFonts w:asciiTheme="majorBidi" w:eastAsia="Calibri" w:hAnsiTheme="majorBidi" w:cstheme="majorBidi"/>
              </w:rPr>
              <w:t>Cost</w:t>
            </w:r>
          </w:p>
        </w:tc>
        <w:tc>
          <w:tcPr>
            <w:tcW w:w="1843" w:type="dxa"/>
            <w:shd w:val="clear" w:color="auto" w:fill="auto"/>
            <w:vAlign w:val="bottom"/>
          </w:tcPr>
          <w:p w14:paraId="78F5BE8D" w14:textId="7A01E0C5"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66,801,669</w:t>
            </w:r>
            <w:r w:rsidRPr="00AA034A">
              <w:rPr>
                <w:rFonts w:asciiTheme="majorBidi" w:hAnsiTheme="majorBidi" w:cstheme="majorBidi"/>
                <w:cs/>
              </w:rPr>
              <w:t>)</w:t>
            </w:r>
          </w:p>
        </w:tc>
        <w:tc>
          <w:tcPr>
            <w:tcW w:w="1984" w:type="dxa"/>
            <w:shd w:val="clear" w:color="auto" w:fill="auto"/>
            <w:vAlign w:val="bottom"/>
          </w:tcPr>
          <w:p w14:paraId="069C1D9D" w14:textId="149E6610"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3B600A" w:rsidRPr="00AA034A" w14:paraId="768F62C5" w14:textId="77777777" w:rsidTr="00CA0888">
        <w:trPr>
          <w:trHeight w:val="397"/>
        </w:trPr>
        <w:tc>
          <w:tcPr>
            <w:tcW w:w="5954" w:type="dxa"/>
            <w:shd w:val="clear" w:color="auto" w:fill="auto"/>
            <w:vAlign w:val="bottom"/>
          </w:tcPr>
          <w:p w14:paraId="2AA3AE78" w14:textId="399BCA96" w:rsidR="003B600A" w:rsidRPr="00AA034A" w:rsidRDefault="003B600A" w:rsidP="003B600A">
            <w:pPr>
              <w:ind w:left="-96" w:right="0"/>
              <w:jc w:val="left"/>
              <w:rPr>
                <w:rFonts w:asciiTheme="majorBidi" w:eastAsia="Calibri" w:hAnsiTheme="majorBidi" w:cstheme="majorBidi"/>
                <w:spacing w:val="-4"/>
              </w:rPr>
            </w:pPr>
            <w:r w:rsidRPr="00AA034A">
              <w:rPr>
                <w:rFonts w:asciiTheme="majorBidi" w:eastAsia="Calibri" w:hAnsiTheme="majorBidi" w:cstheme="majorBidi"/>
                <w:spacing w:val="-4"/>
              </w:rPr>
              <w:t xml:space="preserve">Add Decrease </w:t>
            </w:r>
            <w:r w:rsidRPr="00AA034A">
              <w:rPr>
                <w:rFonts w:asciiTheme="majorBidi" w:eastAsia="Calibri" w:hAnsiTheme="majorBidi" w:cstheme="majorBidi"/>
              </w:rPr>
              <w:t>from termination of the contract</w:t>
            </w:r>
            <w:r w:rsidRPr="00AA034A">
              <w:rPr>
                <w:rFonts w:asciiTheme="majorBidi" w:eastAsia="Calibri" w:hAnsiTheme="majorBidi" w:cstheme="majorBidi"/>
                <w:cs/>
              </w:rPr>
              <w:t xml:space="preserve"> - </w:t>
            </w:r>
            <w:r w:rsidRPr="00AA034A">
              <w:rPr>
                <w:rFonts w:asciiTheme="majorBidi" w:eastAsia="Calibri" w:hAnsiTheme="majorBidi" w:cstheme="majorBidi"/>
                <w:spacing w:val="-4"/>
              </w:rPr>
              <w:t>Accumulated depreciation</w:t>
            </w:r>
          </w:p>
        </w:tc>
        <w:tc>
          <w:tcPr>
            <w:tcW w:w="1843" w:type="dxa"/>
            <w:shd w:val="clear" w:color="auto" w:fill="auto"/>
            <w:vAlign w:val="bottom"/>
          </w:tcPr>
          <w:p w14:paraId="64690570" w14:textId="6840FBB3"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rPr>
              <w:t>13,360,334</w:t>
            </w:r>
          </w:p>
        </w:tc>
        <w:tc>
          <w:tcPr>
            <w:tcW w:w="1984" w:type="dxa"/>
            <w:shd w:val="clear" w:color="auto" w:fill="auto"/>
            <w:vAlign w:val="bottom"/>
          </w:tcPr>
          <w:p w14:paraId="2C027D58" w14:textId="79CC1345"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p>
        </w:tc>
      </w:tr>
      <w:tr w:rsidR="003B600A" w:rsidRPr="00AA034A" w14:paraId="0E71F8BA" w14:textId="77777777" w:rsidTr="003B600A">
        <w:trPr>
          <w:trHeight w:val="397"/>
        </w:trPr>
        <w:tc>
          <w:tcPr>
            <w:tcW w:w="5954" w:type="dxa"/>
            <w:shd w:val="clear" w:color="auto" w:fill="auto"/>
            <w:vAlign w:val="bottom"/>
          </w:tcPr>
          <w:p w14:paraId="4ECA8384" w14:textId="43C81F44" w:rsidR="003B600A" w:rsidRPr="00AA034A" w:rsidRDefault="003B600A" w:rsidP="003B600A">
            <w:pPr>
              <w:ind w:left="-96" w:right="0"/>
              <w:jc w:val="left"/>
              <w:rPr>
                <w:rFonts w:asciiTheme="majorBidi" w:eastAsia="Calibri" w:hAnsiTheme="majorBidi" w:cstheme="majorBidi"/>
                <w:cs/>
              </w:rPr>
            </w:pPr>
            <w:r w:rsidRPr="00AA034A">
              <w:rPr>
                <w:rFonts w:asciiTheme="majorBidi" w:eastAsia="Calibri" w:hAnsiTheme="majorBidi" w:cstheme="majorBidi"/>
              </w:rPr>
              <w:t>(Less) Amortization</w:t>
            </w:r>
            <w:r w:rsidRPr="00AA034A">
              <w:rPr>
                <w:rFonts w:asciiTheme="majorBidi" w:eastAsia="Calibri" w:hAnsiTheme="majorBidi" w:cstheme="majorBidi"/>
                <w:cs/>
              </w:rPr>
              <w:t xml:space="preserve"> </w:t>
            </w:r>
            <w:r w:rsidRPr="00AA034A">
              <w:rPr>
                <w:rFonts w:asciiTheme="majorBidi" w:eastAsia="Calibri" w:hAnsiTheme="majorBidi" w:cstheme="majorBidi"/>
              </w:rPr>
              <w:t>- Cost</w:t>
            </w:r>
          </w:p>
        </w:tc>
        <w:tc>
          <w:tcPr>
            <w:tcW w:w="1843" w:type="dxa"/>
            <w:shd w:val="clear" w:color="auto" w:fill="auto"/>
            <w:vAlign w:val="bottom"/>
          </w:tcPr>
          <w:p w14:paraId="4A244C59" w14:textId="28DACDC6" w:rsidR="003B600A" w:rsidRPr="00AA034A" w:rsidRDefault="00BB5878"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6,427,272</w:t>
            </w:r>
            <w:r w:rsidRPr="00AA034A">
              <w:rPr>
                <w:rFonts w:asciiTheme="majorBidi" w:hAnsiTheme="majorBidi" w:cstheme="majorBidi"/>
                <w:cs/>
              </w:rPr>
              <w:t>)</w:t>
            </w:r>
          </w:p>
        </w:tc>
        <w:tc>
          <w:tcPr>
            <w:tcW w:w="1984" w:type="dxa"/>
            <w:shd w:val="clear" w:color="auto" w:fill="auto"/>
            <w:vAlign w:val="bottom"/>
          </w:tcPr>
          <w:p w14:paraId="6D91D3A9" w14:textId="548934B3"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00EA78BE" w:rsidRPr="00AA034A">
              <w:rPr>
                <w:rFonts w:asciiTheme="majorBidi" w:hAnsiTheme="majorBidi" w:cstheme="majorBidi"/>
              </w:rPr>
              <w:t>1</w:t>
            </w:r>
            <w:r w:rsidRPr="00AA034A">
              <w:rPr>
                <w:rFonts w:asciiTheme="majorBidi" w:hAnsiTheme="majorBidi" w:cstheme="majorBidi"/>
              </w:rPr>
              <w:t>,</w:t>
            </w:r>
            <w:r w:rsidR="00EA78BE" w:rsidRPr="00AA034A">
              <w:rPr>
                <w:rFonts w:asciiTheme="majorBidi" w:hAnsiTheme="majorBidi" w:cstheme="majorBidi"/>
              </w:rPr>
              <w:t>984</w:t>
            </w:r>
            <w:r w:rsidRPr="00AA034A">
              <w:rPr>
                <w:rFonts w:asciiTheme="majorBidi" w:hAnsiTheme="majorBidi" w:cstheme="majorBidi"/>
              </w:rPr>
              <w:t>,</w:t>
            </w:r>
            <w:r w:rsidR="00EA78BE" w:rsidRPr="00AA034A">
              <w:rPr>
                <w:rFonts w:asciiTheme="majorBidi" w:hAnsiTheme="majorBidi" w:cstheme="majorBidi"/>
              </w:rPr>
              <w:t>102</w:t>
            </w:r>
            <w:r w:rsidRPr="00AA034A">
              <w:rPr>
                <w:rFonts w:asciiTheme="majorBidi" w:hAnsiTheme="majorBidi" w:cstheme="majorBidi"/>
                <w:cs/>
              </w:rPr>
              <w:t>)</w:t>
            </w:r>
          </w:p>
        </w:tc>
      </w:tr>
      <w:tr w:rsidR="003B600A" w:rsidRPr="00AA034A" w14:paraId="1C3F4365" w14:textId="77777777" w:rsidTr="00CA0888">
        <w:trPr>
          <w:trHeight w:val="397"/>
        </w:trPr>
        <w:tc>
          <w:tcPr>
            <w:tcW w:w="5954" w:type="dxa"/>
            <w:shd w:val="clear" w:color="auto" w:fill="auto"/>
            <w:vAlign w:val="bottom"/>
          </w:tcPr>
          <w:p w14:paraId="26840458" w14:textId="5BB81653" w:rsidR="003B600A" w:rsidRPr="00AA034A" w:rsidRDefault="003B600A" w:rsidP="003B600A">
            <w:pPr>
              <w:ind w:left="-96" w:right="0"/>
              <w:jc w:val="left"/>
              <w:rPr>
                <w:rFonts w:asciiTheme="majorBidi" w:eastAsia="Calibri" w:hAnsiTheme="majorBidi" w:cstheme="majorBidi"/>
              </w:rPr>
            </w:pPr>
            <w:r w:rsidRPr="00AA034A">
              <w:rPr>
                <w:rFonts w:asciiTheme="majorBidi" w:eastAsia="Calibri" w:hAnsiTheme="majorBidi" w:cstheme="majorBidi"/>
              </w:rPr>
              <w:t>Add Amortization</w:t>
            </w:r>
            <w:r w:rsidRPr="00AA034A">
              <w:rPr>
                <w:rFonts w:asciiTheme="majorBidi" w:eastAsia="Calibri" w:hAnsiTheme="majorBidi" w:cstheme="majorBidi"/>
                <w:cs/>
              </w:rPr>
              <w:t xml:space="preserve"> </w:t>
            </w:r>
            <w:r w:rsidRPr="00AA034A">
              <w:rPr>
                <w:rFonts w:asciiTheme="majorBidi" w:eastAsia="Calibri" w:hAnsiTheme="majorBidi" w:cstheme="majorBidi"/>
              </w:rPr>
              <w:t>- Accumulated depreciation</w:t>
            </w:r>
          </w:p>
        </w:tc>
        <w:tc>
          <w:tcPr>
            <w:tcW w:w="1843" w:type="dxa"/>
            <w:shd w:val="clear" w:color="auto" w:fill="auto"/>
            <w:vAlign w:val="bottom"/>
          </w:tcPr>
          <w:p w14:paraId="31A76AA1" w14:textId="6FE501BA" w:rsidR="003B600A" w:rsidRPr="00AA034A" w:rsidRDefault="003B600A" w:rsidP="003B600A">
            <w:pPr>
              <w:tabs>
                <w:tab w:val="left" w:pos="360"/>
                <w:tab w:val="left" w:pos="900"/>
              </w:tabs>
              <w:ind w:right="29"/>
              <w:jc w:val="right"/>
              <w:rPr>
                <w:rFonts w:asciiTheme="majorBidi" w:hAnsiTheme="majorBidi" w:cstheme="majorBidi"/>
              </w:rPr>
            </w:pPr>
            <w:r w:rsidRPr="00AA034A">
              <w:rPr>
                <w:rFonts w:asciiTheme="majorBidi" w:hAnsiTheme="majorBidi" w:cstheme="majorBidi"/>
              </w:rPr>
              <w:t>6,427,272</w:t>
            </w:r>
          </w:p>
        </w:tc>
        <w:tc>
          <w:tcPr>
            <w:tcW w:w="1984" w:type="dxa"/>
            <w:shd w:val="clear" w:color="auto" w:fill="auto"/>
            <w:vAlign w:val="bottom"/>
          </w:tcPr>
          <w:p w14:paraId="7EB260FA" w14:textId="53D2DF98" w:rsidR="003B600A" w:rsidRPr="00AA034A" w:rsidRDefault="00EA78BE" w:rsidP="003B600A">
            <w:pPr>
              <w:tabs>
                <w:tab w:val="left" w:pos="360"/>
                <w:tab w:val="left" w:pos="900"/>
              </w:tabs>
              <w:ind w:right="29"/>
              <w:jc w:val="right"/>
              <w:rPr>
                <w:rFonts w:asciiTheme="majorBidi" w:hAnsiTheme="majorBidi" w:cstheme="majorBidi"/>
                <w:cs/>
              </w:rPr>
            </w:pPr>
            <w:r w:rsidRPr="00AA034A">
              <w:rPr>
                <w:rFonts w:asciiTheme="majorBidi" w:hAnsiTheme="majorBidi" w:cstheme="majorBidi"/>
              </w:rPr>
              <w:t>1</w:t>
            </w:r>
            <w:r w:rsidR="003B600A" w:rsidRPr="00AA034A">
              <w:rPr>
                <w:rFonts w:asciiTheme="majorBidi" w:hAnsiTheme="majorBidi" w:cstheme="majorBidi"/>
              </w:rPr>
              <w:t>,</w:t>
            </w:r>
            <w:r w:rsidRPr="00AA034A">
              <w:rPr>
                <w:rFonts w:asciiTheme="majorBidi" w:hAnsiTheme="majorBidi" w:cstheme="majorBidi"/>
              </w:rPr>
              <w:t>984</w:t>
            </w:r>
            <w:r w:rsidR="003B600A" w:rsidRPr="00AA034A">
              <w:rPr>
                <w:rFonts w:asciiTheme="majorBidi" w:hAnsiTheme="majorBidi" w:cstheme="majorBidi"/>
              </w:rPr>
              <w:t>,</w:t>
            </w:r>
            <w:r w:rsidRPr="00AA034A">
              <w:rPr>
                <w:rFonts w:asciiTheme="majorBidi" w:hAnsiTheme="majorBidi" w:cstheme="majorBidi"/>
              </w:rPr>
              <w:t>102</w:t>
            </w:r>
          </w:p>
        </w:tc>
      </w:tr>
      <w:tr w:rsidR="003B600A" w:rsidRPr="00AA034A" w14:paraId="3F8C4850" w14:textId="77777777" w:rsidTr="003B600A">
        <w:trPr>
          <w:trHeight w:val="397"/>
        </w:trPr>
        <w:tc>
          <w:tcPr>
            <w:tcW w:w="5954" w:type="dxa"/>
            <w:shd w:val="clear" w:color="auto" w:fill="auto"/>
            <w:vAlign w:val="bottom"/>
          </w:tcPr>
          <w:p w14:paraId="03709E41" w14:textId="39AFAC56" w:rsidR="003B600A" w:rsidRPr="00AA034A" w:rsidRDefault="003B600A" w:rsidP="003B600A">
            <w:pPr>
              <w:ind w:left="-96" w:right="0"/>
              <w:jc w:val="left"/>
              <w:rPr>
                <w:rFonts w:asciiTheme="majorBidi" w:eastAsia="Calibri" w:hAnsiTheme="majorBidi" w:cstheme="majorBidi"/>
                <w:cs/>
              </w:rPr>
            </w:pPr>
            <w:r w:rsidRPr="00AA034A">
              <w:rPr>
                <w:rFonts w:asciiTheme="majorBidi" w:eastAsia="Calibri" w:hAnsiTheme="majorBidi" w:cstheme="majorBidi"/>
              </w:rPr>
              <w:t xml:space="preserve">(Less) Depreciation for the </w:t>
            </w:r>
            <w:r w:rsidRPr="00AA034A">
              <w:rPr>
                <w:rFonts w:asciiTheme="majorBidi" w:eastAsia="Calibri" w:hAnsiTheme="majorBidi" w:cstheme="majorBidi"/>
                <w:cs/>
              </w:rPr>
              <w:t>period</w:t>
            </w:r>
          </w:p>
        </w:tc>
        <w:tc>
          <w:tcPr>
            <w:tcW w:w="1843" w:type="dxa"/>
            <w:shd w:val="clear" w:color="auto" w:fill="auto"/>
            <w:vAlign w:val="bottom"/>
          </w:tcPr>
          <w:p w14:paraId="1273E27B" w14:textId="2D0EB8F8" w:rsidR="003B600A" w:rsidRPr="00AA034A" w:rsidRDefault="00BB5878" w:rsidP="003B600A">
            <w:pPr>
              <w:pBdr>
                <w:bottom w:val="single" w:sz="4" w:space="1" w:color="auto"/>
              </w:pBd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27,967,167</w:t>
            </w:r>
            <w:r w:rsidRPr="00AA034A">
              <w:rPr>
                <w:rFonts w:asciiTheme="majorBidi" w:hAnsiTheme="majorBidi" w:cstheme="majorBidi"/>
                <w:cs/>
              </w:rPr>
              <w:t xml:space="preserve">) </w:t>
            </w:r>
          </w:p>
        </w:tc>
        <w:tc>
          <w:tcPr>
            <w:tcW w:w="1984" w:type="dxa"/>
            <w:shd w:val="clear" w:color="auto" w:fill="auto"/>
            <w:vAlign w:val="bottom"/>
          </w:tcPr>
          <w:p w14:paraId="02C44B60" w14:textId="236ACA7B" w:rsidR="003B600A" w:rsidRPr="00AA034A" w:rsidRDefault="003B600A" w:rsidP="003B600A">
            <w:pPr>
              <w:pBdr>
                <w:bottom w:val="single" w:sz="4" w:space="1" w:color="auto"/>
              </w:pBdr>
              <w:tabs>
                <w:tab w:val="left" w:pos="360"/>
                <w:tab w:val="left" w:pos="900"/>
              </w:tabs>
              <w:ind w:right="29"/>
              <w:jc w:val="right"/>
              <w:rPr>
                <w:rFonts w:asciiTheme="majorBidi" w:hAnsiTheme="majorBidi" w:cstheme="majorBidi"/>
              </w:rPr>
            </w:pPr>
            <w:r w:rsidRPr="00AA034A">
              <w:rPr>
                <w:rFonts w:asciiTheme="majorBidi" w:hAnsiTheme="majorBidi" w:cstheme="majorBidi"/>
                <w:cs/>
              </w:rPr>
              <w:t>(</w:t>
            </w:r>
            <w:r w:rsidR="00EA78BE" w:rsidRPr="00AA034A">
              <w:rPr>
                <w:rFonts w:asciiTheme="majorBidi" w:hAnsiTheme="majorBidi" w:cstheme="majorBidi"/>
              </w:rPr>
              <w:t>20</w:t>
            </w:r>
            <w:r w:rsidRPr="00AA034A">
              <w:rPr>
                <w:rFonts w:asciiTheme="majorBidi" w:hAnsiTheme="majorBidi" w:cstheme="majorBidi"/>
              </w:rPr>
              <w:t>,</w:t>
            </w:r>
            <w:r w:rsidR="00EA78BE" w:rsidRPr="00AA034A">
              <w:rPr>
                <w:rFonts w:asciiTheme="majorBidi" w:hAnsiTheme="majorBidi" w:cstheme="majorBidi"/>
              </w:rPr>
              <w:t>197</w:t>
            </w:r>
            <w:r w:rsidRPr="00AA034A">
              <w:rPr>
                <w:rFonts w:asciiTheme="majorBidi" w:hAnsiTheme="majorBidi" w:cstheme="majorBidi"/>
              </w:rPr>
              <w:t>,</w:t>
            </w:r>
            <w:r w:rsidR="00EA78BE" w:rsidRPr="00AA034A">
              <w:rPr>
                <w:rFonts w:asciiTheme="majorBidi" w:hAnsiTheme="majorBidi" w:cstheme="majorBidi"/>
              </w:rPr>
              <w:t>76</w:t>
            </w:r>
            <w:r w:rsidRPr="00AA034A">
              <w:rPr>
                <w:rFonts w:asciiTheme="majorBidi" w:hAnsiTheme="majorBidi" w:cstheme="majorBidi"/>
              </w:rPr>
              <w:t>9</w:t>
            </w:r>
            <w:r w:rsidRPr="00AA034A">
              <w:rPr>
                <w:rFonts w:asciiTheme="majorBidi" w:hAnsiTheme="majorBidi" w:cstheme="majorBidi"/>
                <w:cs/>
              </w:rPr>
              <w:t>)</w:t>
            </w:r>
          </w:p>
        </w:tc>
      </w:tr>
      <w:tr w:rsidR="003B600A" w:rsidRPr="00AA034A" w14:paraId="7D9BCD66" w14:textId="77777777" w:rsidTr="00CA0888">
        <w:trPr>
          <w:trHeight w:val="397"/>
        </w:trPr>
        <w:tc>
          <w:tcPr>
            <w:tcW w:w="5954" w:type="dxa"/>
            <w:shd w:val="clear" w:color="auto" w:fill="auto"/>
            <w:vAlign w:val="bottom"/>
          </w:tcPr>
          <w:p w14:paraId="03BF05E0" w14:textId="2BE396C2" w:rsidR="003B600A" w:rsidRPr="00AA034A" w:rsidRDefault="003B600A" w:rsidP="003B600A">
            <w:pPr>
              <w:ind w:left="-96" w:right="0"/>
              <w:jc w:val="left"/>
              <w:rPr>
                <w:rFonts w:asciiTheme="majorBidi" w:eastAsia="Calibri" w:hAnsiTheme="majorBidi" w:cstheme="majorBidi"/>
              </w:rPr>
            </w:pPr>
            <w:r w:rsidRPr="00AA034A">
              <w:rPr>
                <w:rFonts w:asciiTheme="majorBidi" w:eastAsia="Calibri" w:hAnsiTheme="majorBidi" w:cstheme="majorBidi"/>
              </w:rPr>
              <w:t xml:space="preserve">Net book value as </w:t>
            </w:r>
            <w:proofErr w:type="gramStart"/>
            <w:r w:rsidRPr="00AA034A">
              <w:rPr>
                <w:rFonts w:asciiTheme="majorBidi" w:eastAsia="Calibri" w:hAnsiTheme="majorBidi" w:cstheme="majorBidi"/>
              </w:rPr>
              <w:t xml:space="preserve">at </w:t>
            </w:r>
            <w:r w:rsidRPr="00AA034A">
              <w:rPr>
                <w:rFonts w:asciiTheme="majorBidi" w:hAnsiTheme="majorBidi" w:cstheme="majorBidi"/>
                <w:snapToGrid w:val="0"/>
                <w:lang w:eastAsia="th-TH"/>
              </w:rPr>
              <w:t xml:space="preserve"> September</w:t>
            </w:r>
            <w:proofErr w:type="gramEnd"/>
            <w:r w:rsidRPr="00AA034A">
              <w:rPr>
                <w:rFonts w:asciiTheme="majorBidi" w:hAnsiTheme="majorBidi" w:cstheme="majorBidi"/>
                <w:snapToGrid w:val="0"/>
                <w:lang w:eastAsia="th-TH"/>
              </w:rPr>
              <w:t xml:space="preserve"> 30</w:t>
            </w:r>
            <w:r w:rsidRPr="00AA034A">
              <w:rPr>
                <w:rFonts w:asciiTheme="majorBidi" w:eastAsia="Calibri" w:hAnsiTheme="majorBidi" w:cstheme="majorBidi"/>
              </w:rPr>
              <w:t>, 2022</w:t>
            </w:r>
          </w:p>
        </w:tc>
        <w:tc>
          <w:tcPr>
            <w:tcW w:w="1843" w:type="dxa"/>
            <w:shd w:val="clear" w:color="auto" w:fill="auto"/>
            <w:vAlign w:val="bottom"/>
          </w:tcPr>
          <w:p w14:paraId="52512091" w14:textId="21E1FC6A" w:rsidR="003B600A" w:rsidRPr="00AA034A" w:rsidRDefault="003B600A" w:rsidP="003B600A">
            <w:pPr>
              <w:pBdr>
                <w:bottom w:val="double" w:sz="4" w:space="1" w:color="auto"/>
              </w:pBdr>
              <w:tabs>
                <w:tab w:val="decimal" w:pos="1001"/>
                <w:tab w:val="right" w:pos="1136"/>
              </w:tabs>
              <w:ind w:right="29"/>
              <w:jc w:val="right"/>
              <w:rPr>
                <w:rFonts w:asciiTheme="majorBidi" w:hAnsiTheme="majorBidi" w:cstheme="majorBidi"/>
                <w:cs/>
                <w:lang w:val="en-GB"/>
              </w:rPr>
            </w:pPr>
            <w:r w:rsidRPr="00AA034A">
              <w:rPr>
                <w:rFonts w:asciiTheme="majorBidi" w:hAnsiTheme="majorBidi" w:cstheme="majorBidi"/>
              </w:rPr>
              <w:t>277,510,707</w:t>
            </w:r>
          </w:p>
        </w:tc>
        <w:tc>
          <w:tcPr>
            <w:tcW w:w="1984" w:type="dxa"/>
            <w:shd w:val="clear" w:color="auto" w:fill="auto"/>
            <w:vAlign w:val="bottom"/>
          </w:tcPr>
          <w:p w14:paraId="0D5B2B61" w14:textId="09B549D4" w:rsidR="003B600A" w:rsidRPr="00AA034A" w:rsidRDefault="00EA78BE" w:rsidP="003B600A">
            <w:pPr>
              <w:pBdr>
                <w:bottom w:val="double" w:sz="4" w:space="1" w:color="auto"/>
              </w:pBdr>
              <w:tabs>
                <w:tab w:val="decimal" w:pos="1001"/>
                <w:tab w:val="right" w:pos="1136"/>
              </w:tabs>
              <w:ind w:right="29"/>
              <w:jc w:val="right"/>
              <w:rPr>
                <w:rFonts w:asciiTheme="majorBidi" w:hAnsiTheme="majorBidi" w:cstheme="majorBidi"/>
              </w:rPr>
            </w:pPr>
            <w:r w:rsidRPr="00AA034A">
              <w:rPr>
                <w:rFonts w:asciiTheme="majorBidi" w:hAnsiTheme="majorBidi" w:cstheme="majorBidi"/>
              </w:rPr>
              <w:t>238</w:t>
            </w:r>
            <w:r w:rsidR="003B600A" w:rsidRPr="00AA034A">
              <w:rPr>
                <w:rFonts w:asciiTheme="majorBidi" w:hAnsiTheme="majorBidi" w:cstheme="majorBidi"/>
              </w:rPr>
              <w:t>,</w:t>
            </w:r>
            <w:r w:rsidRPr="00AA034A">
              <w:rPr>
                <w:rFonts w:asciiTheme="majorBidi" w:hAnsiTheme="majorBidi" w:cstheme="majorBidi"/>
              </w:rPr>
              <w:t>261</w:t>
            </w:r>
            <w:r w:rsidR="003B600A" w:rsidRPr="00AA034A">
              <w:rPr>
                <w:rFonts w:asciiTheme="majorBidi" w:hAnsiTheme="majorBidi" w:cstheme="majorBidi"/>
              </w:rPr>
              <w:t>,</w:t>
            </w:r>
            <w:r w:rsidRPr="00AA034A">
              <w:rPr>
                <w:rFonts w:asciiTheme="majorBidi" w:hAnsiTheme="majorBidi" w:cstheme="majorBidi"/>
              </w:rPr>
              <w:t>548</w:t>
            </w:r>
          </w:p>
        </w:tc>
      </w:tr>
    </w:tbl>
    <w:p w14:paraId="05C6873F" w14:textId="0DDC76D8" w:rsidR="00136B9A" w:rsidRPr="00AA034A" w:rsidRDefault="00136B9A"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OTHER INTANGIBLE ASSETS</w:t>
      </w:r>
    </w:p>
    <w:p w14:paraId="6C8699B1" w14:textId="15691285" w:rsidR="00486FBD" w:rsidRPr="00AA034A" w:rsidRDefault="00524940" w:rsidP="00DA24AF">
      <w:pPr>
        <w:spacing w:before="120" w:after="120"/>
        <w:ind w:left="426" w:right="142"/>
        <w:jc w:val="thaiDistribute"/>
        <w:rPr>
          <w:rFonts w:asciiTheme="majorBidi" w:hAnsiTheme="majorBidi" w:cstheme="majorBidi"/>
          <w:spacing w:val="-2"/>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CF785C" w:rsidRPr="00AA034A">
        <w:rPr>
          <w:rFonts w:asciiTheme="majorBidi" w:hAnsiTheme="majorBidi" w:cstheme="majorBidi"/>
        </w:rPr>
        <w:t>nine</w:t>
      </w:r>
      <w:r w:rsidRPr="00AA034A">
        <w:rPr>
          <w:rFonts w:asciiTheme="majorBidi" w:hAnsiTheme="majorBidi" w:cstheme="majorBidi"/>
        </w:rPr>
        <w:t xml:space="preserve"> - 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C43083" w:rsidRPr="00AA034A">
        <w:rPr>
          <w:rFonts w:asciiTheme="majorBidi" w:hAnsiTheme="majorBidi" w:cstheme="majorBidi"/>
        </w:rPr>
        <w:t>2</w:t>
      </w:r>
      <w:r w:rsidRPr="00AA034A">
        <w:rPr>
          <w:rFonts w:asciiTheme="majorBidi" w:hAnsiTheme="majorBidi" w:cstheme="majorBidi"/>
        </w:rPr>
        <w:t xml:space="preserve"> are as </w:t>
      </w:r>
      <w:proofErr w:type="gramStart"/>
      <w:r w:rsidRPr="00AA034A">
        <w:rPr>
          <w:rFonts w:asciiTheme="majorBidi" w:hAnsiTheme="majorBidi" w:cstheme="majorBidi"/>
        </w:rPr>
        <w:t>follows</w:t>
      </w:r>
      <w:r w:rsidR="00400835" w:rsidRPr="00AA034A">
        <w:rPr>
          <w:rFonts w:asciiTheme="majorBidi" w:hAnsiTheme="majorBidi" w:cstheme="majorBidi"/>
        </w:rPr>
        <w:t xml:space="preserve"> </w:t>
      </w:r>
      <w:r w:rsidRPr="00AA034A">
        <w:rPr>
          <w:rFonts w:asciiTheme="majorBidi" w:hAnsiTheme="majorBidi" w:cstheme="majorBidi"/>
        </w:rPr>
        <w:t>:</w:t>
      </w:r>
      <w:proofErr w:type="gramEnd"/>
    </w:p>
    <w:tbl>
      <w:tblPr>
        <w:tblW w:w="9756" w:type="dxa"/>
        <w:tblInd w:w="450" w:type="dxa"/>
        <w:tblLayout w:type="fixed"/>
        <w:tblLook w:val="01E0" w:firstRow="1" w:lastRow="1" w:firstColumn="1" w:lastColumn="1" w:noHBand="0" w:noVBand="0"/>
      </w:tblPr>
      <w:tblGrid>
        <w:gridCol w:w="5787"/>
        <w:gridCol w:w="1985"/>
        <w:gridCol w:w="1984"/>
      </w:tblGrid>
      <w:tr w:rsidR="00B219E8" w:rsidRPr="00AA034A" w14:paraId="343773B3" w14:textId="77777777" w:rsidTr="00E91FDD">
        <w:trPr>
          <w:trHeight w:val="397"/>
        </w:trPr>
        <w:tc>
          <w:tcPr>
            <w:tcW w:w="5787" w:type="dxa"/>
            <w:vAlign w:val="bottom"/>
          </w:tcPr>
          <w:p w14:paraId="4AE9DC38" w14:textId="77777777" w:rsidR="00524940" w:rsidRPr="00AA034A" w:rsidRDefault="00524940" w:rsidP="00DA24AF">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77777777" w:rsidR="00524940" w:rsidRPr="00AA034A" w:rsidRDefault="00524940"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B832FAD" w14:textId="77777777" w:rsidTr="00E91FDD">
        <w:trPr>
          <w:trHeight w:val="397"/>
        </w:trPr>
        <w:tc>
          <w:tcPr>
            <w:tcW w:w="5787" w:type="dxa"/>
            <w:vAlign w:val="bottom"/>
          </w:tcPr>
          <w:p w14:paraId="4E5E5C7D" w14:textId="77777777" w:rsidR="00524940" w:rsidRPr="00AA034A" w:rsidRDefault="00524940" w:rsidP="00DA24AF">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AA034A" w:rsidRDefault="00524940" w:rsidP="00DA24AF">
            <w:pPr>
              <w:ind w:left="-36" w:right="1"/>
              <w:jc w:val="center"/>
              <w:rPr>
                <w:rFonts w:asciiTheme="majorBidi" w:hAnsiTheme="majorBidi" w:cstheme="majorBidi"/>
              </w:rPr>
            </w:pPr>
            <w:r w:rsidRPr="00AA034A">
              <w:rPr>
                <w:rFonts w:asciiTheme="majorBidi" w:hAnsiTheme="majorBidi" w:cstheme="majorBidi"/>
              </w:rPr>
              <w:t>Consolidated</w:t>
            </w:r>
          </w:p>
        </w:tc>
        <w:tc>
          <w:tcPr>
            <w:tcW w:w="1984" w:type="dxa"/>
            <w:vAlign w:val="bottom"/>
          </w:tcPr>
          <w:p w14:paraId="7C595E4A" w14:textId="77777777" w:rsidR="00524940" w:rsidRPr="00AA034A" w:rsidRDefault="00524940" w:rsidP="00DA24AF">
            <w:pPr>
              <w:ind w:left="-36" w:right="1"/>
              <w:jc w:val="center"/>
              <w:rPr>
                <w:rFonts w:asciiTheme="majorBidi" w:hAnsiTheme="majorBidi" w:cstheme="majorBidi"/>
              </w:rPr>
            </w:pPr>
            <w:r w:rsidRPr="00AA034A">
              <w:rPr>
                <w:rFonts w:asciiTheme="majorBidi" w:hAnsiTheme="majorBidi" w:cstheme="majorBidi"/>
              </w:rPr>
              <w:t>Separate</w:t>
            </w:r>
          </w:p>
        </w:tc>
      </w:tr>
      <w:tr w:rsidR="00B219E8" w:rsidRPr="00AA034A" w14:paraId="6F56709B" w14:textId="77777777" w:rsidTr="00E91FDD">
        <w:trPr>
          <w:trHeight w:val="397"/>
        </w:trPr>
        <w:tc>
          <w:tcPr>
            <w:tcW w:w="5787" w:type="dxa"/>
            <w:vAlign w:val="bottom"/>
          </w:tcPr>
          <w:p w14:paraId="42C8BDD0" w14:textId="77777777" w:rsidR="00524940" w:rsidRPr="00AA034A" w:rsidRDefault="00524940" w:rsidP="00DA24AF">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AA034A" w:rsidRDefault="00524940"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financial statements</w:t>
            </w:r>
          </w:p>
        </w:tc>
        <w:tc>
          <w:tcPr>
            <w:tcW w:w="1984" w:type="dxa"/>
            <w:vAlign w:val="bottom"/>
            <w:hideMark/>
          </w:tcPr>
          <w:p w14:paraId="2A3C88BC" w14:textId="77777777" w:rsidR="00524940" w:rsidRPr="00AA034A" w:rsidRDefault="00524940"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33167B57" w14:textId="77777777" w:rsidTr="00E91FDD">
        <w:trPr>
          <w:trHeight w:val="397"/>
        </w:trPr>
        <w:tc>
          <w:tcPr>
            <w:tcW w:w="5787" w:type="dxa"/>
            <w:vAlign w:val="bottom"/>
            <w:hideMark/>
          </w:tcPr>
          <w:p w14:paraId="622AE21E" w14:textId="763AAFA0" w:rsidR="00310CEA" w:rsidRPr="00AA034A" w:rsidRDefault="00310CEA" w:rsidP="00DA24AF">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31, 2021</w:t>
            </w:r>
          </w:p>
        </w:tc>
        <w:tc>
          <w:tcPr>
            <w:tcW w:w="1985" w:type="dxa"/>
            <w:shd w:val="clear" w:color="auto" w:fill="auto"/>
            <w:vAlign w:val="bottom"/>
          </w:tcPr>
          <w:p w14:paraId="223183D3" w14:textId="7804E975" w:rsidR="00310CEA" w:rsidRPr="00AA034A" w:rsidRDefault="00310CEA" w:rsidP="00DA24AF">
            <w:pPr>
              <w:tabs>
                <w:tab w:val="left" w:pos="360"/>
                <w:tab w:val="left" w:pos="900"/>
              </w:tabs>
              <w:ind w:right="28"/>
              <w:jc w:val="right"/>
              <w:rPr>
                <w:rFonts w:asciiTheme="majorBidi" w:hAnsiTheme="majorBidi" w:cstheme="majorBidi"/>
              </w:rPr>
            </w:pPr>
            <w:r w:rsidRPr="00AA034A">
              <w:rPr>
                <w:rFonts w:asciiTheme="majorBidi" w:hAnsiTheme="majorBidi" w:cstheme="majorBidi"/>
              </w:rPr>
              <w:t>28,181,878</w:t>
            </w:r>
          </w:p>
        </w:tc>
        <w:tc>
          <w:tcPr>
            <w:tcW w:w="1984" w:type="dxa"/>
            <w:shd w:val="clear" w:color="auto" w:fill="auto"/>
            <w:vAlign w:val="bottom"/>
          </w:tcPr>
          <w:p w14:paraId="609AF0D8" w14:textId="2DCB6779" w:rsidR="00310CEA" w:rsidRPr="00AA034A" w:rsidRDefault="00310CEA" w:rsidP="00DA24AF">
            <w:pPr>
              <w:tabs>
                <w:tab w:val="left" w:pos="360"/>
                <w:tab w:val="left" w:pos="900"/>
              </w:tabs>
              <w:ind w:right="28"/>
              <w:jc w:val="right"/>
              <w:rPr>
                <w:rFonts w:asciiTheme="majorBidi" w:hAnsiTheme="majorBidi" w:cstheme="majorBidi"/>
              </w:rPr>
            </w:pPr>
            <w:r w:rsidRPr="00AA034A">
              <w:rPr>
                <w:rFonts w:asciiTheme="majorBidi" w:hAnsiTheme="majorBidi" w:cstheme="majorBidi"/>
              </w:rPr>
              <w:t>25,998,305</w:t>
            </w:r>
          </w:p>
        </w:tc>
      </w:tr>
      <w:tr w:rsidR="00B219E8" w:rsidRPr="00AA034A" w14:paraId="068CFB63" w14:textId="77777777" w:rsidTr="007E52C6">
        <w:trPr>
          <w:trHeight w:val="397"/>
        </w:trPr>
        <w:tc>
          <w:tcPr>
            <w:tcW w:w="5787" w:type="dxa"/>
            <w:vAlign w:val="bottom"/>
          </w:tcPr>
          <w:p w14:paraId="00868F87" w14:textId="56CA48D6" w:rsidR="007E52C6" w:rsidRPr="00AA034A" w:rsidRDefault="007E52C6" w:rsidP="007E52C6">
            <w:pPr>
              <w:ind w:left="-96" w:right="0"/>
              <w:jc w:val="left"/>
              <w:rPr>
                <w:rFonts w:asciiTheme="majorBidi" w:eastAsia="Calibri" w:hAnsiTheme="majorBidi" w:cstheme="majorBidi"/>
                <w:cs/>
              </w:rPr>
            </w:pPr>
            <w:r w:rsidRPr="00AA034A">
              <w:rPr>
                <w:rFonts w:asciiTheme="majorBidi" w:eastAsia="Calibri" w:hAnsiTheme="majorBidi" w:cstheme="majorBidi"/>
              </w:rPr>
              <w:t xml:space="preserve">Add </w:t>
            </w:r>
            <w:r w:rsidRPr="00AA034A">
              <w:rPr>
                <w:rFonts w:asciiTheme="majorBidi" w:eastAsia="Calibri" w:hAnsiTheme="majorBidi" w:cstheme="majorBidi"/>
                <w:cs/>
              </w:rPr>
              <w:t>Purchase</w:t>
            </w:r>
          </w:p>
        </w:tc>
        <w:tc>
          <w:tcPr>
            <w:tcW w:w="1985" w:type="dxa"/>
            <w:shd w:val="clear" w:color="auto" w:fill="auto"/>
            <w:vAlign w:val="bottom"/>
          </w:tcPr>
          <w:p w14:paraId="453CD621" w14:textId="019D055B" w:rsidR="007E52C6" w:rsidRPr="00AA034A" w:rsidRDefault="007E52C6"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cs/>
              </w:rPr>
              <w:t xml:space="preserve">  </w:t>
            </w:r>
            <w:r w:rsidR="00355608" w:rsidRPr="00AA034A">
              <w:rPr>
                <w:rFonts w:asciiTheme="majorBidi" w:hAnsiTheme="majorBidi" w:cstheme="majorBidi"/>
              </w:rPr>
              <w:t>8</w:t>
            </w:r>
            <w:r w:rsidRPr="00AA034A">
              <w:rPr>
                <w:rFonts w:asciiTheme="majorBidi" w:hAnsiTheme="majorBidi" w:cstheme="majorBidi"/>
              </w:rPr>
              <w:t>,</w:t>
            </w:r>
            <w:r w:rsidR="00355608" w:rsidRPr="00AA034A">
              <w:rPr>
                <w:rFonts w:asciiTheme="majorBidi" w:hAnsiTheme="majorBidi" w:cstheme="majorBidi"/>
              </w:rPr>
              <w:t>340</w:t>
            </w:r>
            <w:r w:rsidRPr="00AA034A">
              <w:rPr>
                <w:rFonts w:asciiTheme="majorBidi" w:hAnsiTheme="majorBidi" w:cstheme="majorBidi"/>
              </w:rPr>
              <w:t>,</w:t>
            </w:r>
            <w:r w:rsidR="00355608" w:rsidRPr="00AA034A">
              <w:rPr>
                <w:rFonts w:asciiTheme="majorBidi" w:hAnsiTheme="majorBidi" w:cstheme="majorBidi"/>
              </w:rPr>
              <w:t>654</w:t>
            </w:r>
          </w:p>
        </w:tc>
        <w:tc>
          <w:tcPr>
            <w:tcW w:w="1984" w:type="dxa"/>
            <w:shd w:val="clear" w:color="auto" w:fill="auto"/>
            <w:vAlign w:val="bottom"/>
          </w:tcPr>
          <w:p w14:paraId="49EF90A6" w14:textId="491CFCAF" w:rsidR="007E52C6" w:rsidRPr="00AA034A" w:rsidRDefault="00355608"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rPr>
              <w:t>6</w:t>
            </w:r>
            <w:r w:rsidR="007E52C6" w:rsidRPr="00AA034A">
              <w:rPr>
                <w:rFonts w:asciiTheme="majorBidi" w:hAnsiTheme="majorBidi" w:cstheme="majorBidi"/>
              </w:rPr>
              <w:t>,</w:t>
            </w:r>
            <w:r w:rsidRPr="00AA034A">
              <w:rPr>
                <w:rFonts w:asciiTheme="majorBidi" w:hAnsiTheme="majorBidi" w:cstheme="majorBidi"/>
              </w:rPr>
              <w:t>503</w:t>
            </w:r>
            <w:r w:rsidR="007E52C6" w:rsidRPr="00AA034A">
              <w:rPr>
                <w:rFonts w:asciiTheme="majorBidi" w:hAnsiTheme="majorBidi" w:cstheme="majorBidi"/>
              </w:rPr>
              <w:t>,</w:t>
            </w:r>
            <w:r w:rsidRPr="00AA034A">
              <w:rPr>
                <w:rFonts w:asciiTheme="majorBidi" w:hAnsiTheme="majorBidi" w:cstheme="majorBidi"/>
              </w:rPr>
              <w:t>608</w:t>
            </w:r>
          </w:p>
        </w:tc>
      </w:tr>
      <w:tr w:rsidR="00B219E8" w:rsidRPr="00AA034A" w14:paraId="30077E30" w14:textId="77777777" w:rsidTr="007E52C6">
        <w:trPr>
          <w:trHeight w:val="397"/>
        </w:trPr>
        <w:tc>
          <w:tcPr>
            <w:tcW w:w="5787" w:type="dxa"/>
            <w:vAlign w:val="bottom"/>
          </w:tcPr>
          <w:p w14:paraId="28B377F1" w14:textId="5E803BD2" w:rsidR="007E52C6" w:rsidRPr="00AA034A" w:rsidRDefault="007E52C6" w:rsidP="007E52C6">
            <w:pPr>
              <w:ind w:left="-96" w:right="0"/>
              <w:jc w:val="left"/>
              <w:rPr>
                <w:rFonts w:asciiTheme="majorBidi" w:eastAsia="Calibri" w:hAnsiTheme="majorBidi" w:cstheme="majorBidi"/>
                <w:cs/>
              </w:rPr>
            </w:pPr>
            <w:r w:rsidRPr="00AA034A">
              <w:rPr>
                <w:rFonts w:asciiTheme="majorBidi" w:eastAsia="Calibri" w:hAnsiTheme="majorBidi" w:cstheme="majorBidi"/>
              </w:rPr>
              <w:t xml:space="preserve">(Less) Amortization </w:t>
            </w:r>
            <w:proofErr w:type="gramStart"/>
            <w:r w:rsidRPr="00AA034A">
              <w:rPr>
                <w:rFonts w:asciiTheme="majorBidi" w:eastAsia="Calibri" w:hAnsiTheme="majorBidi" w:cstheme="majorBidi"/>
              </w:rPr>
              <w:t>-  Cost</w:t>
            </w:r>
            <w:proofErr w:type="gramEnd"/>
          </w:p>
        </w:tc>
        <w:tc>
          <w:tcPr>
            <w:tcW w:w="1985" w:type="dxa"/>
            <w:shd w:val="clear" w:color="auto" w:fill="auto"/>
            <w:vAlign w:val="bottom"/>
          </w:tcPr>
          <w:p w14:paraId="080D3338" w14:textId="3ABBD8B7" w:rsidR="007E52C6" w:rsidRPr="00AA034A" w:rsidRDefault="007E52C6" w:rsidP="007E52C6">
            <w:pPr>
              <w:tabs>
                <w:tab w:val="left" w:pos="360"/>
                <w:tab w:val="left" w:pos="900"/>
              </w:tabs>
              <w:ind w:right="28"/>
              <w:jc w:val="right"/>
              <w:rPr>
                <w:rFonts w:asciiTheme="majorBidi" w:hAnsiTheme="majorBidi" w:cstheme="majorBidi"/>
                <w:cs/>
              </w:rPr>
            </w:pPr>
            <w:r w:rsidRPr="00AA034A">
              <w:rPr>
                <w:rFonts w:asciiTheme="majorBidi" w:hAnsiTheme="majorBidi" w:cstheme="majorBidi"/>
                <w:cs/>
              </w:rPr>
              <w:t xml:space="preserve">  (</w:t>
            </w:r>
            <w:r w:rsidR="00355608" w:rsidRPr="00AA034A">
              <w:rPr>
                <w:rFonts w:asciiTheme="majorBidi" w:hAnsiTheme="majorBidi" w:cstheme="majorBidi"/>
              </w:rPr>
              <w:t>5</w:t>
            </w:r>
            <w:r w:rsidRPr="00AA034A">
              <w:rPr>
                <w:rFonts w:asciiTheme="majorBidi" w:hAnsiTheme="majorBidi" w:cstheme="majorBidi"/>
              </w:rPr>
              <w:t>,</w:t>
            </w:r>
            <w:r w:rsidR="00355608" w:rsidRPr="00AA034A">
              <w:rPr>
                <w:rFonts w:asciiTheme="majorBidi" w:hAnsiTheme="majorBidi" w:cstheme="majorBidi"/>
              </w:rPr>
              <w:t>424</w:t>
            </w:r>
            <w:r w:rsidRPr="00AA034A">
              <w:rPr>
                <w:rFonts w:asciiTheme="majorBidi" w:hAnsiTheme="majorBidi" w:cstheme="majorBidi"/>
              </w:rPr>
              <w:t>,</w:t>
            </w:r>
            <w:r w:rsidR="00355608" w:rsidRPr="00AA034A">
              <w:rPr>
                <w:rFonts w:asciiTheme="majorBidi" w:hAnsiTheme="majorBidi" w:cstheme="majorBidi"/>
              </w:rPr>
              <w:t>574</w:t>
            </w:r>
            <w:r w:rsidRPr="00AA034A">
              <w:rPr>
                <w:rFonts w:asciiTheme="majorBidi" w:hAnsiTheme="majorBidi" w:cstheme="majorBidi"/>
                <w:cs/>
              </w:rPr>
              <w:t>)</w:t>
            </w:r>
          </w:p>
        </w:tc>
        <w:tc>
          <w:tcPr>
            <w:tcW w:w="1984" w:type="dxa"/>
            <w:shd w:val="clear" w:color="auto" w:fill="auto"/>
            <w:vAlign w:val="bottom"/>
          </w:tcPr>
          <w:p w14:paraId="7D729693" w14:textId="30F915AF" w:rsidR="007E52C6" w:rsidRPr="00AA034A" w:rsidRDefault="007E52C6"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rPr>
              <w:t>(1,721,138)</w:t>
            </w:r>
          </w:p>
        </w:tc>
      </w:tr>
      <w:tr w:rsidR="00B219E8" w:rsidRPr="00AA034A" w14:paraId="73A309F8" w14:textId="77777777" w:rsidTr="007E52C6">
        <w:trPr>
          <w:trHeight w:val="397"/>
        </w:trPr>
        <w:tc>
          <w:tcPr>
            <w:tcW w:w="5787" w:type="dxa"/>
            <w:vAlign w:val="bottom"/>
          </w:tcPr>
          <w:p w14:paraId="30EE3F72" w14:textId="69897E66" w:rsidR="007E52C6" w:rsidRPr="00AA034A" w:rsidRDefault="007E52C6" w:rsidP="007E52C6">
            <w:pPr>
              <w:ind w:left="-96" w:right="0"/>
              <w:jc w:val="left"/>
              <w:rPr>
                <w:rFonts w:asciiTheme="majorBidi" w:eastAsia="Calibri" w:hAnsiTheme="majorBidi" w:cstheme="majorBidi"/>
                <w:cs/>
              </w:rPr>
            </w:pPr>
            <w:r w:rsidRPr="00AA034A">
              <w:rPr>
                <w:rFonts w:asciiTheme="majorBidi" w:eastAsia="Calibri" w:hAnsiTheme="majorBidi" w:cstheme="majorBidi"/>
              </w:rPr>
              <w:t>Add Accumulated amortization</w:t>
            </w:r>
          </w:p>
        </w:tc>
        <w:tc>
          <w:tcPr>
            <w:tcW w:w="1985" w:type="dxa"/>
            <w:shd w:val="clear" w:color="auto" w:fill="auto"/>
            <w:vAlign w:val="bottom"/>
          </w:tcPr>
          <w:p w14:paraId="3F04D028" w14:textId="69700706" w:rsidR="007E52C6" w:rsidRPr="00AA034A" w:rsidRDefault="007E52C6"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cs/>
              </w:rPr>
              <w:t xml:space="preserve">  </w:t>
            </w:r>
            <w:r w:rsidR="00355608" w:rsidRPr="00AA034A">
              <w:rPr>
                <w:rFonts w:asciiTheme="majorBidi" w:hAnsiTheme="majorBidi" w:cstheme="majorBidi"/>
              </w:rPr>
              <w:t>5</w:t>
            </w:r>
            <w:r w:rsidRPr="00AA034A">
              <w:rPr>
                <w:rFonts w:asciiTheme="majorBidi" w:hAnsiTheme="majorBidi" w:cstheme="majorBidi"/>
              </w:rPr>
              <w:t>,</w:t>
            </w:r>
            <w:r w:rsidR="00355608" w:rsidRPr="00AA034A">
              <w:rPr>
                <w:rFonts w:asciiTheme="majorBidi" w:hAnsiTheme="majorBidi" w:cstheme="majorBidi"/>
              </w:rPr>
              <w:t>394</w:t>
            </w:r>
            <w:r w:rsidRPr="00AA034A">
              <w:rPr>
                <w:rFonts w:asciiTheme="majorBidi" w:hAnsiTheme="majorBidi" w:cstheme="majorBidi"/>
              </w:rPr>
              <w:t>,</w:t>
            </w:r>
            <w:r w:rsidR="00355608" w:rsidRPr="00AA034A">
              <w:rPr>
                <w:rFonts w:asciiTheme="majorBidi" w:hAnsiTheme="majorBidi" w:cstheme="majorBidi"/>
              </w:rPr>
              <w:t>544</w:t>
            </w:r>
          </w:p>
        </w:tc>
        <w:tc>
          <w:tcPr>
            <w:tcW w:w="1984" w:type="dxa"/>
            <w:shd w:val="clear" w:color="auto" w:fill="auto"/>
            <w:vAlign w:val="bottom"/>
          </w:tcPr>
          <w:p w14:paraId="36B25CE8" w14:textId="46D18816" w:rsidR="007E52C6" w:rsidRPr="00AA034A" w:rsidRDefault="007E52C6" w:rsidP="007E52C6">
            <w:pPr>
              <w:tabs>
                <w:tab w:val="left" w:pos="360"/>
                <w:tab w:val="left" w:pos="900"/>
              </w:tabs>
              <w:ind w:right="28"/>
              <w:jc w:val="right"/>
              <w:rPr>
                <w:rFonts w:asciiTheme="majorBidi" w:hAnsiTheme="majorBidi" w:cstheme="majorBidi"/>
                <w:cs/>
              </w:rPr>
            </w:pPr>
            <w:r w:rsidRPr="00AA034A">
              <w:rPr>
                <w:rFonts w:asciiTheme="majorBidi" w:hAnsiTheme="majorBidi" w:cstheme="majorBidi"/>
              </w:rPr>
              <w:t>1,721,126</w:t>
            </w:r>
          </w:p>
        </w:tc>
      </w:tr>
      <w:tr w:rsidR="00B219E8" w:rsidRPr="00AA034A" w14:paraId="308D63CE" w14:textId="77777777" w:rsidTr="007E52C6">
        <w:trPr>
          <w:trHeight w:val="397"/>
        </w:trPr>
        <w:tc>
          <w:tcPr>
            <w:tcW w:w="5787" w:type="dxa"/>
            <w:shd w:val="clear" w:color="auto" w:fill="auto"/>
            <w:vAlign w:val="bottom"/>
          </w:tcPr>
          <w:p w14:paraId="46FDE987" w14:textId="76016DB4" w:rsidR="007E52C6" w:rsidRPr="00AA034A" w:rsidRDefault="007E52C6" w:rsidP="007E52C6">
            <w:pPr>
              <w:ind w:left="-96" w:right="0"/>
              <w:jc w:val="left"/>
              <w:rPr>
                <w:rFonts w:asciiTheme="majorBidi" w:eastAsia="Calibri" w:hAnsiTheme="majorBidi" w:cstheme="majorBidi"/>
              </w:rPr>
            </w:pPr>
            <w:r w:rsidRPr="00AA034A">
              <w:rPr>
                <w:rFonts w:asciiTheme="majorBidi" w:eastAsia="Calibri" w:hAnsiTheme="majorBidi" w:cstheme="majorBidi"/>
              </w:rPr>
              <w:t xml:space="preserve">Add Increase from the </w:t>
            </w:r>
            <w:proofErr w:type="spellStart"/>
            <w:r w:rsidRPr="00AA034A">
              <w:rPr>
                <w:rFonts w:asciiTheme="majorBidi" w:eastAsia="Calibri" w:hAnsiTheme="majorBidi" w:cstheme="majorBidi"/>
              </w:rPr>
              <w:t>pur</w:t>
            </w:r>
            <w:proofErr w:type="spellEnd"/>
            <w:r w:rsidRPr="00AA034A">
              <w:rPr>
                <w:rFonts w:asciiTheme="majorBidi" w:eastAsia="Calibri" w:hAnsiTheme="majorBidi" w:cstheme="majorBidi"/>
                <w:cs/>
              </w:rPr>
              <w:t>chase</w:t>
            </w:r>
            <w:r w:rsidRPr="00AA034A">
              <w:rPr>
                <w:rFonts w:asciiTheme="majorBidi" w:eastAsia="Calibri" w:hAnsiTheme="majorBidi" w:cstheme="majorBidi"/>
              </w:rPr>
              <w:t xml:space="preserve"> of investments - Cost</w:t>
            </w:r>
          </w:p>
        </w:tc>
        <w:tc>
          <w:tcPr>
            <w:tcW w:w="1985" w:type="dxa"/>
            <w:shd w:val="clear" w:color="auto" w:fill="auto"/>
            <w:vAlign w:val="bottom"/>
          </w:tcPr>
          <w:p w14:paraId="15F4B6D0" w14:textId="312B4ACD" w:rsidR="007E52C6" w:rsidRPr="00AA034A" w:rsidRDefault="007E52C6"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cs/>
              </w:rPr>
              <w:t xml:space="preserve">  </w:t>
            </w:r>
            <w:r w:rsidR="00355608" w:rsidRPr="00AA034A">
              <w:rPr>
                <w:rFonts w:asciiTheme="majorBidi" w:hAnsiTheme="majorBidi" w:cstheme="majorBidi"/>
              </w:rPr>
              <w:t>27</w:t>
            </w:r>
            <w:r w:rsidRPr="00AA034A">
              <w:rPr>
                <w:rFonts w:asciiTheme="majorBidi" w:hAnsiTheme="majorBidi" w:cstheme="majorBidi"/>
              </w:rPr>
              <w:t>,</w:t>
            </w:r>
            <w:r w:rsidR="00355608" w:rsidRPr="00AA034A">
              <w:rPr>
                <w:rFonts w:asciiTheme="majorBidi" w:hAnsiTheme="majorBidi" w:cstheme="majorBidi"/>
              </w:rPr>
              <w:t>845</w:t>
            </w:r>
            <w:r w:rsidRPr="00AA034A">
              <w:rPr>
                <w:rFonts w:asciiTheme="majorBidi" w:hAnsiTheme="majorBidi" w:cstheme="majorBidi"/>
              </w:rPr>
              <w:t>,</w:t>
            </w:r>
            <w:r w:rsidR="00355608" w:rsidRPr="00AA034A">
              <w:rPr>
                <w:rFonts w:asciiTheme="majorBidi" w:hAnsiTheme="majorBidi" w:cstheme="majorBidi"/>
              </w:rPr>
              <w:t>259</w:t>
            </w:r>
          </w:p>
        </w:tc>
        <w:tc>
          <w:tcPr>
            <w:tcW w:w="1984" w:type="dxa"/>
            <w:shd w:val="clear" w:color="auto" w:fill="auto"/>
            <w:vAlign w:val="bottom"/>
          </w:tcPr>
          <w:p w14:paraId="68160A13" w14:textId="1A9C08BC" w:rsidR="007E52C6" w:rsidRPr="00AA034A" w:rsidRDefault="007E52C6" w:rsidP="007E52C6">
            <w:pPr>
              <w:tabs>
                <w:tab w:val="left" w:pos="360"/>
                <w:tab w:val="left" w:pos="900"/>
              </w:tabs>
              <w:ind w:right="28"/>
              <w:jc w:val="right"/>
              <w:rPr>
                <w:rFonts w:asciiTheme="majorBidi" w:hAnsiTheme="majorBidi" w:cstheme="majorBidi"/>
                <w:cs/>
              </w:rPr>
            </w:pPr>
            <w:r w:rsidRPr="00AA034A">
              <w:rPr>
                <w:rFonts w:asciiTheme="majorBidi" w:hAnsiTheme="majorBidi" w:cstheme="majorBidi"/>
              </w:rPr>
              <w:t>-</w:t>
            </w:r>
          </w:p>
        </w:tc>
      </w:tr>
      <w:tr w:rsidR="00B219E8" w:rsidRPr="00AA034A" w14:paraId="6DE8BE36" w14:textId="77777777" w:rsidTr="007E52C6">
        <w:trPr>
          <w:trHeight w:val="397"/>
        </w:trPr>
        <w:tc>
          <w:tcPr>
            <w:tcW w:w="5787" w:type="dxa"/>
            <w:shd w:val="clear" w:color="auto" w:fill="auto"/>
            <w:vAlign w:val="bottom"/>
          </w:tcPr>
          <w:p w14:paraId="6994B897" w14:textId="44F2EC01" w:rsidR="007E52C6" w:rsidRPr="00AA034A" w:rsidRDefault="007E52C6" w:rsidP="007E52C6">
            <w:pPr>
              <w:ind w:right="0" w:hanging="134"/>
              <w:jc w:val="left"/>
              <w:rPr>
                <w:rFonts w:asciiTheme="majorBidi" w:eastAsia="Calibri" w:hAnsiTheme="majorBidi" w:cstheme="majorBidi"/>
                <w:cs/>
              </w:rPr>
            </w:pPr>
            <w:r w:rsidRPr="00AA034A">
              <w:rPr>
                <w:rFonts w:asciiTheme="majorBidi" w:eastAsia="Calibri" w:hAnsiTheme="majorBidi" w:cstheme="majorBidi"/>
                <w:cs/>
              </w:rPr>
              <w:t>(</w:t>
            </w:r>
            <w:r w:rsidRPr="00AA034A">
              <w:rPr>
                <w:rFonts w:asciiTheme="majorBidi" w:eastAsia="Calibri" w:hAnsiTheme="majorBidi" w:cstheme="majorBidi"/>
              </w:rPr>
              <w:t>Less</w:t>
            </w:r>
            <w:r w:rsidRPr="00AA034A">
              <w:rPr>
                <w:rFonts w:asciiTheme="majorBidi" w:eastAsia="Calibri" w:hAnsiTheme="majorBidi" w:cstheme="majorBidi"/>
                <w:cs/>
              </w:rPr>
              <w:t>)</w:t>
            </w:r>
            <w:r w:rsidRPr="00AA034A">
              <w:rPr>
                <w:rFonts w:asciiTheme="majorBidi" w:eastAsia="Calibri" w:hAnsiTheme="majorBidi" w:cstheme="majorBidi"/>
              </w:rPr>
              <w:t xml:space="preserve"> Increase from the </w:t>
            </w:r>
            <w:proofErr w:type="spellStart"/>
            <w:r w:rsidRPr="00AA034A">
              <w:rPr>
                <w:rFonts w:asciiTheme="majorBidi" w:eastAsia="Calibri" w:hAnsiTheme="majorBidi" w:cstheme="majorBidi"/>
              </w:rPr>
              <w:t>pur</w:t>
            </w:r>
            <w:proofErr w:type="spellEnd"/>
            <w:r w:rsidRPr="00AA034A">
              <w:rPr>
                <w:rFonts w:asciiTheme="majorBidi" w:eastAsia="Calibri" w:hAnsiTheme="majorBidi" w:cstheme="majorBidi"/>
                <w:cs/>
              </w:rPr>
              <w:t>chase</w:t>
            </w:r>
            <w:r w:rsidRPr="00AA034A">
              <w:rPr>
                <w:rFonts w:asciiTheme="majorBidi" w:eastAsia="Calibri" w:hAnsiTheme="majorBidi" w:cstheme="majorBidi"/>
              </w:rPr>
              <w:t xml:space="preserve"> of investments - Accumulated Amortization</w:t>
            </w:r>
          </w:p>
        </w:tc>
        <w:tc>
          <w:tcPr>
            <w:tcW w:w="1985" w:type="dxa"/>
            <w:shd w:val="clear" w:color="auto" w:fill="auto"/>
            <w:vAlign w:val="bottom"/>
          </w:tcPr>
          <w:p w14:paraId="097A5878" w14:textId="193D989E" w:rsidR="007E52C6" w:rsidRPr="00AA034A" w:rsidRDefault="007E52C6" w:rsidP="007E52C6">
            <w:pPr>
              <w:tabs>
                <w:tab w:val="left" w:pos="360"/>
                <w:tab w:val="left" w:pos="900"/>
              </w:tabs>
              <w:ind w:right="28"/>
              <w:jc w:val="right"/>
              <w:rPr>
                <w:rFonts w:asciiTheme="majorBidi" w:hAnsiTheme="majorBidi" w:cstheme="majorBidi"/>
                <w:cs/>
              </w:rPr>
            </w:pPr>
            <w:r w:rsidRPr="00AA034A">
              <w:rPr>
                <w:rFonts w:asciiTheme="majorBidi" w:hAnsiTheme="majorBidi" w:cstheme="majorBidi"/>
                <w:cs/>
              </w:rPr>
              <w:t xml:space="preserve">  (</w:t>
            </w:r>
            <w:r w:rsidR="00355608" w:rsidRPr="00AA034A">
              <w:rPr>
                <w:rFonts w:asciiTheme="majorBidi" w:hAnsiTheme="majorBidi" w:cstheme="majorBidi"/>
              </w:rPr>
              <w:t>25</w:t>
            </w:r>
            <w:r w:rsidRPr="00AA034A">
              <w:rPr>
                <w:rFonts w:asciiTheme="majorBidi" w:hAnsiTheme="majorBidi" w:cstheme="majorBidi"/>
              </w:rPr>
              <w:t>,</w:t>
            </w:r>
            <w:r w:rsidR="00355608" w:rsidRPr="00AA034A">
              <w:rPr>
                <w:rFonts w:asciiTheme="majorBidi" w:hAnsiTheme="majorBidi" w:cstheme="majorBidi"/>
              </w:rPr>
              <w:t>417</w:t>
            </w:r>
            <w:r w:rsidRPr="00AA034A">
              <w:rPr>
                <w:rFonts w:asciiTheme="majorBidi" w:hAnsiTheme="majorBidi" w:cstheme="majorBidi"/>
              </w:rPr>
              <w:t>,</w:t>
            </w:r>
            <w:r w:rsidR="00355608" w:rsidRPr="00AA034A">
              <w:rPr>
                <w:rFonts w:asciiTheme="majorBidi" w:hAnsiTheme="majorBidi" w:cstheme="majorBidi"/>
              </w:rPr>
              <w:t>750</w:t>
            </w:r>
            <w:r w:rsidRPr="00AA034A">
              <w:rPr>
                <w:rFonts w:asciiTheme="majorBidi" w:hAnsiTheme="majorBidi" w:cstheme="majorBidi"/>
                <w:cs/>
              </w:rPr>
              <w:t>)</w:t>
            </w:r>
          </w:p>
        </w:tc>
        <w:tc>
          <w:tcPr>
            <w:tcW w:w="1984" w:type="dxa"/>
            <w:shd w:val="clear" w:color="auto" w:fill="auto"/>
            <w:vAlign w:val="bottom"/>
          </w:tcPr>
          <w:p w14:paraId="35A09E61" w14:textId="181A8D85" w:rsidR="007E52C6" w:rsidRPr="00AA034A" w:rsidRDefault="007E52C6"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rPr>
              <w:t>-</w:t>
            </w:r>
          </w:p>
        </w:tc>
      </w:tr>
      <w:tr w:rsidR="00B219E8" w:rsidRPr="00AA034A" w14:paraId="3007864C" w14:textId="77777777" w:rsidTr="007E52C6">
        <w:trPr>
          <w:trHeight w:val="397"/>
        </w:trPr>
        <w:tc>
          <w:tcPr>
            <w:tcW w:w="5787" w:type="dxa"/>
            <w:vAlign w:val="bottom"/>
          </w:tcPr>
          <w:p w14:paraId="4D9DB517" w14:textId="542E8FBA" w:rsidR="007E52C6" w:rsidRPr="00AA034A" w:rsidRDefault="007E52C6" w:rsidP="007E52C6">
            <w:pPr>
              <w:ind w:left="-96" w:right="0"/>
              <w:jc w:val="left"/>
              <w:rPr>
                <w:rFonts w:asciiTheme="majorBidi" w:eastAsia="Calibri" w:hAnsiTheme="majorBidi" w:cstheme="majorBidi"/>
              </w:rPr>
            </w:pPr>
            <w:r w:rsidRPr="00AA034A">
              <w:rPr>
                <w:rFonts w:asciiTheme="majorBidi" w:eastAsia="Calibri" w:hAnsiTheme="majorBidi" w:cstheme="majorBidi"/>
              </w:rPr>
              <w:t>(Less) Amortization for the period</w:t>
            </w:r>
          </w:p>
        </w:tc>
        <w:tc>
          <w:tcPr>
            <w:tcW w:w="1985" w:type="dxa"/>
            <w:shd w:val="clear" w:color="auto" w:fill="auto"/>
            <w:vAlign w:val="bottom"/>
          </w:tcPr>
          <w:p w14:paraId="363918BC" w14:textId="1130DE4C" w:rsidR="007E52C6" w:rsidRPr="00AA034A" w:rsidRDefault="007E52C6" w:rsidP="007E52C6">
            <w:pPr>
              <w:pBdr>
                <w:bottom w:val="single" w:sz="4" w:space="1" w:color="auto"/>
              </w:pBdr>
              <w:tabs>
                <w:tab w:val="left" w:pos="360"/>
                <w:tab w:val="left" w:pos="900"/>
              </w:tabs>
              <w:ind w:right="28"/>
              <w:jc w:val="right"/>
              <w:rPr>
                <w:rFonts w:asciiTheme="majorBidi" w:hAnsiTheme="majorBidi" w:cstheme="majorBidi"/>
                <w:cs/>
              </w:rPr>
            </w:pPr>
            <w:r w:rsidRPr="00AA034A">
              <w:rPr>
                <w:rFonts w:asciiTheme="majorBidi" w:hAnsiTheme="majorBidi" w:cstheme="majorBidi"/>
                <w:cs/>
              </w:rPr>
              <w:t xml:space="preserve">  (</w:t>
            </w:r>
            <w:r w:rsidR="00355608" w:rsidRPr="00AA034A">
              <w:rPr>
                <w:rFonts w:asciiTheme="majorBidi" w:hAnsiTheme="majorBidi" w:cstheme="majorBidi"/>
              </w:rPr>
              <w:t>3</w:t>
            </w:r>
            <w:r w:rsidRPr="00AA034A">
              <w:rPr>
                <w:rFonts w:asciiTheme="majorBidi" w:hAnsiTheme="majorBidi" w:cstheme="majorBidi"/>
              </w:rPr>
              <w:t>,</w:t>
            </w:r>
            <w:r w:rsidR="00355608" w:rsidRPr="00AA034A">
              <w:rPr>
                <w:rFonts w:asciiTheme="majorBidi" w:hAnsiTheme="majorBidi" w:cstheme="majorBidi"/>
              </w:rPr>
              <w:t>116</w:t>
            </w:r>
            <w:r w:rsidRPr="00AA034A">
              <w:rPr>
                <w:rFonts w:asciiTheme="majorBidi" w:hAnsiTheme="majorBidi" w:cstheme="majorBidi"/>
              </w:rPr>
              <w:t>,</w:t>
            </w:r>
            <w:r w:rsidR="00355608" w:rsidRPr="00AA034A">
              <w:rPr>
                <w:rFonts w:asciiTheme="majorBidi" w:hAnsiTheme="majorBidi" w:cstheme="majorBidi"/>
              </w:rPr>
              <w:t>713</w:t>
            </w:r>
            <w:r w:rsidRPr="00AA034A">
              <w:rPr>
                <w:rFonts w:asciiTheme="majorBidi" w:hAnsiTheme="majorBidi" w:cstheme="majorBidi"/>
                <w:cs/>
              </w:rPr>
              <w:t>)</w:t>
            </w:r>
          </w:p>
        </w:tc>
        <w:tc>
          <w:tcPr>
            <w:tcW w:w="1984" w:type="dxa"/>
            <w:shd w:val="clear" w:color="auto" w:fill="auto"/>
            <w:vAlign w:val="bottom"/>
          </w:tcPr>
          <w:p w14:paraId="4776B4EB" w14:textId="0844EAC4" w:rsidR="007E52C6" w:rsidRPr="00AA034A" w:rsidRDefault="007E52C6" w:rsidP="007E52C6">
            <w:pPr>
              <w:pBdr>
                <w:bottom w:val="sing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(2,276,383)</w:t>
            </w:r>
          </w:p>
        </w:tc>
      </w:tr>
      <w:tr w:rsidR="00B219E8" w:rsidRPr="00AA034A" w14:paraId="3DF3F16A" w14:textId="77777777" w:rsidTr="007E52C6">
        <w:trPr>
          <w:trHeight w:val="397"/>
        </w:trPr>
        <w:tc>
          <w:tcPr>
            <w:tcW w:w="5787" w:type="dxa"/>
            <w:vAlign w:val="bottom"/>
          </w:tcPr>
          <w:p w14:paraId="14D608B1" w14:textId="1C562C33" w:rsidR="007E52C6" w:rsidRPr="00AA034A" w:rsidRDefault="007E52C6" w:rsidP="007E52C6">
            <w:pPr>
              <w:ind w:left="-96" w:right="0"/>
              <w:jc w:val="left"/>
              <w:rPr>
                <w:rFonts w:asciiTheme="majorBidi" w:eastAsia="Calibri" w:hAnsiTheme="majorBidi" w:cstheme="majorBidi"/>
              </w:rPr>
            </w:pPr>
            <w:r w:rsidRPr="00AA034A">
              <w:rPr>
                <w:rFonts w:asciiTheme="majorBidi" w:eastAsia="Calibri" w:hAnsiTheme="majorBidi" w:cstheme="majorBidi"/>
              </w:rPr>
              <w:t>Net book value as at September 30, 2022</w:t>
            </w:r>
          </w:p>
        </w:tc>
        <w:tc>
          <w:tcPr>
            <w:tcW w:w="1985" w:type="dxa"/>
            <w:shd w:val="clear" w:color="auto" w:fill="auto"/>
            <w:vAlign w:val="bottom"/>
          </w:tcPr>
          <w:p w14:paraId="72183781" w14:textId="33F9639F" w:rsidR="007E52C6" w:rsidRPr="00AA034A" w:rsidRDefault="007E52C6" w:rsidP="007E52C6">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cs/>
              </w:rPr>
              <w:t xml:space="preserve">  </w:t>
            </w:r>
            <w:r w:rsidR="00355608" w:rsidRPr="00AA034A">
              <w:rPr>
                <w:rFonts w:asciiTheme="majorBidi" w:hAnsiTheme="majorBidi" w:cstheme="majorBidi"/>
              </w:rPr>
              <w:t>35</w:t>
            </w:r>
            <w:r w:rsidRPr="00AA034A">
              <w:rPr>
                <w:rFonts w:asciiTheme="majorBidi" w:hAnsiTheme="majorBidi" w:cstheme="majorBidi"/>
              </w:rPr>
              <w:t>,</w:t>
            </w:r>
            <w:r w:rsidR="00355608" w:rsidRPr="00AA034A">
              <w:rPr>
                <w:rFonts w:asciiTheme="majorBidi" w:hAnsiTheme="majorBidi" w:cstheme="majorBidi"/>
              </w:rPr>
              <w:t>803</w:t>
            </w:r>
            <w:r w:rsidRPr="00AA034A">
              <w:rPr>
                <w:rFonts w:asciiTheme="majorBidi" w:hAnsiTheme="majorBidi" w:cstheme="majorBidi"/>
              </w:rPr>
              <w:t>,</w:t>
            </w:r>
            <w:r w:rsidR="00355608" w:rsidRPr="00AA034A">
              <w:rPr>
                <w:rFonts w:asciiTheme="majorBidi" w:hAnsiTheme="majorBidi" w:cstheme="majorBidi"/>
              </w:rPr>
              <w:t>298</w:t>
            </w:r>
          </w:p>
        </w:tc>
        <w:tc>
          <w:tcPr>
            <w:tcW w:w="1984" w:type="dxa"/>
            <w:shd w:val="clear" w:color="auto" w:fill="auto"/>
            <w:vAlign w:val="bottom"/>
          </w:tcPr>
          <w:p w14:paraId="26163B76" w14:textId="79E37310" w:rsidR="007E52C6" w:rsidRPr="00AA034A" w:rsidRDefault="00355608" w:rsidP="007E52C6">
            <w:pPr>
              <w:pBdr>
                <w:bottom w:val="double" w:sz="4" w:space="1" w:color="auto"/>
              </w:pBdr>
              <w:tabs>
                <w:tab w:val="left" w:pos="360"/>
                <w:tab w:val="left" w:pos="900"/>
              </w:tabs>
              <w:ind w:right="28"/>
              <w:jc w:val="right"/>
              <w:rPr>
                <w:rFonts w:asciiTheme="majorBidi" w:hAnsiTheme="majorBidi" w:cstheme="majorBidi"/>
                <w:cs/>
              </w:rPr>
            </w:pPr>
            <w:r w:rsidRPr="00AA034A">
              <w:rPr>
                <w:rFonts w:asciiTheme="majorBidi" w:hAnsiTheme="majorBidi" w:cstheme="majorBidi"/>
              </w:rPr>
              <w:t>30</w:t>
            </w:r>
            <w:r w:rsidR="007E52C6" w:rsidRPr="00AA034A">
              <w:rPr>
                <w:rFonts w:asciiTheme="majorBidi" w:hAnsiTheme="majorBidi" w:cstheme="majorBidi"/>
              </w:rPr>
              <w:t>,</w:t>
            </w:r>
            <w:r w:rsidRPr="00AA034A">
              <w:rPr>
                <w:rFonts w:asciiTheme="majorBidi" w:hAnsiTheme="majorBidi" w:cstheme="majorBidi"/>
              </w:rPr>
              <w:t>225</w:t>
            </w:r>
            <w:r w:rsidR="007E52C6" w:rsidRPr="00AA034A">
              <w:rPr>
                <w:rFonts w:asciiTheme="majorBidi" w:hAnsiTheme="majorBidi" w:cstheme="majorBidi"/>
              </w:rPr>
              <w:t>,</w:t>
            </w:r>
            <w:r w:rsidRPr="00AA034A">
              <w:rPr>
                <w:rFonts w:asciiTheme="majorBidi" w:hAnsiTheme="majorBidi" w:cstheme="majorBidi"/>
              </w:rPr>
              <w:t>518</w:t>
            </w:r>
          </w:p>
        </w:tc>
      </w:tr>
    </w:tbl>
    <w:p w14:paraId="05232DA5" w14:textId="4E60E4EC" w:rsidR="00EC1488" w:rsidRPr="00AA034A" w:rsidRDefault="00EC1488"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OTHER NON - CURRENT ASSETS</w:t>
      </w:r>
    </w:p>
    <w:p w14:paraId="57D9FAE9" w14:textId="56738F50" w:rsidR="00604B07" w:rsidRPr="00AA034A" w:rsidRDefault="00604B07" w:rsidP="0003428F">
      <w:pPr>
        <w:ind w:left="426" w:right="0"/>
        <w:rPr>
          <w:rFonts w:asciiTheme="majorBidi" w:hAnsiTheme="majorBidi" w:cstheme="majorBidi"/>
        </w:rPr>
      </w:pPr>
      <w:r w:rsidRPr="00AA034A">
        <w:rPr>
          <w:rFonts w:asciiTheme="majorBidi" w:hAnsiTheme="majorBidi" w:cstheme="majorBidi"/>
        </w:rPr>
        <w:t xml:space="preserve">Other non </w:t>
      </w:r>
      <w:r w:rsidR="00E91FDD" w:rsidRPr="00AA034A">
        <w:rPr>
          <w:rFonts w:asciiTheme="majorBidi" w:hAnsiTheme="majorBidi" w:cstheme="majorBidi"/>
          <w:cs/>
        </w:rPr>
        <w:t>-</w:t>
      </w:r>
      <w:r w:rsidRPr="00AA034A">
        <w:rPr>
          <w:rFonts w:asciiTheme="majorBidi" w:hAnsiTheme="majorBidi" w:cstheme="majorBidi"/>
        </w:rPr>
        <w:t xml:space="preserve"> current assets of the company and its subsidiaries consist of land awaiting development</w:t>
      </w:r>
    </w:p>
    <w:p w14:paraId="05F792CA" w14:textId="292F75D4" w:rsidR="00BF5CA4" w:rsidRPr="00AA034A" w:rsidRDefault="00854DB7" w:rsidP="00DA24AF">
      <w:pPr>
        <w:spacing w:after="120"/>
        <w:ind w:left="425" w:right="0"/>
        <w:rPr>
          <w:rFonts w:asciiTheme="majorBidi" w:hAnsiTheme="majorBidi" w:cstheme="majorBidi"/>
          <w:spacing w:val="-2"/>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CF785C" w:rsidRPr="00AA034A">
        <w:rPr>
          <w:rFonts w:asciiTheme="majorBidi" w:hAnsiTheme="majorBidi" w:cstheme="majorBidi"/>
        </w:rPr>
        <w:t>nine</w:t>
      </w:r>
      <w:r w:rsidR="00390230" w:rsidRPr="00AA034A">
        <w:rPr>
          <w:rFonts w:asciiTheme="majorBidi" w:hAnsiTheme="majorBidi" w:cstheme="majorBidi"/>
        </w:rPr>
        <w:t xml:space="preserve"> </w:t>
      </w:r>
      <w:r w:rsidRPr="00AA034A">
        <w:rPr>
          <w:rFonts w:asciiTheme="majorBidi" w:hAnsiTheme="majorBidi" w:cstheme="majorBidi"/>
        </w:rPr>
        <w:t xml:space="preserve">- 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B47F78" w:rsidRPr="00AA034A">
        <w:rPr>
          <w:rFonts w:asciiTheme="majorBidi" w:hAnsiTheme="majorBidi" w:cstheme="majorBidi"/>
        </w:rPr>
        <w:t>2</w:t>
      </w:r>
      <w:r w:rsidRPr="00AA034A">
        <w:rPr>
          <w:rFonts w:asciiTheme="majorBidi" w:hAnsiTheme="majorBidi" w:cstheme="majorBidi"/>
        </w:rPr>
        <w:t xml:space="preserve"> are as </w:t>
      </w:r>
      <w:proofErr w:type="gramStart"/>
      <w:r w:rsidRPr="00AA034A">
        <w:rPr>
          <w:rFonts w:asciiTheme="majorBidi" w:hAnsiTheme="majorBidi" w:cstheme="majorBidi"/>
        </w:rPr>
        <w:t>follows</w:t>
      </w:r>
      <w:r w:rsidR="00400835" w:rsidRPr="00AA034A">
        <w:rPr>
          <w:rFonts w:asciiTheme="majorBidi" w:hAnsiTheme="majorBidi" w:cstheme="majorBidi"/>
        </w:rPr>
        <w:t xml:space="preserve"> </w:t>
      </w:r>
      <w:r w:rsidRPr="00AA034A">
        <w:rPr>
          <w:rFonts w:asciiTheme="majorBidi" w:hAnsiTheme="majorBidi" w:cstheme="majorBidi"/>
        </w:rPr>
        <w:t>:</w:t>
      </w:r>
      <w:proofErr w:type="gramEnd"/>
    </w:p>
    <w:tbl>
      <w:tblPr>
        <w:tblW w:w="9756" w:type="dxa"/>
        <w:tblInd w:w="450" w:type="dxa"/>
        <w:tblLook w:val="01E0" w:firstRow="1" w:lastRow="1" w:firstColumn="1" w:lastColumn="1" w:noHBand="0" w:noVBand="0"/>
      </w:tblPr>
      <w:tblGrid>
        <w:gridCol w:w="5787"/>
        <w:gridCol w:w="1985"/>
        <w:gridCol w:w="1984"/>
      </w:tblGrid>
      <w:tr w:rsidR="00B219E8" w:rsidRPr="00AA034A" w14:paraId="4BEB0784" w14:textId="77777777" w:rsidTr="00E91FDD">
        <w:trPr>
          <w:trHeight w:val="397"/>
          <w:tblHeader/>
        </w:trPr>
        <w:tc>
          <w:tcPr>
            <w:tcW w:w="5787" w:type="dxa"/>
            <w:shd w:val="clear" w:color="auto" w:fill="auto"/>
            <w:vAlign w:val="bottom"/>
          </w:tcPr>
          <w:p w14:paraId="45014031" w14:textId="77777777" w:rsidR="000C33BF" w:rsidRPr="00AA034A" w:rsidRDefault="000C33BF" w:rsidP="00DA24AF">
            <w:pPr>
              <w:jc w:val="left"/>
              <w:rPr>
                <w:rFonts w:asciiTheme="majorBidi" w:hAnsiTheme="majorBidi" w:cstheme="majorBidi"/>
              </w:rPr>
            </w:pPr>
          </w:p>
        </w:tc>
        <w:tc>
          <w:tcPr>
            <w:tcW w:w="3969" w:type="dxa"/>
            <w:gridSpan w:val="2"/>
            <w:shd w:val="clear" w:color="auto" w:fill="auto"/>
            <w:vAlign w:val="bottom"/>
          </w:tcPr>
          <w:p w14:paraId="5C0877DC" w14:textId="545390AC" w:rsidR="000C33BF" w:rsidRPr="00AA034A" w:rsidRDefault="005A4523" w:rsidP="00DA24AF">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:Baht</w:t>
            </w:r>
            <w:proofErr w:type="gramEnd"/>
            <w:r w:rsidRPr="00AA034A">
              <w:rPr>
                <w:rFonts w:asciiTheme="majorBidi" w:hAnsiTheme="majorBidi" w:cstheme="majorBidi"/>
              </w:rPr>
              <w:t>)</w:t>
            </w:r>
          </w:p>
        </w:tc>
      </w:tr>
      <w:tr w:rsidR="00B219E8" w:rsidRPr="00AA034A" w14:paraId="1F414B12" w14:textId="77777777" w:rsidTr="00E91FDD">
        <w:tblPrEx>
          <w:tblLook w:val="04A0" w:firstRow="1" w:lastRow="0" w:firstColumn="1" w:lastColumn="0" w:noHBand="0" w:noVBand="1"/>
        </w:tblPrEx>
        <w:trPr>
          <w:trHeight w:val="397"/>
        </w:trPr>
        <w:tc>
          <w:tcPr>
            <w:tcW w:w="5787" w:type="dxa"/>
            <w:vAlign w:val="bottom"/>
          </w:tcPr>
          <w:p w14:paraId="128C2F91" w14:textId="77777777" w:rsidR="000C33BF" w:rsidRPr="00AA034A" w:rsidRDefault="000C33BF" w:rsidP="00DA24AF">
            <w:pPr>
              <w:jc w:val="left"/>
              <w:rPr>
                <w:rFonts w:asciiTheme="majorBidi" w:hAnsiTheme="majorBidi" w:cstheme="majorBidi"/>
              </w:rPr>
            </w:pPr>
          </w:p>
        </w:tc>
        <w:tc>
          <w:tcPr>
            <w:tcW w:w="1985" w:type="dxa"/>
            <w:vAlign w:val="bottom"/>
          </w:tcPr>
          <w:p w14:paraId="270994A2" w14:textId="0AE3E51A"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Consolidated</w:t>
            </w:r>
          </w:p>
        </w:tc>
        <w:tc>
          <w:tcPr>
            <w:tcW w:w="1984" w:type="dxa"/>
            <w:vAlign w:val="bottom"/>
          </w:tcPr>
          <w:p w14:paraId="3597E537" w14:textId="6016E881"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C0273DD" w14:textId="77777777" w:rsidTr="00E91FDD">
        <w:tblPrEx>
          <w:tblLook w:val="04A0" w:firstRow="1" w:lastRow="0" w:firstColumn="1" w:lastColumn="0" w:noHBand="0" w:noVBand="1"/>
        </w:tblPrEx>
        <w:trPr>
          <w:trHeight w:val="397"/>
        </w:trPr>
        <w:tc>
          <w:tcPr>
            <w:tcW w:w="5787" w:type="dxa"/>
            <w:vAlign w:val="bottom"/>
          </w:tcPr>
          <w:p w14:paraId="006BFF84" w14:textId="77777777" w:rsidR="000C33BF" w:rsidRPr="00AA034A" w:rsidRDefault="000C33BF" w:rsidP="00DA24AF">
            <w:pPr>
              <w:jc w:val="left"/>
              <w:rPr>
                <w:rFonts w:asciiTheme="majorBidi" w:hAnsiTheme="majorBidi" w:cstheme="majorBidi"/>
              </w:rPr>
            </w:pPr>
          </w:p>
        </w:tc>
        <w:tc>
          <w:tcPr>
            <w:tcW w:w="1985" w:type="dxa"/>
            <w:vAlign w:val="bottom"/>
          </w:tcPr>
          <w:p w14:paraId="4A362060" w14:textId="63D8BC22"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c>
          <w:tcPr>
            <w:tcW w:w="1984" w:type="dxa"/>
            <w:vAlign w:val="bottom"/>
          </w:tcPr>
          <w:p w14:paraId="1984F046" w14:textId="69E276ED"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63067D5C" w14:textId="77777777" w:rsidTr="00E91FDD">
        <w:tblPrEx>
          <w:tblLook w:val="04A0" w:firstRow="1" w:lastRow="0" w:firstColumn="1" w:lastColumn="0" w:noHBand="0" w:noVBand="1"/>
        </w:tblPrEx>
        <w:trPr>
          <w:trHeight w:val="397"/>
        </w:trPr>
        <w:tc>
          <w:tcPr>
            <w:tcW w:w="5787" w:type="dxa"/>
            <w:vAlign w:val="bottom"/>
          </w:tcPr>
          <w:p w14:paraId="26E9AE15" w14:textId="78B7F8B9" w:rsidR="006F5B2A" w:rsidRPr="00AA034A" w:rsidRDefault="006F5B2A" w:rsidP="00DA24AF">
            <w:pPr>
              <w:ind w:left="-108"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31, 2021</w:t>
            </w:r>
          </w:p>
        </w:tc>
        <w:tc>
          <w:tcPr>
            <w:tcW w:w="1985" w:type="dxa"/>
            <w:vAlign w:val="bottom"/>
          </w:tcPr>
          <w:p w14:paraId="6DC82C79" w14:textId="5A138A80" w:rsidR="006F5B2A" w:rsidRPr="00AA034A" w:rsidRDefault="006F5B2A" w:rsidP="00DA24AF">
            <w:pPr>
              <w:tabs>
                <w:tab w:val="left" w:pos="360"/>
                <w:tab w:val="left" w:pos="900"/>
              </w:tabs>
              <w:ind w:right="28"/>
              <w:jc w:val="right"/>
              <w:rPr>
                <w:rFonts w:asciiTheme="majorBidi" w:hAnsiTheme="majorBidi" w:cstheme="majorBidi"/>
              </w:rPr>
            </w:pPr>
            <w:r w:rsidRPr="00AA034A">
              <w:rPr>
                <w:rFonts w:asciiTheme="majorBidi" w:hAnsiTheme="majorBidi" w:cstheme="majorBidi"/>
              </w:rPr>
              <w:t>1,928,744,932</w:t>
            </w:r>
          </w:p>
        </w:tc>
        <w:tc>
          <w:tcPr>
            <w:tcW w:w="1984" w:type="dxa"/>
            <w:vAlign w:val="bottom"/>
          </w:tcPr>
          <w:p w14:paraId="335F1DC9" w14:textId="55AA004F" w:rsidR="006F5B2A" w:rsidRPr="00AA034A" w:rsidRDefault="006F5B2A" w:rsidP="00DA24AF">
            <w:pPr>
              <w:tabs>
                <w:tab w:val="left" w:pos="360"/>
                <w:tab w:val="left" w:pos="900"/>
              </w:tabs>
              <w:ind w:right="28"/>
              <w:jc w:val="right"/>
              <w:rPr>
                <w:rFonts w:asciiTheme="majorBidi" w:hAnsiTheme="majorBidi" w:cstheme="majorBidi"/>
              </w:rPr>
            </w:pPr>
            <w:r w:rsidRPr="00AA034A">
              <w:rPr>
                <w:rFonts w:asciiTheme="majorBidi" w:hAnsiTheme="majorBidi" w:cstheme="majorBidi"/>
              </w:rPr>
              <w:t>651,653,514</w:t>
            </w:r>
          </w:p>
        </w:tc>
      </w:tr>
      <w:tr w:rsidR="00B219E8" w:rsidRPr="00AA034A" w14:paraId="05F3376A" w14:textId="77777777" w:rsidTr="007E52C6">
        <w:tblPrEx>
          <w:tblLook w:val="04A0" w:firstRow="1" w:lastRow="0" w:firstColumn="1" w:lastColumn="0" w:noHBand="0" w:noVBand="1"/>
        </w:tblPrEx>
        <w:trPr>
          <w:trHeight w:val="397"/>
        </w:trPr>
        <w:tc>
          <w:tcPr>
            <w:tcW w:w="5787" w:type="dxa"/>
            <w:shd w:val="clear" w:color="auto" w:fill="auto"/>
            <w:vAlign w:val="bottom"/>
          </w:tcPr>
          <w:p w14:paraId="7EDA849A" w14:textId="2D7507F3" w:rsidR="007E52C6" w:rsidRPr="00AA034A" w:rsidRDefault="007E52C6" w:rsidP="007E52C6">
            <w:pPr>
              <w:ind w:left="-108" w:right="0"/>
              <w:jc w:val="left"/>
              <w:rPr>
                <w:rFonts w:asciiTheme="majorBidi" w:eastAsia="Calibri" w:hAnsiTheme="majorBidi" w:cstheme="majorBidi"/>
              </w:rPr>
            </w:pPr>
            <w:r w:rsidRPr="00AA034A">
              <w:rPr>
                <w:rFonts w:asciiTheme="majorBidi" w:eastAsia="Calibri" w:hAnsiTheme="majorBidi" w:cstheme="majorBidi"/>
              </w:rPr>
              <w:t>Add Increase</w:t>
            </w:r>
          </w:p>
        </w:tc>
        <w:tc>
          <w:tcPr>
            <w:tcW w:w="1985" w:type="dxa"/>
            <w:shd w:val="clear" w:color="auto" w:fill="auto"/>
            <w:vAlign w:val="bottom"/>
          </w:tcPr>
          <w:p w14:paraId="201E04EE" w14:textId="14706A32" w:rsidR="007E52C6" w:rsidRPr="00AA034A" w:rsidRDefault="007E52C6"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rPr>
              <w:t>12,314,798</w:t>
            </w:r>
          </w:p>
        </w:tc>
        <w:tc>
          <w:tcPr>
            <w:tcW w:w="1984" w:type="dxa"/>
            <w:shd w:val="clear" w:color="auto" w:fill="auto"/>
            <w:vAlign w:val="bottom"/>
          </w:tcPr>
          <w:p w14:paraId="3AAFD10A" w14:textId="30B49485" w:rsidR="007E52C6" w:rsidRPr="00AA034A" w:rsidRDefault="00355608" w:rsidP="007E52C6">
            <w:pPr>
              <w:tabs>
                <w:tab w:val="left" w:pos="360"/>
                <w:tab w:val="left" w:pos="900"/>
              </w:tabs>
              <w:ind w:right="28"/>
              <w:jc w:val="right"/>
              <w:rPr>
                <w:rFonts w:asciiTheme="majorBidi" w:hAnsiTheme="majorBidi" w:cstheme="majorBidi"/>
              </w:rPr>
            </w:pPr>
            <w:r w:rsidRPr="00AA034A">
              <w:rPr>
                <w:rFonts w:asciiTheme="majorBidi" w:hAnsiTheme="majorBidi" w:cstheme="majorBidi"/>
              </w:rPr>
              <w:t>12</w:t>
            </w:r>
            <w:r w:rsidR="007E52C6" w:rsidRPr="00AA034A">
              <w:rPr>
                <w:rFonts w:asciiTheme="majorBidi" w:hAnsiTheme="majorBidi" w:cstheme="majorBidi"/>
              </w:rPr>
              <w:t>,</w:t>
            </w:r>
            <w:r w:rsidRPr="00AA034A">
              <w:rPr>
                <w:rFonts w:asciiTheme="majorBidi" w:hAnsiTheme="majorBidi" w:cstheme="majorBidi"/>
              </w:rPr>
              <w:t>007</w:t>
            </w:r>
            <w:r w:rsidR="007E52C6" w:rsidRPr="00AA034A">
              <w:rPr>
                <w:rFonts w:asciiTheme="majorBidi" w:hAnsiTheme="majorBidi" w:cstheme="majorBidi"/>
              </w:rPr>
              <w:t>,</w:t>
            </w:r>
            <w:r w:rsidRPr="00AA034A">
              <w:rPr>
                <w:rFonts w:asciiTheme="majorBidi" w:hAnsiTheme="majorBidi" w:cstheme="majorBidi"/>
              </w:rPr>
              <w:t>798</w:t>
            </w:r>
          </w:p>
        </w:tc>
      </w:tr>
      <w:tr w:rsidR="00B219E8" w:rsidRPr="00AA034A" w14:paraId="46CB1753" w14:textId="77777777" w:rsidTr="007E52C6">
        <w:tblPrEx>
          <w:tblLook w:val="04A0" w:firstRow="1" w:lastRow="0" w:firstColumn="1" w:lastColumn="0" w:noHBand="0" w:noVBand="1"/>
        </w:tblPrEx>
        <w:trPr>
          <w:trHeight w:val="397"/>
        </w:trPr>
        <w:tc>
          <w:tcPr>
            <w:tcW w:w="5787" w:type="dxa"/>
            <w:vAlign w:val="bottom"/>
          </w:tcPr>
          <w:p w14:paraId="16FB3914" w14:textId="2B9C6833" w:rsidR="007E52C6" w:rsidRPr="00AA034A" w:rsidRDefault="007E52C6" w:rsidP="007E52C6">
            <w:pPr>
              <w:ind w:left="-108" w:right="0"/>
              <w:jc w:val="left"/>
              <w:rPr>
                <w:rFonts w:asciiTheme="majorBidi" w:hAnsiTheme="majorBidi" w:cstheme="majorBidi"/>
              </w:rPr>
            </w:pPr>
            <w:r w:rsidRPr="00AA034A">
              <w:rPr>
                <w:rFonts w:asciiTheme="majorBidi" w:eastAsia="Calibri" w:hAnsiTheme="majorBidi" w:cstheme="majorBidi"/>
              </w:rPr>
              <w:t xml:space="preserve">Add Increase from the </w:t>
            </w:r>
            <w:proofErr w:type="spellStart"/>
            <w:r w:rsidRPr="00AA034A">
              <w:rPr>
                <w:rFonts w:asciiTheme="majorBidi" w:eastAsia="Calibri" w:hAnsiTheme="majorBidi" w:cstheme="majorBidi"/>
              </w:rPr>
              <w:t>pur</w:t>
            </w:r>
            <w:proofErr w:type="spellEnd"/>
            <w:r w:rsidRPr="00AA034A">
              <w:rPr>
                <w:rFonts w:asciiTheme="majorBidi" w:eastAsia="Calibri" w:hAnsiTheme="majorBidi" w:cstheme="majorBidi"/>
                <w:cs/>
              </w:rPr>
              <w:t>chase</w:t>
            </w:r>
            <w:r w:rsidRPr="00AA034A">
              <w:rPr>
                <w:rFonts w:asciiTheme="majorBidi" w:eastAsia="Calibri" w:hAnsiTheme="majorBidi" w:cstheme="majorBidi"/>
              </w:rPr>
              <w:t xml:space="preserve"> of investments</w:t>
            </w:r>
          </w:p>
        </w:tc>
        <w:tc>
          <w:tcPr>
            <w:tcW w:w="1985" w:type="dxa"/>
            <w:shd w:val="clear" w:color="auto" w:fill="auto"/>
            <w:vAlign w:val="bottom"/>
          </w:tcPr>
          <w:p w14:paraId="3EC96E69" w14:textId="37A6CAF1" w:rsidR="007E52C6" w:rsidRPr="00AA034A" w:rsidRDefault="007E52C6" w:rsidP="007E52C6">
            <w:pPr>
              <w:pBdr>
                <w:bottom w:val="sing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563,870,000</w:t>
            </w:r>
          </w:p>
        </w:tc>
        <w:tc>
          <w:tcPr>
            <w:tcW w:w="1984" w:type="dxa"/>
            <w:shd w:val="clear" w:color="auto" w:fill="auto"/>
            <w:vAlign w:val="bottom"/>
          </w:tcPr>
          <w:p w14:paraId="509D8A2F" w14:textId="53BFFE40" w:rsidR="007E52C6" w:rsidRPr="00AA034A" w:rsidRDefault="007E52C6" w:rsidP="007E52C6">
            <w:pPr>
              <w:pBdr>
                <w:bottom w:val="sing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cs/>
              </w:rPr>
              <w:t>-</w:t>
            </w:r>
          </w:p>
        </w:tc>
      </w:tr>
      <w:tr w:rsidR="007E52C6" w:rsidRPr="00AA034A" w14:paraId="4C0D7C88" w14:textId="77777777" w:rsidTr="007E52C6">
        <w:tblPrEx>
          <w:tblLook w:val="04A0" w:firstRow="1" w:lastRow="0" w:firstColumn="1" w:lastColumn="0" w:noHBand="0" w:noVBand="1"/>
        </w:tblPrEx>
        <w:trPr>
          <w:trHeight w:val="397"/>
        </w:trPr>
        <w:tc>
          <w:tcPr>
            <w:tcW w:w="5787" w:type="dxa"/>
            <w:vAlign w:val="bottom"/>
          </w:tcPr>
          <w:p w14:paraId="56841BDF" w14:textId="4383B15A" w:rsidR="007E52C6" w:rsidRPr="00AA034A" w:rsidRDefault="007E52C6" w:rsidP="007E52C6">
            <w:pPr>
              <w:ind w:left="-108" w:right="0"/>
              <w:jc w:val="left"/>
              <w:rPr>
                <w:rFonts w:asciiTheme="majorBidi" w:eastAsia="Calibri" w:hAnsiTheme="majorBidi" w:cstheme="majorBidi"/>
                <w:cs/>
              </w:rPr>
            </w:pPr>
            <w:r w:rsidRPr="00AA034A">
              <w:rPr>
                <w:rFonts w:asciiTheme="majorBidi" w:eastAsia="Calibri" w:hAnsiTheme="majorBidi" w:cstheme="majorBidi"/>
              </w:rPr>
              <w:t>Net book value as at September 30, 2022</w:t>
            </w:r>
          </w:p>
        </w:tc>
        <w:tc>
          <w:tcPr>
            <w:tcW w:w="1985" w:type="dxa"/>
            <w:shd w:val="clear" w:color="auto" w:fill="auto"/>
            <w:vAlign w:val="bottom"/>
          </w:tcPr>
          <w:p w14:paraId="252E28C2" w14:textId="14C46408" w:rsidR="007E52C6" w:rsidRPr="00AA034A" w:rsidRDefault="007E52C6" w:rsidP="007E52C6">
            <w:pPr>
              <w:pBdr>
                <w:bottom w:val="double" w:sz="4" w:space="1" w:color="auto"/>
              </w:pBdr>
              <w:tabs>
                <w:tab w:val="left" w:pos="360"/>
                <w:tab w:val="left" w:pos="900"/>
              </w:tabs>
              <w:ind w:right="28"/>
              <w:jc w:val="right"/>
              <w:rPr>
                <w:rFonts w:asciiTheme="majorBidi" w:hAnsiTheme="majorBidi" w:cstheme="majorBidi"/>
                <w:cs/>
              </w:rPr>
            </w:pPr>
            <w:r w:rsidRPr="00AA034A">
              <w:rPr>
                <w:rFonts w:asciiTheme="majorBidi" w:hAnsiTheme="majorBidi" w:cstheme="majorBidi"/>
              </w:rPr>
              <w:t>2,504,929,730</w:t>
            </w:r>
          </w:p>
        </w:tc>
        <w:tc>
          <w:tcPr>
            <w:tcW w:w="1984" w:type="dxa"/>
            <w:shd w:val="clear" w:color="auto" w:fill="auto"/>
            <w:vAlign w:val="bottom"/>
          </w:tcPr>
          <w:p w14:paraId="76DE5FC8" w14:textId="6C483046" w:rsidR="007E52C6" w:rsidRPr="00AA034A" w:rsidRDefault="00355608" w:rsidP="007E52C6">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663</w:t>
            </w:r>
            <w:r w:rsidR="007E52C6" w:rsidRPr="00AA034A">
              <w:rPr>
                <w:rFonts w:asciiTheme="majorBidi" w:hAnsiTheme="majorBidi" w:cstheme="majorBidi"/>
              </w:rPr>
              <w:t>,661,312</w:t>
            </w:r>
          </w:p>
        </w:tc>
      </w:tr>
    </w:tbl>
    <w:p w14:paraId="0F9F751F" w14:textId="2DC7C1E4" w:rsidR="00BF5CA4" w:rsidRPr="00AA034A" w:rsidRDefault="00C56652" w:rsidP="00DA24AF">
      <w:pPr>
        <w:spacing w:before="120" w:after="120"/>
        <w:ind w:left="426" w:right="1"/>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2022</w:t>
      </w:r>
      <w:r w:rsidRPr="00AA034A">
        <w:rPr>
          <w:rFonts w:asciiTheme="majorBidi" w:hAnsiTheme="majorBidi" w:cstheme="majorBidi"/>
          <w:cs/>
        </w:rPr>
        <w:t xml:space="preserve"> </w:t>
      </w:r>
      <w:r w:rsidRPr="00AA034A">
        <w:rPr>
          <w:rFonts w:asciiTheme="majorBidi" w:hAnsiTheme="majorBidi" w:cstheme="majorBidi"/>
        </w:rPr>
        <w:t>and December 31, 2021</w:t>
      </w:r>
      <w:r w:rsidR="00854DB7" w:rsidRPr="00AA034A">
        <w:rPr>
          <w:rFonts w:asciiTheme="majorBidi" w:hAnsiTheme="majorBidi" w:cstheme="majorBidi"/>
        </w:rPr>
        <w:t xml:space="preserve">, the Group has land, mortgaged as collateral for a loan, as Note </w:t>
      </w:r>
      <w:r w:rsidR="002311E4" w:rsidRPr="00AA034A">
        <w:rPr>
          <w:rFonts w:asciiTheme="majorBidi" w:hAnsiTheme="majorBidi" w:cstheme="majorBidi"/>
        </w:rPr>
        <w:t xml:space="preserve">15 and </w:t>
      </w:r>
      <w:r w:rsidR="00854DB7" w:rsidRPr="00AA034A">
        <w:rPr>
          <w:rFonts w:asciiTheme="majorBidi" w:hAnsiTheme="majorBidi" w:cstheme="majorBidi"/>
        </w:rPr>
        <w:t xml:space="preserve">16 as </w:t>
      </w:r>
      <w:proofErr w:type="gramStart"/>
      <w:r w:rsidR="00854DB7" w:rsidRPr="00AA034A">
        <w:rPr>
          <w:rFonts w:asciiTheme="majorBidi" w:hAnsiTheme="majorBidi" w:cstheme="majorBidi"/>
        </w:rPr>
        <w:t>follows :</w:t>
      </w:r>
      <w:proofErr w:type="gramEnd"/>
    </w:p>
    <w:tbl>
      <w:tblPr>
        <w:tblW w:w="9690" w:type="dxa"/>
        <w:tblInd w:w="450" w:type="dxa"/>
        <w:tblLook w:val="01E0" w:firstRow="1" w:lastRow="1" w:firstColumn="1" w:lastColumn="1" w:noHBand="0" w:noVBand="0"/>
      </w:tblPr>
      <w:tblGrid>
        <w:gridCol w:w="3627"/>
        <w:gridCol w:w="1560"/>
        <w:gridCol w:w="1417"/>
        <w:gridCol w:w="1559"/>
        <w:gridCol w:w="1527"/>
      </w:tblGrid>
      <w:tr w:rsidR="00B219E8" w:rsidRPr="00AA034A" w14:paraId="61DAF101" w14:textId="77777777" w:rsidTr="00E91FDD">
        <w:trPr>
          <w:trHeight w:val="397"/>
          <w:tblHeader/>
        </w:trPr>
        <w:tc>
          <w:tcPr>
            <w:tcW w:w="3627" w:type="dxa"/>
            <w:shd w:val="clear" w:color="auto" w:fill="auto"/>
            <w:vAlign w:val="bottom"/>
          </w:tcPr>
          <w:p w14:paraId="30D7A85F" w14:textId="77777777" w:rsidR="000C33BF" w:rsidRPr="00AA034A" w:rsidRDefault="000C33BF" w:rsidP="00DA24AF">
            <w:pPr>
              <w:jc w:val="left"/>
              <w:rPr>
                <w:rFonts w:asciiTheme="majorBidi" w:hAnsiTheme="majorBidi" w:cstheme="majorBidi"/>
              </w:rPr>
            </w:pPr>
          </w:p>
        </w:tc>
        <w:tc>
          <w:tcPr>
            <w:tcW w:w="6063" w:type="dxa"/>
            <w:gridSpan w:val="4"/>
            <w:vAlign w:val="bottom"/>
          </w:tcPr>
          <w:p w14:paraId="5C63204C" w14:textId="2054D670" w:rsidR="000C33BF" w:rsidRPr="00AA034A" w:rsidRDefault="00C12E35" w:rsidP="00DA24AF">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Million Baht)</w:t>
            </w:r>
          </w:p>
        </w:tc>
      </w:tr>
      <w:tr w:rsidR="00B219E8" w:rsidRPr="00AA034A" w14:paraId="04F7F1E5" w14:textId="77777777" w:rsidTr="00E91FDD">
        <w:tblPrEx>
          <w:tblLook w:val="04A0" w:firstRow="1" w:lastRow="0" w:firstColumn="1" w:lastColumn="0" w:noHBand="0" w:noVBand="1"/>
        </w:tblPrEx>
        <w:trPr>
          <w:trHeight w:val="397"/>
        </w:trPr>
        <w:tc>
          <w:tcPr>
            <w:tcW w:w="3627" w:type="dxa"/>
            <w:vAlign w:val="bottom"/>
          </w:tcPr>
          <w:p w14:paraId="275C94B2" w14:textId="77777777" w:rsidR="000C33BF" w:rsidRPr="00AA034A" w:rsidRDefault="000C33BF" w:rsidP="00DA24AF">
            <w:pPr>
              <w:jc w:val="left"/>
              <w:rPr>
                <w:rFonts w:asciiTheme="majorBidi" w:hAnsiTheme="majorBidi" w:cstheme="majorBidi"/>
              </w:rPr>
            </w:pPr>
          </w:p>
        </w:tc>
        <w:tc>
          <w:tcPr>
            <w:tcW w:w="2977" w:type="dxa"/>
            <w:gridSpan w:val="2"/>
            <w:vAlign w:val="bottom"/>
          </w:tcPr>
          <w:p w14:paraId="291BAC30" w14:textId="1A687B7A"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Consolidated</w:t>
            </w:r>
          </w:p>
        </w:tc>
        <w:tc>
          <w:tcPr>
            <w:tcW w:w="3086" w:type="dxa"/>
            <w:gridSpan w:val="2"/>
            <w:vAlign w:val="bottom"/>
          </w:tcPr>
          <w:p w14:paraId="030C2BC6" w14:textId="77777777"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4E1763B" w14:textId="77777777" w:rsidTr="00E91FDD">
        <w:tblPrEx>
          <w:tblLook w:val="04A0" w:firstRow="1" w:lastRow="0" w:firstColumn="1" w:lastColumn="0" w:noHBand="0" w:noVBand="1"/>
        </w:tblPrEx>
        <w:trPr>
          <w:trHeight w:val="397"/>
        </w:trPr>
        <w:tc>
          <w:tcPr>
            <w:tcW w:w="3627" w:type="dxa"/>
            <w:vAlign w:val="bottom"/>
          </w:tcPr>
          <w:p w14:paraId="3707A30E" w14:textId="77777777" w:rsidR="000C33BF" w:rsidRPr="00AA034A" w:rsidRDefault="000C33BF" w:rsidP="00DA24AF">
            <w:pPr>
              <w:jc w:val="left"/>
              <w:rPr>
                <w:rFonts w:asciiTheme="majorBidi" w:hAnsiTheme="majorBidi" w:cstheme="majorBidi"/>
              </w:rPr>
            </w:pPr>
          </w:p>
        </w:tc>
        <w:tc>
          <w:tcPr>
            <w:tcW w:w="2977" w:type="dxa"/>
            <w:gridSpan w:val="2"/>
            <w:vAlign w:val="bottom"/>
          </w:tcPr>
          <w:p w14:paraId="7141FCC9" w14:textId="24F5C110"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rPr>
            </w:pPr>
            <w:r w:rsidRPr="00AA034A">
              <w:rPr>
                <w:rFonts w:asciiTheme="majorBidi" w:hAnsiTheme="majorBidi" w:cstheme="majorBidi"/>
              </w:rPr>
              <w:t>financial statements</w:t>
            </w:r>
          </w:p>
        </w:tc>
        <w:tc>
          <w:tcPr>
            <w:tcW w:w="3086" w:type="dxa"/>
            <w:gridSpan w:val="2"/>
            <w:vAlign w:val="bottom"/>
          </w:tcPr>
          <w:p w14:paraId="1A283E0F" w14:textId="77777777"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419119E7" w14:textId="77777777" w:rsidTr="00E91FDD">
        <w:tblPrEx>
          <w:tblLook w:val="04A0" w:firstRow="1" w:lastRow="0" w:firstColumn="1" w:lastColumn="0" w:noHBand="0" w:noVBand="1"/>
        </w:tblPrEx>
        <w:trPr>
          <w:trHeight w:val="397"/>
        </w:trPr>
        <w:tc>
          <w:tcPr>
            <w:tcW w:w="3627" w:type="dxa"/>
            <w:vAlign w:val="bottom"/>
          </w:tcPr>
          <w:p w14:paraId="2881726D" w14:textId="1DAFC08B" w:rsidR="00CE0CD2" w:rsidRPr="00AA034A" w:rsidRDefault="00CE0CD2" w:rsidP="00DA24AF">
            <w:pPr>
              <w:ind w:left="-108" w:right="0"/>
              <w:jc w:val="left"/>
              <w:rPr>
                <w:rFonts w:asciiTheme="majorBidi" w:eastAsia="Calibri" w:hAnsiTheme="majorBidi" w:cstheme="majorBidi"/>
              </w:rPr>
            </w:pPr>
          </w:p>
        </w:tc>
        <w:tc>
          <w:tcPr>
            <w:tcW w:w="1560" w:type="dxa"/>
            <w:vAlign w:val="bottom"/>
          </w:tcPr>
          <w:p w14:paraId="5744BA07" w14:textId="6985CCCB" w:rsidR="00CE0CD2" w:rsidRPr="00AA034A" w:rsidRDefault="00CE0CD2" w:rsidP="00DA24AF">
            <w:pPr>
              <w:tabs>
                <w:tab w:val="left" w:pos="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00CF785C" w:rsidRPr="00AA034A">
              <w:rPr>
                <w:rFonts w:asciiTheme="majorBidi" w:hAnsiTheme="majorBidi" w:cstheme="majorBidi"/>
                <w:sz w:val="27"/>
                <w:szCs w:val="27"/>
              </w:rPr>
              <w:t>September</w:t>
            </w:r>
          </w:p>
        </w:tc>
        <w:tc>
          <w:tcPr>
            <w:tcW w:w="1417" w:type="dxa"/>
            <w:vAlign w:val="bottom"/>
          </w:tcPr>
          <w:p w14:paraId="0568BBBC" w14:textId="4CD54425" w:rsidR="00CE0CD2" w:rsidRPr="00AA034A" w:rsidRDefault="00CE0CD2" w:rsidP="00DA24AF">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559" w:type="dxa"/>
            <w:vAlign w:val="bottom"/>
          </w:tcPr>
          <w:p w14:paraId="090F93E5" w14:textId="416B47FC" w:rsidR="00CE0CD2" w:rsidRPr="00AA034A" w:rsidRDefault="00CE0CD2" w:rsidP="00DA24AF">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00CF785C" w:rsidRPr="00AA034A">
              <w:rPr>
                <w:rFonts w:asciiTheme="majorBidi" w:hAnsiTheme="majorBidi" w:cstheme="majorBidi"/>
                <w:sz w:val="27"/>
                <w:szCs w:val="27"/>
              </w:rPr>
              <w:t>September</w:t>
            </w:r>
          </w:p>
        </w:tc>
        <w:tc>
          <w:tcPr>
            <w:tcW w:w="1527" w:type="dxa"/>
            <w:vAlign w:val="bottom"/>
          </w:tcPr>
          <w:p w14:paraId="35A978EE" w14:textId="24A6F1EF" w:rsidR="00CE0CD2" w:rsidRPr="00AA034A" w:rsidRDefault="00CE0CD2" w:rsidP="00DA24AF">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B219E8" w:rsidRPr="00AA034A" w14:paraId="0CB779DC" w14:textId="77777777" w:rsidTr="00E91FDD">
        <w:tblPrEx>
          <w:tblLook w:val="04A0" w:firstRow="1" w:lastRow="0" w:firstColumn="1" w:lastColumn="0" w:noHBand="0" w:noVBand="1"/>
        </w:tblPrEx>
        <w:trPr>
          <w:trHeight w:val="397"/>
        </w:trPr>
        <w:tc>
          <w:tcPr>
            <w:tcW w:w="3627" w:type="dxa"/>
            <w:vAlign w:val="bottom"/>
          </w:tcPr>
          <w:p w14:paraId="52579148" w14:textId="77777777" w:rsidR="00CE0CD2" w:rsidRPr="00AA034A" w:rsidRDefault="00CE0CD2" w:rsidP="00DA24AF">
            <w:pPr>
              <w:ind w:left="-108" w:right="0"/>
              <w:jc w:val="left"/>
              <w:rPr>
                <w:rFonts w:asciiTheme="majorBidi" w:eastAsia="Calibri" w:hAnsiTheme="majorBidi" w:cstheme="majorBidi"/>
              </w:rPr>
            </w:pPr>
          </w:p>
        </w:tc>
        <w:tc>
          <w:tcPr>
            <w:tcW w:w="1560" w:type="dxa"/>
            <w:vAlign w:val="bottom"/>
          </w:tcPr>
          <w:p w14:paraId="046D4649" w14:textId="49E36508" w:rsidR="00CE0CD2" w:rsidRPr="00AA034A" w:rsidRDefault="00CE0CD2" w:rsidP="00DA24AF">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30, 2022</w:t>
            </w:r>
          </w:p>
        </w:tc>
        <w:tc>
          <w:tcPr>
            <w:tcW w:w="1417" w:type="dxa"/>
            <w:vAlign w:val="bottom"/>
          </w:tcPr>
          <w:p w14:paraId="6F2E0ACD" w14:textId="6C6D2D3C" w:rsidR="00CE0CD2" w:rsidRPr="00AA034A" w:rsidRDefault="00CE0CD2" w:rsidP="00DA24AF">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31, 2021</w:t>
            </w:r>
          </w:p>
        </w:tc>
        <w:tc>
          <w:tcPr>
            <w:tcW w:w="1559" w:type="dxa"/>
            <w:shd w:val="clear" w:color="auto" w:fill="auto"/>
            <w:vAlign w:val="bottom"/>
          </w:tcPr>
          <w:p w14:paraId="546141B9" w14:textId="2B39C05B" w:rsidR="00CE0CD2" w:rsidRPr="00AA034A" w:rsidRDefault="00CE0CD2" w:rsidP="00DA24AF">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30, 2022</w:t>
            </w:r>
          </w:p>
        </w:tc>
        <w:tc>
          <w:tcPr>
            <w:tcW w:w="1527" w:type="dxa"/>
            <w:vAlign w:val="bottom"/>
          </w:tcPr>
          <w:p w14:paraId="32233BBC" w14:textId="5FF5B815" w:rsidR="00CE0CD2" w:rsidRPr="00AA034A" w:rsidRDefault="00CE0CD2" w:rsidP="00DA24AF">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31, 2021</w:t>
            </w:r>
          </w:p>
        </w:tc>
      </w:tr>
      <w:tr w:rsidR="00B219E8" w:rsidRPr="00AA034A" w14:paraId="60BA903A" w14:textId="77777777" w:rsidTr="007E52C6">
        <w:tblPrEx>
          <w:tblLook w:val="04A0" w:firstRow="1" w:lastRow="0" w:firstColumn="1" w:lastColumn="0" w:noHBand="0" w:noVBand="1"/>
        </w:tblPrEx>
        <w:trPr>
          <w:trHeight w:val="397"/>
        </w:trPr>
        <w:tc>
          <w:tcPr>
            <w:tcW w:w="3627" w:type="dxa"/>
            <w:vAlign w:val="bottom"/>
          </w:tcPr>
          <w:p w14:paraId="6B4EEAB3" w14:textId="7A7A445F" w:rsidR="000D27A2" w:rsidRPr="00AA034A" w:rsidRDefault="000D27A2" w:rsidP="000D27A2">
            <w:pPr>
              <w:ind w:left="-108" w:right="0"/>
              <w:jc w:val="left"/>
              <w:rPr>
                <w:rFonts w:asciiTheme="majorBidi" w:eastAsia="Calibri" w:hAnsiTheme="majorBidi" w:cstheme="majorBidi"/>
              </w:rPr>
            </w:pPr>
            <w:r w:rsidRPr="00AA034A">
              <w:rPr>
                <w:rFonts w:asciiTheme="majorBidi" w:eastAsia="Calibri" w:hAnsiTheme="majorBidi" w:cstheme="majorBidi"/>
              </w:rPr>
              <w:t>Land</w:t>
            </w:r>
          </w:p>
        </w:tc>
        <w:tc>
          <w:tcPr>
            <w:tcW w:w="1560" w:type="dxa"/>
            <w:shd w:val="clear" w:color="auto" w:fill="auto"/>
            <w:vAlign w:val="bottom"/>
          </w:tcPr>
          <w:p w14:paraId="4D8EC160" w14:textId="08665B7A" w:rsidR="000D27A2" w:rsidRPr="00AA034A" w:rsidRDefault="001E2838" w:rsidP="000D27A2">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1,410</w:t>
            </w:r>
            <w:r w:rsidR="00DF6987">
              <w:rPr>
                <w:rFonts w:asciiTheme="majorBidi" w:hAnsiTheme="majorBidi" w:cstheme="majorBidi"/>
              </w:rPr>
              <w:t>.</w:t>
            </w:r>
            <w:r>
              <w:rPr>
                <w:rFonts w:asciiTheme="majorBidi" w:hAnsiTheme="majorBidi" w:cstheme="majorBidi"/>
              </w:rPr>
              <w:t>98</w:t>
            </w:r>
          </w:p>
        </w:tc>
        <w:tc>
          <w:tcPr>
            <w:tcW w:w="1417" w:type="dxa"/>
            <w:shd w:val="clear" w:color="auto" w:fill="auto"/>
            <w:vAlign w:val="bottom"/>
          </w:tcPr>
          <w:p w14:paraId="789D4C86" w14:textId="60C0BBEE" w:rsidR="000D27A2" w:rsidRPr="00AA034A" w:rsidRDefault="000D27A2" w:rsidP="000D27A2">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1,398.67</w:t>
            </w:r>
          </w:p>
        </w:tc>
        <w:tc>
          <w:tcPr>
            <w:tcW w:w="1559" w:type="dxa"/>
            <w:shd w:val="clear" w:color="auto" w:fill="auto"/>
            <w:vAlign w:val="bottom"/>
          </w:tcPr>
          <w:p w14:paraId="458DA9EA" w14:textId="6312B521" w:rsidR="000D27A2" w:rsidRPr="00AA034A" w:rsidRDefault="000D27A2" w:rsidP="000D27A2">
            <w:pPr>
              <w:pBdr>
                <w:bottom w:val="double" w:sz="4" w:space="1" w:color="auto"/>
              </w:pBdr>
              <w:tabs>
                <w:tab w:val="left" w:pos="360"/>
                <w:tab w:val="left" w:pos="900"/>
              </w:tabs>
              <w:ind w:right="28"/>
              <w:jc w:val="right"/>
              <w:rPr>
                <w:rFonts w:asciiTheme="majorBidi" w:hAnsiTheme="majorBidi" w:cstheme="majorBidi"/>
                <w:cs/>
              </w:rPr>
            </w:pPr>
            <w:r w:rsidRPr="00AA034A">
              <w:rPr>
                <w:rFonts w:asciiTheme="majorBidi" w:hAnsiTheme="majorBidi" w:cstheme="majorBidi"/>
              </w:rPr>
              <w:t>55</w:t>
            </w:r>
            <w:r w:rsidR="00355608" w:rsidRPr="00AA034A">
              <w:rPr>
                <w:rFonts w:asciiTheme="majorBidi" w:hAnsiTheme="majorBidi" w:cstheme="majorBidi"/>
              </w:rPr>
              <w:t>8</w:t>
            </w:r>
            <w:r w:rsidRPr="00AA034A">
              <w:rPr>
                <w:rFonts w:asciiTheme="majorBidi" w:hAnsiTheme="majorBidi" w:cstheme="majorBidi"/>
              </w:rPr>
              <w:t>.</w:t>
            </w:r>
            <w:r w:rsidR="00355608" w:rsidRPr="00AA034A">
              <w:rPr>
                <w:rFonts w:asciiTheme="majorBidi" w:hAnsiTheme="majorBidi" w:cstheme="majorBidi"/>
              </w:rPr>
              <w:t>53</w:t>
            </w:r>
          </w:p>
        </w:tc>
        <w:tc>
          <w:tcPr>
            <w:tcW w:w="1527" w:type="dxa"/>
            <w:shd w:val="clear" w:color="auto" w:fill="auto"/>
            <w:vAlign w:val="bottom"/>
          </w:tcPr>
          <w:p w14:paraId="66BC4BF3" w14:textId="7EAD52D5" w:rsidR="000D27A2" w:rsidRPr="00AA034A" w:rsidRDefault="000D27A2" w:rsidP="000D27A2">
            <w:pPr>
              <w:pBdr>
                <w:bottom w:val="double" w:sz="4" w:space="1" w:color="auto"/>
              </w:pBdr>
              <w:tabs>
                <w:tab w:val="left" w:pos="360"/>
                <w:tab w:val="left" w:pos="900"/>
              </w:tabs>
              <w:ind w:right="28"/>
              <w:jc w:val="right"/>
              <w:rPr>
                <w:rFonts w:asciiTheme="majorBidi" w:hAnsiTheme="majorBidi" w:cstheme="majorBidi"/>
              </w:rPr>
            </w:pPr>
            <w:r w:rsidRPr="00AA034A">
              <w:rPr>
                <w:rFonts w:asciiTheme="majorBidi" w:hAnsiTheme="majorBidi" w:cstheme="majorBidi"/>
              </w:rPr>
              <w:t>546.52</w:t>
            </w:r>
          </w:p>
        </w:tc>
      </w:tr>
    </w:tbl>
    <w:p w14:paraId="583D5066" w14:textId="7A01895D" w:rsidR="00130E9B" w:rsidRPr="00AA034A" w:rsidRDefault="00884778"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BANK OVERDRAFTS AND </w:t>
      </w:r>
      <w:r w:rsidR="00FD2560" w:rsidRPr="00AA034A">
        <w:rPr>
          <w:rFonts w:asciiTheme="majorBidi" w:hAnsiTheme="majorBidi" w:cstheme="majorBidi"/>
          <w:b/>
          <w:bCs/>
        </w:rPr>
        <w:t>SHORT</w:t>
      </w:r>
      <w:r w:rsidR="001377D0" w:rsidRPr="00AA034A">
        <w:rPr>
          <w:rFonts w:asciiTheme="majorBidi" w:hAnsiTheme="majorBidi" w:cstheme="majorBidi"/>
          <w:b/>
          <w:bCs/>
          <w:cs/>
        </w:rPr>
        <w:t xml:space="preserve"> </w:t>
      </w:r>
      <w:r w:rsidR="00FD2560" w:rsidRPr="00AA034A">
        <w:rPr>
          <w:rFonts w:asciiTheme="majorBidi" w:hAnsiTheme="majorBidi" w:cstheme="majorBidi"/>
          <w:b/>
          <w:bCs/>
        </w:rPr>
        <w:t xml:space="preserve">- </w:t>
      </w:r>
      <w:r w:rsidR="00F77340" w:rsidRPr="00AA034A">
        <w:rPr>
          <w:rFonts w:asciiTheme="majorBidi" w:hAnsiTheme="majorBidi" w:cstheme="majorBidi"/>
          <w:b/>
          <w:bCs/>
        </w:rPr>
        <w:t xml:space="preserve">TERM </w:t>
      </w:r>
      <w:r w:rsidR="0022374B" w:rsidRPr="00AA034A">
        <w:rPr>
          <w:rFonts w:asciiTheme="majorBidi" w:hAnsiTheme="majorBidi" w:cstheme="majorBidi"/>
          <w:b/>
          <w:bCs/>
        </w:rPr>
        <w:t>BORROWINGS</w:t>
      </w:r>
      <w:r w:rsidR="00CA3387" w:rsidRPr="00AA034A">
        <w:rPr>
          <w:rFonts w:asciiTheme="majorBidi" w:hAnsiTheme="majorBidi" w:cstheme="majorBidi"/>
          <w:b/>
          <w:bCs/>
        </w:rPr>
        <w:t xml:space="preserve"> FROM </w:t>
      </w:r>
      <w:r w:rsidR="00B226C3" w:rsidRPr="00AA034A">
        <w:rPr>
          <w:rFonts w:asciiTheme="majorBidi" w:hAnsiTheme="majorBidi" w:cstheme="majorBidi"/>
          <w:b/>
          <w:bCs/>
        </w:rPr>
        <w:t>FINANCIAL INSTITUTIONS</w:t>
      </w:r>
    </w:p>
    <w:p w14:paraId="47B2CB23" w14:textId="089239BA" w:rsidR="00672D17" w:rsidRPr="00AA034A" w:rsidRDefault="00672D17" w:rsidP="00DA24AF">
      <w:pPr>
        <w:spacing w:before="120" w:after="120"/>
        <w:ind w:left="426" w:right="1"/>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B5527A" w:rsidRPr="00AA034A">
        <w:rPr>
          <w:rFonts w:asciiTheme="majorBidi" w:hAnsiTheme="majorBidi" w:cstheme="majorBidi"/>
        </w:rPr>
        <w:t>2</w:t>
      </w:r>
      <w:r w:rsidRPr="00AA034A">
        <w:rPr>
          <w:rFonts w:asciiTheme="majorBidi" w:hAnsiTheme="majorBidi" w:cstheme="majorBidi"/>
        </w:rPr>
        <w:t xml:space="preserve"> and December 31, 202</w:t>
      </w:r>
      <w:r w:rsidR="00B5527A" w:rsidRPr="00AA034A">
        <w:rPr>
          <w:rFonts w:asciiTheme="majorBidi" w:hAnsiTheme="majorBidi" w:cstheme="majorBidi"/>
        </w:rPr>
        <w:t>1</w:t>
      </w:r>
      <w:r w:rsidRPr="00AA034A">
        <w:rPr>
          <w:rFonts w:asciiTheme="majorBidi" w:hAnsiTheme="majorBidi" w:cstheme="majorBidi"/>
        </w:rPr>
        <w:t xml:space="preserve"> consist </w:t>
      </w:r>
      <w:proofErr w:type="gramStart"/>
      <w:r w:rsidRPr="00AA034A">
        <w:rPr>
          <w:rFonts w:asciiTheme="majorBidi" w:hAnsiTheme="majorBidi" w:cstheme="majorBidi"/>
        </w:rPr>
        <w:t xml:space="preserve">of </w:t>
      </w:r>
      <w:r w:rsidR="0003428F" w:rsidRPr="00AA034A">
        <w:rPr>
          <w:rFonts w:asciiTheme="majorBidi" w:hAnsiTheme="majorBidi" w:cstheme="majorBidi"/>
        </w:rPr>
        <w:t>;</w:t>
      </w:r>
      <w:proofErr w:type="gramEnd"/>
    </w:p>
    <w:tbl>
      <w:tblPr>
        <w:tblW w:w="9780" w:type="dxa"/>
        <w:tblInd w:w="426" w:type="dxa"/>
        <w:tblLayout w:type="fixed"/>
        <w:tblLook w:val="01E0" w:firstRow="1" w:lastRow="1" w:firstColumn="1" w:lastColumn="1" w:noHBand="0" w:noVBand="0"/>
      </w:tblPr>
      <w:tblGrid>
        <w:gridCol w:w="3624"/>
        <w:gridCol w:w="1512"/>
        <w:gridCol w:w="1497"/>
        <w:gridCol w:w="1588"/>
        <w:gridCol w:w="1559"/>
      </w:tblGrid>
      <w:tr w:rsidR="00B219E8" w:rsidRPr="00AA034A" w14:paraId="1F83937A" w14:textId="77777777" w:rsidTr="00E91FDD">
        <w:trPr>
          <w:trHeight w:val="397"/>
        </w:trPr>
        <w:tc>
          <w:tcPr>
            <w:tcW w:w="3624" w:type="dxa"/>
          </w:tcPr>
          <w:p w14:paraId="5CD8562C"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6156" w:type="dxa"/>
            <w:gridSpan w:val="4"/>
            <w:vAlign w:val="bottom"/>
            <w:hideMark/>
          </w:tcPr>
          <w:p w14:paraId="726ECB8B" w14:textId="77777777" w:rsidR="00C3050F" w:rsidRPr="00AA034A" w:rsidRDefault="00C3050F"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4F2A62BA" w14:textId="77777777" w:rsidTr="00E91FDD">
        <w:trPr>
          <w:trHeight w:val="397"/>
        </w:trPr>
        <w:tc>
          <w:tcPr>
            <w:tcW w:w="3624" w:type="dxa"/>
          </w:tcPr>
          <w:p w14:paraId="15BD6C17"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3009" w:type="dxa"/>
            <w:gridSpan w:val="2"/>
            <w:vAlign w:val="bottom"/>
            <w:hideMark/>
          </w:tcPr>
          <w:p w14:paraId="1EE86DBF"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3147" w:type="dxa"/>
            <w:gridSpan w:val="2"/>
            <w:vAlign w:val="bottom"/>
            <w:hideMark/>
          </w:tcPr>
          <w:p w14:paraId="55C7057D"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607BBD3C" w14:textId="77777777" w:rsidTr="00E91FDD">
        <w:trPr>
          <w:trHeight w:val="397"/>
        </w:trPr>
        <w:tc>
          <w:tcPr>
            <w:tcW w:w="3624" w:type="dxa"/>
          </w:tcPr>
          <w:p w14:paraId="281A5D00" w14:textId="77777777" w:rsidR="00CE0CD2" w:rsidRPr="00AA034A" w:rsidRDefault="00CE0CD2" w:rsidP="00DA24AF">
            <w:pPr>
              <w:tabs>
                <w:tab w:val="left" w:pos="360"/>
                <w:tab w:val="left" w:pos="900"/>
              </w:tabs>
              <w:ind w:right="1"/>
              <w:jc w:val="thaiDistribute"/>
              <w:rPr>
                <w:rFonts w:asciiTheme="majorBidi" w:hAnsiTheme="majorBidi" w:cstheme="majorBidi"/>
                <w:b/>
                <w:bCs/>
              </w:rPr>
            </w:pPr>
          </w:p>
        </w:tc>
        <w:tc>
          <w:tcPr>
            <w:tcW w:w="1512" w:type="dxa"/>
            <w:vAlign w:val="bottom"/>
          </w:tcPr>
          <w:p w14:paraId="166EA444" w14:textId="369E2DB8" w:rsidR="00CE0CD2" w:rsidRPr="00AA034A" w:rsidRDefault="00CE0CD2" w:rsidP="00DA24AF">
            <w:pPr>
              <w:tabs>
                <w:tab w:val="left" w:pos="426"/>
                <w:tab w:val="left" w:pos="993"/>
              </w:tabs>
              <w:ind w:left="-73" w:right="-19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97" w:type="dxa"/>
            <w:vAlign w:val="bottom"/>
            <w:hideMark/>
          </w:tcPr>
          <w:p w14:paraId="2DA08152" w14:textId="798A6E10" w:rsidR="00CE0CD2" w:rsidRPr="00AA034A" w:rsidRDefault="00CE0CD2"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88" w:type="dxa"/>
            <w:vAlign w:val="bottom"/>
          </w:tcPr>
          <w:p w14:paraId="018DFE9C" w14:textId="341DA9B2" w:rsidR="00CE0CD2" w:rsidRPr="00AA034A" w:rsidRDefault="00CE0CD2"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559" w:type="dxa"/>
            <w:vAlign w:val="bottom"/>
            <w:hideMark/>
          </w:tcPr>
          <w:p w14:paraId="3F6D55A7" w14:textId="047AF5FF" w:rsidR="00CE0CD2" w:rsidRPr="00AA034A" w:rsidRDefault="00CE0CD2"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232BC1D3" w14:textId="77777777" w:rsidTr="00E91FDD">
        <w:trPr>
          <w:trHeight w:val="397"/>
        </w:trPr>
        <w:tc>
          <w:tcPr>
            <w:tcW w:w="3624" w:type="dxa"/>
            <w:vAlign w:val="bottom"/>
          </w:tcPr>
          <w:p w14:paraId="06179CBD" w14:textId="77777777" w:rsidR="00CE0CD2" w:rsidRPr="00AA034A" w:rsidRDefault="00CE0CD2" w:rsidP="00DA24AF">
            <w:pPr>
              <w:tabs>
                <w:tab w:val="left" w:pos="360"/>
                <w:tab w:val="left" w:pos="900"/>
              </w:tabs>
              <w:ind w:right="1"/>
              <w:jc w:val="thaiDistribute"/>
              <w:rPr>
                <w:rFonts w:asciiTheme="majorBidi" w:hAnsiTheme="majorBidi" w:cstheme="majorBidi"/>
                <w:b/>
                <w:bCs/>
              </w:rPr>
            </w:pPr>
          </w:p>
        </w:tc>
        <w:tc>
          <w:tcPr>
            <w:tcW w:w="1512" w:type="dxa"/>
            <w:vAlign w:val="bottom"/>
          </w:tcPr>
          <w:p w14:paraId="52E4AE63" w14:textId="72C04115" w:rsidR="00CE0CD2" w:rsidRPr="00AA034A" w:rsidRDefault="00CE0CD2"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30, 2022</w:t>
            </w:r>
          </w:p>
        </w:tc>
        <w:tc>
          <w:tcPr>
            <w:tcW w:w="1497" w:type="dxa"/>
            <w:vAlign w:val="bottom"/>
          </w:tcPr>
          <w:p w14:paraId="2A0300DB" w14:textId="0E51B838" w:rsidR="00CE0CD2" w:rsidRPr="00AA034A" w:rsidRDefault="00CE0CD2" w:rsidP="00DA24AF">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31, 2021</w:t>
            </w:r>
          </w:p>
        </w:tc>
        <w:tc>
          <w:tcPr>
            <w:tcW w:w="1588" w:type="dxa"/>
            <w:vAlign w:val="bottom"/>
          </w:tcPr>
          <w:p w14:paraId="504492D2" w14:textId="651E1047" w:rsidR="00CE0CD2" w:rsidRPr="00AA034A" w:rsidRDefault="00CE0CD2"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30, 2022</w:t>
            </w:r>
          </w:p>
        </w:tc>
        <w:tc>
          <w:tcPr>
            <w:tcW w:w="1559" w:type="dxa"/>
            <w:vAlign w:val="bottom"/>
          </w:tcPr>
          <w:p w14:paraId="71C16425" w14:textId="134994C5" w:rsidR="00CE0CD2" w:rsidRPr="00AA034A" w:rsidRDefault="00CE0CD2" w:rsidP="00DA24AF">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31, 2021</w:t>
            </w:r>
          </w:p>
        </w:tc>
      </w:tr>
      <w:tr w:rsidR="00B219E8" w:rsidRPr="00AA034A" w14:paraId="6434CE3E" w14:textId="77777777" w:rsidTr="00C452E8">
        <w:trPr>
          <w:trHeight w:val="397"/>
        </w:trPr>
        <w:tc>
          <w:tcPr>
            <w:tcW w:w="3624" w:type="dxa"/>
            <w:vAlign w:val="bottom"/>
          </w:tcPr>
          <w:p w14:paraId="7356B2AF" w14:textId="4DE2A525" w:rsidR="00C452E8" w:rsidRPr="00AA034A" w:rsidRDefault="00C452E8" w:rsidP="00C452E8">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Promissory note</w:t>
            </w:r>
          </w:p>
        </w:tc>
        <w:tc>
          <w:tcPr>
            <w:tcW w:w="1512" w:type="dxa"/>
            <w:shd w:val="clear" w:color="auto" w:fill="auto"/>
            <w:vAlign w:val="bottom"/>
          </w:tcPr>
          <w:p w14:paraId="6011E86C" w14:textId="1B78BF87" w:rsidR="00C452E8" w:rsidRPr="00AA034A" w:rsidRDefault="00C452E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 xml:space="preserve">  1,243,798,276</w:t>
            </w:r>
          </w:p>
        </w:tc>
        <w:tc>
          <w:tcPr>
            <w:tcW w:w="1497" w:type="dxa"/>
            <w:vAlign w:val="bottom"/>
          </w:tcPr>
          <w:p w14:paraId="2A0E5306" w14:textId="6EDAA4BE" w:rsidR="00C452E8" w:rsidRPr="00AA034A" w:rsidRDefault="00C452E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1,374,640,000</w:t>
            </w:r>
          </w:p>
        </w:tc>
        <w:tc>
          <w:tcPr>
            <w:tcW w:w="1588" w:type="dxa"/>
            <w:shd w:val="clear" w:color="auto" w:fill="auto"/>
            <w:vAlign w:val="bottom"/>
          </w:tcPr>
          <w:p w14:paraId="0293D437" w14:textId="5FA289D0" w:rsidR="00C452E8" w:rsidRPr="00AA034A" w:rsidRDefault="0035560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w:t>
            </w:r>
            <w:r w:rsidR="00C452E8" w:rsidRPr="00AA034A">
              <w:rPr>
                <w:rFonts w:asciiTheme="majorBidi" w:hAnsiTheme="majorBidi" w:cstheme="majorBidi"/>
              </w:rPr>
              <w:t>,223,140,000</w:t>
            </w:r>
          </w:p>
        </w:tc>
        <w:tc>
          <w:tcPr>
            <w:tcW w:w="1559" w:type="dxa"/>
            <w:vAlign w:val="bottom"/>
          </w:tcPr>
          <w:p w14:paraId="7C40FCF2" w14:textId="70D88774" w:rsidR="00C452E8" w:rsidRPr="00AA034A" w:rsidRDefault="00C452E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007</w:t>
            </w:r>
            <w:r w:rsidRPr="00AA034A">
              <w:rPr>
                <w:rFonts w:asciiTheme="majorBidi" w:hAnsiTheme="majorBidi" w:cstheme="majorBidi"/>
                <w:cs/>
              </w:rPr>
              <w:t>,</w:t>
            </w:r>
            <w:r w:rsidRPr="00AA034A">
              <w:rPr>
                <w:rFonts w:asciiTheme="majorBidi" w:hAnsiTheme="majorBidi" w:cstheme="majorBidi"/>
              </w:rPr>
              <w:t>640</w:t>
            </w:r>
            <w:r w:rsidRPr="00AA034A">
              <w:rPr>
                <w:rFonts w:asciiTheme="majorBidi" w:hAnsiTheme="majorBidi" w:cstheme="majorBidi"/>
                <w:cs/>
              </w:rPr>
              <w:t>,</w:t>
            </w:r>
            <w:r w:rsidRPr="00AA034A">
              <w:rPr>
                <w:rFonts w:asciiTheme="majorBidi" w:hAnsiTheme="majorBidi" w:cstheme="majorBidi"/>
              </w:rPr>
              <w:t>000</w:t>
            </w:r>
          </w:p>
        </w:tc>
      </w:tr>
      <w:tr w:rsidR="00B219E8" w:rsidRPr="00AA034A" w14:paraId="4C22C0AF" w14:textId="77777777" w:rsidTr="00C452E8">
        <w:trPr>
          <w:trHeight w:val="397"/>
        </w:trPr>
        <w:tc>
          <w:tcPr>
            <w:tcW w:w="3624" w:type="dxa"/>
            <w:vAlign w:val="bottom"/>
          </w:tcPr>
          <w:p w14:paraId="7BAB767F" w14:textId="3DD16720" w:rsidR="00C452E8" w:rsidRPr="00AA034A" w:rsidRDefault="00C452E8" w:rsidP="00C452E8">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Bill of exchange</w:t>
            </w:r>
          </w:p>
        </w:tc>
        <w:tc>
          <w:tcPr>
            <w:tcW w:w="1512" w:type="dxa"/>
            <w:shd w:val="clear" w:color="auto" w:fill="auto"/>
            <w:vAlign w:val="bottom"/>
          </w:tcPr>
          <w:p w14:paraId="7BEDCE5C" w14:textId="0EA6F99F" w:rsidR="00C452E8" w:rsidRPr="00AA034A" w:rsidRDefault="0035560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w:t>
            </w:r>
            <w:r w:rsidR="00C452E8" w:rsidRPr="00AA034A">
              <w:rPr>
                <w:rFonts w:asciiTheme="majorBidi" w:hAnsiTheme="majorBidi" w:cstheme="majorBidi"/>
              </w:rPr>
              <w:t>,</w:t>
            </w:r>
            <w:r w:rsidRPr="00AA034A">
              <w:rPr>
                <w:rFonts w:asciiTheme="majorBidi" w:hAnsiTheme="majorBidi" w:cstheme="majorBidi"/>
              </w:rPr>
              <w:t>620</w:t>
            </w:r>
            <w:r w:rsidR="00C452E8" w:rsidRPr="00AA034A">
              <w:rPr>
                <w:rFonts w:asciiTheme="majorBidi" w:hAnsiTheme="majorBidi" w:cstheme="majorBidi"/>
              </w:rPr>
              <w:t>,</w:t>
            </w:r>
            <w:r w:rsidRPr="00AA034A">
              <w:rPr>
                <w:rFonts w:asciiTheme="majorBidi" w:hAnsiTheme="majorBidi" w:cstheme="majorBidi"/>
              </w:rPr>
              <w:t>000</w:t>
            </w:r>
            <w:r w:rsidR="00C452E8" w:rsidRPr="00AA034A">
              <w:rPr>
                <w:rFonts w:asciiTheme="majorBidi" w:hAnsiTheme="majorBidi" w:cstheme="majorBidi"/>
              </w:rPr>
              <w:t>,</w:t>
            </w:r>
            <w:r w:rsidRPr="00AA034A">
              <w:rPr>
                <w:rFonts w:asciiTheme="majorBidi" w:hAnsiTheme="majorBidi" w:cstheme="majorBidi"/>
              </w:rPr>
              <w:t>000</w:t>
            </w:r>
          </w:p>
        </w:tc>
        <w:tc>
          <w:tcPr>
            <w:tcW w:w="1497" w:type="dxa"/>
            <w:vAlign w:val="bottom"/>
          </w:tcPr>
          <w:p w14:paraId="6D1292BC" w14:textId="08D10A0C" w:rsidR="00C452E8" w:rsidRPr="00AA034A" w:rsidRDefault="00C452E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w:t>
            </w:r>
          </w:p>
        </w:tc>
        <w:tc>
          <w:tcPr>
            <w:tcW w:w="1588" w:type="dxa"/>
            <w:shd w:val="clear" w:color="auto" w:fill="auto"/>
            <w:vAlign w:val="bottom"/>
          </w:tcPr>
          <w:p w14:paraId="7C94251D" w14:textId="760B3B94" w:rsidR="00C452E8" w:rsidRPr="00AA034A" w:rsidRDefault="00C452E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1,620,000,000</w:t>
            </w:r>
          </w:p>
        </w:tc>
        <w:tc>
          <w:tcPr>
            <w:tcW w:w="1559" w:type="dxa"/>
            <w:vAlign w:val="bottom"/>
          </w:tcPr>
          <w:p w14:paraId="5A60BC40" w14:textId="4C2727EA" w:rsidR="00C452E8" w:rsidRPr="00AA034A" w:rsidRDefault="00C452E8" w:rsidP="00C452E8">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w:t>
            </w:r>
          </w:p>
        </w:tc>
      </w:tr>
      <w:tr w:rsidR="00B219E8" w:rsidRPr="00AA034A" w14:paraId="2F9BCB2E" w14:textId="77777777" w:rsidTr="00C452E8">
        <w:trPr>
          <w:trHeight w:val="397"/>
        </w:trPr>
        <w:tc>
          <w:tcPr>
            <w:tcW w:w="3624" w:type="dxa"/>
            <w:vAlign w:val="bottom"/>
          </w:tcPr>
          <w:p w14:paraId="6B440800" w14:textId="15331E3E" w:rsidR="00C452E8" w:rsidRPr="00AA034A" w:rsidRDefault="00C452E8" w:rsidP="00C452E8">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(Less) Discounted interest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512" w:type="dxa"/>
            <w:shd w:val="clear" w:color="auto" w:fill="auto"/>
            <w:vAlign w:val="bottom"/>
          </w:tcPr>
          <w:p w14:paraId="2BF3D579" w14:textId="4AE0A3EF" w:rsidR="00C452E8" w:rsidRPr="00AA034A" w:rsidRDefault="00C452E8" w:rsidP="00C452E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cs/>
              </w:rPr>
              <w:t>(</w:t>
            </w:r>
            <w:r w:rsidR="00355608" w:rsidRPr="00AA034A">
              <w:rPr>
                <w:rFonts w:asciiTheme="majorBidi" w:hAnsiTheme="majorBidi" w:cstheme="majorBidi"/>
              </w:rPr>
              <w:t>10</w:t>
            </w:r>
            <w:r w:rsidRPr="00AA034A">
              <w:rPr>
                <w:rFonts w:asciiTheme="majorBidi" w:hAnsiTheme="majorBidi" w:cstheme="majorBidi"/>
              </w:rPr>
              <w:t>,</w:t>
            </w:r>
            <w:r w:rsidR="00355608" w:rsidRPr="00AA034A">
              <w:rPr>
                <w:rFonts w:asciiTheme="majorBidi" w:hAnsiTheme="majorBidi" w:cstheme="majorBidi"/>
              </w:rPr>
              <w:t>905</w:t>
            </w:r>
            <w:r w:rsidRPr="00AA034A">
              <w:rPr>
                <w:rFonts w:asciiTheme="majorBidi" w:hAnsiTheme="majorBidi" w:cstheme="majorBidi"/>
              </w:rPr>
              <w:t>,</w:t>
            </w:r>
            <w:r w:rsidR="00355608" w:rsidRPr="00AA034A">
              <w:rPr>
                <w:rFonts w:asciiTheme="majorBidi" w:hAnsiTheme="majorBidi" w:cstheme="majorBidi"/>
              </w:rPr>
              <w:t>232</w:t>
            </w:r>
            <w:r w:rsidRPr="00AA034A">
              <w:rPr>
                <w:rFonts w:asciiTheme="majorBidi" w:hAnsiTheme="majorBidi" w:cstheme="majorBidi"/>
                <w:cs/>
              </w:rPr>
              <w:t>)</w:t>
            </w:r>
          </w:p>
        </w:tc>
        <w:tc>
          <w:tcPr>
            <w:tcW w:w="1497" w:type="dxa"/>
            <w:vAlign w:val="bottom"/>
          </w:tcPr>
          <w:p w14:paraId="445144F8" w14:textId="7AC73D01" w:rsidR="00C452E8" w:rsidRPr="00AA034A" w:rsidRDefault="00C452E8" w:rsidP="00C452E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w:t>
            </w:r>
          </w:p>
        </w:tc>
        <w:tc>
          <w:tcPr>
            <w:tcW w:w="1588" w:type="dxa"/>
            <w:shd w:val="clear" w:color="auto" w:fill="auto"/>
            <w:vAlign w:val="bottom"/>
          </w:tcPr>
          <w:p w14:paraId="7CCFB8E7" w14:textId="091671C3" w:rsidR="00C452E8" w:rsidRPr="00AA034A" w:rsidRDefault="00C452E8" w:rsidP="00C452E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AA034A">
              <w:rPr>
                <w:rFonts w:asciiTheme="majorBidi" w:hAnsiTheme="majorBidi" w:cstheme="majorBidi"/>
                <w:cs/>
              </w:rPr>
              <w:t>(</w:t>
            </w:r>
            <w:r w:rsidR="00355608" w:rsidRPr="00AA034A">
              <w:rPr>
                <w:rFonts w:asciiTheme="majorBidi" w:hAnsiTheme="majorBidi" w:cstheme="majorBidi"/>
              </w:rPr>
              <w:t>10</w:t>
            </w:r>
            <w:r w:rsidRPr="00AA034A">
              <w:rPr>
                <w:rFonts w:asciiTheme="majorBidi" w:hAnsiTheme="majorBidi" w:cstheme="majorBidi"/>
              </w:rPr>
              <w:t>,905,232</w:t>
            </w:r>
            <w:r w:rsidRPr="00AA034A">
              <w:rPr>
                <w:rFonts w:asciiTheme="majorBidi" w:hAnsiTheme="majorBidi" w:cstheme="majorBidi"/>
                <w:cs/>
              </w:rPr>
              <w:t>)</w:t>
            </w:r>
          </w:p>
        </w:tc>
        <w:tc>
          <w:tcPr>
            <w:tcW w:w="1559" w:type="dxa"/>
            <w:vAlign w:val="bottom"/>
          </w:tcPr>
          <w:p w14:paraId="47F57BD1" w14:textId="62D1AD2F" w:rsidR="00C452E8" w:rsidRPr="00AA034A" w:rsidRDefault="00C452E8" w:rsidP="00C452E8">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cs/>
              </w:rPr>
              <w:t>-</w:t>
            </w:r>
          </w:p>
        </w:tc>
      </w:tr>
      <w:tr w:rsidR="00C452E8" w:rsidRPr="00AA034A" w14:paraId="05A03194" w14:textId="77777777" w:rsidTr="00C452E8">
        <w:trPr>
          <w:trHeight w:val="397"/>
        </w:trPr>
        <w:tc>
          <w:tcPr>
            <w:tcW w:w="3624" w:type="dxa"/>
          </w:tcPr>
          <w:p w14:paraId="4AC28569" w14:textId="58AC5B8A" w:rsidR="00C452E8" w:rsidRPr="00AA034A" w:rsidRDefault="00C452E8" w:rsidP="00D22D0B">
            <w:pPr>
              <w:tabs>
                <w:tab w:val="left" w:pos="360"/>
                <w:tab w:val="left" w:pos="900"/>
              </w:tabs>
              <w:ind w:left="175" w:right="1" w:hanging="175"/>
              <w:jc w:val="left"/>
              <w:rPr>
                <w:rFonts w:asciiTheme="majorBidi" w:hAnsiTheme="majorBidi" w:cstheme="majorBidi"/>
                <w:b/>
                <w:bCs/>
              </w:rPr>
            </w:pPr>
            <w:r w:rsidRPr="00AA034A">
              <w:rPr>
                <w:rFonts w:asciiTheme="majorBidi" w:hAnsiTheme="majorBidi" w:cstheme="majorBidi"/>
              </w:rPr>
              <w:t xml:space="preserve">Total Bank overdraft and short </w:t>
            </w:r>
            <w:r w:rsidR="004C5DE5" w:rsidRPr="00AA034A">
              <w:rPr>
                <w:rFonts w:asciiTheme="majorBidi" w:hAnsiTheme="majorBidi" w:cstheme="majorBidi"/>
              </w:rPr>
              <w:t>–</w:t>
            </w:r>
            <w:r w:rsidRPr="00AA034A">
              <w:rPr>
                <w:rFonts w:asciiTheme="majorBidi" w:hAnsiTheme="majorBidi" w:cstheme="majorBidi"/>
              </w:rPr>
              <w:t xml:space="preserve"> term</w:t>
            </w:r>
            <w:r w:rsidR="004C5DE5" w:rsidRPr="00AA034A">
              <w:rPr>
                <w:rFonts w:asciiTheme="majorBidi" w:hAnsiTheme="majorBidi" w:cstheme="majorBidi"/>
              </w:rPr>
              <w:t xml:space="preserve"> </w:t>
            </w:r>
            <w:r w:rsidRPr="00AA034A">
              <w:rPr>
                <w:rFonts w:asciiTheme="majorBidi" w:hAnsiTheme="majorBidi" w:cstheme="majorBidi"/>
              </w:rPr>
              <w:t>borrowings from financial institutions</w:t>
            </w:r>
          </w:p>
        </w:tc>
        <w:tc>
          <w:tcPr>
            <w:tcW w:w="1512" w:type="dxa"/>
            <w:shd w:val="clear" w:color="auto" w:fill="auto"/>
            <w:vAlign w:val="bottom"/>
          </w:tcPr>
          <w:p w14:paraId="2384DB39" w14:textId="75669149" w:rsidR="00C452E8" w:rsidRPr="00AA034A" w:rsidRDefault="00355608" w:rsidP="00C452E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2</w:t>
            </w:r>
            <w:r w:rsidR="00C452E8" w:rsidRPr="00AA034A">
              <w:rPr>
                <w:rFonts w:asciiTheme="majorBidi" w:hAnsiTheme="majorBidi" w:cstheme="majorBidi"/>
              </w:rPr>
              <w:t>,</w:t>
            </w:r>
            <w:r w:rsidRPr="00AA034A">
              <w:rPr>
                <w:rFonts w:asciiTheme="majorBidi" w:hAnsiTheme="majorBidi" w:cstheme="majorBidi"/>
              </w:rPr>
              <w:t>852</w:t>
            </w:r>
            <w:r w:rsidR="00C452E8" w:rsidRPr="00AA034A">
              <w:rPr>
                <w:rFonts w:asciiTheme="majorBidi" w:hAnsiTheme="majorBidi" w:cstheme="majorBidi"/>
              </w:rPr>
              <w:t>,</w:t>
            </w:r>
            <w:r w:rsidRPr="00AA034A">
              <w:rPr>
                <w:rFonts w:asciiTheme="majorBidi" w:hAnsiTheme="majorBidi" w:cstheme="majorBidi"/>
              </w:rPr>
              <w:t>893</w:t>
            </w:r>
            <w:r w:rsidR="00C452E8" w:rsidRPr="00AA034A">
              <w:rPr>
                <w:rFonts w:asciiTheme="majorBidi" w:hAnsiTheme="majorBidi" w:cstheme="majorBidi"/>
              </w:rPr>
              <w:t>,</w:t>
            </w:r>
            <w:r w:rsidRPr="00AA034A">
              <w:rPr>
                <w:rFonts w:asciiTheme="majorBidi" w:hAnsiTheme="majorBidi" w:cstheme="majorBidi"/>
              </w:rPr>
              <w:t>044</w:t>
            </w:r>
          </w:p>
        </w:tc>
        <w:tc>
          <w:tcPr>
            <w:tcW w:w="1497" w:type="dxa"/>
            <w:vAlign w:val="bottom"/>
          </w:tcPr>
          <w:p w14:paraId="3ADAD786" w14:textId="5F3A9698" w:rsidR="00C452E8" w:rsidRPr="00AA034A" w:rsidRDefault="00C452E8" w:rsidP="00C452E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1,374,640,000</w:t>
            </w:r>
          </w:p>
        </w:tc>
        <w:tc>
          <w:tcPr>
            <w:tcW w:w="1588" w:type="dxa"/>
            <w:shd w:val="clear" w:color="auto" w:fill="auto"/>
            <w:vAlign w:val="bottom"/>
          </w:tcPr>
          <w:p w14:paraId="788B03E5" w14:textId="21744684" w:rsidR="00C452E8" w:rsidRPr="00AA034A" w:rsidRDefault="00C452E8" w:rsidP="00C452E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2,832,234,768</w:t>
            </w:r>
          </w:p>
        </w:tc>
        <w:tc>
          <w:tcPr>
            <w:tcW w:w="1559" w:type="dxa"/>
            <w:vAlign w:val="bottom"/>
          </w:tcPr>
          <w:p w14:paraId="08216EB1" w14:textId="31454CE1" w:rsidR="00C452E8" w:rsidRPr="00AA034A" w:rsidRDefault="00C452E8" w:rsidP="00C452E8">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007</w:t>
            </w:r>
            <w:r w:rsidRPr="00AA034A">
              <w:rPr>
                <w:rFonts w:asciiTheme="majorBidi" w:hAnsiTheme="majorBidi" w:cstheme="majorBidi"/>
                <w:cs/>
              </w:rPr>
              <w:t>,</w:t>
            </w:r>
            <w:r w:rsidRPr="00AA034A">
              <w:rPr>
                <w:rFonts w:asciiTheme="majorBidi" w:hAnsiTheme="majorBidi" w:cstheme="majorBidi"/>
              </w:rPr>
              <w:t>640</w:t>
            </w:r>
            <w:r w:rsidRPr="00AA034A">
              <w:rPr>
                <w:rFonts w:asciiTheme="majorBidi" w:hAnsiTheme="majorBidi" w:cstheme="majorBidi"/>
                <w:cs/>
              </w:rPr>
              <w:t>,</w:t>
            </w:r>
            <w:r w:rsidRPr="00AA034A">
              <w:rPr>
                <w:rFonts w:asciiTheme="majorBidi" w:hAnsiTheme="majorBidi" w:cstheme="majorBidi"/>
              </w:rPr>
              <w:t>000</w:t>
            </w:r>
          </w:p>
        </w:tc>
      </w:tr>
    </w:tbl>
    <w:p w14:paraId="4A543E57" w14:textId="77777777" w:rsidR="00675D2D" w:rsidRPr="00AA034A" w:rsidRDefault="00675D2D" w:rsidP="00DA24AF">
      <w:pPr>
        <w:spacing w:before="120" w:after="120"/>
        <w:ind w:left="426" w:right="1"/>
        <w:jc w:val="thaiDistribute"/>
        <w:rPr>
          <w:rFonts w:asciiTheme="majorBidi" w:hAnsiTheme="majorBidi" w:cstheme="majorBidi"/>
        </w:rPr>
      </w:pPr>
    </w:p>
    <w:p w14:paraId="3EC35C00" w14:textId="5EE664D4" w:rsidR="00D45792" w:rsidRPr="00AA034A" w:rsidRDefault="00876BE1" w:rsidP="00DA24AF">
      <w:pPr>
        <w:spacing w:before="120" w:after="120"/>
        <w:ind w:left="426" w:right="1"/>
        <w:jc w:val="thaiDistribute"/>
        <w:rPr>
          <w:rFonts w:asciiTheme="majorBidi" w:hAnsiTheme="majorBidi" w:cstheme="majorBidi"/>
        </w:rPr>
      </w:pPr>
      <w:r w:rsidRPr="00AA034A">
        <w:rPr>
          <w:rFonts w:asciiTheme="majorBidi" w:hAnsiTheme="majorBidi" w:cstheme="majorBidi"/>
        </w:rPr>
        <w:lastRenderedPageBreak/>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B5527A" w:rsidRPr="00AA034A">
        <w:rPr>
          <w:rFonts w:asciiTheme="majorBidi" w:hAnsiTheme="majorBidi" w:cstheme="majorBidi"/>
        </w:rPr>
        <w:t>2</w:t>
      </w:r>
      <w:r w:rsidRPr="00AA034A">
        <w:rPr>
          <w:rFonts w:asciiTheme="majorBidi" w:hAnsiTheme="majorBidi" w:cstheme="majorBidi"/>
        </w:rPr>
        <w:t xml:space="preserve"> and December 31, 202</w:t>
      </w:r>
      <w:r w:rsidR="00B5527A" w:rsidRPr="00AA034A">
        <w:rPr>
          <w:rFonts w:asciiTheme="majorBidi" w:hAnsiTheme="majorBidi" w:cstheme="majorBidi"/>
        </w:rPr>
        <w:t>1</w:t>
      </w:r>
      <w:r w:rsidRPr="00AA034A">
        <w:rPr>
          <w:rFonts w:asciiTheme="majorBidi" w:hAnsiTheme="majorBidi" w:cstheme="majorBidi"/>
        </w:rPr>
        <w:t>, bank overdrafts and short</w:t>
      </w:r>
      <w:r w:rsidR="00B412D8" w:rsidRPr="00AA034A">
        <w:rPr>
          <w:rFonts w:asciiTheme="majorBidi" w:hAnsiTheme="majorBidi" w:cstheme="majorBidi"/>
        </w:rPr>
        <w:t xml:space="preserve"> </w:t>
      </w:r>
      <w:r w:rsidRPr="00AA034A">
        <w:rPr>
          <w:rFonts w:asciiTheme="majorBidi" w:hAnsiTheme="majorBidi" w:cstheme="majorBidi"/>
        </w:rPr>
        <w:t>-</w:t>
      </w:r>
      <w:r w:rsidR="00B412D8" w:rsidRPr="00AA034A">
        <w:rPr>
          <w:rFonts w:asciiTheme="majorBidi" w:hAnsiTheme="majorBidi" w:cstheme="majorBidi"/>
        </w:rPr>
        <w:t xml:space="preserve"> </w:t>
      </w:r>
      <w:r w:rsidRPr="00AA034A">
        <w:rPr>
          <w:rFonts w:asciiTheme="majorBidi" w:hAnsiTheme="majorBidi" w:cstheme="majorBidi"/>
        </w:rPr>
        <w:t xml:space="preserve">term loans from financial institutions of the Group are as </w:t>
      </w:r>
      <w:proofErr w:type="gramStart"/>
      <w:r w:rsidRPr="00AA034A">
        <w:rPr>
          <w:rFonts w:asciiTheme="majorBidi" w:hAnsiTheme="majorBidi" w:cstheme="majorBidi"/>
        </w:rPr>
        <w:t>follows</w:t>
      </w:r>
      <w:r w:rsidR="00400835" w:rsidRPr="00AA034A">
        <w:rPr>
          <w:rFonts w:asciiTheme="majorBidi" w:hAnsiTheme="majorBidi" w:cstheme="majorBidi"/>
        </w:rPr>
        <w:t xml:space="preserve"> </w:t>
      </w:r>
      <w:r w:rsidRPr="00AA034A">
        <w:rPr>
          <w:rFonts w:asciiTheme="majorBidi" w:hAnsiTheme="majorBidi" w:cstheme="majorBidi"/>
        </w:rPr>
        <w:t>:</w:t>
      </w:r>
      <w:proofErr w:type="gramEnd"/>
    </w:p>
    <w:tbl>
      <w:tblPr>
        <w:tblW w:w="9765" w:type="dxa"/>
        <w:tblInd w:w="450" w:type="dxa"/>
        <w:tblLook w:val="01E0" w:firstRow="1" w:lastRow="1" w:firstColumn="1" w:lastColumn="1" w:noHBand="0" w:noVBand="0"/>
      </w:tblPr>
      <w:tblGrid>
        <w:gridCol w:w="2244"/>
        <w:gridCol w:w="1985"/>
        <w:gridCol w:w="1926"/>
        <w:gridCol w:w="8"/>
        <w:gridCol w:w="1893"/>
        <w:gridCol w:w="1701"/>
        <w:gridCol w:w="8"/>
      </w:tblGrid>
      <w:tr w:rsidR="00B219E8" w:rsidRPr="00AA034A" w14:paraId="44D179A2" w14:textId="77777777" w:rsidTr="00700261">
        <w:trPr>
          <w:trHeight w:val="397"/>
          <w:tblHeader/>
        </w:trPr>
        <w:tc>
          <w:tcPr>
            <w:tcW w:w="2244" w:type="dxa"/>
          </w:tcPr>
          <w:p w14:paraId="67AD3F05"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7521" w:type="dxa"/>
            <w:gridSpan w:val="6"/>
            <w:vAlign w:val="bottom"/>
          </w:tcPr>
          <w:p w14:paraId="7C57868B" w14:textId="556FBBBF" w:rsidR="00E53B1D" w:rsidRPr="00AA034A" w:rsidRDefault="00E53B1D"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r>
      <w:tr w:rsidR="00B219E8" w:rsidRPr="00AA034A" w14:paraId="7768DCAA" w14:textId="77777777" w:rsidTr="00700261">
        <w:trPr>
          <w:trHeight w:val="397"/>
          <w:tblHeader/>
        </w:trPr>
        <w:tc>
          <w:tcPr>
            <w:tcW w:w="2244" w:type="dxa"/>
          </w:tcPr>
          <w:p w14:paraId="33340E80"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3919" w:type="dxa"/>
            <w:gridSpan w:val="3"/>
            <w:vAlign w:val="bottom"/>
            <w:hideMark/>
          </w:tcPr>
          <w:p w14:paraId="6F1D0563" w14:textId="230FDC36"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602" w:type="dxa"/>
            <w:gridSpan w:val="3"/>
            <w:vAlign w:val="bottom"/>
          </w:tcPr>
          <w:p w14:paraId="47648C58" w14:textId="4644728E"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B219E8" w:rsidRPr="00AA034A" w14:paraId="1CFDEA67" w14:textId="77777777" w:rsidTr="00700261">
        <w:trPr>
          <w:gridAfter w:val="1"/>
          <w:wAfter w:w="8" w:type="dxa"/>
          <w:trHeight w:val="397"/>
          <w:tblHeader/>
        </w:trPr>
        <w:tc>
          <w:tcPr>
            <w:tcW w:w="2244" w:type="dxa"/>
          </w:tcPr>
          <w:p w14:paraId="0CE657A7" w14:textId="77777777" w:rsidR="00CE0CD2" w:rsidRPr="00AA034A" w:rsidRDefault="00CE0CD2" w:rsidP="00DA24AF">
            <w:pPr>
              <w:tabs>
                <w:tab w:val="left" w:pos="360"/>
                <w:tab w:val="left" w:pos="900"/>
              </w:tabs>
              <w:ind w:right="1"/>
              <w:jc w:val="left"/>
              <w:rPr>
                <w:rFonts w:asciiTheme="majorBidi" w:hAnsiTheme="majorBidi" w:cstheme="majorBidi"/>
                <w:b/>
                <w:bCs/>
              </w:rPr>
            </w:pPr>
          </w:p>
        </w:tc>
        <w:tc>
          <w:tcPr>
            <w:tcW w:w="1985" w:type="dxa"/>
            <w:vAlign w:val="bottom"/>
          </w:tcPr>
          <w:p w14:paraId="7BBD58BD" w14:textId="57A0ADE4" w:rsidR="00CE0CD2" w:rsidRPr="00AA034A" w:rsidRDefault="00CE0CD2"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926" w:type="dxa"/>
            <w:vAlign w:val="bottom"/>
          </w:tcPr>
          <w:p w14:paraId="2A0237E8" w14:textId="46C7234C" w:rsidR="00CE0CD2" w:rsidRPr="00AA034A" w:rsidRDefault="00CE0CD2"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901" w:type="dxa"/>
            <w:gridSpan w:val="2"/>
            <w:vAlign w:val="bottom"/>
          </w:tcPr>
          <w:p w14:paraId="322792D4" w14:textId="79C44BF9" w:rsidR="00CE0CD2" w:rsidRPr="00AA034A" w:rsidRDefault="00CE0CD2" w:rsidP="00DA24AF">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701" w:type="dxa"/>
            <w:vAlign w:val="bottom"/>
          </w:tcPr>
          <w:p w14:paraId="333896CC" w14:textId="13C940C3" w:rsidR="00CE0CD2" w:rsidRPr="00AA034A" w:rsidRDefault="00CE0CD2"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3CFCA5AF" w14:textId="77777777" w:rsidTr="00700261">
        <w:trPr>
          <w:gridAfter w:val="1"/>
          <w:wAfter w:w="8" w:type="dxa"/>
          <w:trHeight w:val="397"/>
          <w:tblHeader/>
        </w:trPr>
        <w:tc>
          <w:tcPr>
            <w:tcW w:w="2244" w:type="dxa"/>
          </w:tcPr>
          <w:p w14:paraId="5416202C" w14:textId="77777777" w:rsidR="00CE0CD2" w:rsidRPr="00AA034A" w:rsidRDefault="00CE0CD2" w:rsidP="00DA24AF">
            <w:pPr>
              <w:tabs>
                <w:tab w:val="left" w:pos="360"/>
                <w:tab w:val="left" w:pos="900"/>
              </w:tabs>
              <w:ind w:right="1"/>
              <w:jc w:val="left"/>
              <w:rPr>
                <w:rFonts w:asciiTheme="majorBidi" w:hAnsiTheme="majorBidi" w:cstheme="majorBidi"/>
                <w:b/>
                <w:bCs/>
              </w:rPr>
            </w:pPr>
          </w:p>
        </w:tc>
        <w:tc>
          <w:tcPr>
            <w:tcW w:w="1985" w:type="dxa"/>
            <w:vAlign w:val="bottom"/>
          </w:tcPr>
          <w:p w14:paraId="6FDD1F02" w14:textId="629FE64E"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30, 2022</w:t>
            </w:r>
          </w:p>
        </w:tc>
        <w:tc>
          <w:tcPr>
            <w:tcW w:w="1926" w:type="dxa"/>
            <w:vAlign w:val="bottom"/>
            <w:hideMark/>
          </w:tcPr>
          <w:p w14:paraId="10FB8691" w14:textId="08140C27"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c>
          <w:tcPr>
            <w:tcW w:w="1901" w:type="dxa"/>
            <w:gridSpan w:val="2"/>
            <w:vAlign w:val="bottom"/>
          </w:tcPr>
          <w:p w14:paraId="1C661F73" w14:textId="4A9FA696"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30, 2022</w:t>
            </w:r>
          </w:p>
        </w:tc>
        <w:tc>
          <w:tcPr>
            <w:tcW w:w="1701" w:type="dxa"/>
            <w:vAlign w:val="bottom"/>
            <w:hideMark/>
          </w:tcPr>
          <w:p w14:paraId="14D15027" w14:textId="2483A5D3"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r>
      <w:tr w:rsidR="00B219E8" w:rsidRPr="00AA034A" w14:paraId="2489E00F" w14:textId="77777777" w:rsidTr="00C452E8">
        <w:trPr>
          <w:gridAfter w:val="1"/>
          <w:wAfter w:w="8" w:type="dxa"/>
          <w:trHeight w:val="397"/>
        </w:trPr>
        <w:tc>
          <w:tcPr>
            <w:tcW w:w="2244" w:type="dxa"/>
            <w:hideMark/>
          </w:tcPr>
          <w:p w14:paraId="436D0949" w14:textId="551A77EF" w:rsidR="00C452E8" w:rsidRPr="00AA034A" w:rsidRDefault="00C452E8" w:rsidP="00C452E8">
            <w:pPr>
              <w:ind w:left="-108" w:right="1"/>
              <w:jc w:val="left"/>
              <w:rPr>
                <w:rFonts w:asciiTheme="majorBidi" w:hAnsiTheme="majorBidi" w:cstheme="majorBidi"/>
              </w:rPr>
            </w:pPr>
            <w:r w:rsidRPr="00AA034A">
              <w:rPr>
                <w:rFonts w:asciiTheme="majorBidi" w:hAnsiTheme="majorBidi" w:cstheme="majorBidi"/>
              </w:rPr>
              <w:t>No. of bills</w:t>
            </w:r>
          </w:p>
        </w:tc>
        <w:tc>
          <w:tcPr>
            <w:tcW w:w="1985" w:type="dxa"/>
            <w:shd w:val="clear" w:color="auto" w:fill="auto"/>
          </w:tcPr>
          <w:p w14:paraId="4909FFC6" w14:textId="4950DA43" w:rsidR="00C452E8" w:rsidRPr="00AA034A" w:rsidRDefault="00C452E8" w:rsidP="00C452E8">
            <w:pPr>
              <w:tabs>
                <w:tab w:val="left" w:pos="360"/>
                <w:tab w:val="left" w:pos="900"/>
              </w:tabs>
              <w:ind w:right="1"/>
              <w:jc w:val="center"/>
              <w:rPr>
                <w:rFonts w:asciiTheme="majorBidi" w:hAnsiTheme="majorBidi" w:cstheme="majorBidi"/>
                <w:cs/>
              </w:rPr>
            </w:pPr>
            <w:r w:rsidRPr="00AA034A">
              <w:rPr>
                <w:rFonts w:asciiTheme="majorBidi" w:hAnsiTheme="majorBidi" w:cstheme="majorBidi"/>
              </w:rPr>
              <w:t>7</w:t>
            </w:r>
          </w:p>
        </w:tc>
        <w:tc>
          <w:tcPr>
            <w:tcW w:w="1926" w:type="dxa"/>
            <w:shd w:val="clear" w:color="auto" w:fill="auto"/>
          </w:tcPr>
          <w:p w14:paraId="1FA628FF" w14:textId="14419D49"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8</w:t>
            </w:r>
          </w:p>
        </w:tc>
        <w:tc>
          <w:tcPr>
            <w:tcW w:w="1901" w:type="dxa"/>
            <w:gridSpan w:val="2"/>
            <w:shd w:val="clear" w:color="auto" w:fill="auto"/>
          </w:tcPr>
          <w:p w14:paraId="447F7EDA" w14:textId="2DAB1088" w:rsidR="00C452E8" w:rsidRPr="00AA034A" w:rsidRDefault="0035560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33</w:t>
            </w:r>
          </w:p>
        </w:tc>
        <w:tc>
          <w:tcPr>
            <w:tcW w:w="1701" w:type="dxa"/>
            <w:shd w:val="clear" w:color="auto" w:fill="auto"/>
          </w:tcPr>
          <w:p w14:paraId="6A323E38" w14:textId="5FCE0B21"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r w:rsidR="00B219E8" w:rsidRPr="00AA034A" w14:paraId="673F9A4B" w14:textId="77777777" w:rsidTr="00C452E8">
        <w:trPr>
          <w:gridAfter w:val="1"/>
          <w:wAfter w:w="8" w:type="dxa"/>
          <w:trHeight w:val="397"/>
        </w:trPr>
        <w:tc>
          <w:tcPr>
            <w:tcW w:w="2244" w:type="dxa"/>
          </w:tcPr>
          <w:p w14:paraId="586560A3" w14:textId="14A61F03" w:rsidR="00C452E8" w:rsidRPr="00AA034A" w:rsidRDefault="00C452E8" w:rsidP="00C452E8">
            <w:pPr>
              <w:ind w:left="-108" w:right="1"/>
              <w:jc w:val="left"/>
              <w:rPr>
                <w:rFonts w:asciiTheme="majorBidi" w:hAnsiTheme="majorBidi" w:cstheme="majorBidi"/>
                <w:cs/>
              </w:rPr>
            </w:pPr>
            <w:r w:rsidRPr="00AA034A">
              <w:rPr>
                <w:rFonts w:asciiTheme="majorBidi" w:hAnsiTheme="majorBidi" w:cstheme="majorBidi"/>
              </w:rPr>
              <w:t>Interest rate (%)</w:t>
            </w:r>
          </w:p>
        </w:tc>
        <w:tc>
          <w:tcPr>
            <w:tcW w:w="1985" w:type="dxa"/>
            <w:shd w:val="clear" w:color="auto" w:fill="auto"/>
          </w:tcPr>
          <w:p w14:paraId="4439281A" w14:textId="5718D4BC" w:rsidR="00C452E8" w:rsidRPr="00AA034A" w:rsidRDefault="00355608" w:rsidP="00C452E8">
            <w:pPr>
              <w:tabs>
                <w:tab w:val="left" w:pos="360"/>
                <w:tab w:val="left" w:pos="900"/>
              </w:tabs>
              <w:ind w:right="1"/>
              <w:jc w:val="center"/>
              <w:rPr>
                <w:rFonts w:asciiTheme="majorBidi" w:hAnsiTheme="majorBidi" w:cstheme="majorBidi"/>
                <w:cs/>
              </w:rPr>
            </w:pPr>
            <w:r w:rsidRPr="00AA034A">
              <w:rPr>
                <w:rFonts w:asciiTheme="majorBidi" w:hAnsiTheme="majorBidi" w:cstheme="majorBidi"/>
              </w:rPr>
              <w:t>3</w:t>
            </w:r>
            <w:r w:rsidR="00C452E8" w:rsidRPr="00AA034A">
              <w:rPr>
                <w:rFonts w:asciiTheme="majorBidi" w:hAnsiTheme="majorBidi" w:cstheme="majorBidi"/>
                <w:cs/>
              </w:rPr>
              <w:t>.</w:t>
            </w:r>
            <w:r w:rsidRPr="00AA034A">
              <w:rPr>
                <w:rFonts w:asciiTheme="majorBidi" w:hAnsiTheme="majorBidi" w:cstheme="majorBidi"/>
              </w:rPr>
              <w:t>15</w:t>
            </w:r>
            <w:r w:rsidR="00DB24AA">
              <w:rPr>
                <w:rFonts w:asciiTheme="majorBidi" w:hAnsiTheme="majorBidi" w:cstheme="majorBidi"/>
              </w:rPr>
              <w:t xml:space="preserve"> </w:t>
            </w:r>
            <w:r w:rsidR="00C452E8" w:rsidRPr="00AA034A">
              <w:rPr>
                <w:rFonts w:asciiTheme="majorBidi" w:hAnsiTheme="majorBidi" w:cstheme="majorBidi"/>
                <w:cs/>
              </w:rPr>
              <w:t xml:space="preserve">- </w:t>
            </w:r>
            <w:r w:rsidRPr="00AA034A">
              <w:rPr>
                <w:rFonts w:asciiTheme="majorBidi" w:hAnsiTheme="majorBidi" w:cstheme="majorBidi"/>
              </w:rPr>
              <w:t>4</w:t>
            </w:r>
            <w:r w:rsidR="00C452E8" w:rsidRPr="00AA034A">
              <w:rPr>
                <w:rFonts w:asciiTheme="majorBidi" w:hAnsiTheme="majorBidi" w:cstheme="majorBidi"/>
                <w:cs/>
              </w:rPr>
              <w:t>.</w:t>
            </w:r>
            <w:r w:rsidRPr="00AA034A">
              <w:rPr>
                <w:rFonts w:asciiTheme="majorBidi" w:hAnsiTheme="majorBidi" w:cstheme="majorBidi"/>
              </w:rPr>
              <w:t>10</w:t>
            </w:r>
          </w:p>
        </w:tc>
        <w:tc>
          <w:tcPr>
            <w:tcW w:w="1926" w:type="dxa"/>
            <w:shd w:val="clear" w:color="auto" w:fill="auto"/>
          </w:tcPr>
          <w:p w14:paraId="5FC453F2" w14:textId="733A03D8" w:rsidR="00C452E8" w:rsidRPr="00AA034A" w:rsidRDefault="00C452E8" w:rsidP="00C452E8">
            <w:pPr>
              <w:tabs>
                <w:tab w:val="left" w:pos="360"/>
                <w:tab w:val="left" w:pos="900"/>
              </w:tabs>
              <w:ind w:right="1"/>
              <w:jc w:val="center"/>
              <w:rPr>
                <w:rFonts w:asciiTheme="majorBidi" w:hAnsiTheme="majorBidi" w:cstheme="majorBidi"/>
                <w:cs/>
              </w:rPr>
            </w:pPr>
            <w:r w:rsidRPr="00AA034A">
              <w:rPr>
                <w:rFonts w:asciiTheme="majorBidi" w:hAnsiTheme="majorBidi" w:cstheme="majorBidi"/>
              </w:rPr>
              <w:t>2.00 - 4.00</w:t>
            </w:r>
          </w:p>
        </w:tc>
        <w:tc>
          <w:tcPr>
            <w:tcW w:w="1901" w:type="dxa"/>
            <w:gridSpan w:val="2"/>
            <w:shd w:val="clear" w:color="auto" w:fill="auto"/>
          </w:tcPr>
          <w:p w14:paraId="09D55757" w14:textId="1A6A3228"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2.60 - 2.80</w:t>
            </w:r>
          </w:p>
        </w:tc>
        <w:tc>
          <w:tcPr>
            <w:tcW w:w="1701" w:type="dxa"/>
            <w:shd w:val="clear" w:color="auto" w:fill="auto"/>
          </w:tcPr>
          <w:p w14:paraId="588451B6" w14:textId="7E8DE1E7"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r w:rsidR="00B219E8" w:rsidRPr="00AA034A" w14:paraId="4BD52B51" w14:textId="77777777" w:rsidTr="00C452E8">
        <w:trPr>
          <w:gridAfter w:val="1"/>
          <w:wAfter w:w="8" w:type="dxa"/>
          <w:trHeight w:val="397"/>
        </w:trPr>
        <w:tc>
          <w:tcPr>
            <w:tcW w:w="2244" w:type="dxa"/>
          </w:tcPr>
          <w:p w14:paraId="0E0F0DA9" w14:textId="0B7415E6" w:rsidR="00C452E8" w:rsidRPr="00AA034A" w:rsidRDefault="00C452E8" w:rsidP="00C452E8">
            <w:pPr>
              <w:ind w:left="-108" w:right="1"/>
              <w:jc w:val="left"/>
              <w:rPr>
                <w:rFonts w:asciiTheme="majorBidi" w:hAnsiTheme="majorBidi" w:cstheme="majorBidi"/>
                <w:cs/>
              </w:rPr>
            </w:pPr>
            <w:r w:rsidRPr="00AA034A">
              <w:rPr>
                <w:rFonts w:asciiTheme="majorBidi" w:hAnsiTheme="majorBidi" w:cstheme="majorBidi"/>
              </w:rPr>
              <w:t>Due date</w:t>
            </w:r>
          </w:p>
        </w:tc>
        <w:tc>
          <w:tcPr>
            <w:tcW w:w="1985" w:type="dxa"/>
            <w:shd w:val="clear" w:color="auto" w:fill="auto"/>
          </w:tcPr>
          <w:p w14:paraId="728BBAC6" w14:textId="1386D9BD" w:rsidR="00C452E8" w:rsidRPr="00AA034A" w:rsidRDefault="00C452E8" w:rsidP="00C452E8">
            <w:pPr>
              <w:tabs>
                <w:tab w:val="left" w:pos="360"/>
                <w:tab w:val="left" w:pos="900"/>
              </w:tabs>
              <w:ind w:right="1"/>
              <w:jc w:val="center"/>
              <w:rPr>
                <w:rFonts w:asciiTheme="majorBidi" w:hAnsiTheme="majorBidi" w:cstheme="majorBidi"/>
                <w:cs/>
              </w:rPr>
            </w:pPr>
            <w:r w:rsidRPr="00AA034A">
              <w:rPr>
                <w:rFonts w:asciiTheme="majorBidi" w:hAnsiTheme="majorBidi" w:cstheme="majorBidi"/>
              </w:rPr>
              <w:t xml:space="preserve">October </w:t>
            </w:r>
            <w:proofErr w:type="gramStart"/>
            <w:r w:rsidRPr="00AA034A">
              <w:rPr>
                <w:rFonts w:asciiTheme="majorBidi" w:hAnsiTheme="majorBidi" w:cstheme="majorBidi"/>
              </w:rPr>
              <w:t xml:space="preserve">2022 </w:t>
            </w:r>
            <w:r w:rsidRPr="00AA034A">
              <w:rPr>
                <w:rFonts w:asciiTheme="majorBidi" w:hAnsiTheme="majorBidi" w:cstheme="majorBidi"/>
                <w:cs/>
              </w:rPr>
              <w:t xml:space="preserve"> </w:t>
            </w:r>
            <w:r w:rsidRPr="00AA034A">
              <w:rPr>
                <w:rFonts w:asciiTheme="majorBidi" w:hAnsiTheme="majorBidi" w:cstheme="majorBidi"/>
              </w:rPr>
              <w:t>to</w:t>
            </w:r>
            <w:proofErr w:type="gramEnd"/>
            <w:r w:rsidRPr="00AA034A">
              <w:rPr>
                <w:rFonts w:asciiTheme="majorBidi" w:hAnsiTheme="majorBidi" w:cstheme="majorBidi"/>
                <w:cs/>
              </w:rPr>
              <w:t xml:space="preserve"> </w:t>
            </w:r>
            <w:r w:rsidRPr="00AA034A">
              <w:rPr>
                <w:rFonts w:asciiTheme="majorBidi" w:hAnsiTheme="majorBidi" w:cstheme="majorBidi"/>
              </w:rPr>
              <w:t>March 2023</w:t>
            </w:r>
          </w:p>
        </w:tc>
        <w:tc>
          <w:tcPr>
            <w:tcW w:w="1926" w:type="dxa"/>
            <w:shd w:val="clear" w:color="auto" w:fill="auto"/>
          </w:tcPr>
          <w:p w14:paraId="7589287A" w14:textId="407E777A"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January </w:t>
            </w:r>
            <w:proofErr w:type="gramStart"/>
            <w:r w:rsidRPr="00AA034A">
              <w:rPr>
                <w:rFonts w:asciiTheme="majorBidi" w:hAnsiTheme="majorBidi" w:cstheme="majorBidi"/>
              </w:rPr>
              <w:t xml:space="preserve">2022 </w:t>
            </w:r>
            <w:r w:rsidRPr="00AA034A">
              <w:rPr>
                <w:rFonts w:asciiTheme="majorBidi" w:hAnsiTheme="majorBidi" w:cstheme="majorBidi"/>
                <w:cs/>
              </w:rPr>
              <w:t xml:space="preserve"> </w:t>
            </w:r>
            <w:r w:rsidRPr="00AA034A">
              <w:rPr>
                <w:rFonts w:asciiTheme="majorBidi" w:hAnsiTheme="majorBidi" w:cstheme="majorBidi"/>
              </w:rPr>
              <w:t>to</w:t>
            </w:r>
            <w:proofErr w:type="gramEnd"/>
            <w:r w:rsidRPr="00AA034A">
              <w:rPr>
                <w:rFonts w:asciiTheme="majorBidi" w:hAnsiTheme="majorBidi" w:cstheme="majorBidi"/>
                <w:cs/>
              </w:rPr>
              <w:t xml:space="preserve"> </w:t>
            </w:r>
            <w:r w:rsidRPr="00AA034A">
              <w:rPr>
                <w:rFonts w:asciiTheme="majorBidi" w:hAnsiTheme="majorBidi" w:cstheme="majorBidi"/>
              </w:rPr>
              <w:t>December 2022</w:t>
            </w:r>
          </w:p>
        </w:tc>
        <w:tc>
          <w:tcPr>
            <w:tcW w:w="1901" w:type="dxa"/>
            <w:gridSpan w:val="2"/>
            <w:shd w:val="clear" w:color="auto" w:fill="auto"/>
          </w:tcPr>
          <w:p w14:paraId="29E2B58D" w14:textId="7712E944"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November </w:t>
            </w:r>
            <w:proofErr w:type="gramStart"/>
            <w:r w:rsidRPr="00AA034A">
              <w:rPr>
                <w:rFonts w:asciiTheme="majorBidi" w:hAnsiTheme="majorBidi" w:cstheme="majorBidi"/>
              </w:rPr>
              <w:t xml:space="preserve">2022 </w:t>
            </w:r>
            <w:r w:rsidRPr="00AA034A">
              <w:rPr>
                <w:rFonts w:asciiTheme="majorBidi" w:hAnsiTheme="majorBidi" w:cstheme="majorBidi"/>
                <w:cs/>
              </w:rPr>
              <w:t xml:space="preserve"> </w:t>
            </w:r>
            <w:r w:rsidRPr="00AA034A">
              <w:rPr>
                <w:rFonts w:asciiTheme="majorBidi" w:hAnsiTheme="majorBidi" w:cstheme="majorBidi"/>
              </w:rPr>
              <w:t>to</w:t>
            </w:r>
            <w:proofErr w:type="gramEnd"/>
            <w:r w:rsidRPr="00AA034A">
              <w:rPr>
                <w:rFonts w:asciiTheme="majorBidi" w:hAnsiTheme="majorBidi" w:cstheme="majorBidi"/>
                <w:cs/>
              </w:rPr>
              <w:t xml:space="preserve"> </w:t>
            </w:r>
            <w:r w:rsidRPr="00AA034A">
              <w:rPr>
                <w:rFonts w:asciiTheme="majorBidi" w:hAnsiTheme="majorBidi" w:cstheme="majorBidi"/>
              </w:rPr>
              <w:t>March 2023</w:t>
            </w:r>
          </w:p>
        </w:tc>
        <w:tc>
          <w:tcPr>
            <w:tcW w:w="1701" w:type="dxa"/>
            <w:shd w:val="clear" w:color="auto" w:fill="auto"/>
          </w:tcPr>
          <w:p w14:paraId="795BA4FB" w14:textId="1624BC04"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r w:rsidRPr="00AA034A">
              <w:rPr>
                <w:rFonts w:asciiTheme="majorBidi" w:hAnsiTheme="majorBidi" w:cstheme="majorBidi"/>
              </w:rPr>
              <w:br/>
            </w:r>
          </w:p>
        </w:tc>
      </w:tr>
      <w:tr w:rsidR="00B219E8" w:rsidRPr="00AA034A" w14:paraId="77700436" w14:textId="77777777" w:rsidTr="00C452E8">
        <w:trPr>
          <w:gridAfter w:val="1"/>
          <w:wAfter w:w="8" w:type="dxa"/>
          <w:trHeight w:val="397"/>
        </w:trPr>
        <w:tc>
          <w:tcPr>
            <w:tcW w:w="2244" w:type="dxa"/>
          </w:tcPr>
          <w:p w14:paraId="4BEB9F43" w14:textId="7683B9D6" w:rsidR="00C452E8" w:rsidRPr="00AA034A" w:rsidRDefault="00C452E8" w:rsidP="00C452E8">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985" w:type="dxa"/>
            <w:shd w:val="clear" w:color="auto" w:fill="auto"/>
          </w:tcPr>
          <w:p w14:paraId="2949A934" w14:textId="44F6C0D7"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1,243.80</w:t>
            </w:r>
          </w:p>
        </w:tc>
        <w:tc>
          <w:tcPr>
            <w:tcW w:w="1926" w:type="dxa"/>
            <w:shd w:val="clear" w:color="auto" w:fill="auto"/>
          </w:tcPr>
          <w:p w14:paraId="09ECFDE5" w14:textId="5C3BFA98" w:rsidR="00C452E8" w:rsidRPr="00AA034A" w:rsidRDefault="00C452E8" w:rsidP="00C452E8">
            <w:pPr>
              <w:tabs>
                <w:tab w:val="left" w:pos="360"/>
                <w:tab w:val="left" w:pos="900"/>
              </w:tabs>
              <w:ind w:right="1"/>
              <w:jc w:val="center"/>
              <w:rPr>
                <w:rFonts w:asciiTheme="majorBidi" w:hAnsiTheme="majorBidi" w:cstheme="majorBidi"/>
                <w:cs/>
              </w:rPr>
            </w:pPr>
            <w:r w:rsidRPr="00AA034A">
              <w:rPr>
                <w:rFonts w:asciiTheme="majorBidi" w:hAnsiTheme="majorBidi" w:cstheme="majorBidi"/>
              </w:rPr>
              <w:t>1,374.64</w:t>
            </w:r>
          </w:p>
        </w:tc>
        <w:tc>
          <w:tcPr>
            <w:tcW w:w="1901" w:type="dxa"/>
            <w:gridSpan w:val="2"/>
            <w:shd w:val="clear" w:color="auto" w:fill="auto"/>
          </w:tcPr>
          <w:p w14:paraId="63D4F109" w14:textId="2B8BD382"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1,609.09</w:t>
            </w:r>
          </w:p>
        </w:tc>
        <w:tc>
          <w:tcPr>
            <w:tcW w:w="1701" w:type="dxa"/>
            <w:shd w:val="clear" w:color="auto" w:fill="auto"/>
          </w:tcPr>
          <w:p w14:paraId="7B2FE4F8" w14:textId="06CAB7CE"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r w:rsidR="00C452E8" w:rsidRPr="00AA034A" w14:paraId="14B1470E" w14:textId="77777777" w:rsidTr="00C452E8">
        <w:trPr>
          <w:gridAfter w:val="1"/>
          <w:wAfter w:w="8" w:type="dxa"/>
          <w:trHeight w:val="397"/>
        </w:trPr>
        <w:tc>
          <w:tcPr>
            <w:tcW w:w="2244" w:type="dxa"/>
          </w:tcPr>
          <w:p w14:paraId="1F5E9137" w14:textId="460B27D0" w:rsidR="00C452E8" w:rsidRPr="00AA034A" w:rsidRDefault="00C452E8" w:rsidP="00C452E8">
            <w:pPr>
              <w:ind w:left="-108" w:right="1"/>
              <w:jc w:val="left"/>
              <w:rPr>
                <w:rFonts w:asciiTheme="majorBidi" w:hAnsiTheme="majorBidi" w:cstheme="majorBidi"/>
                <w:cs/>
              </w:rPr>
            </w:pPr>
            <w:r w:rsidRPr="00AA034A">
              <w:rPr>
                <w:rFonts w:asciiTheme="majorBidi" w:hAnsiTheme="majorBidi" w:cstheme="majorBidi"/>
              </w:rPr>
              <w:t>Commitment</w:t>
            </w:r>
          </w:p>
        </w:tc>
        <w:tc>
          <w:tcPr>
            <w:tcW w:w="1985" w:type="dxa"/>
            <w:shd w:val="clear" w:color="auto" w:fill="auto"/>
          </w:tcPr>
          <w:p w14:paraId="673FA72F" w14:textId="77777777" w:rsidR="00C452E8" w:rsidRPr="00AA034A" w:rsidRDefault="00C452E8" w:rsidP="00C452E8">
            <w:pPr>
              <w:ind w:right="-21" w:hanging="20"/>
              <w:jc w:val="center"/>
              <w:rPr>
                <w:rFonts w:asciiTheme="majorBidi" w:hAnsiTheme="majorBidi" w:cstheme="majorBidi"/>
              </w:rPr>
            </w:pPr>
            <w:r w:rsidRPr="00AA034A">
              <w:rPr>
                <w:rFonts w:asciiTheme="majorBidi" w:hAnsiTheme="majorBidi" w:cstheme="majorBidi"/>
              </w:rPr>
              <w:t>- Land and buildings</w:t>
            </w:r>
          </w:p>
          <w:p w14:paraId="09F5BFBA" w14:textId="0FFD9503" w:rsidR="00C452E8" w:rsidRPr="00AA034A" w:rsidRDefault="00C452E8" w:rsidP="00C452E8">
            <w:pPr>
              <w:tabs>
                <w:tab w:val="left" w:pos="0"/>
                <w:tab w:val="left" w:pos="900"/>
              </w:tabs>
              <w:ind w:right="1"/>
              <w:jc w:val="center"/>
              <w:rPr>
                <w:rFonts w:asciiTheme="majorBidi" w:hAnsiTheme="majorBidi" w:cstheme="majorBidi"/>
                <w:cs/>
              </w:rPr>
            </w:pPr>
            <w:r w:rsidRPr="00AA034A">
              <w:rPr>
                <w:rFonts w:asciiTheme="majorBidi" w:hAnsiTheme="majorBidi" w:cstheme="majorBidi"/>
              </w:rPr>
              <w:t>- Related companies</w:t>
            </w:r>
          </w:p>
        </w:tc>
        <w:tc>
          <w:tcPr>
            <w:tcW w:w="1926" w:type="dxa"/>
            <w:shd w:val="clear" w:color="auto" w:fill="auto"/>
          </w:tcPr>
          <w:p w14:paraId="7C169B05" w14:textId="77777777" w:rsidR="00C452E8" w:rsidRPr="00AA034A" w:rsidRDefault="00C452E8" w:rsidP="00C452E8">
            <w:pPr>
              <w:ind w:right="-21" w:hanging="20"/>
              <w:jc w:val="center"/>
              <w:rPr>
                <w:rFonts w:asciiTheme="majorBidi" w:hAnsiTheme="majorBidi" w:cstheme="majorBidi"/>
              </w:rPr>
            </w:pPr>
            <w:r w:rsidRPr="00AA034A">
              <w:rPr>
                <w:rFonts w:asciiTheme="majorBidi" w:hAnsiTheme="majorBidi" w:cstheme="majorBidi"/>
              </w:rPr>
              <w:t>- Land and buildings</w:t>
            </w:r>
          </w:p>
          <w:p w14:paraId="33C906C2" w14:textId="0A46080E" w:rsidR="00C452E8" w:rsidRPr="00AA034A" w:rsidRDefault="00C452E8" w:rsidP="00C452E8">
            <w:pPr>
              <w:tabs>
                <w:tab w:val="left" w:pos="360"/>
                <w:tab w:val="left" w:pos="900"/>
              </w:tabs>
              <w:ind w:right="1"/>
              <w:jc w:val="center"/>
              <w:rPr>
                <w:rFonts w:asciiTheme="majorBidi" w:hAnsiTheme="majorBidi" w:cstheme="majorBidi"/>
                <w:cs/>
              </w:rPr>
            </w:pPr>
            <w:r w:rsidRPr="00AA034A">
              <w:rPr>
                <w:rFonts w:asciiTheme="majorBidi" w:hAnsiTheme="majorBidi" w:cstheme="majorBidi"/>
              </w:rPr>
              <w:t>- Related companies</w:t>
            </w:r>
          </w:p>
        </w:tc>
        <w:tc>
          <w:tcPr>
            <w:tcW w:w="1901" w:type="dxa"/>
            <w:gridSpan w:val="2"/>
            <w:shd w:val="clear" w:color="auto" w:fill="auto"/>
          </w:tcPr>
          <w:p w14:paraId="4214FF31" w14:textId="1AD96B67" w:rsidR="00C452E8" w:rsidRPr="00AA034A" w:rsidRDefault="00C452E8" w:rsidP="00C452E8">
            <w:pPr>
              <w:ind w:right="-21" w:hanging="20"/>
              <w:jc w:val="center"/>
              <w:rPr>
                <w:rFonts w:asciiTheme="majorBidi" w:hAnsiTheme="majorBidi" w:cstheme="majorBidi"/>
              </w:rPr>
            </w:pPr>
            <w:r w:rsidRPr="00AA034A">
              <w:rPr>
                <w:rFonts w:asciiTheme="majorBidi" w:hAnsiTheme="majorBidi" w:cstheme="majorBidi"/>
                <w:cs/>
              </w:rPr>
              <w:t>-</w:t>
            </w:r>
          </w:p>
        </w:tc>
        <w:tc>
          <w:tcPr>
            <w:tcW w:w="1701" w:type="dxa"/>
            <w:shd w:val="clear" w:color="auto" w:fill="auto"/>
          </w:tcPr>
          <w:p w14:paraId="3A8ED5EA" w14:textId="782ADF3B" w:rsidR="00C452E8" w:rsidRPr="00AA034A" w:rsidRDefault="00C452E8" w:rsidP="00C452E8">
            <w:pPr>
              <w:tabs>
                <w:tab w:val="left" w:pos="360"/>
                <w:tab w:val="left" w:pos="900"/>
              </w:tabs>
              <w:ind w:right="1"/>
              <w:jc w:val="center"/>
              <w:rPr>
                <w:rFonts w:asciiTheme="majorBidi" w:hAnsiTheme="majorBidi" w:cstheme="majorBidi"/>
              </w:rPr>
            </w:pPr>
            <w:r w:rsidRPr="00AA034A">
              <w:rPr>
                <w:rFonts w:asciiTheme="majorBidi" w:hAnsiTheme="majorBidi" w:cstheme="majorBidi"/>
              </w:rPr>
              <w:t>-</w:t>
            </w:r>
          </w:p>
        </w:tc>
      </w:tr>
    </w:tbl>
    <w:p w14:paraId="4A255CB3" w14:textId="36B90D05" w:rsidR="00E53B1D" w:rsidRPr="00AA034A" w:rsidRDefault="00E53B1D" w:rsidP="00DA24AF">
      <w:pPr>
        <w:jc w:val="thaiDistribute"/>
        <w:rPr>
          <w:rFonts w:asciiTheme="majorBidi" w:hAnsiTheme="majorBidi" w:cstheme="majorBidi"/>
          <w:sz w:val="16"/>
          <w:szCs w:val="16"/>
        </w:rPr>
      </w:pPr>
    </w:p>
    <w:p w14:paraId="74353A87" w14:textId="77777777" w:rsidR="00F24783" w:rsidRPr="00AA034A" w:rsidRDefault="00F24783" w:rsidP="00DA24AF">
      <w:pPr>
        <w:jc w:val="thaiDistribute"/>
        <w:rPr>
          <w:rFonts w:asciiTheme="majorBidi" w:hAnsiTheme="majorBidi" w:cstheme="majorBidi"/>
          <w:sz w:val="16"/>
          <w:szCs w:val="16"/>
          <w:cs/>
        </w:rPr>
      </w:pPr>
    </w:p>
    <w:tbl>
      <w:tblPr>
        <w:tblW w:w="9760" w:type="dxa"/>
        <w:tblInd w:w="450" w:type="dxa"/>
        <w:tblLook w:val="01E0" w:firstRow="1" w:lastRow="1" w:firstColumn="1" w:lastColumn="1" w:noHBand="0" w:noVBand="0"/>
      </w:tblPr>
      <w:tblGrid>
        <w:gridCol w:w="2244"/>
        <w:gridCol w:w="1984"/>
        <w:gridCol w:w="1986"/>
        <w:gridCol w:w="1841"/>
        <w:gridCol w:w="1705"/>
      </w:tblGrid>
      <w:tr w:rsidR="00B219E8" w:rsidRPr="00AA034A" w14:paraId="7204921C" w14:textId="77777777" w:rsidTr="00700261">
        <w:trPr>
          <w:trHeight w:val="397"/>
          <w:tblHeader/>
        </w:trPr>
        <w:tc>
          <w:tcPr>
            <w:tcW w:w="2244" w:type="dxa"/>
          </w:tcPr>
          <w:p w14:paraId="3C54D640"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7516" w:type="dxa"/>
            <w:gridSpan w:val="4"/>
            <w:vAlign w:val="bottom"/>
          </w:tcPr>
          <w:p w14:paraId="1DAC31F0" w14:textId="67DB1D46" w:rsidR="00571275" w:rsidRPr="00AA034A" w:rsidRDefault="00571275"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4E6EC9A2" w14:textId="77777777" w:rsidTr="00700261">
        <w:trPr>
          <w:trHeight w:val="397"/>
          <w:tblHeader/>
        </w:trPr>
        <w:tc>
          <w:tcPr>
            <w:tcW w:w="2244" w:type="dxa"/>
          </w:tcPr>
          <w:p w14:paraId="346638C7"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3970" w:type="dxa"/>
            <w:gridSpan w:val="2"/>
            <w:vAlign w:val="bottom"/>
            <w:hideMark/>
          </w:tcPr>
          <w:p w14:paraId="509D06D4" w14:textId="3DB1A8A7"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546" w:type="dxa"/>
            <w:gridSpan w:val="2"/>
            <w:vAlign w:val="bottom"/>
          </w:tcPr>
          <w:p w14:paraId="331BD95E" w14:textId="1415E080"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B219E8" w:rsidRPr="00AA034A" w14:paraId="172C3E67" w14:textId="77777777" w:rsidTr="00700261">
        <w:trPr>
          <w:trHeight w:val="397"/>
          <w:tblHeader/>
        </w:trPr>
        <w:tc>
          <w:tcPr>
            <w:tcW w:w="2244" w:type="dxa"/>
          </w:tcPr>
          <w:p w14:paraId="0B3A2791" w14:textId="77777777" w:rsidR="00CE0CD2" w:rsidRPr="00AA034A" w:rsidRDefault="00CE0CD2" w:rsidP="00DA24AF">
            <w:pPr>
              <w:tabs>
                <w:tab w:val="left" w:pos="360"/>
                <w:tab w:val="left" w:pos="900"/>
              </w:tabs>
              <w:ind w:right="1"/>
              <w:jc w:val="left"/>
              <w:rPr>
                <w:rFonts w:asciiTheme="majorBidi" w:hAnsiTheme="majorBidi" w:cstheme="majorBidi"/>
                <w:b/>
                <w:bCs/>
              </w:rPr>
            </w:pPr>
          </w:p>
        </w:tc>
        <w:tc>
          <w:tcPr>
            <w:tcW w:w="1984" w:type="dxa"/>
            <w:vAlign w:val="bottom"/>
          </w:tcPr>
          <w:p w14:paraId="510CA5BD" w14:textId="7060916A" w:rsidR="00CE0CD2" w:rsidRPr="00AA034A" w:rsidRDefault="00CE0CD2"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986" w:type="dxa"/>
            <w:vAlign w:val="bottom"/>
          </w:tcPr>
          <w:p w14:paraId="6D3F291C" w14:textId="6C1E09E6" w:rsidR="00CE0CD2" w:rsidRPr="00AA034A" w:rsidRDefault="00CE0CD2"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841" w:type="dxa"/>
            <w:vAlign w:val="bottom"/>
          </w:tcPr>
          <w:p w14:paraId="2B191521" w14:textId="71AFA647" w:rsidR="00CE0CD2" w:rsidRPr="00AA034A" w:rsidRDefault="00CE0CD2" w:rsidP="00DA24AF">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701" w:type="dxa"/>
            <w:vAlign w:val="bottom"/>
          </w:tcPr>
          <w:p w14:paraId="7C4C5380" w14:textId="47A06057" w:rsidR="00CE0CD2" w:rsidRPr="00AA034A" w:rsidRDefault="00CE0CD2"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r>
      <w:tr w:rsidR="00B219E8" w:rsidRPr="00AA034A" w14:paraId="651836C9" w14:textId="77777777" w:rsidTr="00700261">
        <w:trPr>
          <w:trHeight w:val="397"/>
          <w:tblHeader/>
        </w:trPr>
        <w:tc>
          <w:tcPr>
            <w:tcW w:w="2244" w:type="dxa"/>
          </w:tcPr>
          <w:p w14:paraId="1762B449" w14:textId="77777777" w:rsidR="00CE0CD2" w:rsidRPr="00AA034A" w:rsidRDefault="00CE0CD2" w:rsidP="00DA24AF">
            <w:pPr>
              <w:tabs>
                <w:tab w:val="left" w:pos="360"/>
                <w:tab w:val="left" w:pos="900"/>
              </w:tabs>
              <w:ind w:right="1"/>
              <w:jc w:val="left"/>
              <w:rPr>
                <w:rFonts w:asciiTheme="majorBidi" w:hAnsiTheme="majorBidi" w:cstheme="majorBidi"/>
                <w:b/>
                <w:bCs/>
              </w:rPr>
            </w:pPr>
          </w:p>
        </w:tc>
        <w:tc>
          <w:tcPr>
            <w:tcW w:w="1984" w:type="dxa"/>
            <w:vAlign w:val="bottom"/>
          </w:tcPr>
          <w:p w14:paraId="40AB1735" w14:textId="0F0121B0"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30, 2022</w:t>
            </w:r>
          </w:p>
        </w:tc>
        <w:tc>
          <w:tcPr>
            <w:tcW w:w="1986" w:type="dxa"/>
            <w:vAlign w:val="bottom"/>
            <w:hideMark/>
          </w:tcPr>
          <w:p w14:paraId="7EA6190D" w14:textId="6F8B7D7D"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c>
          <w:tcPr>
            <w:tcW w:w="1841" w:type="dxa"/>
            <w:vAlign w:val="bottom"/>
          </w:tcPr>
          <w:p w14:paraId="451C0EE5" w14:textId="077DCC34"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30, 2022</w:t>
            </w:r>
          </w:p>
        </w:tc>
        <w:tc>
          <w:tcPr>
            <w:tcW w:w="1701" w:type="dxa"/>
            <w:vAlign w:val="bottom"/>
            <w:hideMark/>
          </w:tcPr>
          <w:p w14:paraId="607434BE" w14:textId="01316753" w:rsidR="00CE0CD2" w:rsidRPr="00AA034A"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r>
      <w:tr w:rsidR="00B219E8" w:rsidRPr="00AA034A" w14:paraId="598033AC" w14:textId="77777777" w:rsidTr="00384103">
        <w:trPr>
          <w:trHeight w:val="397"/>
        </w:trPr>
        <w:tc>
          <w:tcPr>
            <w:tcW w:w="2244" w:type="dxa"/>
            <w:hideMark/>
          </w:tcPr>
          <w:p w14:paraId="6CFAAE15" w14:textId="729302A8" w:rsidR="00DC392C" w:rsidRPr="00AA034A" w:rsidRDefault="00DC392C" w:rsidP="00DA24AF">
            <w:pPr>
              <w:ind w:left="-108" w:right="1"/>
              <w:jc w:val="left"/>
              <w:rPr>
                <w:rFonts w:asciiTheme="majorBidi" w:hAnsiTheme="majorBidi" w:cstheme="majorBidi"/>
              </w:rPr>
            </w:pPr>
            <w:r w:rsidRPr="00AA034A">
              <w:rPr>
                <w:rFonts w:asciiTheme="majorBidi" w:hAnsiTheme="majorBidi" w:cstheme="majorBidi"/>
              </w:rPr>
              <w:t>No. of bills</w:t>
            </w:r>
          </w:p>
        </w:tc>
        <w:tc>
          <w:tcPr>
            <w:tcW w:w="1984" w:type="dxa"/>
            <w:shd w:val="clear" w:color="auto" w:fill="auto"/>
          </w:tcPr>
          <w:p w14:paraId="67F55F80" w14:textId="08D790A7" w:rsidR="00DC392C" w:rsidRPr="00AA034A" w:rsidRDefault="00384103"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6</w:t>
            </w:r>
          </w:p>
        </w:tc>
        <w:tc>
          <w:tcPr>
            <w:tcW w:w="1986" w:type="dxa"/>
            <w:shd w:val="clear" w:color="auto" w:fill="auto"/>
          </w:tcPr>
          <w:p w14:paraId="4B5DA5B7" w14:textId="0A61B0A1" w:rsidR="00DC392C" w:rsidRPr="00AA034A" w:rsidRDefault="00DC392C"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5</w:t>
            </w:r>
          </w:p>
        </w:tc>
        <w:tc>
          <w:tcPr>
            <w:tcW w:w="1841" w:type="dxa"/>
            <w:shd w:val="clear" w:color="auto" w:fill="auto"/>
          </w:tcPr>
          <w:p w14:paraId="62AB2CC1" w14:textId="3F3F82C4" w:rsidR="00DC392C" w:rsidRPr="00AA034A" w:rsidRDefault="00355608"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33</w:t>
            </w:r>
          </w:p>
        </w:tc>
        <w:tc>
          <w:tcPr>
            <w:tcW w:w="1701" w:type="dxa"/>
            <w:shd w:val="clear" w:color="auto" w:fill="auto"/>
          </w:tcPr>
          <w:p w14:paraId="5BE0C8B2" w14:textId="10943DF3" w:rsidR="00DC392C" w:rsidRPr="00AA034A" w:rsidRDefault="00DC392C"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r w:rsidR="00B219E8" w:rsidRPr="00AA034A" w14:paraId="30BD2D81" w14:textId="77777777" w:rsidTr="00384103">
        <w:trPr>
          <w:trHeight w:val="397"/>
        </w:trPr>
        <w:tc>
          <w:tcPr>
            <w:tcW w:w="2244" w:type="dxa"/>
          </w:tcPr>
          <w:p w14:paraId="264B339D" w14:textId="1AD14547" w:rsidR="00DC392C" w:rsidRPr="00AA034A" w:rsidRDefault="00DC392C" w:rsidP="00DA24AF">
            <w:pPr>
              <w:ind w:left="-108" w:right="1"/>
              <w:jc w:val="left"/>
              <w:rPr>
                <w:rFonts w:asciiTheme="majorBidi" w:hAnsiTheme="majorBidi" w:cstheme="majorBidi"/>
                <w:cs/>
              </w:rPr>
            </w:pPr>
            <w:r w:rsidRPr="00AA034A">
              <w:rPr>
                <w:rFonts w:asciiTheme="majorBidi" w:hAnsiTheme="majorBidi" w:cstheme="majorBidi"/>
              </w:rPr>
              <w:t>Interest rate (%)</w:t>
            </w:r>
          </w:p>
        </w:tc>
        <w:tc>
          <w:tcPr>
            <w:tcW w:w="1984" w:type="dxa"/>
            <w:shd w:val="clear" w:color="auto" w:fill="auto"/>
          </w:tcPr>
          <w:p w14:paraId="2E07D79E" w14:textId="5B150914" w:rsidR="00DC392C" w:rsidRPr="00AA034A" w:rsidRDefault="00355608"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3</w:t>
            </w:r>
            <w:r w:rsidR="00384103" w:rsidRPr="00AA034A">
              <w:rPr>
                <w:rFonts w:asciiTheme="majorBidi" w:hAnsiTheme="majorBidi" w:cstheme="majorBidi"/>
                <w:cs/>
              </w:rPr>
              <w:t>.</w:t>
            </w:r>
            <w:r w:rsidRPr="00AA034A">
              <w:rPr>
                <w:rFonts w:asciiTheme="majorBidi" w:hAnsiTheme="majorBidi" w:cstheme="majorBidi"/>
              </w:rPr>
              <w:t>15</w:t>
            </w:r>
            <w:r w:rsidR="00DB24AA">
              <w:rPr>
                <w:rFonts w:asciiTheme="majorBidi" w:hAnsiTheme="majorBidi" w:cstheme="majorBidi"/>
              </w:rPr>
              <w:t xml:space="preserve"> </w:t>
            </w:r>
            <w:r w:rsidR="00384103" w:rsidRPr="00AA034A">
              <w:rPr>
                <w:rFonts w:asciiTheme="majorBidi" w:hAnsiTheme="majorBidi" w:cstheme="majorBidi"/>
                <w:cs/>
              </w:rPr>
              <w:t xml:space="preserve">- </w:t>
            </w:r>
            <w:r w:rsidRPr="00AA034A">
              <w:rPr>
                <w:rFonts w:asciiTheme="majorBidi" w:hAnsiTheme="majorBidi" w:cstheme="majorBidi"/>
              </w:rPr>
              <w:t>4</w:t>
            </w:r>
            <w:r w:rsidR="00384103" w:rsidRPr="00AA034A">
              <w:rPr>
                <w:rFonts w:asciiTheme="majorBidi" w:hAnsiTheme="majorBidi" w:cstheme="majorBidi"/>
                <w:cs/>
              </w:rPr>
              <w:t>.</w:t>
            </w:r>
            <w:r w:rsidRPr="00AA034A">
              <w:rPr>
                <w:rFonts w:asciiTheme="majorBidi" w:hAnsiTheme="majorBidi" w:cstheme="majorBidi"/>
              </w:rPr>
              <w:t>00</w:t>
            </w:r>
          </w:p>
        </w:tc>
        <w:tc>
          <w:tcPr>
            <w:tcW w:w="1986" w:type="dxa"/>
            <w:shd w:val="clear" w:color="auto" w:fill="auto"/>
          </w:tcPr>
          <w:p w14:paraId="7DE78A1B" w14:textId="60C1BA12" w:rsidR="00DC392C" w:rsidRPr="00AA034A" w:rsidRDefault="00DC392C"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2.00</w:t>
            </w:r>
            <w:r w:rsidRPr="00AA034A">
              <w:rPr>
                <w:rFonts w:asciiTheme="majorBidi" w:hAnsiTheme="majorBidi" w:cstheme="majorBidi"/>
                <w:cs/>
              </w:rPr>
              <w:t xml:space="preserve"> - </w:t>
            </w:r>
            <w:r w:rsidRPr="00AA034A">
              <w:rPr>
                <w:rFonts w:asciiTheme="majorBidi" w:hAnsiTheme="majorBidi" w:cstheme="majorBidi"/>
              </w:rPr>
              <w:t>4</w:t>
            </w:r>
            <w:r w:rsidRPr="00AA034A">
              <w:rPr>
                <w:rFonts w:asciiTheme="majorBidi" w:hAnsiTheme="majorBidi" w:cstheme="majorBidi"/>
                <w:cs/>
              </w:rPr>
              <w:t>.</w:t>
            </w:r>
            <w:r w:rsidRPr="00AA034A">
              <w:rPr>
                <w:rFonts w:asciiTheme="majorBidi" w:hAnsiTheme="majorBidi" w:cstheme="majorBidi"/>
              </w:rPr>
              <w:t>00</w:t>
            </w:r>
          </w:p>
        </w:tc>
        <w:tc>
          <w:tcPr>
            <w:tcW w:w="1841" w:type="dxa"/>
            <w:shd w:val="clear" w:color="auto" w:fill="auto"/>
          </w:tcPr>
          <w:p w14:paraId="36AA397A" w14:textId="7B58232C" w:rsidR="00DC392C" w:rsidRPr="00AA034A" w:rsidRDefault="003841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2.60 - 2.80</w:t>
            </w:r>
          </w:p>
        </w:tc>
        <w:tc>
          <w:tcPr>
            <w:tcW w:w="1701" w:type="dxa"/>
            <w:shd w:val="clear" w:color="auto" w:fill="auto"/>
          </w:tcPr>
          <w:p w14:paraId="3B6BC6FA" w14:textId="22194050" w:rsidR="00DC392C" w:rsidRPr="00AA034A" w:rsidRDefault="00DC392C"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r w:rsidR="00B219E8" w:rsidRPr="00AA034A" w14:paraId="51749361" w14:textId="77777777" w:rsidTr="00384103">
        <w:trPr>
          <w:trHeight w:val="397"/>
        </w:trPr>
        <w:tc>
          <w:tcPr>
            <w:tcW w:w="2244" w:type="dxa"/>
          </w:tcPr>
          <w:p w14:paraId="648768AE" w14:textId="75DDECA7" w:rsidR="00DC392C" w:rsidRPr="00AA034A" w:rsidRDefault="00DC392C" w:rsidP="00DA24AF">
            <w:pPr>
              <w:ind w:left="-108" w:right="1"/>
              <w:jc w:val="left"/>
              <w:rPr>
                <w:rFonts w:asciiTheme="majorBidi" w:hAnsiTheme="majorBidi" w:cstheme="majorBidi"/>
                <w:cs/>
              </w:rPr>
            </w:pPr>
            <w:r w:rsidRPr="00AA034A">
              <w:rPr>
                <w:rFonts w:asciiTheme="majorBidi" w:hAnsiTheme="majorBidi" w:cstheme="majorBidi"/>
              </w:rPr>
              <w:t>Due date</w:t>
            </w:r>
          </w:p>
        </w:tc>
        <w:tc>
          <w:tcPr>
            <w:tcW w:w="1984" w:type="dxa"/>
            <w:shd w:val="clear" w:color="auto" w:fill="auto"/>
          </w:tcPr>
          <w:p w14:paraId="39C7CB9B" w14:textId="710BC3CC" w:rsidR="00DC392C" w:rsidRPr="00AA034A" w:rsidRDefault="00384103"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 xml:space="preserve">December </w:t>
            </w:r>
            <w:proofErr w:type="gramStart"/>
            <w:r w:rsidRPr="00AA034A">
              <w:rPr>
                <w:rFonts w:asciiTheme="majorBidi" w:hAnsiTheme="majorBidi" w:cstheme="majorBidi"/>
              </w:rPr>
              <w:t xml:space="preserve">2022 </w:t>
            </w:r>
            <w:r w:rsidRPr="00AA034A">
              <w:rPr>
                <w:rFonts w:asciiTheme="majorBidi" w:hAnsiTheme="majorBidi" w:cstheme="majorBidi"/>
                <w:cs/>
              </w:rPr>
              <w:t xml:space="preserve"> </w:t>
            </w:r>
            <w:r w:rsidRPr="00AA034A">
              <w:rPr>
                <w:rFonts w:asciiTheme="majorBidi" w:hAnsiTheme="majorBidi" w:cstheme="majorBidi"/>
              </w:rPr>
              <w:t>to</w:t>
            </w:r>
            <w:proofErr w:type="gramEnd"/>
            <w:r w:rsidRPr="00AA034A">
              <w:rPr>
                <w:rFonts w:asciiTheme="majorBidi" w:hAnsiTheme="majorBidi" w:cstheme="majorBidi"/>
                <w:cs/>
              </w:rPr>
              <w:t xml:space="preserve"> </w:t>
            </w:r>
            <w:r w:rsidRPr="00AA034A">
              <w:rPr>
                <w:rFonts w:asciiTheme="majorBidi" w:hAnsiTheme="majorBidi" w:cstheme="majorBidi"/>
              </w:rPr>
              <w:t>March 2023</w:t>
            </w:r>
          </w:p>
        </w:tc>
        <w:tc>
          <w:tcPr>
            <w:tcW w:w="1986" w:type="dxa"/>
            <w:shd w:val="clear" w:color="auto" w:fill="auto"/>
          </w:tcPr>
          <w:p w14:paraId="40DABE78" w14:textId="030C3D7A" w:rsidR="00DC392C" w:rsidRPr="00AA034A" w:rsidRDefault="00DC392C"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 xml:space="preserve">March </w:t>
            </w:r>
            <w:proofErr w:type="gramStart"/>
            <w:r w:rsidRPr="00AA034A">
              <w:rPr>
                <w:rFonts w:asciiTheme="majorBidi" w:hAnsiTheme="majorBidi" w:cstheme="majorBidi"/>
              </w:rPr>
              <w:t xml:space="preserve">2022 </w:t>
            </w:r>
            <w:r w:rsidRPr="00AA034A">
              <w:rPr>
                <w:rFonts w:asciiTheme="majorBidi" w:hAnsiTheme="majorBidi" w:cstheme="majorBidi"/>
                <w:cs/>
              </w:rPr>
              <w:t xml:space="preserve"> </w:t>
            </w:r>
            <w:r w:rsidRPr="00AA034A">
              <w:rPr>
                <w:rFonts w:asciiTheme="majorBidi" w:hAnsiTheme="majorBidi" w:cstheme="majorBidi"/>
              </w:rPr>
              <w:t>to</w:t>
            </w:r>
            <w:proofErr w:type="gramEnd"/>
            <w:r w:rsidRPr="00AA034A">
              <w:rPr>
                <w:rFonts w:asciiTheme="majorBidi" w:hAnsiTheme="majorBidi" w:cstheme="majorBidi"/>
                <w:cs/>
              </w:rPr>
              <w:t xml:space="preserve"> </w:t>
            </w:r>
            <w:r w:rsidRPr="00AA034A">
              <w:rPr>
                <w:rFonts w:asciiTheme="majorBidi" w:hAnsiTheme="majorBidi" w:cstheme="majorBidi"/>
              </w:rPr>
              <w:t>December 2022</w:t>
            </w:r>
          </w:p>
        </w:tc>
        <w:tc>
          <w:tcPr>
            <w:tcW w:w="1841" w:type="dxa"/>
            <w:shd w:val="clear" w:color="auto" w:fill="auto"/>
          </w:tcPr>
          <w:p w14:paraId="22C9CE2C" w14:textId="688BF23E" w:rsidR="00DC392C" w:rsidRPr="00AA034A" w:rsidRDefault="003841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November </w:t>
            </w:r>
            <w:proofErr w:type="gramStart"/>
            <w:r w:rsidRPr="00AA034A">
              <w:rPr>
                <w:rFonts w:asciiTheme="majorBidi" w:hAnsiTheme="majorBidi" w:cstheme="majorBidi"/>
              </w:rPr>
              <w:t xml:space="preserve">2022 </w:t>
            </w:r>
            <w:r w:rsidRPr="00AA034A">
              <w:rPr>
                <w:rFonts w:asciiTheme="majorBidi" w:hAnsiTheme="majorBidi" w:cstheme="majorBidi"/>
                <w:cs/>
              </w:rPr>
              <w:t xml:space="preserve"> </w:t>
            </w:r>
            <w:r w:rsidRPr="00AA034A">
              <w:rPr>
                <w:rFonts w:asciiTheme="majorBidi" w:hAnsiTheme="majorBidi" w:cstheme="majorBidi"/>
              </w:rPr>
              <w:t>to</w:t>
            </w:r>
            <w:proofErr w:type="gramEnd"/>
            <w:r w:rsidRPr="00AA034A">
              <w:rPr>
                <w:rFonts w:asciiTheme="majorBidi" w:hAnsiTheme="majorBidi" w:cstheme="majorBidi"/>
                <w:cs/>
              </w:rPr>
              <w:t xml:space="preserve"> </w:t>
            </w:r>
            <w:r w:rsidRPr="00AA034A">
              <w:rPr>
                <w:rFonts w:asciiTheme="majorBidi" w:hAnsiTheme="majorBidi" w:cstheme="majorBidi"/>
              </w:rPr>
              <w:t>March 2023</w:t>
            </w:r>
          </w:p>
        </w:tc>
        <w:tc>
          <w:tcPr>
            <w:tcW w:w="1701" w:type="dxa"/>
            <w:shd w:val="clear" w:color="auto" w:fill="auto"/>
          </w:tcPr>
          <w:p w14:paraId="3DC4F6E8" w14:textId="611E106C" w:rsidR="00DC392C" w:rsidRPr="00AA034A" w:rsidRDefault="00DC392C"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p w14:paraId="32F739E3" w14:textId="2996B82F" w:rsidR="00DC392C" w:rsidRPr="00AA034A" w:rsidRDefault="00DC392C" w:rsidP="00DA24AF">
            <w:pPr>
              <w:tabs>
                <w:tab w:val="left" w:pos="360"/>
                <w:tab w:val="left" w:pos="900"/>
              </w:tabs>
              <w:ind w:right="1"/>
              <w:jc w:val="center"/>
              <w:rPr>
                <w:rFonts w:asciiTheme="majorBidi" w:hAnsiTheme="majorBidi" w:cstheme="majorBidi"/>
                <w:cs/>
              </w:rPr>
            </w:pPr>
          </w:p>
        </w:tc>
      </w:tr>
      <w:tr w:rsidR="00B219E8" w:rsidRPr="00AA034A" w14:paraId="374EF61A" w14:textId="77777777" w:rsidTr="00384103">
        <w:trPr>
          <w:trHeight w:val="397"/>
        </w:trPr>
        <w:tc>
          <w:tcPr>
            <w:tcW w:w="2244" w:type="dxa"/>
          </w:tcPr>
          <w:p w14:paraId="0046C8E2" w14:textId="13769586" w:rsidR="00DC392C" w:rsidRPr="00AA034A" w:rsidRDefault="00DC392C" w:rsidP="00DA24AF">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984" w:type="dxa"/>
            <w:shd w:val="clear" w:color="auto" w:fill="auto"/>
          </w:tcPr>
          <w:p w14:paraId="36953502" w14:textId="1B91581E" w:rsidR="00DC392C" w:rsidRPr="00AA034A" w:rsidRDefault="003841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1,223.14</w:t>
            </w:r>
          </w:p>
        </w:tc>
        <w:tc>
          <w:tcPr>
            <w:tcW w:w="1986" w:type="dxa"/>
            <w:shd w:val="clear" w:color="auto" w:fill="auto"/>
          </w:tcPr>
          <w:p w14:paraId="151F5C55" w14:textId="079F2B3E" w:rsidR="00DC392C" w:rsidRPr="00AA034A" w:rsidRDefault="00DC392C"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1,007</w:t>
            </w:r>
            <w:r w:rsidRPr="00AA034A">
              <w:rPr>
                <w:rFonts w:asciiTheme="majorBidi" w:hAnsiTheme="majorBidi" w:cstheme="majorBidi"/>
                <w:cs/>
              </w:rPr>
              <w:t>.</w:t>
            </w:r>
            <w:r w:rsidRPr="00AA034A">
              <w:rPr>
                <w:rFonts w:asciiTheme="majorBidi" w:hAnsiTheme="majorBidi" w:cstheme="majorBidi"/>
              </w:rPr>
              <w:t>64</w:t>
            </w:r>
          </w:p>
        </w:tc>
        <w:tc>
          <w:tcPr>
            <w:tcW w:w="1841" w:type="dxa"/>
            <w:shd w:val="clear" w:color="auto" w:fill="auto"/>
          </w:tcPr>
          <w:p w14:paraId="6F25D921" w14:textId="5009FC1F" w:rsidR="00FA3C64" w:rsidRPr="00AA034A" w:rsidRDefault="003841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1,609.09</w:t>
            </w:r>
          </w:p>
        </w:tc>
        <w:tc>
          <w:tcPr>
            <w:tcW w:w="1701" w:type="dxa"/>
            <w:shd w:val="clear" w:color="auto" w:fill="auto"/>
          </w:tcPr>
          <w:p w14:paraId="1A07C64B" w14:textId="484104D0" w:rsidR="00DC392C" w:rsidRPr="00AA034A" w:rsidRDefault="00DC392C"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r w:rsidR="00DC392C" w:rsidRPr="00AA034A" w14:paraId="4E3098B4" w14:textId="77777777" w:rsidTr="00384103">
        <w:trPr>
          <w:trHeight w:val="397"/>
        </w:trPr>
        <w:tc>
          <w:tcPr>
            <w:tcW w:w="2244" w:type="dxa"/>
          </w:tcPr>
          <w:p w14:paraId="6B440887" w14:textId="52E713C8" w:rsidR="00DC392C" w:rsidRPr="00AA034A" w:rsidRDefault="00DC392C" w:rsidP="00DA24AF">
            <w:pPr>
              <w:ind w:left="-108" w:right="1"/>
              <w:jc w:val="left"/>
              <w:rPr>
                <w:rFonts w:asciiTheme="majorBidi" w:hAnsiTheme="majorBidi" w:cstheme="majorBidi"/>
              </w:rPr>
            </w:pPr>
            <w:r w:rsidRPr="00AA034A">
              <w:rPr>
                <w:rFonts w:asciiTheme="majorBidi" w:hAnsiTheme="majorBidi" w:cstheme="majorBidi"/>
              </w:rPr>
              <w:t>Commitment</w:t>
            </w:r>
          </w:p>
        </w:tc>
        <w:tc>
          <w:tcPr>
            <w:tcW w:w="1984" w:type="dxa"/>
            <w:shd w:val="clear" w:color="auto" w:fill="auto"/>
          </w:tcPr>
          <w:p w14:paraId="6788A85C" w14:textId="77777777" w:rsidR="00384103" w:rsidRPr="00AA034A" w:rsidRDefault="00384103" w:rsidP="00384103">
            <w:pPr>
              <w:tabs>
                <w:tab w:val="left" w:pos="360"/>
                <w:tab w:val="left" w:pos="900"/>
              </w:tabs>
              <w:ind w:right="1"/>
              <w:jc w:val="center"/>
              <w:rPr>
                <w:rFonts w:asciiTheme="majorBidi" w:hAnsiTheme="majorBidi" w:cstheme="majorBidi"/>
                <w:cs/>
              </w:rPr>
            </w:pPr>
            <w:r w:rsidRPr="00AA034A">
              <w:rPr>
                <w:rFonts w:asciiTheme="majorBidi" w:hAnsiTheme="majorBidi" w:cstheme="majorBidi"/>
              </w:rPr>
              <w:t>- Land and buildings</w:t>
            </w:r>
          </w:p>
          <w:p w14:paraId="2C080F04" w14:textId="00AFB71B" w:rsidR="00DC392C" w:rsidRPr="00AA034A" w:rsidRDefault="00384103" w:rsidP="00384103">
            <w:pPr>
              <w:tabs>
                <w:tab w:val="left" w:pos="360"/>
                <w:tab w:val="left" w:pos="900"/>
              </w:tabs>
              <w:ind w:right="1"/>
              <w:jc w:val="center"/>
              <w:rPr>
                <w:rFonts w:asciiTheme="majorBidi" w:hAnsiTheme="majorBidi" w:cstheme="majorBidi"/>
                <w:cs/>
              </w:rPr>
            </w:pPr>
            <w:r w:rsidRPr="00AA034A">
              <w:rPr>
                <w:rFonts w:asciiTheme="majorBidi" w:hAnsiTheme="majorBidi" w:cstheme="majorBidi"/>
              </w:rPr>
              <w:t>- Related companies</w:t>
            </w:r>
          </w:p>
        </w:tc>
        <w:tc>
          <w:tcPr>
            <w:tcW w:w="1986" w:type="dxa"/>
            <w:shd w:val="clear" w:color="auto" w:fill="auto"/>
          </w:tcPr>
          <w:p w14:paraId="004AACAA" w14:textId="77777777" w:rsidR="00DC392C" w:rsidRPr="00AA034A" w:rsidRDefault="00DC392C" w:rsidP="00DA24AF">
            <w:pPr>
              <w:ind w:right="-21" w:hanging="20"/>
              <w:jc w:val="center"/>
              <w:rPr>
                <w:rFonts w:asciiTheme="majorBidi" w:hAnsiTheme="majorBidi" w:cstheme="majorBidi"/>
                <w:cs/>
              </w:rPr>
            </w:pPr>
            <w:r w:rsidRPr="00AA034A">
              <w:rPr>
                <w:rFonts w:asciiTheme="majorBidi" w:hAnsiTheme="majorBidi" w:cstheme="majorBidi"/>
              </w:rPr>
              <w:t>- Land and buildings</w:t>
            </w:r>
          </w:p>
          <w:p w14:paraId="4C34DC8D" w14:textId="4BCEB6A3" w:rsidR="00DC392C" w:rsidRPr="00AA034A" w:rsidRDefault="00DC392C"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 Related companies</w:t>
            </w:r>
          </w:p>
        </w:tc>
        <w:tc>
          <w:tcPr>
            <w:tcW w:w="1841" w:type="dxa"/>
            <w:shd w:val="clear" w:color="auto" w:fill="auto"/>
          </w:tcPr>
          <w:p w14:paraId="22FDEDBB" w14:textId="53B9C1E7" w:rsidR="00DC392C" w:rsidRPr="00AA034A" w:rsidRDefault="00384103" w:rsidP="00384103">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c>
          <w:tcPr>
            <w:tcW w:w="1701" w:type="dxa"/>
            <w:shd w:val="clear" w:color="auto" w:fill="auto"/>
          </w:tcPr>
          <w:p w14:paraId="0295F6FA" w14:textId="2D786402" w:rsidR="00DC392C" w:rsidRPr="00AA034A" w:rsidRDefault="00083BEB"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cs/>
              </w:rPr>
              <w:t>-</w:t>
            </w:r>
          </w:p>
        </w:tc>
      </w:tr>
    </w:tbl>
    <w:p w14:paraId="57A55D36" w14:textId="51EB7496" w:rsidR="004946EA" w:rsidRPr="00AA034A" w:rsidRDefault="004946EA" w:rsidP="00DA24AF">
      <w:pPr>
        <w:spacing w:before="120" w:after="120"/>
        <w:ind w:right="1"/>
        <w:jc w:val="thaiDistribute"/>
        <w:rPr>
          <w:rFonts w:asciiTheme="majorBidi" w:hAnsiTheme="majorBidi" w:cstheme="majorBidi"/>
        </w:rPr>
      </w:pPr>
    </w:p>
    <w:p w14:paraId="50E46EE4" w14:textId="667EF6D8" w:rsidR="00675D2D" w:rsidRPr="00AA034A" w:rsidRDefault="00675D2D" w:rsidP="00DA24AF">
      <w:pPr>
        <w:spacing w:before="120" w:after="120"/>
        <w:ind w:right="1"/>
        <w:jc w:val="thaiDistribute"/>
        <w:rPr>
          <w:rFonts w:asciiTheme="majorBidi" w:hAnsiTheme="majorBidi" w:cstheme="majorBidi"/>
        </w:rPr>
      </w:pPr>
    </w:p>
    <w:p w14:paraId="2FD0AA64" w14:textId="732583B5" w:rsidR="00675D2D" w:rsidRPr="00AA034A" w:rsidRDefault="00675D2D" w:rsidP="00DA24AF">
      <w:pPr>
        <w:spacing w:before="120" w:after="120"/>
        <w:ind w:right="1"/>
        <w:jc w:val="thaiDistribute"/>
        <w:rPr>
          <w:rFonts w:asciiTheme="majorBidi" w:hAnsiTheme="majorBidi" w:cstheme="majorBidi"/>
        </w:rPr>
      </w:pPr>
    </w:p>
    <w:p w14:paraId="013ABE9A" w14:textId="45AED98F" w:rsidR="00675D2D" w:rsidRPr="00AA034A" w:rsidRDefault="00675D2D" w:rsidP="00DA24AF">
      <w:pPr>
        <w:spacing w:before="120" w:after="120"/>
        <w:ind w:right="1"/>
        <w:jc w:val="thaiDistribute"/>
        <w:rPr>
          <w:rFonts w:asciiTheme="majorBidi" w:hAnsiTheme="majorBidi" w:cstheme="majorBidi"/>
        </w:rPr>
      </w:pPr>
    </w:p>
    <w:p w14:paraId="5FDD24F4" w14:textId="41DFA06C" w:rsidR="00675D2D" w:rsidRPr="00AA034A" w:rsidRDefault="00675D2D" w:rsidP="00DA24AF">
      <w:pPr>
        <w:spacing w:before="120" w:after="120"/>
        <w:ind w:right="1"/>
        <w:jc w:val="thaiDistribute"/>
        <w:rPr>
          <w:rFonts w:asciiTheme="majorBidi" w:hAnsiTheme="majorBidi" w:cstheme="majorBidi"/>
        </w:rPr>
      </w:pPr>
    </w:p>
    <w:p w14:paraId="3B1A2BC5" w14:textId="77777777" w:rsidR="00675D2D" w:rsidRPr="00AA034A" w:rsidRDefault="00675D2D" w:rsidP="00DA24AF">
      <w:pPr>
        <w:spacing w:before="120" w:after="120"/>
        <w:ind w:right="1"/>
        <w:jc w:val="thaiDistribute"/>
        <w:rPr>
          <w:rFonts w:asciiTheme="majorBidi" w:hAnsiTheme="majorBidi" w:cstheme="majorBidi"/>
        </w:rPr>
      </w:pPr>
    </w:p>
    <w:p w14:paraId="0C36869B" w14:textId="3F1F3936" w:rsidR="00D45792" w:rsidRPr="00AA034A" w:rsidRDefault="00D45792" w:rsidP="00DA24AF">
      <w:pPr>
        <w:spacing w:before="120" w:after="120"/>
        <w:ind w:left="426" w:right="1"/>
        <w:jc w:val="thaiDistribute"/>
        <w:rPr>
          <w:rFonts w:asciiTheme="majorBidi" w:hAnsiTheme="majorBidi" w:cstheme="majorBidi"/>
        </w:rPr>
      </w:pPr>
      <w:r w:rsidRPr="00AA034A">
        <w:rPr>
          <w:rFonts w:asciiTheme="majorBidi" w:hAnsiTheme="majorBidi" w:cstheme="majorBidi"/>
        </w:rPr>
        <w:lastRenderedPageBreak/>
        <w:t>The</w:t>
      </w:r>
      <w:r w:rsidR="002C2BDE" w:rsidRPr="00AA034A">
        <w:rPr>
          <w:rFonts w:asciiTheme="majorBidi" w:hAnsiTheme="majorBidi" w:cstheme="majorBidi"/>
        </w:rPr>
        <w:t xml:space="preserv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CF785C" w:rsidRPr="00AA034A">
        <w:rPr>
          <w:rFonts w:asciiTheme="majorBidi" w:hAnsiTheme="majorBidi" w:cstheme="majorBidi"/>
        </w:rPr>
        <w:t>nine</w:t>
      </w:r>
      <w:r w:rsidRPr="00AA034A">
        <w:rPr>
          <w:rFonts w:asciiTheme="majorBidi" w:hAnsiTheme="majorBidi" w:cstheme="majorBidi"/>
        </w:rPr>
        <w:t xml:space="preserve"> - 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E13ADC" w:rsidRPr="00AA034A">
        <w:rPr>
          <w:rFonts w:asciiTheme="majorBidi" w:hAnsiTheme="majorBidi" w:cstheme="majorBidi"/>
        </w:rPr>
        <w:t>2</w:t>
      </w:r>
      <w:r w:rsidRPr="00AA034A">
        <w:rPr>
          <w:rFonts w:asciiTheme="majorBidi" w:hAnsiTheme="majorBidi" w:cstheme="majorBidi"/>
        </w:rPr>
        <w:t xml:space="preserve"> are as </w:t>
      </w:r>
      <w:proofErr w:type="gramStart"/>
      <w:r w:rsidRPr="00AA034A">
        <w:rPr>
          <w:rFonts w:asciiTheme="majorBidi" w:hAnsiTheme="majorBidi" w:cstheme="majorBidi"/>
        </w:rPr>
        <w:t>follows</w:t>
      </w:r>
      <w:r w:rsidR="00942173" w:rsidRPr="00AA034A">
        <w:rPr>
          <w:rFonts w:asciiTheme="majorBidi" w:hAnsiTheme="majorBidi" w:cstheme="majorBidi"/>
        </w:rPr>
        <w:t xml:space="preserve"> </w:t>
      </w:r>
      <w:r w:rsidRPr="00AA034A">
        <w:rPr>
          <w:rFonts w:asciiTheme="majorBidi" w:hAnsiTheme="majorBidi" w:cstheme="majorBidi"/>
        </w:rPr>
        <w:t>:</w:t>
      </w:r>
      <w:proofErr w:type="gramEnd"/>
    </w:p>
    <w:tbl>
      <w:tblPr>
        <w:tblW w:w="9756" w:type="dxa"/>
        <w:tblInd w:w="450" w:type="dxa"/>
        <w:tblLook w:val="01E0" w:firstRow="1" w:lastRow="1" w:firstColumn="1" w:lastColumn="1" w:noHBand="0" w:noVBand="0"/>
      </w:tblPr>
      <w:tblGrid>
        <w:gridCol w:w="5850"/>
        <w:gridCol w:w="1914"/>
        <w:gridCol w:w="1992"/>
      </w:tblGrid>
      <w:tr w:rsidR="00B219E8" w:rsidRPr="00AA034A" w14:paraId="365362FD" w14:textId="77777777" w:rsidTr="00021220">
        <w:trPr>
          <w:trHeight w:val="397"/>
        </w:trPr>
        <w:tc>
          <w:tcPr>
            <w:tcW w:w="5850" w:type="dxa"/>
            <w:shd w:val="clear" w:color="auto" w:fill="auto"/>
            <w:vAlign w:val="bottom"/>
          </w:tcPr>
          <w:p w14:paraId="1180599B" w14:textId="77777777" w:rsidR="00431F9E" w:rsidRPr="00AA034A" w:rsidRDefault="00431F9E" w:rsidP="00DA24AF">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77000051" w:rsidR="00431F9E" w:rsidRPr="00AA034A" w:rsidRDefault="00431F9E"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66871A0" w14:textId="77777777" w:rsidTr="00021220">
        <w:trPr>
          <w:trHeight w:val="397"/>
        </w:trPr>
        <w:tc>
          <w:tcPr>
            <w:tcW w:w="5850" w:type="dxa"/>
            <w:shd w:val="clear" w:color="auto" w:fill="auto"/>
            <w:vAlign w:val="bottom"/>
          </w:tcPr>
          <w:p w14:paraId="089B2C51" w14:textId="77777777" w:rsidR="004C3CB3" w:rsidRPr="00AA034A" w:rsidRDefault="004C3CB3"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AA034A" w:rsidRDefault="004C3CB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1992" w:type="dxa"/>
            <w:shd w:val="clear" w:color="auto" w:fill="auto"/>
            <w:vAlign w:val="bottom"/>
          </w:tcPr>
          <w:p w14:paraId="45C9B66E" w14:textId="0C053112" w:rsidR="004C3CB3" w:rsidRPr="00AA034A" w:rsidRDefault="004C3CB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1557A15E" w14:textId="77777777" w:rsidTr="00021220">
        <w:trPr>
          <w:trHeight w:val="397"/>
        </w:trPr>
        <w:tc>
          <w:tcPr>
            <w:tcW w:w="5850" w:type="dxa"/>
            <w:shd w:val="clear" w:color="auto" w:fill="auto"/>
            <w:vAlign w:val="bottom"/>
          </w:tcPr>
          <w:p w14:paraId="38095E20" w14:textId="77777777" w:rsidR="003F2300" w:rsidRPr="00AA034A" w:rsidRDefault="003F2300"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1992" w:type="dxa"/>
            <w:shd w:val="clear" w:color="auto" w:fill="auto"/>
            <w:vAlign w:val="bottom"/>
          </w:tcPr>
          <w:p w14:paraId="378BE11C" w14:textId="3A586F7A"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6D124C83" w14:textId="77777777" w:rsidTr="00A57159">
        <w:trPr>
          <w:trHeight w:val="274"/>
        </w:trPr>
        <w:tc>
          <w:tcPr>
            <w:tcW w:w="5850" w:type="dxa"/>
            <w:shd w:val="clear" w:color="auto" w:fill="auto"/>
            <w:vAlign w:val="bottom"/>
          </w:tcPr>
          <w:p w14:paraId="6BA8CCE8" w14:textId="02E2CE11" w:rsidR="004D4CEA" w:rsidRPr="00AA034A" w:rsidRDefault="004D4CEA"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914" w:type="dxa"/>
            <w:shd w:val="clear" w:color="auto" w:fill="auto"/>
            <w:vAlign w:val="bottom"/>
          </w:tcPr>
          <w:p w14:paraId="45C9BFAA" w14:textId="3AA19997" w:rsidR="004D4CEA" w:rsidRPr="00AA034A" w:rsidRDefault="004D4CEA"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1,374,640,000</w:t>
            </w:r>
          </w:p>
        </w:tc>
        <w:tc>
          <w:tcPr>
            <w:tcW w:w="1992" w:type="dxa"/>
            <w:shd w:val="clear" w:color="auto" w:fill="auto"/>
            <w:vAlign w:val="bottom"/>
          </w:tcPr>
          <w:p w14:paraId="681F0DFE" w14:textId="3A502213" w:rsidR="004D4CEA" w:rsidRPr="00AA034A" w:rsidRDefault="004D4CEA" w:rsidP="00DA24AF">
            <w:pPr>
              <w:tabs>
                <w:tab w:val="left" w:pos="360"/>
                <w:tab w:val="left" w:pos="900"/>
              </w:tabs>
              <w:ind w:right="1"/>
              <w:jc w:val="right"/>
              <w:rPr>
                <w:rFonts w:asciiTheme="majorBidi" w:hAnsiTheme="majorBidi" w:cstheme="majorBidi"/>
              </w:rPr>
            </w:pPr>
            <w:r w:rsidRPr="00AA034A">
              <w:rPr>
                <w:rFonts w:asciiTheme="majorBidi" w:hAnsiTheme="majorBidi" w:cstheme="majorBidi"/>
              </w:rPr>
              <w:t>1</w:t>
            </w:r>
            <w:r w:rsidRPr="00AA034A">
              <w:rPr>
                <w:rFonts w:asciiTheme="majorBidi" w:hAnsiTheme="majorBidi" w:cstheme="majorBidi"/>
                <w:cs/>
              </w:rPr>
              <w:t>,</w:t>
            </w:r>
            <w:r w:rsidRPr="00AA034A">
              <w:rPr>
                <w:rFonts w:asciiTheme="majorBidi" w:hAnsiTheme="majorBidi" w:cstheme="majorBidi"/>
              </w:rPr>
              <w:t>007</w:t>
            </w:r>
            <w:r w:rsidRPr="00AA034A">
              <w:rPr>
                <w:rFonts w:asciiTheme="majorBidi" w:hAnsiTheme="majorBidi" w:cstheme="majorBidi"/>
                <w:cs/>
              </w:rPr>
              <w:t>,</w:t>
            </w:r>
            <w:r w:rsidRPr="00AA034A">
              <w:rPr>
                <w:rFonts w:asciiTheme="majorBidi" w:hAnsiTheme="majorBidi" w:cstheme="majorBidi"/>
              </w:rPr>
              <w:t>640</w:t>
            </w:r>
            <w:r w:rsidRPr="00AA034A">
              <w:rPr>
                <w:rFonts w:asciiTheme="majorBidi" w:hAnsiTheme="majorBidi" w:cstheme="majorBidi"/>
                <w:cs/>
              </w:rPr>
              <w:t>,</w:t>
            </w:r>
            <w:r w:rsidRPr="00AA034A">
              <w:rPr>
                <w:rFonts w:asciiTheme="majorBidi" w:hAnsiTheme="majorBidi" w:cstheme="majorBidi"/>
              </w:rPr>
              <w:t>000</w:t>
            </w:r>
          </w:p>
        </w:tc>
      </w:tr>
      <w:tr w:rsidR="00B219E8" w:rsidRPr="00AA034A" w14:paraId="2614BD0E" w14:textId="77777777" w:rsidTr="00C452E8">
        <w:trPr>
          <w:trHeight w:val="193"/>
        </w:trPr>
        <w:tc>
          <w:tcPr>
            <w:tcW w:w="5850" w:type="dxa"/>
            <w:shd w:val="clear" w:color="auto" w:fill="auto"/>
            <w:vAlign w:val="bottom"/>
          </w:tcPr>
          <w:p w14:paraId="720E3626" w14:textId="7F31BF21" w:rsidR="00C452E8" w:rsidRPr="00AA034A" w:rsidRDefault="00C452E8" w:rsidP="00C452E8">
            <w:pPr>
              <w:tabs>
                <w:tab w:val="left" w:pos="360"/>
                <w:tab w:val="left" w:pos="900"/>
              </w:tabs>
              <w:ind w:right="1"/>
              <w:jc w:val="left"/>
              <w:rPr>
                <w:rFonts w:asciiTheme="majorBidi" w:hAnsiTheme="majorBidi" w:cstheme="majorBidi"/>
              </w:rPr>
            </w:pPr>
            <w:r w:rsidRPr="00AA034A">
              <w:rPr>
                <w:rFonts w:asciiTheme="majorBidi" w:hAnsiTheme="majorBidi" w:cstheme="majorBidi"/>
              </w:rPr>
              <w:t>Add Drawdown</w:t>
            </w:r>
          </w:p>
        </w:tc>
        <w:tc>
          <w:tcPr>
            <w:tcW w:w="1914" w:type="dxa"/>
            <w:shd w:val="clear" w:color="auto" w:fill="auto"/>
            <w:vAlign w:val="bottom"/>
          </w:tcPr>
          <w:p w14:paraId="264033B0" w14:textId="11D2C00E" w:rsidR="00C452E8" w:rsidRPr="00AA034A" w:rsidRDefault="00C452E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rPr>
              <w:t xml:space="preserve">  3,136,568,276</w:t>
            </w:r>
          </w:p>
        </w:tc>
        <w:tc>
          <w:tcPr>
            <w:tcW w:w="1992" w:type="dxa"/>
            <w:shd w:val="clear" w:color="auto" w:fill="auto"/>
            <w:vAlign w:val="bottom"/>
          </w:tcPr>
          <w:p w14:paraId="40ED5DA5" w14:textId="37467F2E" w:rsidR="00C452E8" w:rsidRPr="00AA034A" w:rsidRDefault="0035560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rPr>
              <w:t>3</w:t>
            </w:r>
            <w:r w:rsidR="00C452E8" w:rsidRPr="00AA034A">
              <w:rPr>
                <w:rFonts w:asciiTheme="majorBidi" w:hAnsiTheme="majorBidi" w:cstheme="majorBidi"/>
              </w:rPr>
              <w:t>,</w:t>
            </w:r>
            <w:r w:rsidRPr="00AA034A">
              <w:rPr>
                <w:rFonts w:asciiTheme="majorBidi" w:hAnsiTheme="majorBidi" w:cstheme="majorBidi"/>
              </w:rPr>
              <w:t>102</w:t>
            </w:r>
            <w:r w:rsidR="00C452E8" w:rsidRPr="00AA034A">
              <w:rPr>
                <w:rFonts w:asciiTheme="majorBidi" w:hAnsiTheme="majorBidi" w:cstheme="majorBidi"/>
              </w:rPr>
              <w:t>,</w:t>
            </w:r>
            <w:r w:rsidRPr="00AA034A">
              <w:rPr>
                <w:rFonts w:asciiTheme="majorBidi" w:hAnsiTheme="majorBidi" w:cstheme="majorBidi"/>
              </w:rPr>
              <w:t>500</w:t>
            </w:r>
            <w:r w:rsidR="00C452E8" w:rsidRPr="00AA034A">
              <w:rPr>
                <w:rFonts w:asciiTheme="majorBidi" w:hAnsiTheme="majorBidi" w:cstheme="majorBidi"/>
              </w:rPr>
              <w:t>,</w:t>
            </w:r>
            <w:r w:rsidRPr="00AA034A">
              <w:rPr>
                <w:rFonts w:asciiTheme="majorBidi" w:hAnsiTheme="majorBidi" w:cstheme="majorBidi"/>
              </w:rPr>
              <w:t>000</w:t>
            </w:r>
          </w:p>
        </w:tc>
      </w:tr>
      <w:tr w:rsidR="00B219E8" w:rsidRPr="00AA034A" w14:paraId="3BA6279A" w14:textId="77777777" w:rsidTr="00C452E8">
        <w:trPr>
          <w:trHeight w:val="241"/>
        </w:trPr>
        <w:tc>
          <w:tcPr>
            <w:tcW w:w="5850" w:type="dxa"/>
            <w:shd w:val="clear" w:color="auto" w:fill="auto"/>
            <w:vAlign w:val="bottom"/>
          </w:tcPr>
          <w:p w14:paraId="7C98EB5E" w14:textId="77894D87" w:rsidR="00C452E8" w:rsidRPr="00AA034A" w:rsidRDefault="00C452E8" w:rsidP="00C452E8">
            <w:pPr>
              <w:tabs>
                <w:tab w:val="left" w:pos="360"/>
                <w:tab w:val="left" w:pos="900"/>
              </w:tabs>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Payment</w:t>
            </w:r>
          </w:p>
        </w:tc>
        <w:tc>
          <w:tcPr>
            <w:tcW w:w="1914" w:type="dxa"/>
            <w:shd w:val="clear" w:color="auto" w:fill="auto"/>
            <w:vAlign w:val="bottom"/>
          </w:tcPr>
          <w:p w14:paraId="118A823E" w14:textId="5D1E9374" w:rsidR="00C452E8" w:rsidRPr="00AA034A" w:rsidRDefault="00C452E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rPr>
              <w:t xml:space="preserve">  (1,290,410,000)</w:t>
            </w:r>
          </w:p>
        </w:tc>
        <w:tc>
          <w:tcPr>
            <w:tcW w:w="1992" w:type="dxa"/>
            <w:shd w:val="clear" w:color="auto" w:fill="auto"/>
            <w:vAlign w:val="bottom"/>
          </w:tcPr>
          <w:p w14:paraId="09B33934" w14:textId="50627029" w:rsidR="00C452E8" w:rsidRPr="00AA034A" w:rsidRDefault="00C452E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00355608" w:rsidRPr="00AA034A">
              <w:rPr>
                <w:rFonts w:asciiTheme="majorBidi" w:hAnsiTheme="majorBidi" w:cstheme="majorBidi"/>
              </w:rPr>
              <w:t>1</w:t>
            </w:r>
            <w:r w:rsidRPr="00AA034A">
              <w:rPr>
                <w:rFonts w:asciiTheme="majorBidi" w:hAnsiTheme="majorBidi" w:cstheme="majorBidi"/>
              </w:rPr>
              <w:t>,</w:t>
            </w:r>
            <w:r w:rsidR="00355608" w:rsidRPr="00AA034A">
              <w:rPr>
                <w:rFonts w:asciiTheme="majorBidi" w:hAnsiTheme="majorBidi" w:cstheme="majorBidi"/>
              </w:rPr>
              <w:t>267</w:t>
            </w:r>
            <w:r w:rsidRPr="00AA034A">
              <w:rPr>
                <w:rFonts w:asciiTheme="majorBidi" w:hAnsiTheme="majorBidi" w:cstheme="majorBidi"/>
              </w:rPr>
              <w:t>,</w:t>
            </w:r>
            <w:r w:rsidR="00355608" w:rsidRPr="00AA034A">
              <w:rPr>
                <w:rFonts w:asciiTheme="majorBidi" w:hAnsiTheme="majorBidi" w:cstheme="majorBidi"/>
              </w:rPr>
              <w:t>000</w:t>
            </w:r>
            <w:r w:rsidRPr="00AA034A">
              <w:rPr>
                <w:rFonts w:asciiTheme="majorBidi" w:hAnsiTheme="majorBidi" w:cstheme="majorBidi"/>
              </w:rPr>
              <w:t>,</w:t>
            </w:r>
            <w:r w:rsidR="00355608" w:rsidRPr="00AA034A">
              <w:rPr>
                <w:rFonts w:asciiTheme="majorBidi" w:hAnsiTheme="majorBidi" w:cstheme="majorBidi"/>
              </w:rPr>
              <w:t>000</w:t>
            </w:r>
            <w:r w:rsidRPr="00AA034A">
              <w:rPr>
                <w:rFonts w:asciiTheme="majorBidi" w:hAnsiTheme="majorBidi" w:cstheme="majorBidi"/>
                <w:cs/>
              </w:rPr>
              <w:t>)</w:t>
            </w:r>
          </w:p>
        </w:tc>
      </w:tr>
      <w:tr w:rsidR="00B219E8" w:rsidRPr="00AA034A" w14:paraId="00D8A6B1" w14:textId="77777777" w:rsidTr="00C452E8">
        <w:trPr>
          <w:trHeight w:val="275"/>
        </w:trPr>
        <w:tc>
          <w:tcPr>
            <w:tcW w:w="5850" w:type="dxa"/>
            <w:shd w:val="clear" w:color="auto" w:fill="auto"/>
            <w:vAlign w:val="bottom"/>
          </w:tcPr>
          <w:p w14:paraId="137C5527" w14:textId="2DF0A8B7" w:rsidR="00C452E8" w:rsidRPr="00AA034A" w:rsidRDefault="00C452E8" w:rsidP="00C452E8">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Add Increase from purchase of </w:t>
            </w:r>
            <w:proofErr w:type="spellStart"/>
            <w:r w:rsidRPr="00AA034A">
              <w:rPr>
                <w:rFonts w:asciiTheme="majorBidi" w:hAnsiTheme="majorBidi" w:cstheme="majorBidi"/>
              </w:rPr>
              <w:t>invesments</w:t>
            </w:r>
            <w:proofErr w:type="spellEnd"/>
          </w:p>
        </w:tc>
        <w:tc>
          <w:tcPr>
            <w:tcW w:w="1914" w:type="dxa"/>
            <w:shd w:val="clear" w:color="auto" w:fill="auto"/>
            <w:vAlign w:val="bottom"/>
          </w:tcPr>
          <w:p w14:paraId="23DB85D2" w14:textId="790BB615" w:rsidR="00C452E8" w:rsidRPr="00AA034A" w:rsidRDefault="00C452E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rPr>
              <w:t>125,300,000</w:t>
            </w:r>
          </w:p>
        </w:tc>
        <w:tc>
          <w:tcPr>
            <w:tcW w:w="1992" w:type="dxa"/>
            <w:shd w:val="clear" w:color="auto" w:fill="auto"/>
            <w:vAlign w:val="bottom"/>
          </w:tcPr>
          <w:p w14:paraId="37A99C29" w14:textId="28DE6EC6" w:rsidR="00C452E8" w:rsidRPr="00AA034A" w:rsidRDefault="00C452E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r>
      <w:tr w:rsidR="00B219E8" w:rsidRPr="00AA034A" w14:paraId="53D5BBCD" w14:textId="77777777" w:rsidTr="00C452E8">
        <w:trPr>
          <w:trHeight w:val="323"/>
        </w:trPr>
        <w:tc>
          <w:tcPr>
            <w:tcW w:w="5850" w:type="dxa"/>
            <w:shd w:val="clear" w:color="auto" w:fill="auto"/>
            <w:vAlign w:val="bottom"/>
          </w:tcPr>
          <w:p w14:paraId="449C8634" w14:textId="03B9A37D" w:rsidR="00C452E8" w:rsidRPr="00AA034A" w:rsidRDefault="00C452E8" w:rsidP="00C452E8">
            <w:pPr>
              <w:tabs>
                <w:tab w:val="left" w:pos="360"/>
                <w:tab w:val="left" w:pos="900"/>
              </w:tabs>
              <w:ind w:right="1"/>
              <w:jc w:val="lef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w:t>
            </w:r>
            <w:r w:rsidRPr="00AA034A">
              <w:rPr>
                <w:rFonts w:asciiTheme="majorBidi" w:hAnsiTheme="majorBidi" w:cstheme="majorBidi"/>
              </w:rPr>
              <w:t xml:space="preserve"> Decrease from sales of </w:t>
            </w:r>
            <w:proofErr w:type="spellStart"/>
            <w:r w:rsidRPr="00AA034A">
              <w:rPr>
                <w:rFonts w:asciiTheme="majorBidi" w:hAnsiTheme="majorBidi" w:cstheme="majorBidi"/>
              </w:rPr>
              <w:t>invesments</w:t>
            </w:r>
            <w:proofErr w:type="spellEnd"/>
          </w:p>
        </w:tc>
        <w:tc>
          <w:tcPr>
            <w:tcW w:w="1914" w:type="dxa"/>
            <w:shd w:val="clear" w:color="auto" w:fill="auto"/>
            <w:vAlign w:val="bottom"/>
          </w:tcPr>
          <w:p w14:paraId="43D54445" w14:textId="515547E0" w:rsidR="00C452E8" w:rsidRPr="00AA034A" w:rsidRDefault="00C452E8" w:rsidP="00C452E8">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 xml:space="preserve">  (482,300,000)</w:t>
            </w:r>
          </w:p>
        </w:tc>
        <w:tc>
          <w:tcPr>
            <w:tcW w:w="1992" w:type="dxa"/>
            <w:shd w:val="clear" w:color="auto" w:fill="auto"/>
            <w:vAlign w:val="bottom"/>
          </w:tcPr>
          <w:p w14:paraId="67A8DA90" w14:textId="784C7672" w:rsidR="00C452E8" w:rsidRPr="00AA034A" w:rsidRDefault="00C452E8" w:rsidP="00C452E8">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p>
        </w:tc>
      </w:tr>
      <w:tr w:rsidR="00B219E8" w:rsidRPr="00AA034A" w14:paraId="085ED0EA" w14:textId="77777777" w:rsidTr="00C452E8">
        <w:trPr>
          <w:trHeight w:val="201"/>
        </w:trPr>
        <w:tc>
          <w:tcPr>
            <w:tcW w:w="5850" w:type="dxa"/>
            <w:shd w:val="clear" w:color="auto" w:fill="auto"/>
            <w:vAlign w:val="bottom"/>
          </w:tcPr>
          <w:p w14:paraId="334EB107" w14:textId="478D2079" w:rsidR="00C452E8" w:rsidRPr="00AA034A" w:rsidRDefault="00C452E8" w:rsidP="00C452E8">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w:t>
            </w:r>
          </w:p>
        </w:tc>
        <w:tc>
          <w:tcPr>
            <w:tcW w:w="1914" w:type="dxa"/>
            <w:shd w:val="clear" w:color="auto" w:fill="auto"/>
            <w:vAlign w:val="bottom"/>
          </w:tcPr>
          <w:p w14:paraId="6CEA3374" w14:textId="4FB34D24" w:rsidR="00C452E8" w:rsidRPr="00AA034A" w:rsidRDefault="00C452E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rPr>
              <w:t>2,863,798,276</w:t>
            </w:r>
          </w:p>
        </w:tc>
        <w:tc>
          <w:tcPr>
            <w:tcW w:w="1992" w:type="dxa"/>
            <w:shd w:val="clear" w:color="auto" w:fill="auto"/>
            <w:vAlign w:val="bottom"/>
          </w:tcPr>
          <w:p w14:paraId="700AA8C8" w14:textId="53C12772" w:rsidR="00C452E8" w:rsidRPr="00AA034A" w:rsidRDefault="00355608" w:rsidP="00C452E8">
            <w:pPr>
              <w:tabs>
                <w:tab w:val="left" w:pos="360"/>
                <w:tab w:val="left" w:pos="900"/>
              </w:tabs>
              <w:ind w:right="1"/>
              <w:jc w:val="right"/>
              <w:rPr>
                <w:rFonts w:asciiTheme="majorBidi" w:hAnsiTheme="majorBidi" w:cstheme="majorBidi"/>
              </w:rPr>
            </w:pPr>
            <w:r w:rsidRPr="00AA034A">
              <w:rPr>
                <w:rFonts w:asciiTheme="majorBidi" w:hAnsiTheme="majorBidi" w:cstheme="majorBidi"/>
              </w:rPr>
              <w:t>2</w:t>
            </w:r>
            <w:r w:rsidR="00C452E8" w:rsidRPr="00AA034A">
              <w:rPr>
                <w:rFonts w:asciiTheme="majorBidi" w:hAnsiTheme="majorBidi" w:cstheme="majorBidi"/>
              </w:rPr>
              <w:t>,</w:t>
            </w:r>
            <w:r w:rsidRPr="00AA034A">
              <w:rPr>
                <w:rFonts w:asciiTheme="majorBidi" w:hAnsiTheme="majorBidi" w:cstheme="majorBidi"/>
              </w:rPr>
              <w:t>843</w:t>
            </w:r>
            <w:r w:rsidR="00C452E8" w:rsidRPr="00AA034A">
              <w:rPr>
                <w:rFonts w:asciiTheme="majorBidi" w:hAnsiTheme="majorBidi" w:cstheme="majorBidi"/>
              </w:rPr>
              <w:t>,</w:t>
            </w:r>
            <w:r w:rsidRPr="00AA034A">
              <w:rPr>
                <w:rFonts w:asciiTheme="majorBidi" w:hAnsiTheme="majorBidi" w:cstheme="majorBidi"/>
              </w:rPr>
              <w:t>140</w:t>
            </w:r>
            <w:r w:rsidR="00C452E8" w:rsidRPr="00AA034A">
              <w:rPr>
                <w:rFonts w:asciiTheme="majorBidi" w:hAnsiTheme="majorBidi" w:cstheme="majorBidi"/>
              </w:rPr>
              <w:t>,</w:t>
            </w:r>
            <w:r w:rsidRPr="00AA034A">
              <w:rPr>
                <w:rFonts w:asciiTheme="majorBidi" w:hAnsiTheme="majorBidi" w:cstheme="majorBidi"/>
              </w:rPr>
              <w:t>000</w:t>
            </w:r>
          </w:p>
        </w:tc>
      </w:tr>
      <w:tr w:rsidR="00B219E8" w:rsidRPr="00AA034A" w14:paraId="6D5D0FE9" w14:textId="77777777" w:rsidTr="00C452E8">
        <w:trPr>
          <w:trHeight w:val="108"/>
        </w:trPr>
        <w:tc>
          <w:tcPr>
            <w:tcW w:w="5850" w:type="dxa"/>
            <w:shd w:val="clear" w:color="auto" w:fill="auto"/>
            <w:vAlign w:val="bottom"/>
          </w:tcPr>
          <w:p w14:paraId="38815B9A" w14:textId="332F8F34" w:rsidR="00C452E8" w:rsidRPr="00AA034A" w:rsidRDefault="00C452E8" w:rsidP="00C452E8">
            <w:pPr>
              <w:tabs>
                <w:tab w:val="left" w:pos="360"/>
                <w:tab w:val="left" w:pos="900"/>
              </w:tabs>
              <w:ind w:right="1"/>
              <w:jc w:val="left"/>
              <w:rPr>
                <w:rFonts w:asciiTheme="majorBidi" w:hAnsiTheme="majorBidi" w:cstheme="majorBidi"/>
                <w:cs/>
              </w:rPr>
            </w:pPr>
            <w:r w:rsidRPr="00AA034A">
              <w:rPr>
                <w:rFonts w:asciiTheme="majorBidi" w:hAnsiTheme="majorBidi" w:cstheme="majorBidi"/>
              </w:rPr>
              <w:t>(Less) Interest discounting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914" w:type="dxa"/>
            <w:shd w:val="clear" w:color="auto" w:fill="auto"/>
            <w:vAlign w:val="bottom"/>
          </w:tcPr>
          <w:p w14:paraId="55A3FE6F" w14:textId="2CA34615" w:rsidR="00C452E8" w:rsidRPr="00AA034A" w:rsidRDefault="00C452E8" w:rsidP="00C452E8">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 xml:space="preserve">  (10,905,232)</w:t>
            </w:r>
          </w:p>
        </w:tc>
        <w:tc>
          <w:tcPr>
            <w:tcW w:w="1992" w:type="dxa"/>
            <w:tcBorders>
              <w:top w:val="nil"/>
              <w:left w:val="nil"/>
              <w:bottom w:val="nil"/>
              <w:right w:val="nil"/>
            </w:tcBorders>
            <w:shd w:val="clear" w:color="auto" w:fill="auto"/>
            <w:vAlign w:val="bottom"/>
          </w:tcPr>
          <w:p w14:paraId="263A8549" w14:textId="5CB5CD63" w:rsidR="00C452E8" w:rsidRPr="00AA034A" w:rsidRDefault="00C452E8" w:rsidP="00C452E8">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(10,905,232)</w:t>
            </w:r>
          </w:p>
        </w:tc>
      </w:tr>
      <w:tr w:rsidR="00B219E8" w:rsidRPr="00AA034A" w14:paraId="4A9A6A6A" w14:textId="77777777" w:rsidTr="00C452E8">
        <w:trPr>
          <w:trHeight w:val="127"/>
        </w:trPr>
        <w:tc>
          <w:tcPr>
            <w:tcW w:w="5850" w:type="dxa"/>
            <w:shd w:val="clear" w:color="auto" w:fill="auto"/>
            <w:vAlign w:val="bottom"/>
          </w:tcPr>
          <w:p w14:paraId="26385708" w14:textId="2E0ACB5B" w:rsidR="00C452E8" w:rsidRPr="00AA034A" w:rsidRDefault="00C452E8" w:rsidP="00C452E8">
            <w:pPr>
              <w:tabs>
                <w:tab w:val="left" w:pos="360"/>
                <w:tab w:val="left" w:pos="900"/>
              </w:tabs>
              <w:ind w:right="1"/>
              <w:jc w:val="left"/>
              <w:rPr>
                <w:rFonts w:asciiTheme="majorBidi" w:hAnsiTheme="majorBidi" w:cstheme="majorBidi"/>
                <w:cs/>
              </w:rPr>
            </w:pPr>
            <w:r w:rsidRPr="00AA034A">
              <w:rPr>
                <w:rFonts w:asciiTheme="majorBidi" w:hAnsiTheme="majorBidi" w:cstheme="majorBidi"/>
              </w:rPr>
              <w:t>As at September 30, 2022</w:t>
            </w:r>
          </w:p>
        </w:tc>
        <w:tc>
          <w:tcPr>
            <w:tcW w:w="1914" w:type="dxa"/>
            <w:shd w:val="clear" w:color="auto" w:fill="auto"/>
            <w:vAlign w:val="bottom"/>
          </w:tcPr>
          <w:p w14:paraId="5A6F8B45" w14:textId="0EC44B9B" w:rsidR="00C452E8" w:rsidRPr="00AA034A" w:rsidRDefault="00C452E8" w:rsidP="00C452E8">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2,852,893,044</w:t>
            </w:r>
          </w:p>
        </w:tc>
        <w:tc>
          <w:tcPr>
            <w:tcW w:w="1992" w:type="dxa"/>
            <w:tcBorders>
              <w:left w:val="nil"/>
              <w:right w:val="nil"/>
            </w:tcBorders>
            <w:shd w:val="clear" w:color="auto" w:fill="auto"/>
            <w:vAlign w:val="bottom"/>
          </w:tcPr>
          <w:p w14:paraId="78531662" w14:textId="45952FEC" w:rsidR="00C452E8" w:rsidRPr="00AA034A" w:rsidRDefault="00C452E8" w:rsidP="00C452E8">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2,832,234,768</w:t>
            </w:r>
          </w:p>
        </w:tc>
      </w:tr>
    </w:tbl>
    <w:p w14:paraId="4BFBE01A" w14:textId="5E1B4654" w:rsidR="00C97BCE" w:rsidRPr="00AA034A" w:rsidRDefault="00BC7402"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LONG</w:t>
      </w:r>
      <w:r w:rsidR="0044240B" w:rsidRPr="00AA034A">
        <w:rPr>
          <w:rFonts w:asciiTheme="majorBidi" w:hAnsiTheme="majorBidi" w:cstheme="majorBidi"/>
          <w:b/>
          <w:bCs/>
        </w:rPr>
        <w:t xml:space="preserve"> </w:t>
      </w:r>
      <w:r w:rsidRPr="00AA034A">
        <w:rPr>
          <w:rFonts w:asciiTheme="majorBidi" w:hAnsiTheme="majorBidi" w:cstheme="majorBidi"/>
          <w:b/>
          <w:bCs/>
        </w:rPr>
        <w:t>-</w:t>
      </w:r>
      <w:r w:rsidR="0044240B" w:rsidRPr="00AA034A">
        <w:rPr>
          <w:rFonts w:asciiTheme="majorBidi" w:hAnsiTheme="majorBidi" w:cstheme="majorBidi"/>
          <w:b/>
          <w:bCs/>
        </w:rPr>
        <w:t xml:space="preserve"> </w:t>
      </w:r>
      <w:r w:rsidRPr="00AA034A">
        <w:rPr>
          <w:rFonts w:asciiTheme="majorBidi" w:hAnsiTheme="majorBidi" w:cstheme="majorBidi"/>
          <w:b/>
          <w:bCs/>
        </w:rPr>
        <w:t>TERM</w:t>
      </w:r>
      <w:r w:rsidRPr="00AA034A">
        <w:rPr>
          <w:rFonts w:asciiTheme="majorBidi" w:hAnsiTheme="majorBidi" w:cstheme="majorBidi"/>
          <w:b/>
          <w:bCs/>
          <w:cs/>
        </w:rPr>
        <w:t xml:space="preserve"> </w:t>
      </w:r>
      <w:r w:rsidR="00CE04E9" w:rsidRPr="00AA034A">
        <w:rPr>
          <w:rFonts w:asciiTheme="majorBidi" w:hAnsiTheme="majorBidi" w:cstheme="majorBidi"/>
          <w:b/>
          <w:bCs/>
        </w:rPr>
        <w:t>BORROWINGS</w:t>
      </w:r>
      <w:r w:rsidR="00CA2EDA" w:rsidRPr="00AA034A">
        <w:rPr>
          <w:rFonts w:asciiTheme="majorBidi" w:hAnsiTheme="majorBidi" w:cstheme="majorBidi"/>
          <w:b/>
          <w:bCs/>
        </w:rPr>
        <w:t xml:space="preserve"> </w:t>
      </w:r>
    </w:p>
    <w:p w14:paraId="4DF1F02A" w14:textId="70FFACBB" w:rsidR="008D3806" w:rsidRPr="00AA034A" w:rsidRDefault="008D3806" w:rsidP="00DA24AF">
      <w:pPr>
        <w:spacing w:before="120" w:after="120"/>
        <w:ind w:left="426" w:right="1"/>
        <w:jc w:val="thaiDistribute"/>
        <w:rPr>
          <w:rFonts w:asciiTheme="majorBidi" w:hAnsiTheme="majorBidi" w:cstheme="majorBidi"/>
          <w:b/>
          <w:bCs/>
          <w:cs/>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rPr>
        <w:t>, 202</w:t>
      </w:r>
      <w:r w:rsidR="00A01D05"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and December 31, 20</w:t>
      </w:r>
      <w:r w:rsidRPr="00AA034A">
        <w:rPr>
          <w:rFonts w:asciiTheme="majorBidi" w:hAnsiTheme="majorBidi" w:cstheme="majorBidi"/>
        </w:rPr>
        <w:t>2</w:t>
      </w:r>
      <w:r w:rsidR="00A01D05" w:rsidRPr="00AA034A">
        <w:rPr>
          <w:rFonts w:asciiTheme="majorBidi" w:hAnsiTheme="majorBidi" w:cstheme="majorBidi"/>
        </w:rPr>
        <w:t>1</w:t>
      </w:r>
      <w:r w:rsidRPr="00AA034A">
        <w:rPr>
          <w:rFonts w:asciiTheme="majorBidi" w:hAnsiTheme="majorBidi" w:cstheme="majorBidi"/>
        </w:rPr>
        <w:t xml:space="preserve"> consist </w:t>
      </w:r>
      <w:proofErr w:type="gramStart"/>
      <w:r w:rsidRPr="00AA034A">
        <w:rPr>
          <w:rFonts w:asciiTheme="majorBidi" w:hAnsiTheme="majorBidi" w:cstheme="majorBidi"/>
        </w:rPr>
        <w:t xml:space="preserve">of </w:t>
      </w:r>
      <w:r w:rsidR="0003428F" w:rsidRPr="00AA034A">
        <w:rPr>
          <w:rFonts w:asciiTheme="majorBidi" w:hAnsiTheme="majorBidi" w:cstheme="majorBidi"/>
        </w:rPr>
        <w:t>;</w:t>
      </w:r>
      <w:proofErr w:type="gramEnd"/>
    </w:p>
    <w:tbl>
      <w:tblPr>
        <w:tblW w:w="9756" w:type="dxa"/>
        <w:tblInd w:w="450" w:type="dxa"/>
        <w:tblLayout w:type="fixed"/>
        <w:tblLook w:val="01E0" w:firstRow="1" w:lastRow="1" w:firstColumn="1" w:lastColumn="1" w:noHBand="0" w:noVBand="0"/>
      </w:tblPr>
      <w:tblGrid>
        <w:gridCol w:w="3661"/>
        <w:gridCol w:w="1559"/>
        <w:gridCol w:w="1560"/>
        <w:gridCol w:w="1559"/>
        <w:gridCol w:w="1417"/>
      </w:tblGrid>
      <w:tr w:rsidR="00B219E8" w:rsidRPr="00AA034A" w14:paraId="07C7D94A" w14:textId="77777777" w:rsidTr="00CE0CD2">
        <w:trPr>
          <w:trHeight w:val="397"/>
          <w:tblHeader/>
        </w:trPr>
        <w:tc>
          <w:tcPr>
            <w:tcW w:w="3661" w:type="dxa"/>
            <w:vAlign w:val="bottom"/>
          </w:tcPr>
          <w:p w14:paraId="0D0AFB04" w14:textId="77777777" w:rsidR="00C3050F" w:rsidRPr="00AA034A" w:rsidRDefault="00C3050F" w:rsidP="00DA24AF">
            <w:pPr>
              <w:tabs>
                <w:tab w:val="left" w:pos="360"/>
                <w:tab w:val="left" w:pos="900"/>
              </w:tabs>
              <w:ind w:right="1"/>
              <w:jc w:val="left"/>
              <w:rPr>
                <w:rFonts w:asciiTheme="majorBidi" w:hAnsiTheme="majorBidi" w:cstheme="majorBidi"/>
                <w:b/>
                <w:bCs/>
              </w:rPr>
            </w:pPr>
          </w:p>
        </w:tc>
        <w:tc>
          <w:tcPr>
            <w:tcW w:w="6095" w:type="dxa"/>
            <w:gridSpan w:val="4"/>
            <w:vAlign w:val="bottom"/>
          </w:tcPr>
          <w:p w14:paraId="794C8644" w14:textId="77777777" w:rsidR="00C3050F" w:rsidRPr="00AA034A" w:rsidRDefault="00C3050F"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511896F" w14:textId="77777777" w:rsidTr="00CE0CD2">
        <w:trPr>
          <w:trHeight w:val="397"/>
          <w:tblHeader/>
        </w:trPr>
        <w:tc>
          <w:tcPr>
            <w:tcW w:w="3661" w:type="dxa"/>
            <w:vAlign w:val="bottom"/>
          </w:tcPr>
          <w:p w14:paraId="18E7A5A8" w14:textId="77777777" w:rsidR="00A01D05" w:rsidRPr="00AA034A" w:rsidRDefault="00A01D05" w:rsidP="00DA24AF">
            <w:pPr>
              <w:tabs>
                <w:tab w:val="left" w:pos="360"/>
                <w:tab w:val="left" w:pos="900"/>
              </w:tabs>
              <w:ind w:right="1"/>
              <w:jc w:val="left"/>
              <w:rPr>
                <w:rFonts w:asciiTheme="majorBidi" w:hAnsiTheme="majorBidi" w:cstheme="majorBidi"/>
                <w:b/>
                <w:bCs/>
              </w:rPr>
            </w:pPr>
          </w:p>
        </w:tc>
        <w:tc>
          <w:tcPr>
            <w:tcW w:w="3119" w:type="dxa"/>
            <w:gridSpan w:val="2"/>
            <w:vAlign w:val="bottom"/>
          </w:tcPr>
          <w:p w14:paraId="09CAD33C" w14:textId="74345CEA" w:rsidR="00A01D05" w:rsidRPr="00AA034A"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2976" w:type="dxa"/>
            <w:gridSpan w:val="2"/>
            <w:vAlign w:val="bottom"/>
          </w:tcPr>
          <w:p w14:paraId="451656ED" w14:textId="26DCF528" w:rsidR="00A01D05" w:rsidRPr="00AA034A"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6A2F466C" w14:textId="77777777" w:rsidTr="00CE0CD2">
        <w:trPr>
          <w:trHeight w:val="397"/>
          <w:tblHeader/>
        </w:trPr>
        <w:tc>
          <w:tcPr>
            <w:tcW w:w="3661" w:type="dxa"/>
            <w:vAlign w:val="bottom"/>
          </w:tcPr>
          <w:p w14:paraId="0CD217CE" w14:textId="77777777" w:rsidR="00A46C03" w:rsidRPr="00AA034A" w:rsidRDefault="00A46C03" w:rsidP="00DA24AF">
            <w:pPr>
              <w:tabs>
                <w:tab w:val="left" w:pos="360"/>
                <w:tab w:val="left" w:pos="900"/>
              </w:tabs>
              <w:ind w:right="1"/>
              <w:jc w:val="left"/>
              <w:rPr>
                <w:rFonts w:asciiTheme="majorBidi" w:hAnsiTheme="majorBidi" w:cstheme="majorBidi"/>
                <w:b/>
                <w:bCs/>
              </w:rPr>
            </w:pPr>
          </w:p>
        </w:tc>
        <w:tc>
          <w:tcPr>
            <w:tcW w:w="1559" w:type="dxa"/>
            <w:vAlign w:val="bottom"/>
          </w:tcPr>
          <w:p w14:paraId="72E80151" w14:textId="5C4CE4D8" w:rsidR="00A46C03" w:rsidRPr="00AA034A" w:rsidRDefault="00A46C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560" w:type="dxa"/>
            <w:vAlign w:val="bottom"/>
          </w:tcPr>
          <w:p w14:paraId="49876534" w14:textId="0AEEB9B4" w:rsidR="00A46C03" w:rsidRPr="00AA034A" w:rsidRDefault="00A46C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c>
          <w:tcPr>
            <w:tcW w:w="1559" w:type="dxa"/>
            <w:vAlign w:val="bottom"/>
          </w:tcPr>
          <w:p w14:paraId="6A426191" w14:textId="0A049ED0" w:rsidR="00A46C03" w:rsidRPr="00AA034A" w:rsidRDefault="00A46C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417" w:type="dxa"/>
            <w:vAlign w:val="bottom"/>
          </w:tcPr>
          <w:p w14:paraId="0FA5E42D" w14:textId="0BB29284" w:rsidR="00A46C03" w:rsidRPr="00AA034A" w:rsidRDefault="00A46C0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r>
      <w:tr w:rsidR="00B219E8" w:rsidRPr="00AA034A" w14:paraId="36714B3D" w14:textId="77777777" w:rsidTr="00A57159">
        <w:trPr>
          <w:trHeight w:val="211"/>
          <w:tblHeader/>
        </w:trPr>
        <w:tc>
          <w:tcPr>
            <w:tcW w:w="3661" w:type="dxa"/>
            <w:vAlign w:val="bottom"/>
          </w:tcPr>
          <w:p w14:paraId="32AD804A" w14:textId="77777777" w:rsidR="00A46C03" w:rsidRPr="00AA034A" w:rsidRDefault="00A46C03" w:rsidP="00DA24AF">
            <w:pPr>
              <w:tabs>
                <w:tab w:val="left" w:pos="360"/>
                <w:tab w:val="left" w:pos="900"/>
              </w:tabs>
              <w:ind w:right="1"/>
              <w:jc w:val="left"/>
              <w:rPr>
                <w:rFonts w:asciiTheme="majorBidi" w:hAnsiTheme="majorBidi" w:cstheme="majorBidi"/>
                <w:b/>
                <w:bCs/>
              </w:rPr>
            </w:pPr>
          </w:p>
        </w:tc>
        <w:tc>
          <w:tcPr>
            <w:tcW w:w="1559" w:type="dxa"/>
            <w:vAlign w:val="bottom"/>
          </w:tcPr>
          <w:p w14:paraId="451F75AB" w14:textId="7BB1A736" w:rsidR="00A46C03" w:rsidRPr="00AA034A" w:rsidRDefault="00A46C03"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30, 2022</w:t>
            </w:r>
          </w:p>
        </w:tc>
        <w:tc>
          <w:tcPr>
            <w:tcW w:w="1560" w:type="dxa"/>
            <w:vAlign w:val="bottom"/>
          </w:tcPr>
          <w:p w14:paraId="62F1F257" w14:textId="67208DA7" w:rsidR="00A46C03" w:rsidRPr="00AA034A" w:rsidRDefault="00A46C03" w:rsidP="00DA24AF">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rPr>
              <w:t>31, 2021</w:t>
            </w:r>
          </w:p>
        </w:tc>
        <w:tc>
          <w:tcPr>
            <w:tcW w:w="1559" w:type="dxa"/>
            <w:vAlign w:val="bottom"/>
          </w:tcPr>
          <w:p w14:paraId="76EAEFE9" w14:textId="4633AD4B" w:rsidR="00A46C03" w:rsidRPr="00AA034A" w:rsidRDefault="00A46C03"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30, 2022</w:t>
            </w:r>
          </w:p>
        </w:tc>
        <w:tc>
          <w:tcPr>
            <w:tcW w:w="1417" w:type="dxa"/>
            <w:vAlign w:val="bottom"/>
          </w:tcPr>
          <w:p w14:paraId="2E02A499" w14:textId="64522800" w:rsidR="00A46C03" w:rsidRPr="00AA034A" w:rsidRDefault="00A46C03" w:rsidP="00DA24AF">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rPr>
              <w:t>31, 2021</w:t>
            </w:r>
          </w:p>
        </w:tc>
      </w:tr>
      <w:tr w:rsidR="00B219E8" w:rsidRPr="00AA034A" w14:paraId="4CC6946E" w14:textId="77777777" w:rsidTr="00CE0CD2">
        <w:trPr>
          <w:trHeight w:val="397"/>
        </w:trPr>
        <w:tc>
          <w:tcPr>
            <w:tcW w:w="3661" w:type="dxa"/>
            <w:vAlign w:val="bottom"/>
          </w:tcPr>
          <w:p w14:paraId="33602BD7" w14:textId="77777777" w:rsidR="009E753D" w:rsidRPr="00AA034A" w:rsidRDefault="009E753D"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Long - term borrowings </w:t>
            </w:r>
          </w:p>
        </w:tc>
        <w:tc>
          <w:tcPr>
            <w:tcW w:w="1559" w:type="dxa"/>
            <w:shd w:val="clear" w:color="auto" w:fill="auto"/>
            <w:vAlign w:val="bottom"/>
          </w:tcPr>
          <w:p w14:paraId="0B7EB84A"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1770B8EA"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5A72AE2A"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417" w:type="dxa"/>
            <w:shd w:val="clear" w:color="auto" w:fill="auto"/>
            <w:vAlign w:val="bottom"/>
          </w:tcPr>
          <w:p w14:paraId="7C907432" w14:textId="77777777" w:rsidR="009E753D" w:rsidRPr="00AA034A"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B219E8" w:rsidRPr="00AA034A" w14:paraId="084E179E" w14:textId="77777777" w:rsidTr="007A5725">
        <w:trPr>
          <w:trHeight w:val="397"/>
        </w:trPr>
        <w:tc>
          <w:tcPr>
            <w:tcW w:w="3661" w:type="dxa"/>
            <w:vAlign w:val="bottom"/>
          </w:tcPr>
          <w:p w14:paraId="21079D94" w14:textId="77777777" w:rsidR="00EA2452" w:rsidRPr="00AA034A" w:rsidRDefault="00EA2452" w:rsidP="00EA245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3C34E812" w14:textId="571D1592" w:rsidR="00EA2452" w:rsidRPr="00AA034A" w:rsidRDefault="00EA2452" w:rsidP="00EA2452">
            <w:pPr>
              <w:tabs>
                <w:tab w:val="left" w:pos="360"/>
                <w:tab w:val="left" w:pos="900"/>
              </w:tabs>
              <w:ind w:right="1"/>
              <w:jc w:val="right"/>
              <w:rPr>
                <w:rFonts w:asciiTheme="majorBidi" w:hAnsiTheme="majorBidi" w:cstheme="majorBidi"/>
                <w:cs/>
              </w:rPr>
            </w:pPr>
            <w:r w:rsidRPr="00AA034A">
              <w:rPr>
                <w:rFonts w:asciiTheme="majorBidi" w:hAnsiTheme="majorBidi" w:cstheme="majorBidi"/>
              </w:rPr>
              <w:t>1,834,096,152</w:t>
            </w:r>
          </w:p>
        </w:tc>
        <w:tc>
          <w:tcPr>
            <w:tcW w:w="1560" w:type="dxa"/>
            <w:vAlign w:val="bottom"/>
          </w:tcPr>
          <w:p w14:paraId="54B7C1F2" w14:textId="02098038" w:rsidR="00EA2452" w:rsidRPr="00AA034A" w:rsidRDefault="00EA2452" w:rsidP="00EA2452">
            <w:pPr>
              <w:tabs>
                <w:tab w:val="left" w:pos="360"/>
                <w:tab w:val="left" w:pos="900"/>
              </w:tabs>
              <w:ind w:right="1"/>
              <w:jc w:val="right"/>
              <w:rPr>
                <w:rFonts w:asciiTheme="majorBidi" w:hAnsiTheme="majorBidi" w:cstheme="majorBidi"/>
                <w:cs/>
              </w:rPr>
            </w:pPr>
            <w:r w:rsidRPr="00AA034A">
              <w:rPr>
                <w:rFonts w:asciiTheme="majorBidi" w:hAnsiTheme="majorBidi" w:cstheme="majorBidi"/>
              </w:rPr>
              <w:t>941,316,853</w:t>
            </w:r>
          </w:p>
        </w:tc>
        <w:tc>
          <w:tcPr>
            <w:tcW w:w="1559" w:type="dxa"/>
            <w:tcBorders>
              <w:top w:val="nil"/>
              <w:left w:val="nil"/>
              <w:bottom w:val="nil"/>
              <w:right w:val="nil"/>
            </w:tcBorders>
            <w:shd w:val="clear" w:color="auto" w:fill="auto"/>
            <w:vAlign w:val="bottom"/>
          </w:tcPr>
          <w:p w14:paraId="28983EBA" w14:textId="71F0CB5C"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883,153,566</w:t>
            </w:r>
          </w:p>
        </w:tc>
        <w:tc>
          <w:tcPr>
            <w:tcW w:w="1417" w:type="dxa"/>
            <w:vAlign w:val="bottom"/>
          </w:tcPr>
          <w:p w14:paraId="73AB28EE" w14:textId="5CAD1C2D"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910,637,474</w:t>
            </w:r>
          </w:p>
        </w:tc>
      </w:tr>
      <w:tr w:rsidR="00B219E8" w:rsidRPr="00AA034A" w14:paraId="4F7BA8E6" w14:textId="77777777" w:rsidTr="007A5725">
        <w:trPr>
          <w:trHeight w:val="397"/>
        </w:trPr>
        <w:tc>
          <w:tcPr>
            <w:tcW w:w="3661" w:type="dxa"/>
            <w:vAlign w:val="bottom"/>
          </w:tcPr>
          <w:p w14:paraId="36ECC444" w14:textId="77777777" w:rsidR="00EA2452" w:rsidRPr="00AA034A" w:rsidRDefault="00EA2452" w:rsidP="00EA245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34324390" w14:textId="2B7BCD59"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7,848,400,000</w:t>
            </w:r>
          </w:p>
        </w:tc>
        <w:tc>
          <w:tcPr>
            <w:tcW w:w="1560" w:type="dxa"/>
            <w:vAlign w:val="bottom"/>
          </w:tcPr>
          <w:p w14:paraId="0756C382" w14:textId="2D54DF78"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7,505,100,000</w:t>
            </w:r>
          </w:p>
        </w:tc>
        <w:tc>
          <w:tcPr>
            <w:tcW w:w="1559" w:type="dxa"/>
            <w:tcBorders>
              <w:top w:val="nil"/>
              <w:left w:val="nil"/>
              <w:bottom w:val="nil"/>
              <w:right w:val="nil"/>
            </w:tcBorders>
            <w:shd w:val="clear" w:color="auto" w:fill="auto"/>
            <w:vAlign w:val="bottom"/>
          </w:tcPr>
          <w:p w14:paraId="2696FDB0" w14:textId="1D9BBFC6"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7,848,400,000</w:t>
            </w:r>
          </w:p>
        </w:tc>
        <w:tc>
          <w:tcPr>
            <w:tcW w:w="1417" w:type="dxa"/>
            <w:vAlign w:val="bottom"/>
          </w:tcPr>
          <w:p w14:paraId="098F09E7" w14:textId="73726B55"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7,505,100,000</w:t>
            </w:r>
          </w:p>
        </w:tc>
      </w:tr>
      <w:tr w:rsidR="00B219E8" w:rsidRPr="00AA034A" w14:paraId="38952E43" w14:textId="77777777" w:rsidTr="000C0342">
        <w:trPr>
          <w:trHeight w:val="397"/>
        </w:trPr>
        <w:tc>
          <w:tcPr>
            <w:tcW w:w="3661" w:type="dxa"/>
            <w:vAlign w:val="bottom"/>
          </w:tcPr>
          <w:p w14:paraId="560B726B" w14:textId="77777777" w:rsidR="00EA2452" w:rsidRPr="00AA034A" w:rsidRDefault="00EA2452" w:rsidP="00EA2452">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 long - term borrowings</w:t>
            </w:r>
          </w:p>
        </w:tc>
        <w:tc>
          <w:tcPr>
            <w:tcW w:w="1559" w:type="dxa"/>
            <w:shd w:val="clear" w:color="auto" w:fill="auto"/>
            <w:vAlign w:val="bottom"/>
          </w:tcPr>
          <w:p w14:paraId="10315E2C" w14:textId="4FC32284"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9,682,496,152</w:t>
            </w:r>
          </w:p>
        </w:tc>
        <w:tc>
          <w:tcPr>
            <w:tcW w:w="1560" w:type="dxa"/>
            <w:vAlign w:val="bottom"/>
          </w:tcPr>
          <w:p w14:paraId="50F675A8" w14:textId="24E77E54"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8,446,416,853</w:t>
            </w:r>
          </w:p>
        </w:tc>
        <w:tc>
          <w:tcPr>
            <w:tcW w:w="1559" w:type="dxa"/>
            <w:shd w:val="clear" w:color="auto" w:fill="auto"/>
            <w:vAlign w:val="bottom"/>
          </w:tcPr>
          <w:p w14:paraId="1A0C864D" w14:textId="00347DF7"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8,731,553,566</w:t>
            </w:r>
          </w:p>
        </w:tc>
        <w:tc>
          <w:tcPr>
            <w:tcW w:w="1417" w:type="dxa"/>
            <w:vAlign w:val="bottom"/>
          </w:tcPr>
          <w:p w14:paraId="6D88EA66" w14:textId="5EE458BD"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8,415,737,474</w:t>
            </w:r>
          </w:p>
        </w:tc>
      </w:tr>
      <w:tr w:rsidR="00B219E8" w:rsidRPr="00AA034A" w14:paraId="4AB64E94" w14:textId="77777777" w:rsidTr="000C0342">
        <w:trPr>
          <w:trHeight w:val="397"/>
        </w:trPr>
        <w:tc>
          <w:tcPr>
            <w:tcW w:w="3661" w:type="dxa"/>
            <w:shd w:val="clear" w:color="auto" w:fill="auto"/>
            <w:vAlign w:val="bottom"/>
          </w:tcPr>
          <w:p w14:paraId="0BE7653E" w14:textId="2D3B9A59" w:rsidR="00EA2452" w:rsidRPr="00AA034A" w:rsidRDefault="00EA2452" w:rsidP="00AA10F6">
            <w:pPr>
              <w:tabs>
                <w:tab w:val="left" w:pos="360"/>
                <w:tab w:val="left" w:pos="900"/>
              </w:tabs>
              <w:ind w:left="149" w:right="1" w:hanging="149"/>
              <w:jc w:val="left"/>
              <w:rPr>
                <w:rFonts w:asciiTheme="majorBidi" w:hAnsiTheme="majorBidi" w:cstheme="majorBidi"/>
                <w:cs/>
              </w:rPr>
            </w:pPr>
            <w:r w:rsidRPr="00AA034A">
              <w:rPr>
                <w:rFonts w:asciiTheme="majorBidi" w:hAnsiTheme="majorBidi" w:cstheme="majorBidi"/>
              </w:rPr>
              <w:t xml:space="preserve">(Less) Current portion of long - term </w:t>
            </w:r>
            <w:r w:rsidR="00AA10F6">
              <w:rPr>
                <w:rFonts w:asciiTheme="majorBidi" w:hAnsiTheme="majorBidi" w:cstheme="majorBidi"/>
              </w:rPr>
              <w:t xml:space="preserve">     </w:t>
            </w:r>
            <w:r w:rsidRPr="00AA034A">
              <w:rPr>
                <w:rFonts w:asciiTheme="majorBidi" w:hAnsiTheme="majorBidi" w:cstheme="majorBidi"/>
              </w:rPr>
              <w:t>within one year</w:t>
            </w:r>
          </w:p>
        </w:tc>
        <w:tc>
          <w:tcPr>
            <w:tcW w:w="1559" w:type="dxa"/>
            <w:shd w:val="clear" w:color="auto" w:fill="auto"/>
            <w:vAlign w:val="bottom"/>
          </w:tcPr>
          <w:p w14:paraId="36EC056B" w14:textId="167B1BD5" w:rsidR="00EA2452" w:rsidRPr="00AA034A" w:rsidRDefault="00EA2452" w:rsidP="00EA2452">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1798B9C8" w14:textId="77777777" w:rsidR="00EA2452" w:rsidRPr="00AA034A" w:rsidRDefault="00EA2452" w:rsidP="00EA2452">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591BF450" w14:textId="77777777" w:rsidR="00EA2452" w:rsidRPr="00AA034A" w:rsidRDefault="00EA2452" w:rsidP="00EA2452">
            <w:pPr>
              <w:tabs>
                <w:tab w:val="left" w:pos="360"/>
                <w:tab w:val="left" w:pos="900"/>
              </w:tabs>
              <w:ind w:right="1"/>
              <w:jc w:val="right"/>
              <w:rPr>
                <w:rFonts w:asciiTheme="majorBidi" w:hAnsiTheme="majorBidi" w:cstheme="majorBidi"/>
              </w:rPr>
            </w:pPr>
          </w:p>
        </w:tc>
        <w:tc>
          <w:tcPr>
            <w:tcW w:w="1417" w:type="dxa"/>
            <w:shd w:val="clear" w:color="auto" w:fill="auto"/>
            <w:vAlign w:val="bottom"/>
          </w:tcPr>
          <w:p w14:paraId="207885EB" w14:textId="77777777" w:rsidR="00EA2452" w:rsidRPr="00AA034A" w:rsidRDefault="00EA2452" w:rsidP="00EA2452">
            <w:pPr>
              <w:tabs>
                <w:tab w:val="left" w:pos="360"/>
                <w:tab w:val="left" w:pos="900"/>
              </w:tabs>
              <w:ind w:right="1"/>
              <w:jc w:val="right"/>
              <w:rPr>
                <w:rFonts w:asciiTheme="majorBidi" w:hAnsiTheme="majorBidi" w:cstheme="majorBidi"/>
              </w:rPr>
            </w:pPr>
          </w:p>
        </w:tc>
      </w:tr>
      <w:tr w:rsidR="00B219E8" w:rsidRPr="00AA034A" w14:paraId="37A680F3" w14:textId="77777777" w:rsidTr="000C0342">
        <w:trPr>
          <w:trHeight w:val="397"/>
        </w:trPr>
        <w:tc>
          <w:tcPr>
            <w:tcW w:w="3661" w:type="dxa"/>
            <w:vAlign w:val="bottom"/>
          </w:tcPr>
          <w:p w14:paraId="3229EBFC" w14:textId="77777777" w:rsidR="00EA2452" w:rsidRPr="00AA034A" w:rsidRDefault="00EA2452" w:rsidP="00EA245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0D4EE95C" w14:textId="5C9A4826" w:rsidR="00EA2452" w:rsidRPr="00AA034A" w:rsidRDefault="00EA2452" w:rsidP="00EA2452">
            <w:pPr>
              <w:tabs>
                <w:tab w:val="left" w:pos="360"/>
                <w:tab w:val="left" w:pos="900"/>
              </w:tabs>
              <w:ind w:right="1"/>
              <w:jc w:val="right"/>
              <w:rPr>
                <w:rFonts w:asciiTheme="majorBidi" w:hAnsiTheme="majorBidi" w:cstheme="majorBidi"/>
                <w:cs/>
              </w:rPr>
            </w:pPr>
            <w:r w:rsidRPr="00AA034A">
              <w:rPr>
                <w:rFonts w:asciiTheme="majorBidi" w:hAnsiTheme="majorBidi" w:cstheme="majorBidi"/>
              </w:rPr>
              <w:t>(1,107,153,240)</w:t>
            </w:r>
          </w:p>
        </w:tc>
        <w:tc>
          <w:tcPr>
            <w:tcW w:w="1560" w:type="dxa"/>
            <w:shd w:val="clear" w:color="auto" w:fill="auto"/>
            <w:vAlign w:val="bottom"/>
          </w:tcPr>
          <w:p w14:paraId="275B147D" w14:textId="70F07EC2" w:rsidR="00EA2452" w:rsidRPr="00AA034A" w:rsidRDefault="00EA2452" w:rsidP="00EA2452">
            <w:pP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557,920,701</w:t>
            </w:r>
            <w:r w:rsidRPr="00AA034A">
              <w:rPr>
                <w:rFonts w:asciiTheme="majorBidi" w:hAnsiTheme="majorBidi" w:cstheme="majorBidi"/>
                <w:cs/>
              </w:rPr>
              <w:t>)</w:t>
            </w:r>
          </w:p>
        </w:tc>
        <w:tc>
          <w:tcPr>
            <w:tcW w:w="1559" w:type="dxa"/>
            <w:shd w:val="clear" w:color="auto" w:fill="auto"/>
            <w:vAlign w:val="bottom"/>
          </w:tcPr>
          <w:p w14:paraId="6C2DBD60" w14:textId="0A519CFB"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(662,934,752)</w:t>
            </w:r>
          </w:p>
        </w:tc>
        <w:tc>
          <w:tcPr>
            <w:tcW w:w="1417" w:type="dxa"/>
            <w:shd w:val="clear" w:color="auto" w:fill="auto"/>
            <w:vAlign w:val="bottom"/>
          </w:tcPr>
          <w:p w14:paraId="31C6EE08" w14:textId="6F553BC2"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552,983,724</w:t>
            </w:r>
            <w:r w:rsidRPr="00AA034A">
              <w:rPr>
                <w:rFonts w:asciiTheme="majorBidi" w:hAnsiTheme="majorBidi" w:cstheme="majorBidi"/>
                <w:cs/>
              </w:rPr>
              <w:t>)</w:t>
            </w:r>
          </w:p>
        </w:tc>
      </w:tr>
      <w:tr w:rsidR="00B219E8" w:rsidRPr="00AA034A" w14:paraId="7C9CD90F" w14:textId="77777777" w:rsidTr="000C0342">
        <w:trPr>
          <w:trHeight w:val="397"/>
        </w:trPr>
        <w:tc>
          <w:tcPr>
            <w:tcW w:w="3661" w:type="dxa"/>
            <w:vAlign w:val="bottom"/>
          </w:tcPr>
          <w:p w14:paraId="09ADAE2B" w14:textId="77777777" w:rsidR="00EA2452" w:rsidRPr="00AA034A" w:rsidRDefault="00EA2452" w:rsidP="00EA2452">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66FF4A76" w14:textId="085B1543"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(2,766,000,000)</w:t>
            </w:r>
          </w:p>
        </w:tc>
        <w:tc>
          <w:tcPr>
            <w:tcW w:w="1560" w:type="dxa"/>
            <w:shd w:val="clear" w:color="auto" w:fill="auto"/>
            <w:vAlign w:val="bottom"/>
          </w:tcPr>
          <w:p w14:paraId="6AD87C76" w14:textId="3AC3B920"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2,060,700,000</w:t>
            </w:r>
            <w:r w:rsidRPr="00AA034A">
              <w:rPr>
                <w:rFonts w:asciiTheme="majorBidi" w:hAnsiTheme="majorBidi" w:cstheme="majorBidi"/>
                <w:cs/>
              </w:rPr>
              <w:t>)</w:t>
            </w:r>
          </w:p>
        </w:tc>
        <w:tc>
          <w:tcPr>
            <w:tcW w:w="1559" w:type="dxa"/>
            <w:shd w:val="clear" w:color="auto" w:fill="auto"/>
            <w:vAlign w:val="bottom"/>
          </w:tcPr>
          <w:p w14:paraId="0E2BB4C7" w14:textId="34F99522"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(2,766,000,000)</w:t>
            </w:r>
          </w:p>
        </w:tc>
        <w:tc>
          <w:tcPr>
            <w:tcW w:w="1417" w:type="dxa"/>
            <w:shd w:val="clear" w:color="auto" w:fill="auto"/>
            <w:vAlign w:val="bottom"/>
          </w:tcPr>
          <w:p w14:paraId="3DC2FE26" w14:textId="12C75537"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2,060,700,000</w:t>
            </w:r>
            <w:r w:rsidRPr="00AA034A">
              <w:rPr>
                <w:rFonts w:asciiTheme="majorBidi" w:hAnsiTheme="majorBidi" w:cstheme="majorBidi"/>
                <w:cs/>
              </w:rPr>
              <w:t>)</w:t>
            </w:r>
          </w:p>
        </w:tc>
      </w:tr>
      <w:tr w:rsidR="00B219E8" w:rsidRPr="00AA034A" w14:paraId="067B2CFB" w14:textId="77777777" w:rsidTr="000C0342">
        <w:trPr>
          <w:trHeight w:val="397"/>
        </w:trPr>
        <w:tc>
          <w:tcPr>
            <w:tcW w:w="3661" w:type="dxa"/>
            <w:vAlign w:val="bottom"/>
          </w:tcPr>
          <w:p w14:paraId="3C11EBAD" w14:textId="53E3AF37" w:rsidR="00EA2452" w:rsidRPr="00AA034A" w:rsidRDefault="00EA2452" w:rsidP="00AA10F6">
            <w:pPr>
              <w:tabs>
                <w:tab w:val="left" w:pos="360"/>
                <w:tab w:val="left" w:pos="900"/>
              </w:tabs>
              <w:ind w:left="149" w:right="1" w:hanging="142"/>
              <w:jc w:val="left"/>
              <w:rPr>
                <w:rFonts w:asciiTheme="majorBidi" w:hAnsiTheme="majorBidi" w:cstheme="majorBidi"/>
                <w:cs/>
              </w:rPr>
            </w:pPr>
            <w:r w:rsidRPr="00AA034A">
              <w:rPr>
                <w:rFonts w:asciiTheme="majorBidi" w:hAnsiTheme="majorBidi" w:cstheme="majorBidi"/>
              </w:rPr>
              <w:t xml:space="preserve">Total current portion of long - term within </w:t>
            </w:r>
            <w:r w:rsidR="00AA10F6">
              <w:rPr>
                <w:rFonts w:asciiTheme="majorBidi" w:hAnsiTheme="majorBidi" w:cstheme="majorBidi"/>
              </w:rPr>
              <w:t xml:space="preserve">  </w:t>
            </w:r>
            <w:r w:rsidRPr="00AA034A">
              <w:rPr>
                <w:rFonts w:asciiTheme="majorBidi" w:hAnsiTheme="majorBidi" w:cstheme="majorBidi"/>
              </w:rPr>
              <w:t>one year</w:t>
            </w:r>
          </w:p>
        </w:tc>
        <w:tc>
          <w:tcPr>
            <w:tcW w:w="1559" w:type="dxa"/>
            <w:shd w:val="clear" w:color="auto" w:fill="auto"/>
            <w:vAlign w:val="bottom"/>
          </w:tcPr>
          <w:p w14:paraId="168B1FC5" w14:textId="4939C3DA"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(3,873,153,240)</w:t>
            </w:r>
          </w:p>
        </w:tc>
        <w:tc>
          <w:tcPr>
            <w:tcW w:w="1560" w:type="dxa"/>
            <w:shd w:val="clear" w:color="auto" w:fill="auto"/>
            <w:vAlign w:val="bottom"/>
          </w:tcPr>
          <w:p w14:paraId="724E8CD3" w14:textId="52CF9DEE" w:rsidR="00EA2452" w:rsidRPr="00AA034A" w:rsidRDefault="00EA2452" w:rsidP="00EA2452">
            <w:pPr>
              <w:tabs>
                <w:tab w:val="left" w:pos="360"/>
                <w:tab w:val="left" w:pos="900"/>
              </w:tabs>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2,618,620,701</w:t>
            </w:r>
            <w:r w:rsidRPr="00AA034A">
              <w:rPr>
                <w:rFonts w:asciiTheme="majorBidi" w:hAnsiTheme="majorBidi" w:cstheme="majorBidi"/>
                <w:cs/>
              </w:rPr>
              <w:t>)</w:t>
            </w:r>
          </w:p>
        </w:tc>
        <w:tc>
          <w:tcPr>
            <w:tcW w:w="1559" w:type="dxa"/>
            <w:shd w:val="clear" w:color="auto" w:fill="auto"/>
            <w:vAlign w:val="bottom"/>
          </w:tcPr>
          <w:p w14:paraId="4A7D66B3" w14:textId="1F459E71"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(3,428,934,752)</w:t>
            </w:r>
          </w:p>
        </w:tc>
        <w:tc>
          <w:tcPr>
            <w:tcW w:w="1417" w:type="dxa"/>
            <w:shd w:val="clear" w:color="auto" w:fill="auto"/>
            <w:vAlign w:val="bottom"/>
          </w:tcPr>
          <w:p w14:paraId="47D9B82B" w14:textId="4C14F5E2"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2,613,683,724</w:t>
            </w:r>
            <w:r w:rsidRPr="00AA034A">
              <w:rPr>
                <w:rFonts w:asciiTheme="majorBidi" w:hAnsiTheme="majorBidi" w:cstheme="majorBidi"/>
                <w:cs/>
              </w:rPr>
              <w:t>)</w:t>
            </w:r>
          </w:p>
        </w:tc>
      </w:tr>
      <w:tr w:rsidR="00B219E8" w:rsidRPr="00AA034A" w14:paraId="4FB0B899" w14:textId="77777777" w:rsidTr="000C0342">
        <w:trPr>
          <w:trHeight w:val="317"/>
        </w:trPr>
        <w:tc>
          <w:tcPr>
            <w:tcW w:w="3661" w:type="dxa"/>
            <w:vAlign w:val="bottom"/>
          </w:tcPr>
          <w:p w14:paraId="2CA9AFC6" w14:textId="33C0A402" w:rsidR="00EA2452" w:rsidRPr="00AA034A" w:rsidRDefault="00EA2452" w:rsidP="00AA10F6">
            <w:pPr>
              <w:tabs>
                <w:tab w:val="left" w:pos="360"/>
                <w:tab w:val="left" w:pos="900"/>
              </w:tabs>
              <w:ind w:left="149" w:right="1" w:hanging="149"/>
              <w:jc w:val="left"/>
              <w:rPr>
                <w:rFonts w:asciiTheme="majorBidi" w:hAnsiTheme="majorBidi" w:cstheme="majorBidi"/>
              </w:rPr>
            </w:pPr>
            <w:r w:rsidRPr="00AA034A">
              <w:rPr>
                <w:rFonts w:asciiTheme="majorBidi" w:hAnsiTheme="majorBidi" w:cstheme="majorBidi"/>
              </w:rPr>
              <w:t>(Less) Deferred loan fee</w:t>
            </w:r>
          </w:p>
        </w:tc>
        <w:tc>
          <w:tcPr>
            <w:tcW w:w="1559" w:type="dxa"/>
            <w:shd w:val="clear" w:color="auto" w:fill="auto"/>
            <w:vAlign w:val="bottom"/>
          </w:tcPr>
          <w:p w14:paraId="04C8F8B4" w14:textId="5B78C485"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(23,761,939)</w:t>
            </w:r>
          </w:p>
        </w:tc>
        <w:tc>
          <w:tcPr>
            <w:tcW w:w="1560" w:type="dxa"/>
            <w:vAlign w:val="bottom"/>
          </w:tcPr>
          <w:p w14:paraId="2CF9C697" w14:textId="6B4FF078"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17,376,413</w:t>
            </w:r>
            <w:r w:rsidRPr="00AA034A">
              <w:rPr>
                <w:rFonts w:asciiTheme="majorBidi" w:hAnsiTheme="majorBidi" w:cstheme="majorBidi"/>
                <w:cs/>
              </w:rPr>
              <w:t>)</w:t>
            </w:r>
          </w:p>
        </w:tc>
        <w:tc>
          <w:tcPr>
            <w:tcW w:w="1559" w:type="dxa"/>
            <w:shd w:val="clear" w:color="auto" w:fill="auto"/>
            <w:vAlign w:val="bottom"/>
          </w:tcPr>
          <w:p w14:paraId="0544675A" w14:textId="33A40DA9"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(23,761,939)</w:t>
            </w:r>
          </w:p>
        </w:tc>
        <w:tc>
          <w:tcPr>
            <w:tcW w:w="1417" w:type="dxa"/>
            <w:vAlign w:val="bottom"/>
          </w:tcPr>
          <w:p w14:paraId="2C3D88AA" w14:textId="19E15EE7"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17,376,413</w:t>
            </w:r>
            <w:r w:rsidRPr="00AA034A">
              <w:rPr>
                <w:rFonts w:asciiTheme="majorBidi" w:hAnsiTheme="majorBidi" w:cstheme="majorBidi"/>
                <w:cs/>
              </w:rPr>
              <w:t>)</w:t>
            </w:r>
          </w:p>
        </w:tc>
      </w:tr>
      <w:tr w:rsidR="00EA2452" w:rsidRPr="00AA034A" w14:paraId="5E42B275" w14:textId="77777777" w:rsidTr="000C0342">
        <w:trPr>
          <w:trHeight w:val="195"/>
        </w:trPr>
        <w:tc>
          <w:tcPr>
            <w:tcW w:w="3661" w:type="dxa"/>
            <w:vAlign w:val="bottom"/>
          </w:tcPr>
          <w:p w14:paraId="3E79471D" w14:textId="3C9A4C25" w:rsidR="00EA2452" w:rsidRPr="00AA034A" w:rsidRDefault="00EA2452" w:rsidP="00EA2452">
            <w:pPr>
              <w:tabs>
                <w:tab w:val="left" w:pos="360"/>
                <w:tab w:val="left" w:pos="900"/>
              </w:tabs>
              <w:ind w:right="1"/>
              <w:jc w:val="left"/>
              <w:rPr>
                <w:rFonts w:asciiTheme="majorBidi" w:hAnsiTheme="majorBidi" w:cstheme="majorBidi"/>
                <w:cs/>
              </w:rPr>
            </w:pPr>
            <w:r w:rsidRPr="00AA034A">
              <w:rPr>
                <w:rFonts w:asciiTheme="majorBidi" w:hAnsiTheme="majorBidi" w:cstheme="majorBidi"/>
              </w:rPr>
              <w:t>Long - term borrowings - net</w:t>
            </w:r>
          </w:p>
        </w:tc>
        <w:tc>
          <w:tcPr>
            <w:tcW w:w="1559" w:type="dxa"/>
            <w:shd w:val="clear" w:color="auto" w:fill="auto"/>
            <w:vAlign w:val="bottom"/>
          </w:tcPr>
          <w:p w14:paraId="4DAA0AA3" w14:textId="0BBB2A7D"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5,785,580,973</w:t>
            </w:r>
          </w:p>
        </w:tc>
        <w:tc>
          <w:tcPr>
            <w:tcW w:w="1560" w:type="dxa"/>
            <w:vAlign w:val="bottom"/>
          </w:tcPr>
          <w:p w14:paraId="0F66E6A9" w14:textId="11ED0597"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5,810,419,739</w:t>
            </w:r>
          </w:p>
        </w:tc>
        <w:tc>
          <w:tcPr>
            <w:tcW w:w="1559" w:type="dxa"/>
            <w:shd w:val="clear" w:color="auto" w:fill="auto"/>
            <w:vAlign w:val="bottom"/>
          </w:tcPr>
          <w:p w14:paraId="79AB93E5" w14:textId="7C6E7B78"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5,278,856,875</w:t>
            </w:r>
          </w:p>
        </w:tc>
        <w:tc>
          <w:tcPr>
            <w:tcW w:w="1417" w:type="dxa"/>
            <w:vAlign w:val="bottom"/>
          </w:tcPr>
          <w:p w14:paraId="4655A25D" w14:textId="48ACB907"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5,784,677,337</w:t>
            </w:r>
          </w:p>
        </w:tc>
      </w:tr>
    </w:tbl>
    <w:p w14:paraId="1A0ABF6A" w14:textId="77777777" w:rsidR="004A2228" w:rsidRPr="00AA034A" w:rsidRDefault="004A2228" w:rsidP="00DA24AF">
      <w:pPr>
        <w:spacing w:before="120" w:after="120"/>
        <w:ind w:left="426" w:right="1"/>
        <w:jc w:val="thaiDistribute"/>
        <w:rPr>
          <w:rFonts w:asciiTheme="majorBidi" w:hAnsiTheme="majorBidi" w:cstheme="majorBidi"/>
          <w:u w:val="single"/>
        </w:rPr>
      </w:pPr>
    </w:p>
    <w:p w14:paraId="670EAF9A" w14:textId="295DF936" w:rsidR="008A17C4" w:rsidRPr="00AA034A" w:rsidRDefault="00CE04E9" w:rsidP="00DA24AF">
      <w:pPr>
        <w:spacing w:before="120" w:after="120"/>
        <w:ind w:left="426" w:right="1"/>
        <w:jc w:val="thaiDistribute"/>
        <w:rPr>
          <w:rFonts w:asciiTheme="majorBidi" w:hAnsiTheme="majorBidi" w:cstheme="majorBidi"/>
          <w:u w:val="single"/>
        </w:rPr>
      </w:pPr>
      <w:r w:rsidRPr="00AA034A">
        <w:rPr>
          <w:rFonts w:asciiTheme="majorBidi" w:hAnsiTheme="majorBidi" w:cstheme="majorBidi"/>
          <w:u w:val="single"/>
        </w:rPr>
        <w:lastRenderedPageBreak/>
        <w:t>BORROWING</w:t>
      </w:r>
      <w:r w:rsidR="008A17C4" w:rsidRPr="00AA034A">
        <w:rPr>
          <w:rFonts w:asciiTheme="majorBidi" w:hAnsiTheme="majorBidi" w:cstheme="majorBidi"/>
          <w:u w:val="single"/>
        </w:rPr>
        <w:t xml:space="preserve"> FROM FINANCIAL INSTITUTIONS </w:t>
      </w:r>
    </w:p>
    <w:p w14:paraId="3647B471" w14:textId="277DA9DD" w:rsidR="00942173" w:rsidRPr="00AA034A" w:rsidRDefault="00942173" w:rsidP="00DA24AF">
      <w:pPr>
        <w:spacing w:before="120" w:after="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w:t>
      </w:r>
      <w:r w:rsidR="0003428F" w:rsidRPr="00AA034A">
        <w:rPr>
          <w:rFonts w:asciiTheme="majorBidi" w:hAnsiTheme="majorBidi" w:cstheme="majorBidi"/>
          <w:snapToGrid w:val="0"/>
          <w:lang w:eastAsia="th-TH"/>
        </w:rPr>
        <w:t>movement transactions</w:t>
      </w:r>
      <w:r w:rsidRPr="00AA034A">
        <w:rPr>
          <w:rFonts w:asciiTheme="majorBidi" w:hAnsiTheme="majorBidi" w:cstheme="majorBidi"/>
          <w:snapToGrid w:val="0"/>
          <w:lang w:eastAsia="th-TH"/>
        </w:rPr>
        <w:t xml:space="preserve"> for the </w:t>
      </w:r>
      <w:r w:rsidR="00CF785C" w:rsidRPr="00AA034A">
        <w:rPr>
          <w:rFonts w:asciiTheme="majorBidi" w:hAnsiTheme="majorBidi" w:cstheme="majorBidi"/>
          <w:snapToGrid w:val="0"/>
          <w:lang w:eastAsia="th-TH"/>
        </w:rPr>
        <w:t>nine</w:t>
      </w:r>
      <w:r w:rsidRPr="00AA034A">
        <w:rPr>
          <w:rFonts w:asciiTheme="majorBidi" w:hAnsiTheme="majorBidi" w:cstheme="majorBidi"/>
          <w:snapToGrid w:val="0"/>
          <w:lang w:eastAsia="th-TH"/>
        </w:rPr>
        <w:t xml:space="preserve"> - month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w:t>
      </w:r>
      <w:r w:rsidR="00D274FC"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are as </w:t>
      </w:r>
      <w:proofErr w:type="gramStart"/>
      <w:r w:rsidRPr="00AA034A">
        <w:rPr>
          <w:rFonts w:asciiTheme="majorBidi" w:hAnsiTheme="majorBidi" w:cstheme="majorBidi"/>
          <w:snapToGrid w:val="0"/>
          <w:lang w:eastAsia="th-TH"/>
        </w:rPr>
        <w:t>follows :</w:t>
      </w:r>
      <w:proofErr w:type="gramEnd"/>
    </w:p>
    <w:tbl>
      <w:tblPr>
        <w:tblW w:w="9756" w:type="dxa"/>
        <w:tblInd w:w="450" w:type="dxa"/>
        <w:tblLook w:val="01E0" w:firstRow="1" w:lastRow="1" w:firstColumn="1" w:lastColumn="1" w:noHBand="0" w:noVBand="0"/>
      </w:tblPr>
      <w:tblGrid>
        <w:gridCol w:w="5787"/>
        <w:gridCol w:w="1985"/>
        <w:gridCol w:w="1984"/>
      </w:tblGrid>
      <w:tr w:rsidR="00B219E8" w:rsidRPr="00AA034A" w14:paraId="61AF5FEE" w14:textId="77777777" w:rsidTr="004C3CB3">
        <w:trPr>
          <w:trHeight w:val="397"/>
          <w:tblHeader/>
        </w:trPr>
        <w:tc>
          <w:tcPr>
            <w:tcW w:w="5787" w:type="dxa"/>
          </w:tcPr>
          <w:p w14:paraId="2405B84F" w14:textId="77777777" w:rsidR="00C3050F" w:rsidRPr="00AA034A" w:rsidRDefault="00C3050F" w:rsidP="00DA24AF">
            <w:pPr>
              <w:ind w:right="1"/>
              <w:rPr>
                <w:rFonts w:asciiTheme="majorBidi" w:hAnsiTheme="majorBidi" w:cstheme="majorBidi"/>
                <w:b/>
                <w:bCs/>
              </w:rPr>
            </w:pPr>
          </w:p>
        </w:tc>
        <w:tc>
          <w:tcPr>
            <w:tcW w:w="3969" w:type="dxa"/>
            <w:gridSpan w:val="2"/>
            <w:vAlign w:val="bottom"/>
          </w:tcPr>
          <w:p w14:paraId="0A7C6806" w14:textId="77777777" w:rsidR="00C3050F" w:rsidRPr="00AA034A" w:rsidRDefault="00C3050F" w:rsidP="00DA24AF">
            <w:pPr>
              <w:pBdr>
                <w:bottom w:val="single" w:sz="4" w:space="1" w:color="auto"/>
              </w:pBdr>
              <w:tabs>
                <w:tab w:val="left" w:pos="360"/>
                <w:tab w:val="left" w:pos="900"/>
              </w:tabs>
              <w:spacing w:line="340" w:lineRule="exact"/>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Unit : Baht)</w:t>
            </w:r>
          </w:p>
        </w:tc>
      </w:tr>
      <w:tr w:rsidR="00B219E8" w:rsidRPr="00AA034A" w14:paraId="215A475F" w14:textId="77777777" w:rsidTr="009C4E77">
        <w:tblPrEx>
          <w:tblLook w:val="04A0" w:firstRow="1" w:lastRow="0" w:firstColumn="1" w:lastColumn="0" w:noHBand="0" w:noVBand="1"/>
        </w:tblPrEx>
        <w:trPr>
          <w:trHeight w:val="183"/>
        </w:trPr>
        <w:tc>
          <w:tcPr>
            <w:tcW w:w="5787" w:type="dxa"/>
            <w:vAlign w:val="bottom"/>
          </w:tcPr>
          <w:p w14:paraId="20001EAE" w14:textId="77777777" w:rsidR="00C3050F" w:rsidRPr="00AA034A"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AA034A" w:rsidRDefault="00C3050F" w:rsidP="00DA24AF">
            <w:pP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Consolidated</w:t>
            </w:r>
          </w:p>
        </w:tc>
        <w:tc>
          <w:tcPr>
            <w:tcW w:w="1984" w:type="dxa"/>
            <w:vAlign w:val="bottom"/>
          </w:tcPr>
          <w:p w14:paraId="54822F38" w14:textId="77777777" w:rsidR="00C3050F" w:rsidRPr="00AA034A" w:rsidRDefault="00C3050F" w:rsidP="00DA24AF">
            <w:pP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72CC49BA" w14:textId="77777777" w:rsidTr="009C4E77">
        <w:tblPrEx>
          <w:tblLook w:val="04A0" w:firstRow="1" w:lastRow="0" w:firstColumn="1" w:lastColumn="0" w:noHBand="0" w:noVBand="1"/>
        </w:tblPrEx>
        <w:trPr>
          <w:trHeight w:val="80"/>
        </w:trPr>
        <w:tc>
          <w:tcPr>
            <w:tcW w:w="5787" w:type="dxa"/>
            <w:vAlign w:val="bottom"/>
          </w:tcPr>
          <w:p w14:paraId="1F70BAB1" w14:textId="77777777" w:rsidR="00C3050F" w:rsidRPr="00AA034A"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AA034A"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financial statements</w:t>
            </w:r>
          </w:p>
        </w:tc>
        <w:tc>
          <w:tcPr>
            <w:tcW w:w="1984" w:type="dxa"/>
            <w:vAlign w:val="bottom"/>
          </w:tcPr>
          <w:p w14:paraId="7A0D7EF4" w14:textId="77777777" w:rsidR="00C3050F" w:rsidRPr="00AA034A"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7D6B4D81" w14:textId="77777777" w:rsidTr="009C4E77">
        <w:tblPrEx>
          <w:tblLook w:val="04A0" w:firstRow="1" w:lastRow="0" w:firstColumn="1" w:lastColumn="0" w:noHBand="0" w:noVBand="1"/>
        </w:tblPrEx>
        <w:trPr>
          <w:trHeight w:val="237"/>
        </w:trPr>
        <w:tc>
          <w:tcPr>
            <w:tcW w:w="5787" w:type="dxa"/>
            <w:vAlign w:val="bottom"/>
          </w:tcPr>
          <w:p w14:paraId="223564C6" w14:textId="0631B1BE"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985" w:type="dxa"/>
            <w:shd w:val="clear" w:color="auto" w:fill="auto"/>
            <w:vAlign w:val="bottom"/>
          </w:tcPr>
          <w:p w14:paraId="7567D1AC" w14:textId="4C579177"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941,316,853</w:t>
            </w:r>
          </w:p>
        </w:tc>
        <w:tc>
          <w:tcPr>
            <w:tcW w:w="1984" w:type="dxa"/>
            <w:shd w:val="clear" w:color="auto" w:fill="auto"/>
            <w:vAlign w:val="bottom"/>
          </w:tcPr>
          <w:p w14:paraId="2AE3BA35" w14:textId="65751981"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910,637,474</w:t>
            </w:r>
          </w:p>
        </w:tc>
      </w:tr>
      <w:tr w:rsidR="00B219E8" w:rsidRPr="00AA034A" w14:paraId="204DCE53" w14:textId="77777777" w:rsidTr="00236B6F">
        <w:tblPrEx>
          <w:tblLook w:val="04A0" w:firstRow="1" w:lastRow="0" w:firstColumn="1" w:lastColumn="0" w:noHBand="0" w:noVBand="1"/>
        </w:tblPrEx>
        <w:trPr>
          <w:trHeight w:val="397"/>
        </w:trPr>
        <w:tc>
          <w:tcPr>
            <w:tcW w:w="5787" w:type="dxa"/>
            <w:vAlign w:val="bottom"/>
          </w:tcPr>
          <w:p w14:paraId="18894E4B" w14:textId="708C1E99"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purchase of investments</w:t>
            </w:r>
          </w:p>
        </w:tc>
        <w:tc>
          <w:tcPr>
            <w:tcW w:w="1985" w:type="dxa"/>
            <w:shd w:val="clear" w:color="auto" w:fill="auto"/>
            <w:vAlign w:val="bottom"/>
          </w:tcPr>
          <w:p w14:paraId="668D539C" w14:textId="4AC5FBA6"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1,022,607,055</w:t>
            </w:r>
          </w:p>
        </w:tc>
        <w:tc>
          <w:tcPr>
            <w:tcW w:w="1984" w:type="dxa"/>
            <w:shd w:val="clear" w:color="auto" w:fill="auto"/>
            <w:vAlign w:val="bottom"/>
          </w:tcPr>
          <w:p w14:paraId="56CD62A2" w14:textId="0290455B"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r>
      <w:tr w:rsidR="00B219E8" w:rsidRPr="00AA034A" w14:paraId="11681FBF" w14:textId="77777777" w:rsidTr="000C0342">
        <w:tblPrEx>
          <w:tblLook w:val="04A0" w:firstRow="1" w:lastRow="0" w:firstColumn="1" w:lastColumn="0" w:noHBand="0" w:noVBand="1"/>
        </w:tblPrEx>
        <w:trPr>
          <w:trHeight w:val="150"/>
        </w:trPr>
        <w:tc>
          <w:tcPr>
            <w:tcW w:w="5787" w:type="dxa"/>
            <w:vAlign w:val="bottom"/>
          </w:tcPr>
          <w:p w14:paraId="0157A6FB" w14:textId="4D9342DE"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359CE831"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555,715,054</w:t>
            </w:r>
          </w:p>
        </w:tc>
        <w:tc>
          <w:tcPr>
            <w:tcW w:w="1984" w:type="dxa"/>
            <w:tcBorders>
              <w:top w:val="nil"/>
              <w:left w:val="nil"/>
              <w:right w:val="nil"/>
            </w:tcBorders>
            <w:shd w:val="clear" w:color="auto" w:fill="auto"/>
            <w:vAlign w:val="bottom"/>
          </w:tcPr>
          <w:p w14:paraId="13251A21" w14:textId="5E7CBB21"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hAnsiTheme="majorBidi" w:cstheme="majorBidi"/>
              </w:rPr>
              <w:t>232,531,839</w:t>
            </w:r>
          </w:p>
        </w:tc>
      </w:tr>
      <w:tr w:rsidR="00B219E8" w:rsidRPr="00AA034A" w14:paraId="55235AE1" w14:textId="77777777" w:rsidTr="000C0342">
        <w:tblPrEx>
          <w:tblLook w:val="04A0" w:firstRow="1" w:lastRow="0" w:firstColumn="1" w:lastColumn="0" w:noHBand="0" w:noVBand="1"/>
        </w:tblPrEx>
        <w:trPr>
          <w:trHeight w:val="253"/>
        </w:trPr>
        <w:tc>
          <w:tcPr>
            <w:tcW w:w="5787" w:type="dxa"/>
            <w:vAlign w:val="bottom"/>
          </w:tcPr>
          <w:p w14:paraId="63F10816" w14:textId="43FFC3A7"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30D02E34" w14:textId="7871F7CA"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(685,542,810)</w:t>
            </w:r>
          </w:p>
        </w:tc>
        <w:tc>
          <w:tcPr>
            <w:tcW w:w="1984" w:type="dxa"/>
            <w:tcBorders>
              <w:top w:val="nil"/>
              <w:left w:val="nil"/>
              <w:bottom w:val="nil"/>
              <w:right w:val="nil"/>
            </w:tcBorders>
            <w:shd w:val="clear" w:color="auto" w:fill="auto"/>
            <w:vAlign w:val="bottom"/>
          </w:tcPr>
          <w:p w14:paraId="3D893E2F" w14:textId="64AE300A"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(260,015,747)</w:t>
            </w:r>
          </w:p>
        </w:tc>
      </w:tr>
      <w:tr w:rsidR="00B219E8" w:rsidRPr="00AA034A" w14:paraId="1A0EB4ED" w14:textId="77777777" w:rsidTr="000C0342">
        <w:tblPrEx>
          <w:tblLook w:val="04A0" w:firstRow="1" w:lastRow="0" w:firstColumn="1" w:lastColumn="0" w:noHBand="0" w:noVBand="1"/>
        </w:tblPrEx>
        <w:trPr>
          <w:trHeight w:val="217"/>
        </w:trPr>
        <w:tc>
          <w:tcPr>
            <w:tcW w:w="5787" w:type="dxa"/>
            <w:vAlign w:val="bottom"/>
          </w:tcPr>
          <w:p w14:paraId="4862405B" w14:textId="2A377AFE"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As at September 30, 2022</w:t>
            </w:r>
          </w:p>
        </w:tc>
        <w:tc>
          <w:tcPr>
            <w:tcW w:w="1985" w:type="dxa"/>
            <w:tcBorders>
              <w:left w:val="nil"/>
              <w:right w:val="nil"/>
            </w:tcBorders>
            <w:shd w:val="clear" w:color="auto" w:fill="auto"/>
            <w:vAlign w:val="bottom"/>
          </w:tcPr>
          <w:p w14:paraId="7C4BBBFF" w14:textId="63A1AFA7"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1,834,096,152</w:t>
            </w:r>
          </w:p>
        </w:tc>
        <w:tc>
          <w:tcPr>
            <w:tcW w:w="1984" w:type="dxa"/>
            <w:tcBorders>
              <w:left w:val="nil"/>
              <w:right w:val="nil"/>
            </w:tcBorders>
            <w:shd w:val="clear" w:color="auto" w:fill="auto"/>
            <w:vAlign w:val="bottom"/>
          </w:tcPr>
          <w:p w14:paraId="007816C8" w14:textId="0C22BA8E"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883,153,566</w:t>
            </w:r>
          </w:p>
        </w:tc>
      </w:tr>
    </w:tbl>
    <w:p w14:paraId="079BF498" w14:textId="272FECC9" w:rsidR="00571275" w:rsidRPr="00AA034A" w:rsidRDefault="002311E4" w:rsidP="00DA24AF">
      <w:pPr>
        <w:spacing w:before="120" w:after="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w:t>
      </w:r>
      <w:r w:rsidR="00D274FC"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loans from financial institutions are guaranteed by inventories in accordance with Note 6.</w:t>
      </w:r>
      <w:r w:rsidR="00113DB7" w:rsidRPr="00AA034A">
        <w:rPr>
          <w:rFonts w:asciiTheme="majorBidi" w:hAnsiTheme="majorBidi" w:cstheme="majorBidi"/>
          <w:snapToGrid w:val="0"/>
          <w:lang w:eastAsia="th-TH"/>
        </w:rPr>
        <w:t xml:space="preserve"> </w:t>
      </w:r>
      <w:r w:rsidR="00D274FC" w:rsidRPr="00AA034A">
        <w:rPr>
          <w:rFonts w:asciiTheme="majorBidi" w:hAnsiTheme="majorBidi" w:cstheme="majorBidi"/>
          <w:snapToGrid w:val="0"/>
          <w:lang w:eastAsia="th-TH"/>
        </w:rPr>
        <w:t>I</w:t>
      </w:r>
      <w:r w:rsidR="00571275" w:rsidRPr="00AA034A">
        <w:rPr>
          <w:rFonts w:asciiTheme="majorBidi" w:hAnsiTheme="majorBidi" w:cstheme="majorBidi"/>
          <w:snapToGrid w:val="0"/>
          <w:lang w:eastAsia="th-TH"/>
        </w:rPr>
        <w:t xml:space="preserve">nvestment properties in accordance with Note 10. </w:t>
      </w:r>
      <w:r w:rsidR="00D274FC" w:rsidRPr="00AA034A">
        <w:rPr>
          <w:rFonts w:asciiTheme="majorBidi" w:hAnsiTheme="majorBidi" w:cstheme="majorBidi"/>
          <w:snapToGrid w:val="0"/>
          <w:lang w:eastAsia="th-TH"/>
        </w:rPr>
        <w:t>L</w:t>
      </w:r>
      <w:r w:rsidR="00571275" w:rsidRPr="00AA034A">
        <w:rPr>
          <w:rFonts w:asciiTheme="majorBidi" w:hAnsiTheme="majorBidi" w:cstheme="majorBidi"/>
          <w:snapToGrid w:val="0"/>
          <w:lang w:eastAsia="th-TH"/>
        </w:rPr>
        <w:t>and buildings and equipment in accordance with Note 11.</w:t>
      </w:r>
      <w:r w:rsidR="00D274FC" w:rsidRPr="00AA034A">
        <w:rPr>
          <w:rFonts w:asciiTheme="majorBidi" w:hAnsiTheme="majorBidi" w:cstheme="majorBidi"/>
          <w:snapToGrid w:val="0"/>
          <w:lang w:eastAsia="th-TH"/>
        </w:rPr>
        <w:t xml:space="preserve"> O</w:t>
      </w:r>
      <w:r w:rsidR="00571275" w:rsidRPr="00AA034A">
        <w:rPr>
          <w:rFonts w:asciiTheme="majorBidi" w:hAnsiTheme="majorBidi" w:cstheme="majorBidi"/>
          <w:snapToGrid w:val="0"/>
          <w:lang w:eastAsia="th-TH"/>
        </w:rPr>
        <w:t>ther non-current assets in accordance with Note 14.</w:t>
      </w:r>
    </w:p>
    <w:p w14:paraId="0325220A" w14:textId="4B7FDE0E" w:rsidR="004F5E5B" w:rsidRPr="00AA034A" w:rsidRDefault="00884B6B" w:rsidP="00DA24AF">
      <w:pPr>
        <w:spacing w:before="120" w:after="120"/>
        <w:ind w:left="426" w:right="1"/>
        <w:jc w:val="thaiDistribute"/>
        <w:rPr>
          <w:rFonts w:asciiTheme="majorBidi" w:hAnsiTheme="majorBidi" w:cstheme="majorBidi"/>
          <w:u w:val="single"/>
        </w:rPr>
      </w:pPr>
      <w:r w:rsidRPr="00AA034A">
        <w:rPr>
          <w:rFonts w:asciiTheme="majorBidi" w:hAnsiTheme="majorBidi" w:cstheme="majorBidi"/>
          <w:u w:val="single"/>
        </w:rPr>
        <w:t xml:space="preserve">DEBENTURES </w:t>
      </w:r>
    </w:p>
    <w:p w14:paraId="29399ECA" w14:textId="108DDA9A" w:rsidR="00942173" w:rsidRPr="00AA034A" w:rsidRDefault="00942173" w:rsidP="00DA24AF">
      <w:pPr>
        <w:spacing w:before="120" w:after="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w:t>
      </w:r>
      <w:r w:rsidR="00D274FC"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and</w:t>
      </w:r>
      <w:r w:rsidR="00EF7574" w:rsidRPr="00AA034A">
        <w:rPr>
          <w:rFonts w:asciiTheme="majorBidi" w:hAnsiTheme="majorBidi" w:cstheme="majorBidi"/>
          <w:snapToGrid w:val="0"/>
          <w:lang w:eastAsia="th-TH"/>
        </w:rPr>
        <w:t xml:space="preserve"> December 31, 202</w:t>
      </w:r>
      <w:r w:rsidR="00D274FC" w:rsidRPr="00AA034A">
        <w:rPr>
          <w:rFonts w:asciiTheme="majorBidi" w:hAnsiTheme="majorBidi" w:cstheme="majorBidi"/>
          <w:snapToGrid w:val="0"/>
          <w:lang w:eastAsia="th-TH"/>
        </w:rPr>
        <w:t>1</w:t>
      </w:r>
      <w:r w:rsidR="00757ACC" w:rsidRPr="00AA034A">
        <w:rPr>
          <w:rFonts w:asciiTheme="majorBidi" w:hAnsiTheme="majorBidi" w:cstheme="majorBidi"/>
          <w:snapToGrid w:val="0"/>
          <w:lang w:eastAsia="th-TH"/>
        </w:rPr>
        <w:t>,</w:t>
      </w:r>
      <w:r w:rsidR="00EF7574"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the Company has details of the debentures as </w:t>
      </w:r>
      <w:proofErr w:type="gramStart"/>
      <w:r w:rsidRPr="00AA034A">
        <w:rPr>
          <w:rFonts w:asciiTheme="majorBidi" w:hAnsiTheme="majorBidi" w:cstheme="majorBidi"/>
          <w:snapToGrid w:val="0"/>
          <w:lang w:eastAsia="th-TH"/>
        </w:rPr>
        <w:t>follows :</w:t>
      </w:r>
      <w:proofErr w:type="gramEnd"/>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047"/>
        <w:gridCol w:w="1198"/>
        <w:gridCol w:w="1412"/>
        <w:gridCol w:w="1490"/>
        <w:gridCol w:w="772"/>
        <w:gridCol w:w="1295"/>
        <w:gridCol w:w="1265"/>
        <w:gridCol w:w="1301"/>
      </w:tblGrid>
      <w:tr w:rsidR="00B219E8" w:rsidRPr="00AA034A" w14:paraId="39B7F7C7" w14:textId="77777777" w:rsidTr="00364A90">
        <w:trPr>
          <w:trHeight w:val="243"/>
          <w:tblHeader/>
        </w:trPr>
        <w:tc>
          <w:tcPr>
            <w:tcW w:w="1047" w:type="dxa"/>
            <w:shd w:val="clear" w:color="auto" w:fill="auto"/>
            <w:vAlign w:val="bottom"/>
          </w:tcPr>
          <w:p w14:paraId="41999215" w14:textId="77777777" w:rsidR="00D274FC" w:rsidRPr="00AA034A" w:rsidRDefault="00D274FC" w:rsidP="00DA24AF">
            <w:pPr>
              <w:ind w:left="-108" w:right="1"/>
              <w:jc w:val="center"/>
              <w:rPr>
                <w:rFonts w:asciiTheme="majorBidi" w:hAnsiTheme="majorBidi" w:cstheme="majorBidi"/>
                <w:sz w:val="22"/>
                <w:szCs w:val="22"/>
              </w:rPr>
            </w:pPr>
          </w:p>
        </w:tc>
        <w:tc>
          <w:tcPr>
            <w:tcW w:w="1198" w:type="dxa"/>
            <w:shd w:val="clear" w:color="auto" w:fill="auto"/>
            <w:vAlign w:val="bottom"/>
          </w:tcPr>
          <w:p w14:paraId="3B85F683" w14:textId="77777777" w:rsidR="00D274FC" w:rsidRPr="00AA034A"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1D4ED2FD" w14:textId="77777777" w:rsidR="00D274FC" w:rsidRPr="00AA034A"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7400EDC0"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62ADE7A4"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9C7963" w14:textId="77777777" w:rsidR="00D274FC" w:rsidRPr="00AA034A"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41E999A4" w14:textId="77777777" w:rsidR="00D274FC" w:rsidRPr="00AA034A" w:rsidRDefault="00D274FC" w:rsidP="00DA24AF">
            <w:pPr>
              <w:pBdr>
                <w:bottom w:val="single" w:sz="4" w:space="1" w:color="auto"/>
              </w:pBdr>
              <w:ind w:left="-108" w:right="1"/>
              <w:jc w:val="right"/>
              <w:rPr>
                <w:rFonts w:asciiTheme="majorBidi" w:hAnsiTheme="majorBidi" w:cstheme="majorBidi"/>
                <w:sz w:val="22"/>
                <w:szCs w:val="22"/>
              </w:rPr>
            </w:pPr>
            <w:r w:rsidRPr="00AA034A">
              <w:rPr>
                <w:rFonts w:asciiTheme="majorBidi" w:hAnsiTheme="majorBidi" w:cstheme="majorBidi"/>
                <w:sz w:val="22"/>
                <w:szCs w:val="22"/>
                <w:cs/>
              </w:rPr>
              <w:t>(</w:t>
            </w:r>
            <w:r w:rsidRPr="00AA034A">
              <w:rPr>
                <w:rFonts w:asciiTheme="majorBidi" w:hAnsiTheme="majorBidi" w:cstheme="majorBidi"/>
                <w:sz w:val="22"/>
                <w:szCs w:val="22"/>
              </w:rPr>
              <w:t>Unit : Million Baht)</w:t>
            </w:r>
          </w:p>
        </w:tc>
      </w:tr>
      <w:tr w:rsidR="00B219E8" w:rsidRPr="00AA034A" w14:paraId="457A1A6D" w14:textId="77777777" w:rsidTr="00364A90">
        <w:trPr>
          <w:trHeight w:val="191"/>
          <w:tblHeader/>
        </w:trPr>
        <w:tc>
          <w:tcPr>
            <w:tcW w:w="1047" w:type="dxa"/>
            <w:shd w:val="clear" w:color="auto" w:fill="auto"/>
            <w:vAlign w:val="bottom"/>
          </w:tcPr>
          <w:p w14:paraId="61A966E8" w14:textId="77777777" w:rsidR="00D274FC" w:rsidRPr="00AA034A" w:rsidRDefault="00D274FC" w:rsidP="00DA24AF">
            <w:pPr>
              <w:ind w:left="-108" w:right="1"/>
              <w:jc w:val="center"/>
              <w:rPr>
                <w:rFonts w:asciiTheme="majorBidi" w:hAnsiTheme="majorBidi" w:cstheme="majorBidi"/>
                <w:sz w:val="22"/>
                <w:szCs w:val="22"/>
              </w:rPr>
            </w:pPr>
          </w:p>
        </w:tc>
        <w:tc>
          <w:tcPr>
            <w:tcW w:w="1198" w:type="dxa"/>
            <w:shd w:val="clear" w:color="auto" w:fill="auto"/>
            <w:vAlign w:val="bottom"/>
          </w:tcPr>
          <w:p w14:paraId="3ADDB569" w14:textId="77777777" w:rsidR="00D274FC" w:rsidRPr="00AA034A"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668562E5" w14:textId="77777777" w:rsidR="00D274FC" w:rsidRPr="00AA034A"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262FDEA8"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157DA95A"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10D69EC4" w14:textId="77777777" w:rsidR="00D274FC" w:rsidRPr="00AA034A"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14957A1B" w14:textId="62442504" w:rsidR="00D274FC" w:rsidRPr="00AA034A" w:rsidRDefault="00D274FC" w:rsidP="00DA24AF">
            <w:pPr>
              <w:ind w:left="-108" w:right="1"/>
              <w:jc w:val="center"/>
              <w:rPr>
                <w:rFonts w:asciiTheme="majorBidi" w:hAnsiTheme="majorBidi" w:cstheme="majorBidi"/>
                <w:sz w:val="22"/>
                <w:szCs w:val="22"/>
              </w:rPr>
            </w:pPr>
            <w:r w:rsidRPr="00AA034A">
              <w:rPr>
                <w:rFonts w:asciiTheme="majorBidi" w:hAnsiTheme="majorBidi" w:cstheme="majorBidi"/>
                <w:sz w:val="22"/>
                <w:szCs w:val="22"/>
              </w:rPr>
              <w:t>Consolidated</w:t>
            </w:r>
            <w:r w:rsidR="00E4072D" w:rsidRPr="00AA034A">
              <w:rPr>
                <w:rFonts w:asciiTheme="majorBidi" w:hAnsiTheme="majorBidi" w:cstheme="majorBidi"/>
                <w:sz w:val="22"/>
                <w:szCs w:val="22"/>
              </w:rPr>
              <w:t xml:space="preserve"> / Separate</w:t>
            </w:r>
          </w:p>
        </w:tc>
      </w:tr>
      <w:tr w:rsidR="00B219E8" w:rsidRPr="00AA034A" w14:paraId="5C7201A6" w14:textId="77777777" w:rsidTr="00364A90">
        <w:trPr>
          <w:trHeight w:val="181"/>
          <w:tblHeader/>
        </w:trPr>
        <w:tc>
          <w:tcPr>
            <w:tcW w:w="1047" w:type="dxa"/>
            <w:shd w:val="clear" w:color="auto" w:fill="auto"/>
            <w:vAlign w:val="bottom"/>
          </w:tcPr>
          <w:p w14:paraId="78549F69" w14:textId="77777777" w:rsidR="00D274FC" w:rsidRPr="00AA034A" w:rsidRDefault="00D274FC" w:rsidP="00DA24AF">
            <w:pPr>
              <w:ind w:left="-108" w:right="1"/>
              <w:jc w:val="center"/>
              <w:rPr>
                <w:rFonts w:asciiTheme="majorBidi" w:hAnsiTheme="majorBidi" w:cstheme="majorBidi"/>
                <w:sz w:val="22"/>
                <w:szCs w:val="22"/>
              </w:rPr>
            </w:pPr>
          </w:p>
        </w:tc>
        <w:tc>
          <w:tcPr>
            <w:tcW w:w="1198" w:type="dxa"/>
            <w:shd w:val="clear" w:color="auto" w:fill="auto"/>
            <w:vAlign w:val="bottom"/>
          </w:tcPr>
          <w:p w14:paraId="61747AD9" w14:textId="77777777" w:rsidR="00D274FC" w:rsidRPr="00AA034A"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4C99D2D7" w14:textId="77777777" w:rsidR="00D274FC" w:rsidRPr="00AA034A"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443A4D2F"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0BAFDE11"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74E6EB6B" w14:textId="77777777" w:rsidR="00D274FC" w:rsidRPr="00AA034A"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59E25F61" w14:textId="77777777" w:rsidR="00D274FC" w:rsidRPr="00AA034A" w:rsidRDefault="00D274FC" w:rsidP="00DA24AF">
            <w:pPr>
              <w:pBdr>
                <w:bottom w:val="single" w:sz="4" w:space="1" w:color="auto"/>
              </w:pBdr>
              <w:ind w:left="-108" w:right="1"/>
              <w:jc w:val="center"/>
              <w:rPr>
                <w:rFonts w:asciiTheme="majorBidi" w:hAnsiTheme="majorBidi" w:cstheme="majorBidi"/>
                <w:sz w:val="22"/>
                <w:szCs w:val="22"/>
              </w:rPr>
            </w:pPr>
            <w:r w:rsidRPr="00AA034A">
              <w:rPr>
                <w:rFonts w:asciiTheme="majorBidi" w:hAnsiTheme="majorBidi" w:cstheme="majorBidi"/>
                <w:sz w:val="22"/>
                <w:szCs w:val="22"/>
              </w:rPr>
              <w:t>financial statements</w:t>
            </w:r>
          </w:p>
        </w:tc>
      </w:tr>
      <w:tr w:rsidR="00B219E8" w:rsidRPr="00AA034A" w14:paraId="6ACA52C2" w14:textId="77777777" w:rsidTr="00364A90">
        <w:trPr>
          <w:trHeight w:val="285"/>
          <w:tblHeader/>
        </w:trPr>
        <w:tc>
          <w:tcPr>
            <w:tcW w:w="1047" w:type="dxa"/>
            <w:shd w:val="clear" w:color="auto" w:fill="auto"/>
            <w:vAlign w:val="bottom"/>
          </w:tcPr>
          <w:p w14:paraId="1CB62F59" w14:textId="77777777" w:rsidR="00E364D5" w:rsidRPr="00AA034A" w:rsidRDefault="00E364D5" w:rsidP="00DA24AF">
            <w:pPr>
              <w:tabs>
                <w:tab w:val="left" w:pos="180"/>
              </w:tabs>
              <w:ind w:left="-29" w:right="1"/>
              <w:jc w:val="center"/>
              <w:rPr>
                <w:rFonts w:asciiTheme="majorBidi" w:hAnsiTheme="majorBidi" w:cstheme="majorBidi"/>
                <w:sz w:val="22"/>
                <w:szCs w:val="22"/>
              </w:rPr>
            </w:pPr>
          </w:p>
        </w:tc>
        <w:tc>
          <w:tcPr>
            <w:tcW w:w="1198" w:type="dxa"/>
            <w:shd w:val="clear" w:color="auto" w:fill="auto"/>
            <w:vAlign w:val="bottom"/>
          </w:tcPr>
          <w:p w14:paraId="14432E58" w14:textId="77777777" w:rsidR="00E364D5" w:rsidRPr="00AA034A" w:rsidRDefault="00E364D5" w:rsidP="00DA24AF">
            <w:pPr>
              <w:ind w:left="-108" w:right="1"/>
              <w:jc w:val="center"/>
              <w:rPr>
                <w:rFonts w:asciiTheme="majorBidi" w:hAnsiTheme="majorBidi" w:cstheme="majorBidi"/>
                <w:sz w:val="22"/>
                <w:szCs w:val="22"/>
              </w:rPr>
            </w:pPr>
          </w:p>
        </w:tc>
        <w:tc>
          <w:tcPr>
            <w:tcW w:w="1412" w:type="dxa"/>
            <w:shd w:val="clear" w:color="auto" w:fill="auto"/>
            <w:vAlign w:val="bottom"/>
          </w:tcPr>
          <w:p w14:paraId="7055A49B" w14:textId="77777777" w:rsidR="00E364D5" w:rsidRPr="00AA034A" w:rsidRDefault="00E364D5" w:rsidP="00DA24AF">
            <w:pPr>
              <w:ind w:left="-108" w:right="1"/>
              <w:jc w:val="center"/>
              <w:rPr>
                <w:rFonts w:asciiTheme="majorBidi" w:hAnsiTheme="majorBidi" w:cstheme="majorBidi"/>
                <w:sz w:val="22"/>
                <w:szCs w:val="22"/>
              </w:rPr>
            </w:pPr>
          </w:p>
        </w:tc>
        <w:tc>
          <w:tcPr>
            <w:tcW w:w="1490" w:type="dxa"/>
            <w:shd w:val="clear" w:color="auto" w:fill="auto"/>
            <w:vAlign w:val="bottom"/>
          </w:tcPr>
          <w:p w14:paraId="2098C8D2" w14:textId="77777777" w:rsidR="00E364D5" w:rsidRPr="00AA034A" w:rsidRDefault="00E364D5" w:rsidP="00DA24AF">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205CD32B" w14:textId="7EE24E13" w:rsidR="00E364D5" w:rsidRPr="00AA034A" w:rsidRDefault="00E364D5" w:rsidP="00DA24AF">
            <w:pPr>
              <w:ind w:left="-108" w:right="1"/>
              <w:jc w:val="center"/>
              <w:rPr>
                <w:rFonts w:asciiTheme="majorBidi" w:hAnsiTheme="majorBidi" w:cstheme="majorBidi"/>
                <w:sz w:val="22"/>
                <w:szCs w:val="22"/>
              </w:rPr>
            </w:pPr>
            <w:r w:rsidRPr="00AA034A">
              <w:rPr>
                <w:rFonts w:asciiTheme="majorBidi" w:hAnsiTheme="majorBidi" w:cstheme="majorBidi"/>
                <w:sz w:val="22"/>
                <w:szCs w:val="22"/>
              </w:rPr>
              <w:t>Interest</w:t>
            </w:r>
          </w:p>
        </w:tc>
        <w:tc>
          <w:tcPr>
            <w:tcW w:w="1295" w:type="dxa"/>
            <w:shd w:val="clear" w:color="auto" w:fill="auto"/>
            <w:vAlign w:val="bottom"/>
          </w:tcPr>
          <w:p w14:paraId="241DD8E9" w14:textId="77777777" w:rsidR="00E364D5" w:rsidRPr="00AA034A" w:rsidRDefault="00E364D5" w:rsidP="00DA24AF">
            <w:pPr>
              <w:ind w:left="-51" w:right="47"/>
              <w:jc w:val="center"/>
              <w:rPr>
                <w:rFonts w:asciiTheme="majorBidi" w:hAnsiTheme="majorBidi" w:cstheme="majorBidi"/>
                <w:sz w:val="22"/>
                <w:szCs w:val="22"/>
              </w:rPr>
            </w:pPr>
            <w:r w:rsidRPr="00AA034A">
              <w:rPr>
                <w:rFonts w:asciiTheme="majorBidi" w:hAnsiTheme="majorBidi" w:cstheme="majorBidi"/>
                <w:sz w:val="22"/>
                <w:szCs w:val="22"/>
              </w:rPr>
              <w:t>Interest</w:t>
            </w:r>
          </w:p>
        </w:tc>
        <w:tc>
          <w:tcPr>
            <w:tcW w:w="1265" w:type="dxa"/>
            <w:shd w:val="clear" w:color="auto" w:fill="auto"/>
            <w:vAlign w:val="bottom"/>
          </w:tcPr>
          <w:p w14:paraId="281736A4" w14:textId="28205D14" w:rsidR="00E364D5" w:rsidRPr="00AA034A" w:rsidRDefault="00E364D5" w:rsidP="00DA24AF">
            <w:pP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 xml:space="preserve">As at </w:t>
            </w:r>
            <w:r w:rsidR="00CF785C" w:rsidRPr="00AA034A">
              <w:rPr>
                <w:rFonts w:asciiTheme="majorBidi" w:hAnsiTheme="majorBidi" w:cstheme="majorBidi"/>
                <w:snapToGrid w:val="0"/>
                <w:sz w:val="22"/>
                <w:szCs w:val="22"/>
                <w:lang w:eastAsia="th-TH"/>
              </w:rPr>
              <w:t>September</w:t>
            </w:r>
          </w:p>
        </w:tc>
        <w:tc>
          <w:tcPr>
            <w:tcW w:w="1301" w:type="dxa"/>
            <w:shd w:val="clear" w:color="auto" w:fill="auto"/>
            <w:vAlign w:val="bottom"/>
          </w:tcPr>
          <w:p w14:paraId="1D97FCCF" w14:textId="77777777" w:rsidR="00E364D5" w:rsidRPr="00AA034A" w:rsidRDefault="00E364D5" w:rsidP="00DA24AF">
            <w:pP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As</w:t>
            </w:r>
            <w:r w:rsidRPr="00AA034A">
              <w:rPr>
                <w:rFonts w:asciiTheme="majorBidi" w:hAnsiTheme="majorBidi" w:cstheme="majorBidi"/>
                <w:sz w:val="22"/>
                <w:szCs w:val="22"/>
                <w:cs/>
              </w:rPr>
              <w:t xml:space="preserve"> </w:t>
            </w:r>
            <w:r w:rsidRPr="00AA034A">
              <w:rPr>
                <w:rFonts w:asciiTheme="majorBidi" w:hAnsiTheme="majorBidi" w:cstheme="majorBidi"/>
                <w:sz w:val="22"/>
                <w:szCs w:val="22"/>
              </w:rPr>
              <w:t>at December</w:t>
            </w:r>
          </w:p>
        </w:tc>
      </w:tr>
      <w:tr w:rsidR="00B219E8" w:rsidRPr="00AA034A" w14:paraId="4C78B866" w14:textId="77777777" w:rsidTr="00364A90">
        <w:trPr>
          <w:trHeight w:val="219"/>
          <w:tblHeader/>
        </w:trPr>
        <w:tc>
          <w:tcPr>
            <w:tcW w:w="1047" w:type="dxa"/>
            <w:shd w:val="clear" w:color="auto" w:fill="auto"/>
            <w:vAlign w:val="bottom"/>
          </w:tcPr>
          <w:p w14:paraId="6ED5DA34" w14:textId="77777777"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Debentures</w:t>
            </w:r>
          </w:p>
        </w:tc>
        <w:tc>
          <w:tcPr>
            <w:tcW w:w="1198" w:type="dxa"/>
            <w:shd w:val="clear" w:color="auto" w:fill="auto"/>
            <w:vAlign w:val="bottom"/>
          </w:tcPr>
          <w:p w14:paraId="1D20F54E" w14:textId="77777777"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Term</w:t>
            </w:r>
          </w:p>
        </w:tc>
        <w:tc>
          <w:tcPr>
            <w:tcW w:w="1412" w:type="dxa"/>
            <w:shd w:val="clear" w:color="auto" w:fill="auto"/>
            <w:vAlign w:val="bottom"/>
          </w:tcPr>
          <w:p w14:paraId="146F60EB" w14:textId="77777777"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Issue Date</w:t>
            </w:r>
          </w:p>
        </w:tc>
        <w:tc>
          <w:tcPr>
            <w:tcW w:w="1490" w:type="dxa"/>
            <w:shd w:val="clear" w:color="auto" w:fill="auto"/>
            <w:vAlign w:val="bottom"/>
          </w:tcPr>
          <w:p w14:paraId="0FE5D7F6" w14:textId="77777777"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Maturity date</w:t>
            </w:r>
          </w:p>
        </w:tc>
        <w:tc>
          <w:tcPr>
            <w:tcW w:w="772" w:type="dxa"/>
            <w:shd w:val="clear" w:color="auto" w:fill="auto"/>
            <w:vAlign w:val="bottom"/>
          </w:tcPr>
          <w:p w14:paraId="7F9AC1DE" w14:textId="4ADA3519"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cs/>
              </w:rPr>
              <w:t xml:space="preserve">(% </w:t>
            </w:r>
            <w:r w:rsidRPr="00AA034A">
              <w:rPr>
                <w:rFonts w:asciiTheme="majorBidi" w:hAnsiTheme="majorBidi" w:cstheme="majorBidi"/>
                <w:sz w:val="22"/>
                <w:szCs w:val="22"/>
              </w:rPr>
              <w:t>p.a.)</w:t>
            </w:r>
          </w:p>
        </w:tc>
        <w:tc>
          <w:tcPr>
            <w:tcW w:w="1295" w:type="dxa"/>
            <w:shd w:val="clear" w:color="auto" w:fill="auto"/>
            <w:vAlign w:val="bottom"/>
          </w:tcPr>
          <w:p w14:paraId="6F0C691E" w14:textId="77777777" w:rsidR="00E364D5" w:rsidRPr="00AA034A" w:rsidRDefault="00E364D5" w:rsidP="00DA24AF">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AA034A">
              <w:rPr>
                <w:rFonts w:asciiTheme="majorBidi" w:hAnsiTheme="majorBidi" w:cstheme="majorBidi"/>
                <w:sz w:val="22"/>
                <w:szCs w:val="22"/>
              </w:rPr>
              <w:t>payment due</w:t>
            </w:r>
          </w:p>
        </w:tc>
        <w:tc>
          <w:tcPr>
            <w:tcW w:w="1265" w:type="dxa"/>
            <w:shd w:val="clear" w:color="auto" w:fill="auto"/>
            <w:vAlign w:val="bottom"/>
          </w:tcPr>
          <w:p w14:paraId="4A298D52" w14:textId="1D6B5E5E"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30, 2022</w:t>
            </w:r>
          </w:p>
        </w:tc>
        <w:tc>
          <w:tcPr>
            <w:tcW w:w="1301" w:type="dxa"/>
            <w:shd w:val="clear" w:color="auto" w:fill="auto"/>
            <w:vAlign w:val="bottom"/>
          </w:tcPr>
          <w:p w14:paraId="371F7282" w14:textId="1D425373" w:rsidR="00E364D5" w:rsidRPr="00AA034A"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31, 2021</w:t>
            </w:r>
          </w:p>
        </w:tc>
      </w:tr>
      <w:tr w:rsidR="00B219E8" w:rsidRPr="00AA034A" w14:paraId="6ACE621B" w14:textId="77777777" w:rsidTr="00364A90">
        <w:trPr>
          <w:trHeight w:val="125"/>
          <w:tblHeader/>
        </w:trPr>
        <w:tc>
          <w:tcPr>
            <w:tcW w:w="1047" w:type="dxa"/>
            <w:shd w:val="clear" w:color="auto" w:fill="auto"/>
            <w:vAlign w:val="bottom"/>
          </w:tcPr>
          <w:p w14:paraId="4E46EC5B" w14:textId="77777777" w:rsidR="00D274FC" w:rsidRPr="00AA034A" w:rsidRDefault="00D274FC" w:rsidP="00DA24AF">
            <w:pPr>
              <w:ind w:left="-90" w:right="1"/>
              <w:jc w:val="center"/>
              <w:rPr>
                <w:rFonts w:asciiTheme="majorBidi" w:hAnsiTheme="majorBidi" w:cstheme="majorBidi"/>
                <w:sz w:val="22"/>
                <w:szCs w:val="22"/>
              </w:rPr>
            </w:pPr>
          </w:p>
        </w:tc>
        <w:tc>
          <w:tcPr>
            <w:tcW w:w="1198" w:type="dxa"/>
            <w:shd w:val="clear" w:color="auto" w:fill="auto"/>
            <w:vAlign w:val="bottom"/>
          </w:tcPr>
          <w:p w14:paraId="11E64DF5" w14:textId="77777777" w:rsidR="00D274FC" w:rsidRPr="00AA034A"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4B495CE3" w14:textId="77777777" w:rsidR="00D274FC" w:rsidRPr="00AA034A"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587D42BC"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58761112"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79B329" w14:textId="77777777" w:rsidR="00D274FC" w:rsidRPr="00AA034A"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0BDAFAA6" w14:textId="77777777" w:rsidR="00D274FC" w:rsidRPr="00AA034A" w:rsidRDefault="00D274FC" w:rsidP="00DA24AF">
            <w:pPr>
              <w:pBdr>
                <w:bottom w:val="single" w:sz="4" w:space="1" w:color="auto"/>
              </w:pBdr>
              <w:ind w:left="-108" w:right="1"/>
              <w:jc w:val="center"/>
              <w:rPr>
                <w:rFonts w:asciiTheme="majorBidi" w:hAnsiTheme="majorBidi" w:cstheme="majorBidi"/>
                <w:sz w:val="22"/>
                <w:szCs w:val="22"/>
              </w:rPr>
            </w:pPr>
            <w:r w:rsidRPr="00AA034A">
              <w:rPr>
                <w:rFonts w:asciiTheme="majorBidi" w:eastAsia="Times New Roman" w:hAnsiTheme="majorBidi" w:cstheme="majorBidi"/>
                <w:sz w:val="22"/>
                <w:szCs w:val="22"/>
                <w:lang w:eastAsia="en-US"/>
              </w:rPr>
              <w:t>Par value per unit</w:t>
            </w:r>
          </w:p>
        </w:tc>
      </w:tr>
      <w:tr w:rsidR="00B219E8" w:rsidRPr="00AA034A" w14:paraId="1BAB44BF" w14:textId="77777777" w:rsidTr="00E4072D">
        <w:trPr>
          <w:trHeight w:val="263"/>
        </w:trPr>
        <w:tc>
          <w:tcPr>
            <w:tcW w:w="1047" w:type="dxa"/>
            <w:shd w:val="clear" w:color="auto" w:fill="auto"/>
          </w:tcPr>
          <w:p w14:paraId="177D0E92"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2</w:t>
            </w:r>
            <w:r w:rsidRPr="00AA034A">
              <w:rPr>
                <w:rFonts w:asciiTheme="majorBidi" w:hAnsiTheme="majorBidi" w:cstheme="majorBidi"/>
                <w:sz w:val="22"/>
                <w:szCs w:val="22"/>
                <w:cs/>
              </w:rPr>
              <w:t>/</w:t>
            </w:r>
            <w:r w:rsidRPr="00AA034A">
              <w:rPr>
                <w:rFonts w:asciiTheme="majorBidi" w:hAnsiTheme="majorBidi" w:cstheme="majorBidi"/>
                <w:sz w:val="22"/>
                <w:szCs w:val="22"/>
              </w:rPr>
              <w:t>2018</w:t>
            </w:r>
          </w:p>
        </w:tc>
        <w:tc>
          <w:tcPr>
            <w:tcW w:w="1198" w:type="dxa"/>
            <w:shd w:val="clear" w:color="auto" w:fill="auto"/>
          </w:tcPr>
          <w:p w14:paraId="33A4B4B5" w14:textId="77777777" w:rsidR="00E4072D" w:rsidRPr="00AA034A" w:rsidRDefault="00E4072D" w:rsidP="00E4072D">
            <w:pPr>
              <w:ind w:left="-108" w:right="-73"/>
              <w:jc w:val="center"/>
              <w:rPr>
                <w:rFonts w:asciiTheme="majorBidi" w:hAnsiTheme="majorBidi" w:cstheme="majorBidi"/>
                <w:sz w:val="22"/>
                <w:szCs w:val="22"/>
              </w:rPr>
            </w:pPr>
            <w:r w:rsidRPr="00AA034A">
              <w:rPr>
                <w:rFonts w:asciiTheme="majorBidi" w:hAnsiTheme="majorBidi" w:cstheme="majorBidi"/>
                <w:sz w:val="22"/>
                <w:szCs w:val="22"/>
              </w:rPr>
              <w:t>3 years 2 months</w:t>
            </w:r>
          </w:p>
        </w:tc>
        <w:tc>
          <w:tcPr>
            <w:tcW w:w="1412" w:type="dxa"/>
            <w:shd w:val="clear" w:color="auto" w:fill="auto"/>
          </w:tcPr>
          <w:p w14:paraId="50B54A09" w14:textId="77777777" w:rsidR="00E4072D" w:rsidRPr="00AA034A" w:rsidRDefault="00E4072D" w:rsidP="00E4072D">
            <w:pPr>
              <w:ind w:left="-102" w:right="-112" w:hanging="12"/>
              <w:jc w:val="center"/>
              <w:rPr>
                <w:rFonts w:asciiTheme="majorBidi" w:hAnsiTheme="majorBidi" w:cstheme="majorBidi"/>
                <w:sz w:val="22"/>
                <w:szCs w:val="22"/>
              </w:rPr>
            </w:pPr>
            <w:r w:rsidRPr="00AA034A">
              <w:rPr>
                <w:rFonts w:asciiTheme="majorBidi" w:hAnsiTheme="majorBidi" w:cstheme="majorBidi"/>
                <w:sz w:val="22"/>
                <w:szCs w:val="22"/>
              </w:rPr>
              <w:t>December 14, 2018</w:t>
            </w:r>
          </w:p>
        </w:tc>
        <w:tc>
          <w:tcPr>
            <w:tcW w:w="1490" w:type="dxa"/>
            <w:shd w:val="clear" w:color="auto" w:fill="auto"/>
          </w:tcPr>
          <w:p w14:paraId="55E623A5"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14, 2022</w:t>
            </w:r>
          </w:p>
        </w:tc>
        <w:tc>
          <w:tcPr>
            <w:tcW w:w="772" w:type="dxa"/>
            <w:shd w:val="clear" w:color="auto" w:fill="auto"/>
          </w:tcPr>
          <w:p w14:paraId="78F24BC0"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4.60</w:t>
            </w:r>
          </w:p>
        </w:tc>
        <w:tc>
          <w:tcPr>
            <w:tcW w:w="1295" w:type="dxa"/>
            <w:shd w:val="clear" w:color="auto" w:fill="auto"/>
          </w:tcPr>
          <w:p w14:paraId="02510AA7"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7A124C8E" w14:textId="2D4A2D96"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w:t>
            </w:r>
          </w:p>
        </w:tc>
        <w:tc>
          <w:tcPr>
            <w:tcW w:w="1301" w:type="dxa"/>
            <w:shd w:val="clear" w:color="auto" w:fill="auto"/>
            <w:vAlign w:val="bottom"/>
          </w:tcPr>
          <w:p w14:paraId="2B0FE404" w14:textId="745DE35B"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745</w:t>
            </w:r>
          </w:p>
        </w:tc>
      </w:tr>
      <w:tr w:rsidR="00B219E8" w:rsidRPr="00AA034A" w14:paraId="5B6243DF" w14:textId="77777777" w:rsidTr="00E4072D">
        <w:trPr>
          <w:trHeight w:val="297"/>
        </w:trPr>
        <w:tc>
          <w:tcPr>
            <w:tcW w:w="1047" w:type="dxa"/>
            <w:shd w:val="clear" w:color="auto" w:fill="auto"/>
          </w:tcPr>
          <w:p w14:paraId="14791E51"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w:t>
            </w:r>
            <w:r w:rsidRPr="00AA034A">
              <w:rPr>
                <w:rFonts w:asciiTheme="majorBidi" w:hAnsiTheme="majorBidi" w:cstheme="majorBidi"/>
                <w:sz w:val="22"/>
                <w:szCs w:val="22"/>
                <w:cs/>
              </w:rPr>
              <w:t>/</w:t>
            </w:r>
            <w:r w:rsidRPr="00AA034A">
              <w:rPr>
                <w:rFonts w:asciiTheme="majorBidi" w:hAnsiTheme="majorBidi" w:cstheme="majorBidi"/>
                <w:sz w:val="22"/>
                <w:szCs w:val="22"/>
              </w:rPr>
              <w:t>2019</w:t>
            </w:r>
          </w:p>
        </w:tc>
        <w:tc>
          <w:tcPr>
            <w:tcW w:w="1198" w:type="dxa"/>
            <w:shd w:val="clear" w:color="auto" w:fill="auto"/>
          </w:tcPr>
          <w:p w14:paraId="058CD57B" w14:textId="77777777" w:rsidR="00E4072D" w:rsidRPr="00AA034A" w:rsidRDefault="00E4072D" w:rsidP="00E4072D">
            <w:pPr>
              <w:ind w:left="-108" w:right="-73"/>
              <w:jc w:val="center"/>
              <w:rPr>
                <w:rFonts w:asciiTheme="majorBidi" w:hAnsiTheme="majorBidi" w:cstheme="majorBidi"/>
                <w:sz w:val="22"/>
                <w:szCs w:val="22"/>
              </w:rPr>
            </w:pPr>
            <w:r w:rsidRPr="00AA034A">
              <w:rPr>
                <w:rFonts w:asciiTheme="majorBidi" w:hAnsiTheme="majorBidi" w:cstheme="majorBidi"/>
                <w:sz w:val="22"/>
                <w:szCs w:val="22"/>
              </w:rPr>
              <w:t>3 years 7 months</w:t>
            </w:r>
          </w:p>
        </w:tc>
        <w:tc>
          <w:tcPr>
            <w:tcW w:w="1412" w:type="dxa"/>
            <w:shd w:val="clear" w:color="auto" w:fill="auto"/>
          </w:tcPr>
          <w:p w14:paraId="06E6912D"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July 25,</w:t>
            </w:r>
            <w:r w:rsidRPr="00AA034A">
              <w:rPr>
                <w:rFonts w:asciiTheme="majorBidi" w:hAnsiTheme="majorBidi" w:cstheme="majorBidi"/>
                <w:sz w:val="22"/>
                <w:szCs w:val="22"/>
                <w:cs/>
              </w:rPr>
              <w:t xml:space="preserve"> </w:t>
            </w:r>
            <w:r w:rsidRPr="00AA034A">
              <w:rPr>
                <w:rFonts w:asciiTheme="majorBidi" w:hAnsiTheme="majorBidi" w:cstheme="majorBidi"/>
                <w:sz w:val="22"/>
                <w:szCs w:val="22"/>
              </w:rPr>
              <w:t>2019</w:t>
            </w:r>
          </w:p>
        </w:tc>
        <w:tc>
          <w:tcPr>
            <w:tcW w:w="1490" w:type="dxa"/>
            <w:shd w:val="clear" w:color="auto" w:fill="auto"/>
          </w:tcPr>
          <w:p w14:paraId="565C1562"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25, 2023</w:t>
            </w:r>
          </w:p>
        </w:tc>
        <w:tc>
          <w:tcPr>
            <w:tcW w:w="772" w:type="dxa"/>
            <w:shd w:val="clear" w:color="auto" w:fill="auto"/>
          </w:tcPr>
          <w:p w14:paraId="25AD269F"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4.40</w:t>
            </w:r>
          </w:p>
        </w:tc>
        <w:tc>
          <w:tcPr>
            <w:tcW w:w="1295" w:type="dxa"/>
            <w:shd w:val="clear" w:color="auto" w:fill="auto"/>
          </w:tcPr>
          <w:p w14:paraId="7EAF6951"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2A68342D" w14:textId="11C3AEC3"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1,800</w:t>
            </w:r>
          </w:p>
        </w:tc>
        <w:tc>
          <w:tcPr>
            <w:tcW w:w="1301" w:type="dxa"/>
            <w:shd w:val="clear" w:color="auto" w:fill="auto"/>
            <w:vAlign w:val="bottom"/>
          </w:tcPr>
          <w:p w14:paraId="7AA65D9D" w14:textId="640A333F"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1,800</w:t>
            </w:r>
          </w:p>
        </w:tc>
      </w:tr>
      <w:tr w:rsidR="00B219E8" w:rsidRPr="00AA034A" w14:paraId="7631D29D" w14:textId="77777777" w:rsidTr="00E4072D">
        <w:trPr>
          <w:trHeight w:val="233"/>
        </w:trPr>
        <w:tc>
          <w:tcPr>
            <w:tcW w:w="1047" w:type="dxa"/>
            <w:shd w:val="clear" w:color="auto" w:fill="auto"/>
          </w:tcPr>
          <w:p w14:paraId="63D2BB52"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w:t>
            </w:r>
            <w:r w:rsidRPr="00AA034A">
              <w:rPr>
                <w:rFonts w:asciiTheme="majorBidi" w:hAnsiTheme="majorBidi" w:cstheme="majorBidi"/>
                <w:sz w:val="22"/>
                <w:szCs w:val="22"/>
                <w:cs/>
              </w:rPr>
              <w:t>/</w:t>
            </w:r>
            <w:r w:rsidRPr="00AA034A">
              <w:rPr>
                <w:rFonts w:asciiTheme="majorBidi" w:hAnsiTheme="majorBidi" w:cstheme="majorBidi"/>
                <w:sz w:val="22"/>
                <w:szCs w:val="22"/>
              </w:rPr>
              <w:t>2020</w:t>
            </w:r>
          </w:p>
        </w:tc>
        <w:tc>
          <w:tcPr>
            <w:tcW w:w="1198" w:type="dxa"/>
            <w:shd w:val="clear" w:color="auto" w:fill="auto"/>
          </w:tcPr>
          <w:p w14:paraId="2669158D" w14:textId="77777777" w:rsidR="00E4072D" w:rsidRPr="00AA034A" w:rsidRDefault="00E4072D" w:rsidP="00E4072D">
            <w:pPr>
              <w:ind w:left="-54" w:right="-73"/>
              <w:jc w:val="center"/>
              <w:rPr>
                <w:rFonts w:asciiTheme="majorBidi" w:hAnsiTheme="majorBidi" w:cstheme="majorBidi"/>
                <w:sz w:val="22"/>
                <w:szCs w:val="22"/>
              </w:rPr>
            </w:pPr>
            <w:r w:rsidRPr="00AA034A">
              <w:rPr>
                <w:rFonts w:asciiTheme="majorBidi" w:hAnsiTheme="majorBidi" w:cstheme="majorBidi"/>
                <w:sz w:val="22"/>
                <w:szCs w:val="22"/>
              </w:rPr>
              <w:t>2 years 8 months</w:t>
            </w:r>
          </w:p>
        </w:tc>
        <w:tc>
          <w:tcPr>
            <w:tcW w:w="1412" w:type="dxa"/>
            <w:shd w:val="clear" w:color="auto" w:fill="auto"/>
          </w:tcPr>
          <w:p w14:paraId="286C971E"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February 6, 2020</w:t>
            </w:r>
          </w:p>
        </w:tc>
        <w:tc>
          <w:tcPr>
            <w:tcW w:w="1490" w:type="dxa"/>
            <w:shd w:val="clear" w:color="auto" w:fill="auto"/>
          </w:tcPr>
          <w:p w14:paraId="68EE2C05"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October 6, 2022</w:t>
            </w:r>
          </w:p>
        </w:tc>
        <w:tc>
          <w:tcPr>
            <w:tcW w:w="772" w:type="dxa"/>
            <w:shd w:val="clear" w:color="auto" w:fill="auto"/>
          </w:tcPr>
          <w:p w14:paraId="141B98A8"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3.95</w:t>
            </w:r>
          </w:p>
        </w:tc>
        <w:tc>
          <w:tcPr>
            <w:tcW w:w="1295" w:type="dxa"/>
            <w:shd w:val="clear" w:color="auto" w:fill="auto"/>
          </w:tcPr>
          <w:p w14:paraId="01BC1A89"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2852A169" w14:textId="1B141C19"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966</w:t>
            </w:r>
          </w:p>
        </w:tc>
        <w:tc>
          <w:tcPr>
            <w:tcW w:w="1301" w:type="dxa"/>
            <w:shd w:val="clear" w:color="auto" w:fill="auto"/>
            <w:vAlign w:val="bottom"/>
          </w:tcPr>
          <w:p w14:paraId="0506F000" w14:textId="4582CC6C"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966</w:t>
            </w:r>
          </w:p>
        </w:tc>
      </w:tr>
      <w:tr w:rsidR="00B219E8" w:rsidRPr="00AA034A" w14:paraId="513EA45C" w14:textId="77777777" w:rsidTr="00E4072D">
        <w:trPr>
          <w:trHeight w:val="80"/>
        </w:trPr>
        <w:tc>
          <w:tcPr>
            <w:tcW w:w="1047" w:type="dxa"/>
            <w:shd w:val="clear" w:color="auto" w:fill="auto"/>
          </w:tcPr>
          <w:p w14:paraId="7069CE16"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w:t>
            </w:r>
            <w:r w:rsidRPr="00AA034A">
              <w:rPr>
                <w:rFonts w:asciiTheme="majorBidi" w:hAnsiTheme="majorBidi" w:cstheme="majorBidi"/>
                <w:sz w:val="22"/>
                <w:szCs w:val="22"/>
                <w:cs/>
              </w:rPr>
              <w:t>/</w:t>
            </w:r>
            <w:r w:rsidRPr="00AA034A">
              <w:rPr>
                <w:rFonts w:asciiTheme="majorBidi" w:hAnsiTheme="majorBidi" w:cstheme="majorBidi"/>
                <w:sz w:val="22"/>
                <w:szCs w:val="22"/>
              </w:rPr>
              <w:t>2020</w:t>
            </w:r>
          </w:p>
        </w:tc>
        <w:tc>
          <w:tcPr>
            <w:tcW w:w="1198" w:type="dxa"/>
            <w:shd w:val="clear" w:color="auto" w:fill="auto"/>
          </w:tcPr>
          <w:p w14:paraId="26142857" w14:textId="77777777" w:rsidR="00E4072D" w:rsidRPr="00AA034A" w:rsidRDefault="00E4072D" w:rsidP="00E4072D">
            <w:pPr>
              <w:ind w:left="-108" w:right="-73"/>
              <w:jc w:val="center"/>
              <w:rPr>
                <w:rFonts w:asciiTheme="majorBidi" w:hAnsiTheme="majorBidi" w:cstheme="majorBidi"/>
                <w:sz w:val="22"/>
                <w:szCs w:val="22"/>
              </w:rPr>
            </w:pPr>
            <w:r w:rsidRPr="00AA034A">
              <w:rPr>
                <w:rFonts w:asciiTheme="majorBidi" w:hAnsiTheme="majorBidi" w:cstheme="majorBidi"/>
                <w:sz w:val="22"/>
                <w:szCs w:val="22"/>
              </w:rPr>
              <w:t>4 years</w:t>
            </w:r>
          </w:p>
        </w:tc>
        <w:tc>
          <w:tcPr>
            <w:tcW w:w="1412" w:type="dxa"/>
            <w:shd w:val="clear" w:color="auto" w:fill="auto"/>
          </w:tcPr>
          <w:p w14:paraId="6E5C5F4E"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February 6, 2020</w:t>
            </w:r>
          </w:p>
        </w:tc>
        <w:tc>
          <w:tcPr>
            <w:tcW w:w="1490" w:type="dxa"/>
            <w:shd w:val="clear" w:color="auto" w:fill="auto"/>
          </w:tcPr>
          <w:p w14:paraId="68C11B09"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6, 2024</w:t>
            </w:r>
          </w:p>
        </w:tc>
        <w:tc>
          <w:tcPr>
            <w:tcW w:w="772" w:type="dxa"/>
            <w:shd w:val="clear" w:color="auto" w:fill="auto"/>
          </w:tcPr>
          <w:p w14:paraId="53371118"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4.50</w:t>
            </w:r>
          </w:p>
        </w:tc>
        <w:tc>
          <w:tcPr>
            <w:tcW w:w="1295" w:type="dxa"/>
            <w:shd w:val="clear" w:color="auto" w:fill="auto"/>
          </w:tcPr>
          <w:p w14:paraId="0297A3FC"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0E7A9AFF" w14:textId="6D86B9D4"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734</w:t>
            </w:r>
          </w:p>
        </w:tc>
        <w:tc>
          <w:tcPr>
            <w:tcW w:w="1301" w:type="dxa"/>
            <w:shd w:val="clear" w:color="auto" w:fill="auto"/>
            <w:vAlign w:val="bottom"/>
          </w:tcPr>
          <w:p w14:paraId="1098CEB5" w14:textId="068D37F6"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734</w:t>
            </w:r>
          </w:p>
        </w:tc>
      </w:tr>
      <w:tr w:rsidR="00B219E8" w:rsidRPr="00AA034A" w14:paraId="482C1395" w14:textId="77777777" w:rsidTr="00E4072D">
        <w:trPr>
          <w:trHeight w:val="199"/>
        </w:trPr>
        <w:tc>
          <w:tcPr>
            <w:tcW w:w="1047" w:type="dxa"/>
            <w:shd w:val="clear" w:color="auto" w:fill="auto"/>
          </w:tcPr>
          <w:p w14:paraId="6B343682"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2</w:t>
            </w:r>
            <w:r w:rsidRPr="00AA034A">
              <w:rPr>
                <w:rFonts w:asciiTheme="majorBidi" w:hAnsiTheme="majorBidi" w:cstheme="majorBidi"/>
                <w:sz w:val="22"/>
                <w:szCs w:val="22"/>
                <w:cs/>
              </w:rPr>
              <w:t>/</w:t>
            </w:r>
            <w:r w:rsidRPr="00AA034A">
              <w:rPr>
                <w:rFonts w:asciiTheme="majorBidi" w:hAnsiTheme="majorBidi" w:cstheme="majorBidi"/>
                <w:sz w:val="22"/>
                <w:szCs w:val="22"/>
              </w:rPr>
              <w:t>2020</w:t>
            </w:r>
          </w:p>
        </w:tc>
        <w:tc>
          <w:tcPr>
            <w:tcW w:w="1198" w:type="dxa"/>
            <w:shd w:val="clear" w:color="auto" w:fill="auto"/>
          </w:tcPr>
          <w:p w14:paraId="4D1C184E" w14:textId="77777777" w:rsidR="00E4072D" w:rsidRPr="00AA034A" w:rsidRDefault="00E4072D" w:rsidP="00E4072D">
            <w:pPr>
              <w:ind w:left="-54" w:right="-73"/>
              <w:jc w:val="center"/>
              <w:rPr>
                <w:rFonts w:asciiTheme="majorBidi" w:hAnsiTheme="majorBidi" w:cstheme="majorBidi"/>
                <w:sz w:val="22"/>
                <w:szCs w:val="22"/>
              </w:rPr>
            </w:pPr>
            <w:r w:rsidRPr="00AA034A">
              <w:rPr>
                <w:rFonts w:asciiTheme="majorBidi" w:hAnsiTheme="majorBidi" w:cstheme="majorBidi"/>
                <w:sz w:val="22"/>
                <w:szCs w:val="22"/>
              </w:rPr>
              <w:t>3 years 4</w:t>
            </w:r>
            <w:r w:rsidRPr="00AA034A">
              <w:rPr>
                <w:rFonts w:asciiTheme="majorBidi" w:hAnsiTheme="majorBidi" w:cstheme="majorBidi"/>
                <w:sz w:val="22"/>
                <w:szCs w:val="22"/>
                <w:cs/>
              </w:rPr>
              <w:t xml:space="preserve"> </w:t>
            </w:r>
            <w:r w:rsidRPr="00AA034A">
              <w:rPr>
                <w:rFonts w:asciiTheme="majorBidi" w:hAnsiTheme="majorBidi" w:cstheme="majorBidi"/>
                <w:sz w:val="22"/>
                <w:szCs w:val="22"/>
              </w:rPr>
              <w:t>months</w:t>
            </w:r>
          </w:p>
        </w:tc>
        <w:tc>
          <w:tcPr>
            <w:tcW w:w="1412" w:type="dxa"/>
            <w:shd w:val="clear" w:color="auto" w:fill="auto"/>
          </w:tcPr>
          <w:p w14:paraId="49DD4493"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October 6, 2020</w:t>
            </w:r>
          </w:p>
        </w:tc>
        <w:tc>
          <w:tcPr>
            <w:tcW w:w="1490" w:type="dxa"/>
            <w:shd w:val="clear" w:color="auto" w:fill="auto"/>
          </w:tcPr>
          <w:p w14:paraId="489C85E2"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February 6, 2024</w:t>
            </w:r>
          </w:p>
        </w:tc>
        <w:tc>
          <w:tcPr>
            <w:tcW w:w="772" w:type="dxa"/>
            <w:shd w:val="clear" w:color="auto" w:fill="auto"/>
          </w:tcPr>
          <w:p w14:paraId="37C8F7B5"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4.50</w:t>
            </w:r>
          </w:p>
        </w:tc>
        <w:tc>
          <w:tcPr>
            <w:tcW w:w="1295" w:type="dxa"/>
            <w:shd w:val="clear" w:color="auto" w:fill="auto"/>
          </w:tcPr>
          <w:p w14:paraId="33D3B4F8"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5BD25C3E" w14:textId="6493F68B"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1,110</w:t>
            </w:r>
          </w:p>
        </w:tc>
        <w:tc>
          <w:tcPr>
            <w:tcW w:w="1301" w:type="dxa"/>
            <w:shd w:val="clear" w:color="auto" w:fill="auto"/>
            <w:vAlign w:val="bottom"/>
          </w:tcPr>
          <w:p w14:paraId="3029A1AC" w14:textId="46020867"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1,110</w:t>
            </w:r>
          </w:p>
        </w:tc>
      </w:tr>
      <w:tr w:rsidR="00B219E8" w:rsidRPr="00AA034A" w14:paraId="234AD825" w14:textId="77777777" w:rsidTr="00E4072D">
        <w:trPr>
          <w:trHeight w:val="276"/>
        </w:trPr>
        <w:tc>
          <w:tcPr>
            <w:tcW w:w="1047" w:type="dxa"/>
            <w:shd w:val="clear" w:color="auto" w:fill="auto"/>
          </w:tcPr>
          <w:p w14:paraId="5DF81BA3"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1/2021</w:t>
            </w:r>
          </w:p>
        </w:tc>
        <w:tc>
          <w:tcPr>
            <w:tcW w:w="1198" w:type="dxa"/>
            <w:shd w:val="clear" w:color="auto" w:fill="auto"/>
          </w:tcPr>
          <w:p w14:paraId="12491442" w14:textId="77777777" w:rsidR="00E4072D" w:rsidRPr="00AA034A" w:rsidRDefault="00E4072D" w:rsidP="00E4072D">
            <w:pPr>
              <w:ind w:left="-54" w:right="-73"/>
              <w:jc w:val="center"/>
              <w:rPr>
                <w:rFonts w:asciiTheme="majorBidi" w:hAnsiTheme="majorBidi" w:cstheme="majorBidi"/>
                <w:sz w:val="22"/>
                <w:szCs w:val="22"/>
              </w:rPr>
            </w:pPr>
            <w:r w:rsidRPr="00AA034A">
              <w:rPr>
                <w:rFonts w:asciiTheme="majorBidi" w:hAnsiTheme="majorBidi" w:cstheme="majorBidi"/>
                <w:sz w:val="22"/>
                <w:szCs w:val="22"/>
              </w:rPr>
              <w:t>1 year</w:t>
            </w:r>
          </w:p>
        </w:tc>
        <w:tc>
          <w:tcPr>
            <w:tcW w:w="1412" w:type="dxa"/>
            <w:shd w:val="clear" w:color="auto" w:fill="auto"/>
          </w:tcPr>
          <w:p w14:paraId="189AEBDD"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June 30, 2021</w:t>
            </w:r>
          </w:p>
        </w:tc>
        <w:tc>
          <w:tcPr>
            <w:tcW w:w="1490" w:type="dxa"/>
            <w:shd w:val="clear" w:color="auto" w:fill="auto"/>
          </w:tcPr>
          <w:p w14:paraId="0A57467E"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June 30, 2022</w:t>
            </w:r>
          </w:p>
        </w:tc>
        <w:tc>
          <w:tcPr>
            <w:tcW w:w="772" w:type="dxa"/>
            <w:shd w:val="clear" w:color="auto" w:fill="auto"/>
          </w:tcPr>
          <w:p w14:paraId="51381502"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3.50</w:t>
            </w:r>
          </w:p>
        </w:tc>
        <w:tc>
          <w:tcPr>
            <w:tcW w:w="1295" w:type="dxa"/>
            <w:shd w:val="clear" w:color="auto" w:fill="auto"/>
          </w:tcPr>
          <w:p w14:paraId="6F8AC145"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39256236" w14:textId="1B662E81"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w:t>
            </w:r>
          </w:p>
        </w:tc>
        <w:tc>
          <w:tcPr>
            <w:tcW w:w="1301" w:type="dxa"/>
            <w:shd w:val="clear" w:color="auto" w:fill="auto"/>
            <w:vAlign w:val="bottom"/>
          </w:tcPr>
          <w:p w14:paraId="6A358C0E" w14:textId="271B452C"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50</w:t>
            </w:r>
          </w:p>
        </w:tc>
      </w:tr>
      <w:tr w:rsidR="00B219E8" w:rsidRPr="00AA034A" w14:paraId="6A0C54DF" w14:textId="77777777" w:rsidTr="00E4072D">
        <w:trPr>
          <w:trHeight w:val="287"/>
        </w:trPr>
        <w:tc>
          <w:tcPr>
            <w:tcW w:w="1047" w:type="dxa"/>
            <w:shd w:val="clear" w:color="auto" w:fill="auto"/>
          </w:tcPr>
          <w:p w14:paraId="0952BBDE"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1/2021</w:t>
            </w:r>
          </w:p>
        </w:tc>
        <w:tc>
          <w:tcPr>
            <w:tcW w:w="1198" w:type="dxa"/>
            <w:shd w:val="clear" w:color="auto" w:fill="auto"/>
          </w:tcPr>
          <w:p w14:paraId="45FDDE82" w14:textId="77777777" w:rsidR="00E4072D" w:rsidRPr="00AA034A" w:rsidRDefault="00E4072D" w:rsidP="00E4072D">
            <w:pPr>
              <w:ind w:left="-54" w:right="-73"/>
              <w:jc w:val="center"/>
              <w:rPr>
                <w:rFonts w:asciiTheme="majorBidi" w:hAnsiTheme="majorBidi" w:cstheme="majorBidi"/>
                <w:sz w:val="22"/>
                <w:szCs w:val="22"/>
              </w:rPr>
            </w:pPr>
            <w:r w:rsidRPr="00AA034A">
              <w:rPr>
                <w:rFonts w:asciiTheme="majorBidi" w:hAnsiTheme="majorBidi" w:cstheme="majorBidi"/>
                <w:sz w:val="22"/>
                <w:szCs w:val="22"/>
              </w:rPr>
              <w:t>3 years 6 months</w:t>
            </w:r>
          </w:p>
        </w:tc>
        <w:tc>
          <w:tcPr>
            <w:tcW w:w="1412" w:type="dxa"/>
            <w:shd w:val="clear" w:color="auto" w:fill="auto"/>
          </w:tcPr>
          <w:p w14:paraId="374DF72C"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June 30, 2021</w:t>
            </w:r>
          </w:p>
        </w:tc>
        <w:tc>
          <w:tcPr>
            <w:tcW w:w="1490" w:type="dxa"/>
            <w:shd w:val="clear" w:color="auto" w:fill="auto"/>
          </w:tcPr>
          <w:p w14:paraId="45101393"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December 30, 2024</w:t>
            </w:r>
          </w:p>
        </w:tc>
        <w:tc>
          <w:tcPr>
            <w:tcW w:w="772" w:type="dxa"/>
            <w:shd w:val="clear" w:color="auto" w:fill="auto"/>
          </w:tcPr>
          <w:p w14:paraId="14CBB7E9"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4.45</w:t>
            </w:r>
          </w:p>
        </w:tc>
        <w:tc>
          <w:tcPr>
            <w:tcW w:w="1295" w:type="dxa"/>
            <w:shd w:val="clear" w:color="auto" w:fill="auto"/>
          </w:tcPr>
          <w:p w14:paraId="665B2063"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50F65F63" w14:textId="3A12D5F1"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w:t>
            </w:r>
          </w:p>
        </w:tc>
        <w:tc>
          <w:tcPr>
            <w:tcW w:w="1301" w:type="dxa"/>
            <w:shd w:val="clear" w:color="auto" w:fill="auto"/>
            <w:vAlign w:val="bottom"/>
          </w:tcPr>
          <w:p w14:paraId="16B6489C" w14:textId="1224BED9"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100</w:t>
            </w:r>
          </w:p>
        </w:tc>
      </w:tr>
      <w:tr w:rsidR="00B219E8" w:rsidRPr="00AA034A" w14:paraId="165A9846" w14:textId="77777777" w:rsidTr="00E4072D">
        <w:trPr>
          <w:trHeight w:val="121"/>
        </w:trPr>
        <w:tc>
          <w:tcPr>
            <w:tcW w:w="1047" w:type="dxa"/>
            <w:shd w:val="clear" w:color="auto" w:fill="auto"/>
          </w:tcPr>
          <w:p w14:paraId="7620E4CC"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1/2021</w:t>
            </w:r>
          </w:p>
        </w:tc>
        <w:tc>
          <w:tcPr>
            <w:tcW w:w="1198" w:type="dxa"/>
            <w:shd w:val="clear" w:color="auto" w:fill="auto"/>
          </w:tcPr>
          <w:p w14:paraId="66F654A0" w14:textId="77777777" w:rsidR="00E4072D" w:rsidRPr="00AA034A" w:rsidRDefault="00E4072D" w:rsidP="00E4072D">
            <w:pPr>
              <w:ind w:left="-54" w:right="-73"/>
              <w:jc w:val="center"/>
              <w:rPr>
                <w:rFonts w:asciiTheme="majorBidi" w:hAnsiTheme="majorBidi" w:cstheme="majorBidi"/>
                <w:sz w:val="22"/>
                <w:szCs w:val="22"/>
              </w:rPr>
            </w:pPr>
            <w:r w:rsidRPr="00AA034A">
              <w:rPr>
                <w:rFonts w:asciiTheme="majorBidi" w:hAnsiTheme="majorBidi" w:cstheme="majorBidi"/>
                <w:sz w:val="22"/>
                <w:szCs w:val="22"/>
              </w:rPr>
              <w:t>4 years</w:t>
            </w:r>
          </w:p>
        </w:tc>
        <w:tc>
          <w:tcPr>
            <w:tcW w:w="1412" w:type="dxa"/>
            <w:shd w:val="clear" w:color="auto" w:fill="auto"/>
          </w:tcPr>
          <w:p w14:paraId="13197B55"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June 30, 2021</w:t>
            </w:r>
          </w:p>
        </w:tc>
        <w:tc>
          <w:tcPr>
            <w:tcW w:w="1490" w:type="dxa"/>
            <w:shd w:val="clear" w:color="auto" w:fill="auto"/>
          </w:tcPr>
          <w:p w14:paraId="539D335C"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June 30, 2025</w:t>
            </w:r>
          </w:p>
        </w:tc>
        <w:tc>
          <w:tcPr>
            <w:tcW w:w="772" w:type="dxa"/>
            <w:shd w:val="clear" w:color="auto" w:fill="auto"/>
          </w:tcPr>
          <w:p w14:paraId="50C83533"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4.60</w:t>
            </w:r>
          </w:p>
        </w:tc>
        <w:tc>
          <w:tcPr>
            <w:tcW w:w="1295" w:type="dxa"/>
            <w:shd w:val="clear" w:color="auto" w:fill="auto"/>
          </w:tcPr>
          <w:p w14:paraId="2BADCB22"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45569684" w14:textId="7FA65889"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w:t>
            </w:r>
          </w:p>
        </w:tc>
        <w:tc>
          <w:tcPr>
            <w:tcW w:w="1301" w:type="dxa"/>
            <w:shd w:val="clear" w:color="auto" w:fill="auto"/>
            <w:vAlign w:val="bottom"/>
          </w:tcPr>
          <w:p w14:paraId="25D92484" w14:textId="6FFED6F0" w:rsidR="00E4072D" w:rsidRPr="00AA034A" w:rsidRDefault="00E4072D" w:rsidP="00E4072D">
            <w:pPr>
              <w:spacing w:line="284" w:lineRule="exact"/>
              <w:ind w:right="0"/>
              <w:jc w:val="right"/>
              <w:rPr>
                <w:rFonts w:asciiTheme="majorBidi" w:hAnsiTheme="majorBidi" w:cstheme="majorBidi"/>
                <w:sz w:val="22"/>
                <w:szCs w:val="22"/>
              </w:rPr>
            </w:pPr>
            <w:r w:rsidRPr="00AA034A">
              <w:rPr>
                <w:rFonts w:asciiTheme="majorBidi" w:hAnsiTheme="majorBidi" w:cstheme="majorBidi"/>
                <w:sz w:val="22"/>
                <w:szCs w:val="22"/>
              </w:rPr>
              <w:t>500</w:t>
            </w:r>
          </w:p>
        </w:tc>
      </w:tr>
      <w:tr w:rsidR="00B219E8" w:rsidRPr="00AA034A" w14:paraId="25AAC502" w14:textId="77777777" w:rsidTr="00E4072D">
        <w:trPr>
          <w:trHeight w:val="395"/>
        </w:trPr>
        <w:tc>
          <w:tcPr>
            <w:tcW w:w="1047" w:type="dxa"/>
            <w:shd w:val="clear" w:color="auto" w:fill="auto"/>
          </w:tcPr>
          <w:p w14:paraId="2C907160"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2/2021</w:t>
            </w:r>
          </w:p>
        </w:tc>
        <w:tc>
          <w:tcPr>
            <w:tcW w:w="1198" w:type="dxa"/>
            <w:shd w:val="clear" w:color="auto" w:fill="auto"/>
          </w:tcPr>
          <w:p w14:paraId="3C5A2F57" w14:textId="77777777" w:rsidR="00E4072D" w:rsidRPr="00AA034A" w:rsidRDefault="00E4072D" w:rsidP="00E4072D">
            <w:pPr>
              <w:ind w:left="-54" w:right="-73"/>
              <w:jc w:val="center"/>
              <w:rPr>
                <w:rFonts w:asciiTheme="majorBidi" w:hAnsiTheme="majorBidi" w:cstheme="majorBidi"/>
                <w:sz w:val="22"/>
                <w:szCs w:val="22"/>
              </w:rPr>
            </w:pPr>
            <w:r w:rsidRPr="00AA034A">
              <w:rPr>
                <w:rFonts w:asciiTheme="majorBidi" w:hAnsiTheme="majorBidi" w:cstheme="majorBidi"/>
                <w:sz w:val="22"/>
                <w:szCs w:val="22"/>
              </w:rPr>
              <w:t>1 year 2 months 25 days</w:t>
            </w:r>
          </w:p>
        </w:tc>
        <w:tc>
          <w:tcPr>
            <w:tcW w:w="1412" w:type="dxa"/>
            <w:shd w:val="clear" w:color="auto" w:fill="auto"/>
          </w:tcPr>
          <w:p w14:paraId="6AD6F0AC" w14:textId="77777777" w:rsidR="00E4072D" w:rsidRPr="00AA034A" w:rsidRDefault="00E4072D" w:rsidP="00E4072D">
            <w:pPr>
              <w:ind w:left="-102" w:right="-112"/>
              <w:jc w:val="center"/>
              <w:rPr>
                <w:rFonts w:asciiTheme="majorBidi" w:hAnsiTheme="majorBidi" w:cstheme="majorBidi"/>
                <w:sz w:val="22"/>
                <w:szCs w:val="22"/>
              </w:rPr>
            </w:pPr>
            <w:r w:rsidRPr="00AA034A">
              <w:rPr>
                <w:rFonts w:asciiTheme="majorBidi" w:hAnsiTheme="majorBidi" w:cstheme="majorBidi"/>
                <w:sz w:val="22"/>
                <w:szCs w:val="22"/>
              </w:rPr>
              <w:t>July 8, 2021</w:t>
            </w:r>
          </w:p>
        </w:tc>
        <w:tc>
          <w:tcPr>
            <w:tcW w:w="1490" w:type="dxa"/>
            <w:shd w:val="clear" w:color="auto" w:fill="auto"/>
          </w:tcPr>
          <w:p w14:paraId="52DBEF0B" w14:textId="77777777" w:rsidR="00E4072D" w:rsidRPr="00AA034A" w:rsidRDefault="00E4072D" w:rsidP="00E4072D">
            <w:pPr>
              <w:ind w:left="36" w:right="1"/>
              <w:jc w:val="center"/>
              <w:rPr>
                <w:rFonts w:asciiTheme="majorBidi" w:hAnsiTheme="majorBidi" w:cstheme="majorBidi"/>
                <w:sz w:val="22"/>
                <w:szCs w:val="22"/>
              </w:rPr>
            </w:pPr>
            <w:r w:rsidRPr="00AA034A">
              <w:rPr>
                <w:rFonts w:asciiTheme="majorBidi" w:hAnsiTheme="majorBidi" w:cstheme="majorBidi"/>
                <w:sz w:val="22"/>
                <w:szCs w:val="22"/>
              </w:rPr>
              <w:t>October 3, 2022</w:t>
            </w:r>
          </w:p>
        </w:tc>
        <w:tc>
          <w:tcPr>
            <w:tcW w:w="772" w:type="dxa"/>
            <w:shd w:val="clear" w:color="auto" w:fill="auto"/>
          </w:tcPr>
          <w:p w14:paraId="5A6E5CE0" w14:textId="77777777" w:rsidR="00E4072D" w:rsidRPr="00AA034A" w:rsidRDefault="00E4072D" w:rsidP="00E4072D">
            <w:pPr>
              <w:ind w:left="-108" w:right="1"/>
              <w:jc w:val="center"/>
              <w:rPr>
                <w:rFonts w:asciiTheme="majorBidi" w:hAnsiTheme="majorBidi" w:cstheme="majorBidi"/>
                <w:sz w:val="22"/>
                <w:szCs w:val="22"/>
              </w:rPr>
            </w:pPr>
            <w:r w:rsidRPr="00AA034A">
              <w:rPr>
                <w:rFonts w:asciiTheme="majorBidi" w:hAnsiTheme="majorBidi" w:cstheme="majorBidi"/>
                <w:sz w:val="22"/>
                <w:szCs w:val="22"/>
              </w:rPr>
              <w:t>3.50</w:t>
            </w:r>
          </w:p>
        </w:tc>
        <w:tc>
          <w:tcPr>
            <w:tcW w:w="1295" w:type="dxa"/>
            <w:shd w:val="clear" w:color="auto" w:fill="auto"/>
          </w:tcPr>
          <w:p w14:paraId="56EDDC15"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7E21023E" w14:textId="2B9F85BE"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w:t>
            </w:r>
          </w:p>
        </w:tc>
        <w:tc>
          <w:tcPr>
            <w:tcW w:w="1301" w:type="dxa"/>
            <w:shd w:val="clear" w:color="auto" w:fill="auto"/>
            <w:vAlign w:val="bottom"/>
          </w:tcPr>
          <w:p w14:paraId="536004F3" w14:textId="1271FC52" w:rsidR="00E4072D" w:rsidRPr="00AA034A" w:rsidRDefault="00E4072D" w:rsidP="00E4072D">
            <w:pPr>
              <w:spacing w:line="284" w:lineRule="exact"/>
              <w:ind w:right="0"/>
              <w:jc w:val="right"/>
              <w:rPr>
                <w:rFonts w:asciiTheme="majorBidi" w:hAnsiTheme="majorBidi" w:cstheme="majorBidi"/>
                <w:sz w:val="22"/>
                <w:szCs w:val="22"/>
              </w:rPr>
            </w:pPr>
            <w:r w:rsidRPr="00AA034A">
              <w:rPr>
                <w:rFonts w:asciiTheme="majorBidi" w:hAnsiTheme="majorBidi" w:cstheme="majorBidi"/>
                <w:sz w:val="22"/>
                <w:szCs w:val="22"/>
              </w:rPr>
              <w:t>300</w:t>
            </w:r>
          </w:p>
        </w:tc>
      </w:tr>
      <w:tr w:rsidR="00B219E8" w:rsidRPr="00AA034A" w14:paraId="38B5E58B" w14:textId="77777777" w:rsidTr="00E4072D">
        <w:trPr>
          <w:trHeight w:val="80"/>
        </w:trPr>
        <w:tc>
          <w:tcPr>
            <w:tcW w:w="1047" w:type="dxa"/>
            <w:shd w:val="clear" w:color="auto" w:fill="auto"/>
          </w:tcPr>
          <w:p w14:paraId="23549254" w14:textId="77777777"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3/2021</w:t>
            </w:r>
          </w:p>
        </w:tc>
        <w:tc>
          <w:tcPr>
            <w:tcW w:w="1198" w:type="dxa"/>
            <w:shd w:val="clear" w:color="auto" w:fill="auto"/>
          </w:tcPr>
          <w:p w14:paraId="7E7E679E" w14:textId="77777777" w:rsidR="00E4072D" w:rsidRPr="00AA034A" w:rsidRDefault="00E4072D" w:rsidP="00E4072D">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3 years 6 months</w:t>
            </w:r>
          </w:p>
        </w:tc>
        <w:tc>
          <w:tcPr>
            <w:tcW w:w="1412" w:type="dxa"/>
            <w:shd w:val="clear" w:color="auto" w:fill="auto"/>
          </w:tcPr>
          <w:p w14:paraId="525A2710" w14:textId="77777777" w:rsidR="00E4072D" w:rsidRPr="00AA034A" w:rsidRDefault="00E4072D" w:rsidP="00E4072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23, 2021</w:t>
            </w:r>
          </w:p>
        </w:tc>
        <w:tc>
          <w:tcPr>
            <w:tcW w:w="1490" w:type="dxa"/>
            <w:shd w:val="clear" w:color="auto" w:fill="auto"/>
          </w:tcPr>
          <w:p w14:paraId="679964A8" w14:textId="77777777" w:rsidR="00E4072D" w:rsidRPr="00AA034A" w:rsidRDefault="00E4072D" w:rsidP="00E4072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March 23, 2025</w:t>
            </w:r>
          </w:p>
        </w:tc>
        <w:tc>
          <w:tcPr>
            <w:tcW w:w="772" w:type="dxa"/>
            <w:shd w:val="clear" w:color="auto" w:fill="auto"/>
          </w:tcPr>
          <w:p w14:paraId="02B764B1" w14:textId="77777777" w:rsidR="00E4072D" w:rsidRPr="00AA034A" w:rsidRDefault="00E4072D" w:rsidP="00E4072D">
            <w:pPr>
              <w:ind w:left="-108"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4.40</w:t>
            </w:r>
          </w:p>
        </w:tc>
        <w:tc>
          <w:tcPr>
            <w:tcW w:w="1295" w:type="dxa"/>
            <w:shd w:val="clear" w:color="auto" w:fill="auto"/>
          </w:tcPr>
          <w:p w14:paraId="509E7DBE" w14:textId="77777777"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6B4AB8A4" w14:textId="21DA9B2C"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1,200</w:t>
            </w:r>
          </w:p>
        </w:tc>
        <w:tc>
          <w:tcPr>
            <w:tcW w:w="1301" w:type="dxa"/>
            <w:shd w:val="clear" w:color="auto" w:fill="auto"/>
            <w:vAlign w:val="bottom"/>
          </w:tcPr>
          <w:p w14:paraId="2C9A5B86" w14:textId="7AA41D64" w:rsidR="00E4072D" w:rsidRPr="00AA034A" w:rsidRDefault="00E4072D" w:rsidP="00E4072D">
            <w:pP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1,200</w:t>
            </w:r>
          </w:p>
        </w:tc>
      </w:tr>
      <w:tr w:rsidR="00B219E8" w:rsidRPr="00AA034A" w14:paraId="1553329C" w14:textId="77777777" w:rsidTr="00E4072D">
        <w:trPr>
          <w:trHeight w:val="80"/>
        </w:trPr>
        <w:tc>
          <w:tcPr>
            <w:tcW w:w="1047" w:type="dxa"/>
            <w:shd w:val="clear" w:color="auto" w:fill="auto"/>
          </w:tcPr>
          <w:p w14:paraId="362CEB21" w14:textId="4818B1B6"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1/2022</w:t>
            </w:r>
          </w:p>
        </w:tc>
        <w:tc>
          <w:tcPr>
            <w:tcW w:w="1198" w:type="dxa"/>
            <w:shd w:val="clear" w:color="auto" w:fill="auto"/>
          </w:tcPr>
          <w:p w14:paraId="74452B20" w14:textId="74454265" w:rsidR="00E4072D" w:rsidRPr="00AA034A" w:rsidRDefault="00E4072D" w:rsidP="00E4072D">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2 years</w:t>
            </w:r>
          </w:p>
        </w:tc>
        <w:tc>
          <w:tcPr>
            <w:tcW w:w="1412" w:type="dxa"/>
            <w:shd w:val="clear" w:color="auto" w:fill="auto"/>
          </w:tcPr>
          <w:p w14:paraId="1C94582C" w14:textId="070535FC" w:rsidR="00E4072D" w:rsidRPr="00AA034A" w:rsidRDefault="00E4072D" w:rsidP="00E4072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 xml:space="preserve">May </w:t>
            </w:r>
            <w:proofErr w:type="gramStart"/>
            <w:r w:rsidRPr="00AA034A">
              <w:rPr>
                <w:rFonts w:asciiTheme="majorBidi" w:eastAsia="Times New Roman" w:hAnsiTheme="majorBidi" w:cstheme="majorBidi"/>
                <w:sz w:val="22"/>
                <w:szCs w:val="22"/>
                <w:lang w:eastAsia="en-US"/>
              </w:rPr>
              <w:t>12 ,</w:t>
            </w:r>
            <w:proofErr w:type="gramEnd"/>
            <w:r w:rsidRPr="00AA034A">
              <w:rPr>
                <w:rFonts w:asciiTheme="majorBidi" w:eastAsia="Times New Roman" w:hAnsiTheme="majorBidi" w:cstheme="majorBidi"/>
                <w:sz w:val="22"/>
                <w:szCs w:val="22"/>
                <w:lang w:eastAsia="en-US"/>
              </w:rPr>
              <w:t xml:space="preserve"> 2022</w:t>
            </w:r>
          </w:p>
        </w:tc>
        <w:tc>
          <w:tcPr>
            <w:tcW w:w="1490" w:type="dxa"/>
            <w:shd w:val="clear" w:color="auto" w:fill="auto"/>
          </w:tcPr>
          <w:p w14:paraId="0207590B" w14:textId="414219AC" w:rsidR="00E4072D" w:rsidRPr="00AA034A" w:rsidRDefault="00E4072D" w:rsidP="00E4072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 xml:space="preserve">May </w:t>
            </w:r>
            <w:proofErr w:type="gramStart"/>
            <w:r w:rsidRPr="00AA034A">
              <w:rPr>
                <w:rFonts w:asciiTheme="majorBidi" w:eastAsia="Times New Roman" w:hAnsiTheme="majorBidi" w:cstheme="majorBidi"/>
                <w:sz w:val="22"/>
                <w:szCs w:val="22"/>
                <w:lang w:eastAsia="en-US"/>
              </w:rPr>
              <w:t>12 ,</w:t>
            </w:r>
            <w:proofErr w:type="gramEnd"/>
            <w:r w:rsidRPr="00AA034A">
              <w:rPr>
                <w:rFonts w:asciiTheme="majorBidi" w:eastAsia="Times New Roman" w:hAnsiTheme="majorBidi" w:cstheme="majorBidi"/>
                <w:sz w:val="22"/>
                <w:szCs w:val="22"/>
                <w:lang w:eastAsia="en-US"/>
              </w:rPr>
              <w:t xml:space="preserve"> 2024</w:t>
            </w:r>
          </w:p>
        </w:tc>
        <w:tc>
          <w:tcPr>
            <w:tcW w:w="772" w:type="dxa"/>
            <w:shd w:val="clear" w:color="auto" w:fill="auto"/>
          </w:tcPr>
          <w:p w14:paraId="6EEFB24A" w14:textId="3438F828" w:rsidR="00E4072D" w:rsidRPr="00AA034A" w:rsidRDefault="00E4072D" w:rsidP="00E4072D">
            <w:pPr>
              <w:ind w:left="-108"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3.50</w:t>
            </w:r>
          </w:p>
        </w:tc>
        <w:tc>
          <w:tcPr>
            <w:tcW w:w="1295" w:type="dxa"/>
            <w:shd w:val="clear" w:color="auto" w:fill="auto"/>
          </w:tcPr>
          <w:p w14:paraId="7C97C308" w14:textId="7FE8848F"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65220E4D" w14:textId="5A7FB5F5"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38</w:t>
            </w:r>
          </w:p>
        </w:tc>
        <w:tc>
          <w:tcPr>
            <w:tcW w:w="1301" w:type="dxa"/>
            <w:shd w:val="clear" w:color="auto" w:fill="auto"/>
            <w:vAlign w:val="bottom"/>
          </w:tcPr>
          <w:p w14:paraId="668B9EAD" w14:textId="1632533E" w:rsidR="00E4072D" w:rsidRPr="00AA034A" w:rsidRDefault="00E4072D" w:rsidP="00E4072D">
            <w:pP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w:t>
            </w:r>
          </w:p>
        </w:tc>
      </w:tr>
      <w:tr w:rsidR="00B219E8" w:rsidRPr="00AA034A" w14:paraId="58D9F0BB" w14:textId="77777777" w:rsidTr="00E4072D">
        <w:trPr>
          <w:trHeight w:val="80"/>
        </w:trPr>
        <w:tc>
          <w:tcPr>
            <w:tcW w:w="1047" w:type="dxa"/>
            <w:shd w:val="clear" w:color="auto" w:fill="auto"/>
          </w:tcPr>
          <w:p w14:paraId="1387F276" w14:textId="6A56BDDB"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2/2022</w:t>
            </w:r>
          </w:p>
        </w:tc>
        <w:tc>
          <w:tcPr>
            <w:tcW w:w="1198" w:type="dxa"/>
            <w:shd w:val="clear" w:color="auto" w:fill="auto"/>
          </w:tcPr>
          <w:p w14:paraId="616D5DE0" w14:textId="44E65A99" w:rsidR="00E4072D" w:rsidRPr="00AA034A" w:rsidRDefault="00E4072D" w:rsidP="00E4072D">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3 years</w:t>
            </w:r>
          </w:p>
        </w:tc>
        <w:tc>
          <w:tcPr>
            <w:tcW w:w="1412" w:type="dxa"/>
            <w:shd w:val="clear" w:color="auto" w:fill="auto"/>
          </w:tcPr>
          <w:p w14:paraId="3BB73F61" w14:textId="64AEA458" w:rsidR="00E4072D" w:rsidRPr="00AA034A" w:rsidRDefault="00E4072D" w:rsidP="00E4072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 xml:space="preserve">September </w:t>
            </w:r>
            <w:proofErr w:type="gramStart"/>
            <w:r w:rsidRPr="00AA034A">
              <w:rPr>
                <w:rFonts w:asciiTheme="majorBidi" w:eastAsia="Times New Roman" w:hAnsiTheme="majorBidi" w:cstheme="majorBidi"/>
                <w:sz w:val="22"/>
                <w:szCs w:val="22"/>
                <w:lang w:eastAsia="en-US"/>
              </w:rPr>
              <w:t>15 ,</w:t>
            </w:r>
            <w:proofErr w:type="gramEnd"/>
            <w:r w:rsidRPr="00AA034A">
              <w:rPr>
                <w:rFonts w:asciiTheme="majorBidi" w:eastAsia="Times New Roman" w:hAnsiTheme="majorBidi" w:cstheme="majorBidi"/>
                <w:sz w:val="22"/>
                <w:szCs w:val="22"/>
                <w:lang w:eastAsia="en-US"/>
              </w:rPr>
              <w:t xml:space="preserve"> 2022</w:t>
            </w:r>
          </w:p>
        </w:tc>
        <w:tc>
          <w:tcPr>
            <w:tcW w:w="1490" w:type="dxa"/>
            <w:shd w:val="clear" w:color="auto" w:fill="auto"/>
          </w:tcPr>
          <w:p w14:paraId="00074063" w14:textId="17DC9758" w:rsidR="00E4072D" w:rsidRPr="00AA034A" w:rsidRDefault="00E4072D" w:rsidP="00E4072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 xml:space="preserve">September </w:t>
            </w:r>
            <w:proofErr w:type="gramStart"/>
            <w:r w:rsidRPr="00AA034A">
              <w:rPr>
                <w:rFonts w:asciiTheme="majorBidi" w:eastAsia="Times New Roman" w:hAnsiTheme="majorBidi" w:cstheme="majorBidi"/>
                <w:sz w:val="22"/>
                <w:szCs w:val="22"/>
                <w:lang w:eastAsia="en-US"/>
              </w:rPr>
              <w:t>15 ,</w:t>
            </w:r>
            <w:proofErr w:type="gramEnd"/>
            <w:r w:rsidRPr="00AA034A">
              <w:rPr>
                <w:rFonts w:asciiTheme="majorBidi" w:eastAsia="Times New Roman" w:hAnsiTheme="majorBidi" w:cstheme="majorBidi"/>
                <w:sz w:val="22"/>
                <w:szCs w:val="22"/>
                <w:lang w:eastAsia="en-US"/>
              </w:rPr>
              <w:t xml:space="preserve"> 2025</w:t>
            </w:r>
          </w:p>
        </w:tc>
        <w:tc>
          <w:tcPr>
            <w:tcW w:w="772" w:type="dxa"/>
            <w:shd w:val="clear" w:color="auto" w:fill="auto"/>
          </w:tcPr>
          <w:p w14:paraId="313DC8C4" w14:textId="397D2CA4" w:rsidR="00E4072D" w:rsidRPr="00AA034A" w:rsidRDefault="00E4072D" w:rsidP="00E4072D">
            <w:pPr>
              <w:ind w:left="-108" w:right="1"/>
              <w:jc w:val="center"/>
              <w:rPr>
                <w:rFonts w:asciiTheme="majorBidi" w:eastAsia="Times New Roman" w:hAnsiTheme="majorBidi" w:cstheme="majorBidi"/>
                <w:sz w:val="22"/>
                <w:szCs w:val="22"/>
                <w:lang w:eastAsia="en-US"/>
              </w:rPr>
            </w:pPr>
            <w:r w:rsidRPr="00AA034A">
              <w:rPr>
                <w:rFonts w:asciiTheme="majorBidi" w:hAnsiTheme="majorBidi" w:cstheme="majorBidi"/>
                <w:sz w:val="22"/>
                <w:szCs w:val="22"/>
              </w:rPr>
              <w:t>4.70</w:t>
            </w:r>
          </w:p>
        </w:tc>
        <w:tc>
          <w:tcPr>
            <w:tcW w:w="1295" w:type="dxa"/>
            <w:shd w:val="clear" w:color="auto" w:fill="auto"/>
          </w:tcPr>
          <w:p w14:paraId="2A4BE6E4" w14:textId="40C1F628"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3CE57838" w14:textId="70746313" w:rsidR="00E4072D" w:rsidRPr="00AA034A" w:rsidRDefault="00E4072D" w:rsidP="00E4072D">
            <w:pPr>
              <w:ind w:left="-108" w:right="1"/>
              <w:jc w:val="right"/>
              <w:rPr>
                <w:rFonts w:asciiTheme="majorBidi" w:hAnsiTheme="majorBidi" w:cstheme="majorBidi"/>
                <w:sz w:val="22"/>
                <w:szCs w:val="22"/>
              </w:rPr>
            </w:pPr>
            <w:r w:rsidRPr="00AA034A">
              <w:rPr>
                <w:rFonts w:asciiTheme="majorBidi" w:hAnsiTheme="majorBidi" w:cstheme="majorBidi"/>
                <w:sz w:val="22"/>
                <w:szCs w:val="22"/>
              </w:rPr>
              <w:t>1,530</w:t>
            </w:r>
          </w:p>
        </w:tc>
        <w:tc>
          <w:tcPr>
            <w:tcW w:w="1301" w:type="dxa"/>
            <w:shd w:val="clear" w:color="auto" w:fill="auto"/>
            <w:vAlign w:val="bottom"/>
          </w:tcPr>
          <w:p w14:paraId="4A41C972" w14:textId="60A5B0AE" w:rsidR="00E4072D" w:rsidRPr="00AA034A" w:rsidRDefault="00E4072D" w:rsidP="00E4072D">
            <w:pP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w:t>
            </w:r>
          </w:p>
        </w:tc>
      </w:tr>
      <w:tr w:rsidR="00B219E8" w:rsidRPr="00AA034A" w14:paraId="33551778" w14:textId="77777777" w:rsidTr="00E4072D">
        <w:trPr>
          <w:trHeight w:val="80"/>
        </w:trPr>
        <w:tc>
          <w:tcPr>
            <w:tcW w:w="1047" w:type="dxa"/>
            <w:shd w:val="clear" w:color="auto" w:fill="auto"/>
          </w:tcPr>
          <w:p w14:paraId="0CC1A613" w14:textId="3B7C6170" w:rsidR="00E4072D" w:rsidRPr="00AA034A" w:rsidRDefault="00E4072D" w:rsidP="00E4072D">
            <w:pPr>
              <w:ind w:left="-90" w:right="1"/>
              <w:jc w:val="center"/>
              <w:rPr>
                <w:rFonts w:asciiTheme="majorBidi" w:hAnsiTheme="majorBidi" w:cstheme="majorBidi"/>
                <w:sz w:val="22"/>
                <w:szCs w:val="22"/>
              </w:rPr>
            </w:pPr>
            <w:r w:rsidRPr="00AA034A">
              <w:rPr>
                <w:rFonts w:asciiTheme="majorBidi" w:hAnsiTheme="majorBidi" w:cstheme="majorBidi"/>
                <w:sz w:val="22"/>
                <w:szCs w:val="22"/>
              </w:rPr>
              <w:t>2/2022</w:t>
            </w:r>
          </w:p>
        </w:tc>
        <w:tc>
          <w:tcPr>
            <w:tcW w:w="1198" w:type="dxa"/>
            <w:shd w:val="clear" w:color="auto" w:fill="auto"/>
          </w:tcPr>
          <w:p w14:paraId="7C0CD534" w14:textId="5684E76E" w:rsidR="00E4072D" w:rsidRPr="00AA034A" w:rsidRDefault="00E4072D" w:rsidP="00E4072D">
            <w:pPr>
              <w:ind w:left="-54" w:right="-73"/>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2 years</w:t>
            </w:r>
          </w:p>
        </w:tc>
        <w:tc>
          <w:tcPr>
            <w:tcW w:w="1412" w:type="dxa"/>
            <w:shd w:val="clear" w:color="auto" w:fill="auto"/>
          </w:tcPr>
          <w:p w14:paraId="135C35D6" w14:textId="1A850881" w:rsidR="00E4072D" w:rsidRPr="00AA034A" w:rsidRDefault="00E4072D" w:rsidP="00E4072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 xml:space="preserve">September </w:t>
            </w:r>
            <w:proofErr w:type="gramStart"/>
            <w:r w:rsidRPr="00AA034A">
              <w:rPr>
                <w:rFonts w:asciiTheme="majorBidi" w:eastAsia="Times New Roman" w:hAnsiTheme="majorBidi" w:cstheme="majorBidi"/>
                <w:sz w:val="22"/>
                <w:szCs w:val="22"/>
                <w:lang w:eastAsia="en-US"/>
              </w:rPr>
              <w:t>15 ,</w:t>
            </w:r>
            <w:proofErr w:type="gramEnd"/>
            <w:r w:rsidRPr="00AA034A">
              <w:rPr>
                <w:rFonts w:asciiTheme="majorBidi" w:eastAsia="Times New Roman" w:hAnsiTheme="majorBidi" w:cstheme="majorBidi"/>
                <w:sz w:val="22"/>
                <w:szCs w:val="22"/>
                <w:lang w:eastAsia="en-US"/>
              </w:rPr>
              <w:t xml:space="preserve"> 2022</w:t>
            </w:r>
          </w:p>
        </w:tc>
        <w:tc>
          <w:tcPr>
            <w:tcW w:w="1490" w:type="dxa"/>
            <w:shd w:val="clear" w:color="auto" w:fill="auto"/>
          </w:tcPr>
          <w:p w14:paraId="538A15A7" w14:textId="628B7F62" w:rsidR="00E4072D" w:rsidRPr="00AA034A" w:rsidRDefault="00E4072D" w:rsidP="00E4072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 xml:space="preserve">September </w:t>
            </w:r>
            <w:proofErr w:type="gramStart"/>
            <w:r w:rsidRPr="00AA034A">
              <w:rPr>
                <w:rFonts w:asciiTheme="majorBidi" w:eastAsia="Times New Roman" w:hAnsiTheme="majorBidi" w:cstheme="majorBidi"/>
                <w:sz w:val="22"/>
                <w:szCs w:val="22"/>
                <w:lang w:eastAsia="en-US"/>
              </w:rPr>
              <w:t>15 ,</w:t>
            </w:r>
            <w:proofErr w:type="gramEnd"/>
            <w:r w:rsidRPr="00AA034A">
              <w:rPr>
                <w:rFonts w:asciiTheme="majorBidi" w:eastAsia="Times New Roman" w:hAnsiTheme="majorBidi" w:cstheme="majorBidi"/>
                <w:sz w:val="22"/>
                <w:szCs w:val="22"/>
                <w:lang w:eastAsia="en-US"/>
              </w:rPr>
              <w:t xml:space="preserve"> 2024</w:t>
            </w:r>
          </w:p>
        </w:tc>
        <w:tc>
          <w:tcPr>
            <w:tcW w:w="772" w:type="dxa"/>
            <w:shd w:val="clear" w:color="auto" w:fill="auto"/>
          </w:tcPr>
          <w:p w14:paraId="736D895F" w14:textId="63A1C254" w:rsidR="00E4072D" w:rsidRPr="00AA034A" w:rsidRDefault="00E4072D" w:rsidP="00E4072D">
            <w:pPr>
              <w:ind w:left="-108" w:right="1"/>
              <w:jc w:val="center"/>
              <w:rPr>
                <w:rFonts w:asciiTheme="majorBidi" w:eastAsia="Times New Roman" w:hAnsiTheme="majorBidi" w:cstheme="majorBidi"/>
                <w:sz w:val="22"/>
                <w:szCs w:val="22"/>
                <w:lang w:eastAsia="en-US"/>
              </w:rPr>
            </w:pPr>
            <w:r w:rsidRPr="00AA034A">
              <w:rPr>
                <w:rFonts w:asciiTheme="majorBidi" w:hAnsiTheme="majorBidi" w:cstheme="majorBidi"/>
                <w:sz w:val="22"/>
                <w:szCs w:val="22"/>
              </w:rPr>
              <w:t>4.00</w:t>
            </w:r>
          </w:p>
        </w:tc>
        <w:tc>
          <w:tcPr>
            <w:tcW w:w="1295" w:type="dxa"/>
            <w:shd w:val="clear" w:color="auto" w:fill="auto"/>
          </w:tcPr>
          <w:p w14:paraId="4C3BFC52" w14:textId="6C0D3D09" w:rsidR="00E4072D" w:rsidRPr="00AA034A" w:rsidRDefault="00E4072D" w:rsidP="00E4072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344BA48A" w14:textId="3C09BF65" w:rsidR="00E4072D" w:rsidRPr="00AA034A" w:rsidRDefault="00E4072D" w:rsidP="00E4072D">
            <w:pPr>
              <w:pBdr>
                <w:bottom w:val="single" w:sz="4" w:space="1" w:color="auto"/>
              </w:pBdr>
              <w:ind w:left="-108" w:right="1"/>
              <w:jc w:val="right"/>
              <w:rPr>
                <w:rFonts w:asciiTheme="majorBidi" w:hAnsiTheme="majorBidi" w:cstheme="majorBidi"/>
                <w:sz w:val="22"/>
                <w:szCs w:val="22"/>
              </w:rPr>
            </w:pPr>
            <w:r w:rsidRPr="00AA034A">
              <w:rPr>
                <w:rFonts w:asciiTheme="majorBidi" w:hAnsiTheme="majorBidi" w:cstheme="majorBidi"/>
                <w:sz w:val="22"/>
                <w:szCs w:val="22"/>
              </w:rPr>
              <w:t>470</w:t>
            </w:r>
          </w:p>
        </w:tc>
        <w:tc>
          <w:tcPr>
            <w:tcW w:w="1301" w:type="dxa"/>
            <w:shd w:val="clear" w:color="auto" w:fill="auto"/>
            <w:vAlign w:val="bottom"/>
          </w:tcPr>
          <w:p w14:paraId="54F4184D" w14:textId="4F77F7B9" w:rsidR="00E4072D" w:rsidRPr="00AA034A" w:rsidRDefault="00E4072D" w:rsidP="00E4072D">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w:t>
            </w:r>
          </w:p>
        </w:tc>
      </w:tr>
      <w:tr w:rsidR="00B219E8" w:rsidRPr="00AA034A" w14:paraId="70852DC3" w14:textId="77777777" w:rsidTr="00E4072D">
        <w:trPr>
          <w:trHeight w:val="80"/>
        </w:trPr>
        <w:tc>
          <w:tcPr>
            <w:tcW w:w="2245" w:type="dxa"/>
            <w:gridSpan w:val="2"/>
            <w:shd w:val="clear" w:color="auto" w:fill="auto"/>
          </w:tcPr>
          <w:p w14:paraId="3533D260" w14:textId="77777777" w:rsidR="00E4072D" w:rsidRPr="00AA034A" w:rsidRDefault="00E4072D" w:rsidP="00E4072D">
            <w:pPr>
              <w:ind w:right="1"/>
              <w:jc w:val="left"/>
              <w:rPr>
                <w:rFonts w:asciiTheme="majorBidi" w:hAnsiTheme="majorBidi" w:cstheme="majorBidi"/>
                <w:sz w:val="22"/>
                <w:szCs w:val="22"/>
              </w:rPr>
            </w:pPr>
            <w:r w:rsidRPr="00AA034A">
              <w:rPr>
                <w:rFonts w:asciiTheme="majorBidi" w:hAnsiTheme="majorBidi" w:cstheme="majorBidi"/>
                <w:sz w:val="22"/>
                <w:szCs w:val="22"/>
              </w:rPr>
              <w:t>Total debentures</w:t>
            </w:r>
          </w:p>
        </w:tc>
        <w:tc>
          <w:tcPr>
            <w:tcW w:w="1412" w:type="dxa"/>
            <w:shd w:val="clear" w:color="auto" w:fill="auto"/>
            <w:vAlign w:val="bottom"/>
          </w:tcPr>
          <w:p w14:paraId="201A6E4A" w14:textId="77777777" w:rsidR="00E4072D" w:rsidRPr="00AA034A" w:rsidRDefault="00E4072D" w:rsidP="00E4072D">
            <w:pPr>
              <w:ind w:left="102" w:right="1"/>
              <w:jc w:val="left"/>
              <w:rPr>
                <w:rFonts w:asciiTheme="majorBidi" w:hAnsiTheme="majorBidi" w:cstheme="majorBidi"/>
                <w:sz w:val="22"/>
                <w:szCs w:val="22"/>
              </w:rPr>
            </w:pPr>
          </w:p>
        </w:tc>
        <w:tc>
          <w:tcPr>
            <w:tcW w:w="1490" w:type="dxa"/>
            <w:shd w:val="clear" w:color="auto" w:fill="auto"/>
            <w:vAlign w:val="bottom"/>
          </w:tcPr>
          <w:p w14:paraId="3105D650" w14:textId="77777777" w:rsidR="00E4072D" w:rsidRPr="00AA034A" w:rsidRDefault="00E4072D" w:rsidP="00E4072D">
            <w:pPr>
              <w:ind w:left="-108" w:right="1"/>
              <w:jc w:val="left"/>
              <w:rPr>
                <w:rFonts w:asciiTheme="majorBidi" w:hAnsiTheme="majorBidi" w:cstheme="majorBidi"/>
                <w:sz w:val="22"/>
                <w:szCs w:val="22"/>
              </w:rPr>
            </w:pPr>
          </w:p>
        </w:tc>
        <w:tc>
          <w:tcPr>
            <w:tcW w:w="772" w:type="dxa"/>
            <w:shd w:val="clear" w:color="auto" w:fill="auto"/>
            <w:vAlign w:val="bottom"/>
          </w:tcPr>
          <w:p w14:paraId="47FB9533" w14:textId="77777777" w:rsidR="00E4072D" w:rsidRPr="00AA034A" w:rsidRDefault="00E4072D" w:rsidP="00E4072D">
            <w:pPr>
              <w:ind w:left="-108" w:right="1"/>
              <w:jc w:val="left"/>
              <w:rPr>
                <w:rFonts w:asciiTheme="majorBidi" w:hAnsiTheme="majorBidi" w:cstheme="majorBidi"/>
                <w:sz w:val="22"/>
                <w:szCs w:val="22"/>
              </w:rPr>
            </w:pPr>
          </w:p>
        </w:tc>
        <w:tc>
          <w:tcPr>
            <w:tcW w:w="1295" w:type="dxa"/>
            <w:shd w:val="clear" w:color="auto" w:fill="auto"/>
            <w:vAlign w:val="bottom"/>
          </w:tcPr>
          <w:p w14:paraId="1997B313" w14:textId="77777777" w:rsidR="00E4072D" w:rsidRPr="00AA034A" w:rsidRDefault="00E4072D" w:rsidP="00E4072D">
            <w:pPr>
              <w:ind w:left="-108" w:right="1"/>
              <w:jc w:val="left"/>
              <w:rPr>
                <w:rFonts w:asciiTheme="majorBidi" w:hAnsiTheme="majorBidi" w:cstheme="majorBidi"/>
                <w:sz w:val="22"/>
                <w:szCs w:val="22"/>
              </w:rPr>
            </w:pPr>
          </w:p>
        </w:tc>
        <w:tc>
          <w:tcPr>
            <w:tcW w:w="1265" w:type="dxa"/>
            <w:shd w:val="clear" w:color="auto" w:fill="auto"/>
            <w:vAlign w:val="bottom"/>
          </w:tcPr>
          <w:p w14:paraId="6BBDA8CE" w14:textId="45C01EFD" w:rsidR="00E4072D" w:rsidRPr="00AA034A" w:rsidRDefault="00E4072D" w:rsidP="00E4072D">
            <w:pPr>
              <w:ind w:left="-108" w:right="1"/>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7,848</w:t>
            </w:r>
          </w:p>
        </w:tc>
        <w:tc>
          <w:tcPr>
            <w:tcW w:w="1301" w:type="dxa"/>
            <w:shd w:val="clear" w:color="auto" w:fill="auto"/>
            <w:vAlign w:val="bottom"/>
          </w:tcPr>
          <w:p w14:paraId="6601DCEC" w14:textId="6BDE25DE" w:rsidR="00E4072D" w:rsidRPr="00AA034A" w:rsidRDefault="00E4072D" w:rsidP="00E4072D">
            <w:pPr>
              <w:ind w:left="-108" w:right="1"/>
              <w:jc w:val="right"/>
              <w:rPr>
                <w:rFonts w:asciiTheme="majorBidi" w:hAnsiTheme="majorBidi" w:cstheme="majorBidi"/>
                <w:sz w:val="22"/>
                <w:szCs w:val="22"/>
              </w:rPr>
            </w:pPr>
            <w:r w:rsidRPr="00AA034A">
              <w:rPr>
                <w:rFonts w:asciiTheme="majorBidi" w:eastAsia="Times New Roman" w:hAnsiTheme="majorBidi" w:cstheme="majorBidi"/>
                <w:sz w:val="22"/>
                <w:szCs w:val="22"/>
                <w:lang w:eastAsia="en-US"/>
              </w:rPr>
              <w:t>7,505</w:t>
            </w:r>
          </w:p>
        </w:tc>
      </w:tr>
      <w:tr w:rsidR="00B219E8" w:rsidRPr="00AA034A" w14:paraId="0FB40630" w14:textId="77777777" w:rsidTr="00E4072D">
        <w:trPr>
          <w:trHeight w:val="183"/>
        </w:trPr>
        <w:tc>
          <w:tcPr>
            <w:tcW w:w="3657" w:type="dxa"/>
            <w:gridSpan w:val="3"/>
            <w:shd w:val="clear" w:color="auto" w:fill="auto"/>
          </w:tcPr>
          <w:p w14:paraId="3769D4CF" w14:textId="77777777" w:rsidR="00B219E8" w:rsidRPr="00AA034A" w:rsidRDefault="00B219E8" w:rsidP="007D4390">
            <w:pPr>
              <w:ind w:right="1"/>
              <w:jc w:val="left"/>
              <w:rPr>
                <w:rFonts w:asciiTheme="majorBidi" w:hAnsiTheme="majorBidi" w:cstheme="majorBidi"/>
                <w:sz w:val="22"/>
                <w:szCs w:val="22"/>
              </w:rPr>
            </w:pPr>
          </w:p>
        </w:tc>
        <w:tc>
          <w:tcPr>
            <w:tcW w:w="1490" w:type="dxa"/>
            <w:shd w:val="clear" w:color="auto" w:fill="auto"/>
            <w:vAlign w:val="bottom"/>
          </w:tcPr>
          <w:p w14:paraId="7215E908" w14:textId="77777777" w:rsidR="00B219E8" w:rsidRPr="00AA034A" w:rsidRDefault="00B219E8" w:rsidP="007D4390">
            <w:pPr>
              <w:ind w:left="-108" w:right="1"/>
              <w:jc w:val="left"/>
              <w:rPr>
                <w:rFonts w:asciiTheme="majorBidi" w:hAnsiTheme="majorBidi" w:cstheme="majorBidi"/>
                <w:sz w:val="22"/>
                <w:szCs w:val="22"/>
              </w:rPr>
            </w:pPr>
          </w:p>
        </w:tc>
        <w:tc>
          <w:tcPr>
            <w:tcW w:w="772" w:type="dxa"/>
            <w:shd w:val="clear" w:color="auto" w:fill="auto"/>
            <w:vAlign w:val="bottom"/>
          </w:tcPr>
          <w:p w14:paraId="4D99BDF5" w14:textId="77777777" w:rsidR="00B219E8" w:rsidRPr="00AA034A" w:rsidRDefault="00B219E8" w:rsidP="007D4390">
            <w:pPr>
              <w:ind w:left="-108" w:right="1"/>
              <w:jc w:val="left"/>
              <w:rPr>
                <w:rFonts w:asciiTheme="majorBidi" w:hAnsiTheme="majorBidi" w:cstheme="majorBidi"/>
                <w:sz w:val="22"/>
                <w:szCs w:val="22"/>
              </w:rPr>
            </w:pPr>
          </w:p>
        </w:tc>
        <w:tc>
          <w:tcPr>
            <w:tcW w:w="1295" w:type="dxa"/>
            <w:shd w:val="clear" w:color="auto" w:fill="auto"/>
            <w:vAlign w:val="bottom"/>
          </w:tcPr>
          <w:p w14:paraId="1E194921" w14:textId="77777777" w:rsidR="00B219E8" w:rsidRPr="00AA034A" w:rsidRDefault="00B219E8" w:rsidP="007D4390">
            <w:pPr>
              <w:ind w:left="-108" w:right="1"/>
              <w:jc w:val="left"/>
              <w:rPr>
                <w:rFonts w:asciiTheme="majorBidi" w:hAnsiTheme="majorBidi" w:cstheme="majorBidi"/>
                <w:sz w:val="22"/>
                <w:szCs w:val="22"/>
              </w:rPr>
            </w:pPr>
          </w:p>
        </w:tc>
        <w:tc>
          <w:tcPr>
            <w:tcW w:w="1265" w:type="dxa"/>
            <w:shd w:val="clear" w:color="auto" w:fill="auto"/>
            <w:vAlign w:val="bottom"/>
          </w:tcPr>
          <w:p w14:paraId="4B174AC2" w14:textId="77777777" w:rsidR="00B219E8" w:rsidRPr="00AA034A" w:rsidRDefault="00B219E8" w:rsidP="007D4390">
            <w:pPr>
              <w:ind w:left="-108" w:right="1"/>
              <w:jc w:val="right"/>
              <w:rPr>
                <w:rFonts w:asciiTheme="majorBidi" w:eastAsia="Times New Roman" w:hAnsiTheme="majorBidi" w:cstheme="majorBidi"/>
                <w:sz w:val="22"/>
                <w:szCs w:val="22"/>
                <w:lang w:eastAsia="en-US"/>
              </w:rPr>
            </w:pPr>
          </w:p>
        </w:tc>
        <w:tc>
          <w:tcPr>
            <w:tcW w:w="1301" w:type="dxa"/>
            <w:shd w:val="clear" w:color="auto" w:fill="auto"/>
            <w:vAlign w:val="bottom"/>
          </w:tcPr>
          <w:p w14:paraId="579BD129" w14:textId="77777777" w:rsidR="00B219E8" w:rsidRPr="00AA034A" w:rsidRDefault="00B219E8" w:rsidP="007D4390">
            <w:pPr>
              <w:spacing w:line="284" w:lineRule="exact"/>
              <w:ind w:right="0"/>
              <w:jc w:val="right"/>
              <w:rPr>
                <w:rFonts w:asciiTheme="majorBidi" w:eastAsia="Times New Roman" w:hAnsiTheme="majorBidi" w:cstheme="majorBidi"/>
                <w:spacing w:val="2"/>
                <w:sz w:val="22"/>
                <w:szCs w:val="22"/>
                <w:lang w:eastAsia="en-US"/>
              </w:rPr>
            </w:pPr>
          </w:p>
        </w:tc>
      </w:tr>
      <w:tr w:rsidR="00B219E8" w:rsidRPr="00AA034A" w14:paraId="5461D5C0" w14:textId="77777777" w:rsidTr="00E4072D">
        <w:trPr>
          <w:trHeight w:val="183"/>
        </w:trPr>
        <w:tc>
          <w:tcPr>
            <w:tcW w:w="3657" w:type="dxa"/>
            <w:gridSpan w:val="3"/>
            <w:shd w:val="clear" w:color="auto" w:fill="auto"/>
          </w:tcPr>
          <w:p w14:paraId="78B64392" w14:textId="62B4C238" w:rsidR="00E4072D" w:rsidRPr="00AA034A" w:rsidRDefault="00E4072D" w:rsidP="00E4072D">
            <w:pPr>
              <w:ind w:right="1"/>
              <w:jc w:val="left"/>
              <w:rPr>
                <w:rFonts w:asciiTheme="majorBidi" w:hAnsiTheme="majorBidi" w:cstheme="majorBidi"/>
                <w:sz w:val="22"/>
                <w:szCs w:val="22"/>
              </w:rPr>
            </w:pPr>
            <w:r w:rsidRPr="00AA034A">
              <w:rPr>
                <w:rFonts w:asciiTheme="majorBidi" w:hAnsiTheme="majorBidi" w:cstheme="majorBidi"/>
                <w:sz w:val="22"/>
                <w:szCs w:val="22"/>
              </w:rPr>
              <w:lastRenderedPageBreak/>
              <w:t>(Less) Current portion within one year</w:t>
            </w:r>
          </w:p>
        </w:tc>
        <w:tc>
          <w:tcPr>
            <w:tcW w:w="1490" w:type="dxa"/>
            <w:shd w:val="clear" w:color="auto" w:fill="auto"/>
            <w:vAlign w:val="bottom"/>
          </w:tcPr>
          <w:p w14:paraId="034B20CB" w14:textId="77777777" w:rsidR="00E4072D" w:rsidRPr="00AA034A" w:rsidRDefault="00E4072D" w:rsidP="00E4072D">
            <w:pPr>
              <w:ind w:left="-108" w:right="1"/>
              <w:jc w:val="left"/>
              <w:rPr>
                <w:rFonts w:asciiTheme="majorBidi" w:hAnsiTheme="majorBidi" w:cstheme="majorBidi"/>
                <w:sz w:val="22"/>
                <w:szCs w:val="22"/>
              </w:rPr>
            </w:pPr>
          </w:p>
        </w:tc>
        <w:tc>
          <w:tcPr>
            <w:tcW w:w="772" w:type="dxa"/>
            <w:shd w:val="clear" w:color="auto" w:fill="auto"/>
            <w:vAlign w:val="bottom"/>
          </w:tcPr>
          <w:p w14:paraId="7435BCD2" w14:textId="77777777" w:rsidR="00E4072D" w:rsidRPr="00AA034A" w:rsidRDefault="00E4072D" w:rsidP="00E4072D">
            <w:pPr>
              <w:ind w:left="-108" w:right="1"/>
              <w:jc w:val="left"/>
              <w:rPr>
                <w:rFonts w:asciiTheme="majorBidi" w:hAnsiTheme="majorBidi" w:cstheme="majorBidi"/>
                <w:sz w:val="22"/>
                <w:szCs w:val="22"/>
              </w:rPr>
            </w:pPr>
          </w:p>
        </w:tc>
        <w:tc>
          <w:tcPr>
            <w:tcW w:w="1295" w:type="dxa"/>
            <w:shd w:val="clear" w:color="auto" w:fill="auto"/>
            <w:vAlign w:val="bottom"/>
          </w:tcPr>
          <w:p w14:paraId="4C99C385" w14:textId="77777777" w:rsidR="00E4072D" w:rsidRPr="00AA034A" w:rsidRDefault="00E4072D" w:rsidP="00E4072D">
            <w:pPr>
              <w:ind w:left="-108" w:right="1"/>
              <w:jc w:val="left"/>
              <w:rPr>
                <w:rFonts w:asciiTheme="majorBidi" w:hAnsiTheme="majorBidi" w:cstheme="majorBidi"/>
                <w:sz w:val="22"/>
                <w:szCs w:val="22"/>
              </w:rPr>
            </w:pPr>
          </w:p>
        </w:tc>
        <w:tc>
          <w:tcPr>
            <w:tcW w:w="1265" w:type="dxa"/>
            <w:shd w:val="clear" w:color="auto" w:fill="auto"/>
            <w:vAlign w:val="bottom"/>
          </w:tcPr>
          <w:p w14:paraId="41EEA034" w14:textId="66151D02" w:rsidR="00E4072D" w:rsidRPr="00AA034A" w:rsidRDefault="00E4072D" w:rsidP="00B40254">
            <w:pPr>
              <w:pBdr>
                <w:bottom w:val="single" w:sz="4" w:space="1" w:color="auto"/>
              </w:pBdr>
              <w:spacing w:line="284" w:lineRule="exact"/>
              <w:ind w:right="0"/>
              <w:jc w:val="right"/>
              <w:rPr>
                <w:rFonts w:asciiTheme="majorBidi" w:eastAsia="Times New Roman" w:hAnsiTheme="majorBidi" w:cstheme="majorBidi"/>
                <w:sz w:val="22"/>
                <w:szCs w:val="22"/>
                <w:cs/>
                <w:lang w:eastAsia="en-US"/>
              </w:rPr>
            </w:pPr>
            <w:r w:rsidRPr="00AA034A">
              <w:rPr>
                <w:rFonts w:asciiTheme="majorBidi" w:eastAsia="Times New Roman" w:hAnsiTheme="majorBidi" w:cstheme="majorBidi"/>
                <w:sz w:val="22"/>
                <w:szCs w:val="22"/>
                <w:lang w:eastAsia="en-US"/>
              </w:rPr>
              <w:t>(2,766)</w:t>
            </w:r>
          </w:p>
        </w:tc>
        <w:tc>
          <w:tcPr>
            <w:tcW w:w="1301" w:type="dxa"/>
            <w:shd w:val="clear" w:color="auto" w:fill="auto"/>
            <w:vAlign w:val="bottom"/>
          </w:tcPr>
          <w:p w14:paraId="7A84D164" w14:textId="712DC095" w:rsidR="00E4072D" w:rsidRPr="00AA034A" w:rsidRDefault="00E4072D" w:rsidP="00E4072D">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pacing w:val="2"/>
                <w:sz w:val="22"/>
                <w:szCs w:val="22"/>
                <w:lang w:eastAsia="en-US"/>
              </w:rPr>
              <w:t>(2,061)</w:t>
            </w:r>
          </w:p>
        </w:tc>
      </w:tr>
      <w:tr w:rsidR="00B219E8" w:rsidRPr="00AA034A" w14:paraId="70342C3E" w14:textId="77777777" w:rsidTr="00E4072D">
        <w:trPr>
          <w:trHeight w:val="149"/>
        </w:trPr>
        <w:tc>
          <w:tcPr>
            <w:tcW w:w="2245" w:type="dxa"/>
            <w:gridSpan w:val="2"/>
            <w:shd w:val="clear" w:color="auto" w:fill="auto"/>
          </w:tcPr>
          <w:p w14:paraId="4851FA4B" w14:textId="77777777" w:rsidR="00E4072D" w:rsidRPr="00AA034A" w:rsidRDefault="00E4072D" w:rsidP="00E4072D">
            <w:pPr>
              <w:ind w:right="1"/>
              <w:jc w:val="left"/>
              <w:rPr>
                <w:rFonts w:asciiTheme="majorBidi" w:hAnsiTheme="majorBidi" w:cstheme="majorBidi"/>
                <w:sz w:val="22"/>
                <w:szCs w:val="22"/>
              </w:rPr>
            </w:pPr>
            <w:r w:rsidRPr="00AA034A">
              <w:rPr>
                <w:rFonts w:asciiTheme="majorBidi" w:eastAsia="Times New Roman" w:hAnsiTheme="majorBidi" w:cstheme="majorBidi"/>
                <w:bCs/>
                <w:sz w:val="22"/>
                <w:szCs w:val="22"/>
                <w:lang w:eastAsia="en-US"/>
              </w:rPr>
              <w:t>Debentures - net</w:t>
            </w:r>
          </w:p>
        </w:tc>
        <w:tc>
          <w:tcPr>
            <w:tcW w:w="1412" w:type="dxa"/>
            <w:shd w:val="clear" w:color="auto" w:fill="auto"/>
            <w:vAlign w:val="bottom"/>
          </w:tcPr>
          <w:p w14:paraId="0BFBFD65" w14:textId="77777777" w:rsidR="00E4072D" w:rsidRPr="00AA034A" w:rsidRDefault="00E4072D" w:rsidP="00E4072D">
            <w:pPr>
              <w:ind w:left="102" w:right="1"/>
              <w:jc w:val="left"/>
              <w:rPr>
                <w:rFonts w:asciiTheme="majorBidi" w:hAnsiTheme="majorBidi" w:cstheme="majorBidi"/>
                <w:sz w:val="22"/>
                <w:szCs w:val="22"/>
              </w:rPr>
            </w:pPr>
          </w:p>
        </w:tc>
        <w:tc>
          <w:tcPr>
            <w:tcW w:w="1490" w:type="dxa"/>
            <w:shd w:val="clear" w:color="auto" w:fill="auto"/>
            <w:vAlign w:val="bottom"/>
          </w:tcPr>
          <w:p w14:paraId="5D34BF9E" w14:textId="77777777" w:rsidR="00E4072D" w:rsidRPr="00AA034A" w:rsidRDefault="00E4072D" w:rsidP="00E4072D">
            <w:pPr>
              <w:ind w:left="-108" w:right="1"/>
              <w:jc w:val="left"/>
              <w:rPr>
                <w:rFonts w:asciiTheme="majorBidi" w:hAnsiTheme="majorBidi" w:cstheme="majorBidi"/>
                <w:sz w:val="22"/>
                <w:szCs w:val="22"/>
              </w:rPr>
            </w:pPr>
          </w:p>
        </w:tc>
        <w:tc>
          <w:tcPr>
            <w:tcW w:w="772" w:type="dxa"/>
            <w:shd w:val="clear" w:color="auto" w:fill="auto"/>
            <w:vAlign w:val="bottom"/>
          </w:tcPr>
          <w:p w14:paraId="4BA7E584" w14:textId="77777777" w:rsidR="00E4072D" w:rsidRPr="00AA034A" w:rsidRDefault="00E4072D" w:rsidP="00E4072D">
            <w:pPr>
              <w:ind w:left="-108" w:right="1"/>
              <w:jc w:val="left"/>
              <w:rPr>
                <w:rFonts w:asciiTheme="majorBidi" w:hAnsiTheme="majorBidi" w:cstheme="majorBidi"/>
                <w:sz w:val="22"/>
                <w:szCs w:val="22"/>
              </w:rPr>
            </w:pPr>
          </w:p>
        </w:tc>
        <w:tc>
          <w:tcPr>
            <w:tcW w:w="1295" w:type="dxa"/>
            <w:shd w:val="clear" w:color="auto" w:fill="auto"/>
            <w:vAlign w:val="bottom"/>
          </w:tcPr>
          <w:p w14:paraId="031CDFFC" w14:textId="77777777" w:rsidR="00E4072D" w:rsidRPr="00AA034A" w:rsidRDefault="00E4072D" w:rsidP="00E4072D">
            <w:pPr>
              <w:ind w:left="-108" w:right="1"/>
              <w:jc w:val="left"/>
              <w:rPr>
                <w:rFonts w:asciiTheme="majorBidi" w:hAnsiTheme="majorBidi" w:cstheme="majorBidi"/>
                <w:sz w:val="22"/>
                <w:szCs w:val="22"/>
              </w:rPr>
            </w:pPr>
          </w:p>
        </w:tc>
        <w:tc>
          <w:tcPr>
            <w:tcW w:w="1265" w:type="dxa"/>
            <w:shd w:val="clear" w:color="auto" w:fill="auto"/>
            <w:vAlign w:val="bottom"/>
          </w:tcPr>
          <w:p w14:paraId="05C970A9" w14:textId="039CAE68" w:rsidR="00E4072D" w:rsidRPr="00AA034A" w:rsidRDefault="00E4072D" w:rsidP="00B40254">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5,082</w:t>
            </w:r>
          </w:p>
        </w:tc>
        <w:tc>
          <w:tcPr>
            <w:tcW w:w="1301" w:type="dxa"/>
            <w:shd w:val="clear" w:color="auto" w:fill="auto"/>
            <w:vAlign w:val="bottom"/>
          </w:tcPr>
          <w:p w14:paraId="1BF3BA06" w14:textId="534A9FE2" w:rsidR="00E4072D" w:rsidRPr="00AA034A" w:rsidRDefault="00E4072D" w:rsidP="00E4072D">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AA034A">
              <w:rPr>
                <w:rFonts w:asciiTheme="majorBidi" w:eastAsia="Times New Roman" w:hAnsiTheme="majorBidi" w:cstheme="majorBidi"/>
                <w:spacing w:val="2"/>
                <w:sz w:val="22"/>
                <w:szCs w:val="22"/>
                <w:lang w:eastAsia="en-US"/>
              </w:rPr>
              <w:t>5,444</w:t>
            </w:r>
          </w:p>
        </w:tc>
      </w:tr>
    </w:tbl>
    <w:p w14:paraId="71FC53B2" w14:textId="4A93B171" w:rsidR="00D274FC" w:rsidRPr="00AA034A" w:rsidRDefault="00D274FC" w:rsidP="002A76D0">
      <w:pPr>
        <w:spacing w:before="120" w:after="120"/>
        <w:ind w:left="425" w:right="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The balance of debentures has a limit amount of not exceeding Baht 8,000 million at all times.</w:t>
      </w:r>
    </w:p>
    <w:p w14:paraId="2B871D15" w14:textId="25A277A9" w:rsidR="00EA2452" w:rsidRPr="00AA034A" w:rsidRDefault="00D274FC" w:rsidP="00675D2D">
      <w:pPr>
        <w:spacing w:after="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Pr="00AA034A">
        <w:rPr>
          <w:rFonts w:asciiTheme="majorBidi" w:hAnsiTheme="majorBidi" w:cstheme="majorBidi"/>
          <w:snapToGrid w:val="0"/>
          <w:lang w:eastAsia="th-TH"/>
        </w:rPr>
        <w:t>2.5</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29035C07" w:rsidR="00AC2342" w:rsidRPr="00AA034A" w:rsidRDefault="00AC2342" w:rsidP="00DA24AF">
      <w:pPr>
        <w:spacing w:before="120" w:after="120"/>
        <w:ind w:left="426"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w:t>
      </w:r>
      <w:r w:rsidR="0003428F" w:rsidRPr="00AA034A">
        <w:rPr>
          <w:rFonts w:asciiTheme="majorBidi" w:hAnsiTheme="majorBidi" w:cstheme="majorBidi"/>
          <w:snapToGrid w:val="0"/>
          <w:lang w:eastAsia="th-TH"/>
        </w:rPr>
        <w:t>movement transactions</w:t>
      </w:r>
      <w:r w:rsidRPr="00AA034A">
        <w:rPr>
          <w:rFonts w:asciiTheme="majorBidi" w:hAnsiTheme="majorBidi" w:cstheme="majorBidi"/>
          <w:snapToGrid w:val="0"/>
          <w:lang w:eastAsia="th-TH"/>
        </w:rPr>
        <w:t xml:space="preserve"> for the </w:t>
      </w:r>
      <w:r w:rsidR="00CF785C" w:rsidRPr="00AA034A">
        <w:rPr>
          <w:rFonts w:asciiTheme="majorBidi" w:hAnsiTheme="majorBidi" w:cstheme="majorBidi"/>
          <w:snapToGrid w:val="0"/>
          <w:lang w:eastAsia="th-TH"/>
        </w:rPr>
        <w:t>nine</w:t>
      </w:r>
      <w:r w:rsidRPr="00AA034A">
        <w:rPr>
          <w:rFonts w:asciiTheme="majorBidi" w:hAnsiTheme="majorBidi" w:cstheme="majorBidi"/>
          <w:snapToGrid w:val="0"/>
          <w:lang w:eastAsia="th-TH"/>
        </w:rPr>
        <w:t xml:space="preserve"> - month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w:t>
      </w:r>
      <w:r w:rsidR="00D274FC"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are as </w:t>
      </w:r>
      <w:proofErr w:type="gramStart"/>
      <w:r w:rsidRPr="00AA034A">
        <w:rPr>
          <w:rFonts w:asciiTheme="majorBidi" w:hAnsiTheme="majorBidi" w:cstheme="majorBidi"/>
          <w:snapToGrid w:val="0"/>
          <w:lang w:eastAsia="th-TH"/>
        </w:rPr>
        <w:t>follows :</w:t>
      </w:r>
      <w:proofErr w:type="gramEnd"/>
    </w:p>
    <w:tbl>
      <w:tblPr>
        <w:tblW w:w="9781" w:type="dxa"/>
        <w:tblInd w:w="426" w:type="dxa"/>
        <w:tblLook w:val="01E0" w:firstRow="1" w:lastRow="1" w:firstColumn="1" w:lastColumn="1" w:noHBand="0" w:noVBand="0"/>
      </w:tblPr>
      <w:tblGrid>
        <w:gridCol w:w="5953"/>
        <w:gridCol w:w="1894"/>
        <w:gridCol w:w="1934"/>
      </w:tblGrid>
      <w:tr w:rsidR="00B219E8" w:rsidRPr="00AA034A" w14:paraId="2BB3F5BF" w14:textId="77777777" w:rsidTr="003B0045">
        <w:trPr>
          <w:trHeight w:val="397"/>
          <w:tblHeader/>
        </w:trPr>
        <w:tc>
          <w:tcPr>
            <w:tcW w:w="5953" w:type="dxa"/>
            <w:shd w:val="clear" w:color="auto" w:fill="auto"/>
            <w:vAlign w:val="bottom"/>
          </w:tcPr>
          <w:p w14:paraId="3FECD754" w14:textId="77777777" w:rsidR="00604B07" w:rsidRPr="00AA034A" w:rsidRDefault="00604B07" w:rsidP="00DA24AF">
            <w:pPr>
              <w:tabs>
                <w:tab w:val="left" w:pos="360"/>
                <w:tab w:val="left" w:pos="900"/>
              </w:tabs>
              <w:ind w:right="1"/>
              <w:jc w:val="left"/>
              <w:rPr>
                <w:rFonts w:asciiTheme="majorBidi" w:hAnsiTheme="majorBidi" w:cstheme="majorBidi"/>
              </w:rPr>
            </w:pPr>
          </w:p>
        </w:tc>
        <w:tc>
          <w:tcPr>
            <w:tcW w:w="3828" w:type="dxa"/>
            <w:gridSpan w:val="2"/>
            <w:vAlign w:val="bottom"/>
          </w:tcPr>
          <w:p w14:paraId="7C0D77A5" w14:textId="32063BB6" w:rsidR="00604B07" w:rsidRPr="00AA034A" w:rsidRDefault="00604B07"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1E8DFE4C" w14:textId="77777777" w:rsidTr="003B0045">
        <w:trPr>
          <w:trHeight w:val="397"/>
          <w:tblHeader/>
        </w:trPr>
        <w:tc>
          <w:tcPr>
            <w:tcW w:w="5953" w:type="dxa"/>
            <w:shd w:val="clear" w:color="auto" w:fill="auto"/>
            <w:vAlign w:val="bottom"/>
          </w:tcPr>
          <w:p w14:paraId="4742FE9E" w14:textId="77777777" w:rsidR="00982054" w:rsidRPr="00AA034A" w:rsidRDefault="00982054" w:rsidP="00DA24AF">
            <w:pPr>
              <w:tabs>
                <w:tab w:val="left" w:pos="360"/>
                <w:tab w:val="left" w:pos="900"/>
              </w:tabs>
              <w:ind w:right="1"/>
              <w:jc w:val="left"/>
              <w:rPr>
                <w:rFonts w:asciiTheme="majorBidi" w:hAnsiTheme="majorBidi" w:cstheme="majorBidi"/>
              </w:rPr>
            </w:pPr>
          </w:p>
        </w:tc>
        <w:tc>
          <w:tcPr>
            <w:tcW w:w="1894" w:type="dxa"/>
            <w:vAlign w:val="bottom"/>
          </w:tcPr>
          <w:p w14:paraId="702EC298" w14:textId="4ED84477" w:rsidR="00982054" w:rsidRPr="00AA034A" w:rsidRDefault="00982054"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1934" w:type="dxa"/>
            <w:vAlign w:val="bottom"/>
          </w:tcPr>
          <w:p w14:paraId="4CEC4132" w14:textId="59C7671D" w:rsidR="00982054" w:rsidRPr="00AA034A" w:rsidRDefault="00982054"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1A5DD8D7" w14:textId="77777777" w:rsidTr="003B0045">
        <w:trPr>
          <w:trHeight w:val="397"/>
          <w:tblHeader/>
        </w:trPr>
        <w:tc>
          <w:tcPr>
            <w:tcW w:w="5953" w:type="dxa"/>
            <w:shd w:val="clear" w:color="auto" w:fill="auto"/>
            <w:vAlign w:val="bottom"/>
          </w:tcPr>
          <w:p w14:paraId="31E75D28" w14:textId="77777777" w:rsidR="00982054" w:rsidRPr="00AA034A" w:rsidRDefault="00982054" w:rsidP="00DA24AF">
            <w:pPr>
              <w:tabs>
                <w:tab w:val="left" w:pos="360"/>
                <w:tab w:val="left" w:pos="900"/>
              </w:tabs>
              <w:ind w:right="1"/>
              <w:jc w:val="left"/>
              <w:rPr>
                <w:rFonts w:asciiTheme="majorBidi" w:hAnsiTheme="majorBidi" w:cstheme="majorBidi"/>
              </w:rPr>
            </w:pPr>
          </w:p>
        </w:tc>
        <w:tc>
          <w:tcPr>
            <w:tcW w:w="1894" w:type="dxa"/>
            <w:vAlign w:val="bottom"/>
          </w:tcPr>
          <w:p w14:paraId="07C630F3" w14:textId="0ECDF61B" w:rsidR="00982054" w:rsidRPr="00AA034A" w:rsidRDefault="00982054"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1934" w:type="dxa"/>
            <w:vAlign w:val="bottom"/>
          </w:tcPr>
          <w:p w14:paraId="13ED86EC" w14:textId="2625DC52" w:rsidR="00982054" w:rsidRPr="00AA034A" w:rsidRDefault="00982054"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20D94D01" w14:textId="77777777" w:rsidTr="001E384D">
        <w:trPr>
          <w:trHeight w:val="397"/>
        </w:trPr>
        <w:tc>
          <w:tcPr>
            <w:tcW w:w="5953" w:type="dxa"/>
            <w:shd w:val="clear" w:color="auto" w:fill="auto"/>
            <w:vAlign w:val="bottom"/>
          </w:tcPr>
          <w:p w14:paraId="1D546010" w14:textId="3F86480F"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2021</w:t>
            </w:r>
          </w:p>
        </w:tc>
        <w:tc>
          <w:tcPr>
            <w:tcW w:w="1894" w:type="dxa"/>
            <w:shd w:val="clear" w:color="auto" w:fill="auto"/>
            <w:vAlign w:val="bottom"/>
          </w:tcPr>
          <w:p w14:paraId="052C7654" w14:textId="6642D5A8"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7,505,100,000</w:t>
            </w:r>
          </w:p>
        </w:tc>
        <w:tc>
          <w:tcPr>
            <w:tcW w:w="1934" w:type="dxa"/>
            <w:vAlign w:val="bottom"/>
          </w:tcPr>
          <w:p w14:paraId="48F602E1" w14:textId="2F2B87AB"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7,505,100,000</w:t>
            </w:r>
          </w:p>
        </w:tc>
      </w:tr>
      <w:tr w:rsidR="00B219E8" w:rsidRPr="00AA034A" w14:paraId="13022F66" w14:textId="77777777" w:rsidTr="00E4072D">
        <w:trPr>
          <w:trHeight w:val="397"/>
        </w:trPr>
        <w:tc>
          <w:tcPr>
            <w:tcW w:w="5953" w:type="dxa"/>
            <w:shd w:val="clear" w:color="auto" w:fill="auto"/>
            <w:vAlign w:val="bottom"/>
          </w:tcPr>
          <w:p w14:paraId="31C95CEE" w14:textId="2B01EE54"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purchase of investments</w:t>
            </w:r>
          </w:p>
        </w:tc>
        <w:tc>
          <w:tcPr>
            <w:tcW w:w="1894" w:type="dxa"/>
            <w:shd w:val="clear" w:color="auto" w:fill="auto"/>
            <w:vAlign w:val="bottom"/>
          </w:tcPr>
          <w:p w14:paraId="21646B44" w14:textId="11E88F54"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848,630,000</w:t>
            </w:r>
          </w:p>
        </w:tc>
        <w:tc>
          <w:tcPr>
            <w:tcW w:w="1934" w:type="dxa"/>
            <w:shd w:val="clear" w:color="auto" w:fill="auto"/>
            <w:vAlign w:val="bottom"/>
          </w:tcPr>
          <w:p w14:paraId="14FEEE21" w14:textId="27804125"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w:t>
            </w:r>
          </w:p>
        </w:tc>
      </w:tr>
      <w:tr w:rsidR="00B219E8" w:rsidRPr="00AA034A" w14:paraId="36C626FC" w14:textId="77777777" w:rsidTr="00E4072D">
        <w:trPr>
          <w:trHeight w:val="397"/>
        </w:trPr>
        <w:tc>
          <w:tcPr>
            <w:tcW w:w="5953" w:type="dxa"/>
            <w:shd w:val="clear" w:color="auto" w:fill="auto"/>
            <w:vAlign w:val="bottom"/>
          </w:tcPr>
          <w:p w14:paraId="49DD44E6" w14:textId="22AB80F1"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issuance of debentures</w:t>
            </w:r>
          </w:p>
        </w:tc>
        <w:tc>
          <w:tcPr>
            <w:tcW w:w="1894" w:type="dxa"/>
            <w:shd w:val="clear" w:color="auto" w:fill="auto"/>
            <w:vAlign w:val="bottom"/>
          </w:tcPr>
          <w:p w14:paraId="48A90219" w14:textId="5ABCE0A2"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2,038,000,000</w:t>
            </w:r>
          </w:p>
        </w:tc>
        <w:tc>
          <w:tcPr>
            <w:tcW w:w="1934" w:type="dxa"/>
            <w:shd w:val="clear" w:color="auto" w:fill="auto"/>
            <w:vAlign w:val="bottom"/>
          </w:tcPr>
          <w:p w14:paraId="16C24B0E" w14:textId="4D34B3C3" w:rsidR="00EA2452" w:rsidRPr="00AA034A" w:rsidRDefault="00EA2452" w:rsidP="00EA2452">
            <w:pP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2,038,000,000</w:t>
            </w:r>
          </w:p>
        </w:tc>
      </w:tr>
      <w:tr w:rsidR="00B219E8" w:rsidRPr="00AA034A" w14:paraId="44E1ECB5" w14:textId="77777777" w:rsidTr="00E4072D">
        <w:trPr>
          <w:trHeight w:val="397"/>
        </w:trPr>
        <w:tc>
          <w:tcPr>
            <w:tcW w:w="5953" w:type="dxa"/>
            <w:shd w:val="clear" w:color="auto" w:fill="auto"/>
            <w:vAlign w:val="bottom"/>
          </w:tcPr>
          <w:p w14:paraId="79938A89" w14:textId="4B8BBBEE"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(Less) Repayment</w:t>
            </w:r>
          </w:p>
        </w:tc>
        <w:tc>
          <w:tcPr>
            <w:tcW w:w="1894" w:type="dxa"/>
            <w:shd w:val="clear" w:color="auto" w:fill="auto"/>
            <w:vAlign w:val="bottom"/>
          </w:tcPr>
          <w:p w14:paraId="6B28E8EF" w14:textId="4B1EBFD5"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eastAsia="Cordia New" w:hAnsiTheme="majorBidi" w:cstheme="majorBidi"/>
                <w:lang w:eastAsia="en-US"/>
              </w:rPr>
              <w:t>(2,543,330,000)</w:t>
            </w:r>
          </w:p>
        </w:tc>
        <w:tc>
          <w:tcPr>
            <w:tcW w:w="1934" w:type="dxa"/>
            <w:shd w:val="clear" w:color="auto" w:fill="auto"/>
            <w:vAlign w:val="bottom"/>
          </w:tcPr>
          <w:p w14:paraId="2C36943F" w14:textId="4E5642AC" w:rsidR="00EA2452" w:rsidRPr="00AA034A" w:rsidRDefault="00EA2452" w:rsidP="00EA2452">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eastAsia="Cordia New" w:hAnsiTheme="majorBidi" w:cstheme="majorBidi"/>
                <w:lang w:eastAsia="en-US"/>
              </w:rPr>
              <w:t>(1,694,700,000)</w:t>
            </w:r>
          </w:p>
        </w:tc>
      </w:tr>
      <w:tr w:rsidR="00EA2452" w:rsidRPr="00AA034A" w14:paraId="4C10992D" w14:textId="77777777" w:rsidTr="00E4072D">
        <w:trPr>
          <w:trHeight w:val="397"/>
        </w:trPr>
        <w:tc>
          <w:tcPr>
            <w:tcW w:w="5953" w:type="dxa"/>
            <w:shd w:val="clear" w:color="auto" w:fill="auto"/>
            <w:vAlign w:val="bottom"/>
          </w:tcPr>
          <w:p w14:paraId="2A42C1F5" w14:textId="4F51A880" w:rsidR="00EA2452" w:rsidRPr="00AA034A" w:rsidRDefault="00EA2452" w:rsidP="00EA2452">
            <w:pPr>
              <w:tabs>
                <w:tab w:val="left" w:pos="360"/>
                <w:tab w:val="left" w:pos="900"/>
              </w:tabs>
              <w:ind w:right="1"/>
              <w:jc w:val="left"/>
              <w:rPr>
                <w:rFonts w:asciiTheme="majorBidi" w:hAnsiTheme="majorBidi" w:cstheme="majorBidi"/>
              </w:rPr>
            </w:pPr>
            <w:r w:rsidRPr="00AA034A">
              <w:rPr>
                <w:rFonts w:asciiTheme="majorBidi" w:hAnsiTheme="majorBidi" w:cstheme="majorBidi"/>
              </w:rPr>
              <w:t>As at September 30, 2022</w:t>
            </w:r>
          </w:p>
        </w:tc>
        <w:tc>
          <w:tcPr>
            <w:tcW w:w="1894" w:type="dxa"/>
            <w:shd w:val="clear" w:color="auto" w:fill="auto"/>
            <w:vAlign w:val="bottom"/>
          </w:tcPr>
          <w:p w14:paraId="282D7F31" w14:textId="21863D23"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7,848,400,000</w:t>
            </w:r>
          </w:p>
        </w:tc>
        <w:tc>
          <w:tcPr>
            <w:tcW w:w="1934" w:type="dxa"/>
            <w:shd w:val="clear" w:color="auto" w:fill="auto"/>
            <w:vAlign w:val="bottom"/>
          </w:tcPr>
          <w:p w14:paraId="5E17A48D" w14:textId="0F1B88A0" w:rsidR="00EA2452" w:rsidRPr="00AA034A" w:rsidRDefault="00EA2452" w:rsidP="00EA2452">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eastAsia="Cordia New" w:hAnsiTheme="majorBidi" w:cstheme="majorBidi"/>
                <w:lang w:eastAsia="en-US"/>
              </w:rPr>
              <w:t>7,848,400,000</w:t>
            </w:r>
          </w:p>
        </w:tc>
      </w:tr>
    </w:tbl>
    <w:p w14:paraId="43FF8712" w14:textId="3CED9FFF" w:rsidR="00675D2D" w:rsidRPr="00AA034A" w:rsidRDefault="00675D2D" w:rsidP="00675D2D">
      <w:pPr>
        <w:spacing w:before="240"/>
        <w:ind w:left="426" w:right="28"/>
        <w:jc w:val="thaiDistribute"/>
        <w:rPr>
          <w:rFonts w:asciiTheme="majorBidi" w:hAnsiTheme="majorBidi" w:cstheme="majorBidi"/>
          <w:b/>
          <w:bCs/>
        </w:rPr>
      </w:pPr>
    </w:p>
    <w:p w14:paraId="031FC70B" w14:textId="75239675" w:rsidR="00675D2D" w:rsidRPr="00AA034A" w:rsidRDefault="00675D2D" w:rsidP="00675D2D">
      <w:pPr>
        <w:spacing w:before="240"/>
        <w:ind w:left="426" w:right="28"/>
        <w:jc w:val="thaiDistribute"/>
        <w:rPr>
          <w:rFonts w:asciiTheme="majorBidi" w:hAnsiTheme="majorBidi" w:cstheme="majorBidi"/>
          <w:b/>
          <w:bCs/>
        </w:rPr>
      </w:pPr>
    </w:p>
    <w:p w14:paraId="714FFFD0" w14:textId="2515C254" w:rsidR="00675D2D" w:rsidRPr="00AA034A" w:rsidRDefault="00675D2D" w:rsidP="00675D2D">
      <w:pPr>
        <w:spacing w:before="240"/>
        <w:ind w:left="426" w:right="28"/>
        <w:jc w:val="thaiDistribute"/>
        <w:rPr>
          <w:rFonts w:asciiTheme="majorBidi" w:hAnsiTheme="majorBidi" w:cstheme="majorBidi"/>
          <w:b/>
          <w:bCs/>
        </w:rPr>
      </w:pPr>
    </w:p>
    <w:p w14:paraId="4ECCDC6B" w14:textId="173637D8" w:rsidR="00675D2D" w:rsidRPr="00AA034A" w:rsidRDefault="00675D2D" w:rsidP="00675D2D">
      <w:pPr>
        <w:spacing w:before="240"/>
        <w:ind w:left="426" w:right="28"/>
        <w:jc w:val="thaiDistribute"/>
        <w:rPr>
          <w:rFonts w:asciiTheme="majorBidi" w:hAnsiTheme="majorBidi" w:cstheme="majorBidi"/>
          <w:b/>
          <w:bCs/>
        </w:rPr>
      </w:pPr>
    </w:p>
    <w:p w14:paraId="16091DE2" w14:textId="77777777" w:rsidR="006B66F7" w:rsidRPr="00AA034A" w:rsidRDefault="006B66F7" w:rsidP="00675D2D">
      <w:pPr>
        <w:spacing w:before="240"/>
        <w:ind w:left="426" w:right="28"/>
        <w:jc w:val="thaiDistribute"/>
        <w:rPr>
          <w:rFonts w:asciiTheme="majorBidi" w:hAnsiTheme="majorBidi" w:cstheme="majorBidi"/>
          <w:b/>
          <w:bCs/>
        </w:rPr>
      </w:pPr>
    </w:p>
    <w:p w14:paraId="7F79CDA8" w14:textId="7ED3A1A9" w:rsidR="00675D2D" w:rsidRPr="00AA034A" w:rsidRDefault="00675D2D" w:rsidP="00675D2D">
      <w:pPr>
        <w:spacing w:before="240"/>
        <w:ind w:left="426" w:right="28"/>
        <w:jc w:val="thaiDistribute"/>
        <w:rPr>
          <w:rFonts w:asciiTheme="majorBidi" w:hAnsiTheme="majorBidi" w:cstheme="majorBidi"/>
          <w:b/>
          <w:bCs/>
        </w:rPr>
      </w:pPr>
    </w:p>
    <w:p w14:paraId="3497FBF0" w14:textId="56598992" w:rsidR="0052273E" w:rsidRPr="00AA034A" w:rsidRDefault="00600BF7"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 xml:space="preserve">LEASE </w:t>
      </w:r>
      <w:r w:rsidR="0052273E" w:rsidRPr="00AA034A">
        <w:rPr>
          <w:rFonts w:asciiTheme="majorBidi" w:hAnsiTheme="majorBidi" w:cstheme="majorBidi"/>
          <w:b/>
          <w:bCs/>
        </w:rPr>
        <w:t>LIABI</w:t>
      </w:r>
      <w:r w:rsidR="00DE0E8A" w:rsidRPr="00AA034A">
        <w:rPr>
          <w:rFonts w:asciiTheme="majorBidi" w:hAnsiTheme="majorBidi" w:cstheme="majorBidi"/>
          <w:b/>
          <w:bCs/>
        </w:rPr>
        <w:t>L</w:t>
      </w:r>
      <w:r w:rsidR="00366ED8" w:rsidRPr="00AA034A">
        <w:rPr>
          <w:rFonts w:asciiTheme="majorBidi" w:hAnsiTheme="majorBidi" w:cstheme="majorBidi"/>
          <w:b/>
          <w:bCs/>
        </w:rPr>
        <w:t>I</w:t>
      </w:r>
      <w:r w:rsidR="0052273E" w:rsidRPr="00AA034A">
        <w:rPr>
          <w:rFonts w:asciiTheme="majorBidi" w:hAnsiTheme="majorBidi" w:cstheme="majorBidi"/>
          <w:b/>
          <w:bCs/>
        </w:rPr>
        <w:t xml:space="preserve">TIES </w:t>
      </w:r>
    </w:p>
    <w:p w14:paraId="29D755C5" w14:textId="2098A528" w:rsidR="00F902B0" w:rsidRPr="00AA034A" w:rsidRDefault="00AC2342" w:rsidP="00DA24AF">
      <w:pPr>
        <w:spacing w:before="120" w:after="120"/>
        <w:ind w:left="426" w:right="1"/>
        <w:jc w:val="thaiDistribute"/>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CF785C" w:rsidRPr="00AA034A">
        <w:rPr>
          <w:rFonts w:asciiTheme="majorBidi" w:hAnsiTheme="majorBidi" w:cstheme="majorBidi"/>
        </w:rPr>
        <w:t>nine</w:t>
      </w:r>
      <w:r w:rsidRPr="00AA034A">
        <w:rPr>
          <w:rFonts w:asciiTheme="majorBidi" w:hAnsiTheme="majorBidi" w:cstheme="majorBidi"/>
        </w:rPr>
        <w:t xml:space="preserve"> - month period ended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202</w:t>
      </w:r>
      <w:r w:rsidR="001108A7" w:rsidRPr="00AA034A">
        <w:rPr>
          <w:rFonts w:asciiTheme="majorBidi" w:hAnsiTheme="majorBidi" w:cstheme="majorBidi"/>
        </w:rPr>
        <w:t>2</w:t>
      </w:r>
      <w:r w:rsidRPr="00AA034A">
        <w:rPr>
          <w:rFonts w:asciiTheme="majorBidi" w:hAnsiTheme="majorBidi" w:cstheme="majorBidi"/>
        </w:rPr>
        <w:t xml:space="preserve"> are as </w:t>
      </w:r>
      <w:proofErr w:type="gramStart"/>
      <w:r w:rsidRPr="00AA034A">
        <w:rPr>
          <w:rFonts w:asciiTheme="majorBidi" w:hAnsiTheme="majorBidi" w:cstheme="majorBidi"/>
        </w:rPr>
        <w:t>follows :</w:t>
      </w:r>
      <w:proofErr w:type="gramEnd"/>
    </w:p>
    <w:tbl>
      <w:tblPr>
        <w:tblStyle w:val="TableGrid2"/>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985"/>
        <w:gridCol w:w="1842"/>
      </w:tblGrid>
      <w:tr w:rsidR="00B219E8" w:rsidRPr="00AA034A" w14:paraId="33525F30" w14:textId="77777777" w:rsidTr="003B0045">
        <w:trPr>
          <w:trHeight w:val="397"/>
        </w:trPr>
        <w:tc>
          <w:tcPr>
            <w:tcW w:w="5953" w:type="dxa"/>
            <w:vAlign w:val="bottom"/>
          </w:tcPr>
          <w:p w14:paraId="0076869E" w14:textId="77777777" w:rsidR="00863CF6" w:rsidRPr="00AA034A" w:rsidRDefault="00863CF6" w:rsidP="00DA24AF">
            <w:pPr>
              <w:ind w:right="1"/>
              <w:jc w:val="left"/>
              <w:rPr>
                <w:rFonts w:asciiTheme="majorBidi" w:hAnsiTheme="majorBidi" w:cstheme="majorBidi"/>
                <w:snapToGrid w:val="0"/>
                <w:lang w:eastAsia="th-TH"/>
              </w:rPr>
            </w:pPr>
          </w:p>
        </w:tc>
        <w:tc>
          <w:tcPr>
            <w:tcW w:w="3827" w:type="dxa"/>
            <w:gridSpan w:val="2"/>
            <w:vAlign w:val="bottom"/>
            <w:hideMark/>
          </w:tcPr>
          <w:p w14:paraId="5E16FF70" w14:textId="3CDAF541" w:rsidR="00863CF6" w:rsidRPr="00AA034A" w:rsidRDefault="00652C5C" w:rsidP="00DA24AF">
            <w:pPr>
              <w:pBdr>
                <w:bottom w:val="single" w:sz="4" w:space="1" w:color="auto"/>
              </w:pBdr>
              <w:ind w:right="1"/>
              <w:jc w:val="right"/>
              <w:rPr>
                <w:rFonts w:asciiTheme="majorBidi" w:hAnsiTheme="majorBidi" w:cstheme="majorBidi"/>
                <w:snapToGrid w:val="0"/>
                <w:lang w:eastAsia="th-TH"/>
              </w:rPr>
            </w:pPr>
            <w:r w:rsidRPr="00AA034A">
              <w:rPr>
                <w:rFonts w:asciiTheme="majorBidi" w:eastAsia="Times New Roman" w:hAnsiTheme="majorBidi" w:cstheme="majorBidi"/>
                <w:cs/>
                <w:lang w:eastAsia="en-US"/>
              </w:rPr>
              <w:t xml:space="preserve">               </w:t>
            </w: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82D6084" w14:textId="77777777" w:rsidTr="003B0045">
        <w:trPr>
          <w:trHeight w:val="397"/>
        </w:trPr>
        <w:tc>
          <w:tcPr>
            <w:tcW w:w="5953" w:type="dxa"/>
            <w:vAlign w:val="bottom"/>
          </w:tcPr>
          <w:p w14:paraId="7A1A8A74" w14:textId="77777777" w:rsidR="00A027D2" w:rsidRPr="00AA034A" w:rsidRDefault="00A027D2" w:rsidP="00DA24AF">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AA034A" w:rsidRDefault="00A027D2" w:rsidP="00DA24AF">
            <w:pPr>
              <w:ind w:right="1"/>
              <w:jc w:val="center"/>
              <w:rPr>
                <w:rFonts w:asciiTheme="majorBidi" w:hAnsiTheme="majorBidi" w:cstheme="majorBidi"/>
                <w:snapToGrid w:val="0"/>
                <w:lang w:eastAsia="th-TH"/>
              </w:rPr>
            </w:pPr>
            <w:r w:rsidRPr="00AA034A">
              <w:rPr>
                <w:rFonts w:asciiTheme="majorBidi" w:hAnsiTheme="majorBidi" w:cstheme="majorBidi"/>
              </w:rPr>
              <w:t>Consolidated</w:t>
            </w:r>
          </w:p>
        </w:tc>
        <w:tc>
          <w:tcPr>
            <w:tcW w:w="1842" w:type="dxa"/>
            <w:vAlign w:val="bottom"/>
            <w:hideMark/>
          </w:tcPr>
          <w:p w14:paraId="61AA9545" w14:textId="7E6BBAE4" w:rsidR="00A027D2" w:rsidRPr="00AA034A" w:rsidRDefault="00A027D2" w:rsidP="00DA24AF">
            <w:pPr>
              <w:ind w:right="1"/>
              <w:jc w:val="center"/>
              <w:rPr>
                <w:rFonts w:asciiTheme="majorBidi" w:hAnsiTheme="majorBidi" w:cstheme="majorBidi"/>
                <w:snapToGrid w:val="0"/>
                <w:lang w:eastAsia="th-TH"/>
              </w:rPr>
            </w:pPr>
            <w:r w:rsidRPr="00AA034A">
              <w:rPr>
                <w:rFonts w:asciiTheme="majorBidi" w:hAnsiTheme="majorBidi" w:cstheme="majorBidi"/>
              </w:rPr>
              <w:t>Separate</w:t>
            </w:r>
          </w:p>
        </w:tc>
      </w:tr>
      <w:tr w:rsidR="00B219E8" w:rsidRPr="00AA034A" w14:paraId="5C0BE8C8" w14:textId="77777777" w:rsidTr="003B0045">
        <w:trPr>
          <w:trHeight w:val="397"/>
        </w:trPr>
        <w:tc>
          <w:tcPr>
            <w:tcW w:w="5953" w:type="dxa"/>
            <w:vAlign w:val="bottom"/>
          </w:tcPr>
          <w:p w14:paraId="3A0CCE03" w14:textId="77777777" w:rsidR="00A027D2" w:rsidRPr="00AA034A" w:rsidRDefault="00A027D2" w:rsidP="00DA24AF">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AA034A" w:rsidRDefault="00A027D2"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financial statements</w:t>
            </w:r>
          </w:p>
        </w:tc>
        <w:tc>
          <w:tcPr>
            <w:tcW w:w="1842" w:type="dxa"/>
            <w:vAlign w:val="bottom"/>
          </w:tcPr>
          <w:p w14:paraId="214E8332" w14:textId="27B75C54" w:rsidR="00A027D2" w:rsidRPr="00AA034A" w:rsidRDefault="00A027D2"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66CC920E" w14:textId="77777777" w:rsidTr="00E364D5">
        <w:trPr>
          <w:trHeight w:val="397"/>
        </w:trPr>
        <w:tc>
          <w:tcPr>
            <w:tcW w:w="5953" w:type="dxa"/>
            <w:vAlign w:val="bottom"/>
            <w:hideMark/>
          </w:tcPr>
          <w:p w14:paraId="2FDC89BC" w14:textId="1D5A3177" w:rsidR="0021525F" w:rsidRPr="00AA034A" w:rsidRDefault="003C435A" w:rsidP="00DA24AF">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 </w:t>
            </w:r>
            <w:r w:rsidR="0021525F" w:rsidRPr="00AA034A">
              <w:rPr>
                <w:rFonts w:asciiTheme="majorBidi" w:hAnsiTheme="majorBidi" w:cstheme="majorBidi"/>
              </w:rPr>
              <w:t>As at December 31, 2021</w:t>
            </w:r>
          </w:p>
        </w:tc>
        <w:tc>
          <w:tcPr>
            <w:tcW w:w="1985" w:type="dxa"/>
            <w:tcBorders>
              <w:top w:val="nil"/>
              <w:left w:val="nil"/>
              <w:bottom w:val="nil"/>
              <w:right w:val="nil"/>
            </w:tcBorders>
            <w:shd w:val="clear" w:color="auto" w:fill="auto"/>
            <w:vAlign w:val="bottom"/>
          </w:tcPr>
          <w:p w14:paraId="3A9CCCB6" w14:textId="7F16CD12" w:rsidR="0021525F" w:rsidRPr="00AA034A" w:rsidRDefault="0021525F" w:rsidP="00DA24AF">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315,399,76</w:t>
            </w:r>
            <w:r w:rsidR="00CE19AC" w:rsidRPr="00AA034A">
              <w:rPr>
                <w:rFonts w:asciiTheme="majorBidi" w:hAnsiTheme="majorBidi" w:cstheme="majorBidi"/>
                <w:snapToGrid w:val="0"/>
                <w:lang w:eastAsia="th-TH"/>
              </w:rPr>
              <w:t>4</w:t>
            </w:r>
          </w:p>
        </w:tc>
        <w:tc>
          <w:tcPr>
            <w:tcW w:w="1842" w:type="dxa"/>
            <w:tcBorders>
              <w:top w:val="nil"/>
              <w:left w:val="nil"/>
              <w:bottom w:val="nil"/>
              <w:right w:val="nil"/>
            </w:tcBorders>
            <w:shd w:val="clear" w:color="auto" w:fill="auto"/>
            <w:vAlign w:val="bottom"/>
          </w:tcPr>
          <w:p w14:paraId="2C662CAC" w14:textId="3A5EEFEF" w:rsidR="0021525F" w:rsidRPr="00AA034A" w:rsidRDefault="0021525F" w:rsidP="00DA24AF">
            <w:pPr>
              <w:ind w:right="1"/>
              <w:jc w:val="right"/>
              <w:rPr>
                <w:rFonts w:asciiTheme="majorBidi" w:hAnsiTheme="majorBidi" w:cstheme="majorBidi"/>
                <w:snapToGrid w:val="0"/>
                <w:lang w:eastAsia="th-TH"/>
              </w:rPr>
            </w:pPr>
            <w:r w:rsidRPr="00AA034A">
              <w:rPr>
                <w:rFonts w:asciiTheme="majorBidi" w:hAnsiTheme="majorBidi" w:cstheme="majorBidi"/>
              </w:rPr>
              <w:t xml:space="preserve">              310,013,655 </w:t>
            </w:r>
          </w:p>
        </w:tc>
      </w:tr>
      <w:tr w:rsidR="00B219E8" w:rsidRPr="00AA034A" w14:paraId="1D0B63F2" w14:textId="77777777" w:rsidTr="003243A0">
        <w:trPr>
          <w:trHeight w:val="397"/>
        </w:trPr>
        <w:tc>
          <w:tcPr>
            <w:tcW w:w="5953" w:type="dxa"/>
            <w:shd w:val="clear" w:color="auto" w:fill="auto"/>
            <w:vAlign w:val="bottom"/>
            <w:hideMark/>
          </w:tcPr>
          <w:p w14:paraId="71D5E730" w14:textId="15402C24"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361312C0" w14:textId="211A9442" w:rsidR="007B2A1E" w:rsidRPr="00AA034A" w:rsidRDefault="007B2A1E" w:rsidP="007B2A1E">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43,188,848</w:t>
            </w:r>
          </w:p>
        </w:tc>
        <w:tc>
          <w:tcPr>
            <w:tcW w:w="1842" w:type="dxa"/>
            <w:tcBorders>
              <w:top w:val="nil"/>
              <w:left w:val="nil"/>
              <w:bottom w:val="nil"/>
              <w:right w:val="nil"/>
            </w:tcBorders>
            <w:shd w:val="clear" w:color="auto" w:fill="auto"/>
            <w:vAlign w:val="bottom"/>
          </w:tcPr>
          <w:p w14:paraId="14C32266" w14:textId="1B6A033B" w:rsidR="007B2A1E" w:rsidRPr="00AA034A" w:rsidRDefault="00355608" w:rsidP="007B2A1E">
            <w:pPr>
              <w:ind w:right="1"/>
              <w:jc w:val="right"/>
              <w:rPr>
                <w:rFonts w:asciiTheme="majorBidi" w:hAnsiTheme="majorBidi" w:cstheme="majorBidi"/>
              </w:rPr>
            </w:pPr>
            <w:r w:rsidRPr="00AA034A">
              <w:rPr>
                <w:rFonts w:asciiTheme="majorBidi" w:hAnsiTheme="majorBidi" w:cstheme="majorBidi"/>
              </w:rPr>
              <w:t>3</w:t>
            </w:r>
            <w:r w:rsidR="007B2A1E" w:rsidRPr="00AA034A">
              <w:rPr>
                <w:rFonts w:asciiTheme="majorBidi" w:hAnsiTheme="majorBidi" w:cstheme="majorBidi"/>
              </w:rPr>
              <w:t>,</w:t>
            </w:r>
            <w:r w:rsidRPr="00AA034A">
              <w:rPr>
                <w:rFonts w:asciiTheme="majorBidi" w:hAnsiTheme="majorBidi" w:cstheme="majorBidi"/>
              </w:rPr>
              <w:t>100</w:t>
            </w:r>
            <w:r w:rsidR="007B2A1E" w:rsidRPr="00AA034A">
              <w:rPr>
                <w:rFonts w:asciiTheme="majorBidi" w:hAnsiTheme="majorBidi" w:cstheme="majorBidi"/>
              </w:rPr>
              <w:t>,</w:t>
            </w:r>
            <w:r w:rsidRPr="00AA034A">
              <w:rPr>
                <w:rFonts w:asciiTheme="majorBidi" w:hAnsiTheme="majorBidi" w:cstheme="majorBidi"/>
              </w:rPr>
              <w:t>756</w:t>
            </w:r>
          </w:p>
        </w:tc>
      </w:tr>
      <w:tr w:rsidR="00B219E8" w:rsidRPr="00AA034A" w14:paraId="450922B7" w14:textId="77777777" w:rsidTr="003243A0">
        <w:trPr>
          <w:trHeight w:val="397"/>
        </w:trPr>
        <w:tc>
          <w:tcPr>
            <w:tcW w:w="5953" w:type="dxa"/>
            <w:shd w:val="clear" w:color="auto" w:fill="auto"/>
            <w:vAlign w:val="bottom"/>
          </w:tcPr>
          <w:p w14:paraId="74A79C09" w14:textId="3B9D5A40" w:rsidR="007B2A1E" w:rsidRPr="00AA034A" w:rsidRDefault="007B2A1E" w:rsidP="007B2A1E">
            <w:pPr>
              <w:tabs>
                <w:tab w:val="left" w:pos="360"/>
                <w:tab w:val="left" w:pos="900"/>
              </w:tabs>
              <w:ind w:right="1"/>
              <w:jc w:val="left"/>
              <w:rPr>
                <w:rFonts w:asciiTheme="majorBidi" w:hAnsiTheme="majorBidi" w:cstheme="majorBidi"/>
                <w:cs/>
              </w:rPr>
            </w:pPr>
            <w:r w:rsidRPr="00AA034A">
              <w:rPr>
                <w:rFonts w:asciiTheme="majorBidi" w:hAnsiTheme="majorBidi" w:cstheme="majorBidi"/>
              </w:rPr>
              <w:t>Add Increase from the purchase of investments</w:t>
            </w:r>
          </w:p>
        </w:tc>
        <w:tc>
          <w:tcPr>
            <w:tcW w:w="1985" w:type="dxa"/>
            <w:tcBorders>
              <w:top w:val="nil"/>
              <w:left w:val="nil"/>
              <w:bottom w:val="nil"/>
              <w:right w:val="nil"/>
            </w:tcBorders>
            <w:shd w:val="clear" w:color="auto" w:fill="auto"/>
            <w:vAlign w:val="bottom"/>
          </w:tcPr>
          <w:p w14:paraId="5D19FF54" w14:textId="5CC0C879" w:rsidR="007B2A1E" w:rsidRPr="00AA034A" w:rsidRDefault="007B2A1E" w:rsidP="007B2A1E">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71,</w:t>
            </w:r>
            <w:r w:rsidR="00B41893" w:rsidRPr="00AA034A">
              <w:rPr>
                <w:rFonts w:asciiTheme="majorBidi" w:hAnsiTheme="majorBidi" w:cstheme="majorBidi"/>
                <w:snapToGrid w:val="0"/>
                <w:lang w:eastAsia="th-TH"/>
              </w:rPr>
              <w:t>0</w:t>
            </w:r>
            <w:r w:rsidRPr="00AA034A">
              <w:rPr>
                <w:rFonts w:asciiTheme="majorBidi" w:hAnsiTheme="majorBidi" w:cstheme="majorBidi"/>
                <w:snapToGrid w:val="0"/>
                <w:lang w:eastAsia="th-TH"/>
              </w:rPr>
              <w:t>95,270</w:t>
            </w:r>
          </w:p>
        </w:tc>
        <w:tc>
          <w:tcPr>
            <w:tcW w:w="1842" w:type="dxa"/>
            <w:tcBorders>
              <w:top w:val="nil"/>
              <w:left w:val="nil"/>
              <w:bottom w:val="nil"/>
              <w:right w:val="nil"/>
            </w:tcBorders>
            <w:shd w:val="clear" w:color="auto" w:fill="auto"/>
            <w:vAlign w:val="bottom"/>
          </w:tcPr>
          <w:p w14:paraId="49650F4F" w14:textId="75627662" w:rsidR="007B2A1E" w:rsidRPr="00AA034A" w:rsidRDefault="007B2A1E" w:rsidP="007B2A1E">
            <w:pPr>
              <w:ind w:right="1"/>
              <w:jc w:val="right"/>
              <w:rPr>
                <w:rFonts w:asciiTheme="majorBidi" w:hAnsiTheme="majorBidi" w:cstheme="majorBidi"/>
              </w:rPr>
            </w:pPr>
            <w:r w:rsidRPr="00AA034A">
              <w:rPr>
                <w:rFonts w:asciiTheme="majorBidi" w:hAnsiTheme="majorBidi" w:cstheme="majorBidi"/>
                <w:cs/>
              </w:rPr>
              <w:t>-</w:t>
            </w:r>
          </w:p>
        </w:tc>
      </w:tr>
      <w:tr w:rsidR="00B219E8" w:rsidRPr="00AA034A" w14:paraId="17DFABDB" w14:textId="77777777" w:rsidTr="003243A0">
        <w:trPr>
          <w:trHeight w:val="397"/>
        </w:trPr>
        <w:tc>
          <w:tcPr>
            <w:tcW w:w="5953" w:type="dxa"/>
            <w:shd w:val="clear" w:color="auto" w:fill="auto"/>
            <w:vAlign w:val="bottom"/>
          </w:tcPr>
          <w:p w14:paraId="5FC4449A" w14:textId="1DA5032A"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0788AD54" w14:textId="55B424C0" w:rsidR="007B2A1E" w:rsidRPr="00AA034A" w:rsidRDefault="007B2A1E" w:rsidP="007B2A1E">
            <w:pPr>
              <w:ind w:right="1"/>
              <w:jc w:val="right"/>
              <w:rPr>
                <w:rFonts w:asciiTheme="majorBidi" w:hAnsiTheme="majorBidi" w:cstheme="majorBidi"/>
                <w:snapToGrid w:val="0"/>
                <w:lang w:eastAsia="th-TH"/>
              </w:rPr>
            </w:pP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11,132,750</w:t>
            </w:r>
            <w:r w:rsidRPr="00AA034A">
              <w:rPr>
                <w:rFonts w:asciiTheme="majorBidi" w:hAnsiTheme="majorBidi" w:cstheme="majorBidi"/>
                <w:snapToGrid w:val="0"/>
                <w:cs/>
                <w:lang w:eastAsia="th-TH"/>
              </w:rPr>
              <w:t>)</w:t>
            </w:r>
          </w:p>
        </w:tc>
        <w:tc>
          <w:tcPr>
            <w:tcW w:w="1842" w:type="dxa"/>
            <w:shd w:val="clear" w:color="auto" w:fill="auto"/>
            <w:vAlign w:val="bottom"/>
          </w:tcPr>
          <w:p w14:paraId="216E19C7" w14:textId="176FEE25" w:rsidR="007B2A1E" w:rsidRPr="00AA034A" w:rsidRDefault="007B2A1E" w:rsidP="007B2A1E">
            <w:pPr>
              <w:ind w:right="1"/>
              <w:jc w:val="right"/>
              <w:rPr>
                <w:rFonts w:asciiTheme="majorBidi" w:hAnsiTheme="majorBidi" w:cstheme="majorBidi"/>
              </w:rPr>
            </w:pPr>
            <w:r w:rsidRPr="00AA034A">
              <w:rPr>
                <w:rFonts w:asciiTheme="majorBidi" w:hAnsiTheme="majorBidi" w:cstheme="majorBidi"/>
                <w:cs/>
              </w:rPr>
              <w:t>(</w:t>
            </w:r>
            <w:r w:rsidR="00355608" w:rsidRPr="00AA034A">
              <w:rPr>
                <w:rFonts w:asciiTheme="majorBidi" w:hAnsiTheme="majorBidi" w:cstheme="majorBidi"/>
              </w:rPr>
              <w:t>915</w:t>
            </w:r>
            <w:r w:rsidRPr="00AA034A">
              <w:rPr>
                <w:rFonts w:asciiTheme="majorBidi" w:hAnsiTheme="majorBidi" w:cstheme="majorBidi"/>
              </w:rPr>
              <w:t>,</w:t>
            </w:r>
            <w:r w:rsidR="00355608" w:rsidRPr="00AA034A">
              <w:rPr>
                <w:rFonts w:asciiTheme="majorBidi" w:hAnsiTheme="majorBidi" w:cstheme="majorBidi"/>
              </w:rPr>
              <w:t>593</w:t>
            </w:r>
            <w:r w:rsidRPr="00AA034A">
              <w:rPr>
                <w:rFonts w:asciiTheme="majorBidi" w:hAnsiTheme="majorBidi" w:cstheme="majorBidi"/>
                <w:cs/>
              </w:rPr>
              <w:t>)</w:t>
            </w:r>
          </w:p>
        </w:tc>
      </w:tr>
      <w:tr w:rsidR="00B219E8" w:rsidRPr="00AA034A" w14:paraId="5DDD42C7" w14:textId="77777777" w:rsidTr="003243A0">
        <w:trPr>
          <w:trHeight w:val="397"/>
        </w:trPr>
        <w:tc>
          <w:tcPr>
            <w:tcW w:w="5953" w:type="dxa"/>
            <w:vAlign w:val="bottom"/>
            <w:hideMark/>
          </w:tcPr>
          <w:p w14:paraId="5905F9ED" w14:textId="39448442"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(Less) Decrease from the change of investments</w:t>
            </w:r>
          </w:p>
        </w:tc>
        <w:tc>
          <w:tcPr>
            <w:tcW w:w="1985" w:type="dxa"/>
            <w:tcBorders>
              <w:top w:val="nil"/>
              <w:left w:val="nil"/>
              <w:right w:val="nil"/>
            </w:tcBorders>
            <w:shd w:val="clear" w:color="auto" w:fill="auto"/>
            <w:vAlign w:val="bottom"/>
          </w:tcPr>
          <w:p w14:paraId="5551F015" w14:textId="7AF2CA97" w:rsidR="007B2A1E" w:rsidRPr="00AA034A" w:rsidRDefault="007B2A1E" w:rsidP="007B2A1E">
            <w:pPr>
              <w:ind w:right="1"/>
              <w:jc w:val="right"/>
              <w:rPr>
                <w:rFonts w:asciiTheme="majorBidi" w:hAnsiTheme="majorBidi" w:cstheme="majorBidi"/>
                <w:snapToGrid w:val="0"/>
                <w:cs/>
                <w:lang w:eastAsia="th-TH"/>
              </w:rPr>
            </w:pP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3,614,120</w:t>
            </w:r>
            <w:r w:rsidRPr="00AA034A">
              <w:rPr>
                <w:rFonts w:asciiTheme="majorBidi" w:hAnsiTheme="majorBidi" w:cstheme="majorBidi"/>
                <w:snapToGrid w:val="0"/>
                <w:cs/>
                <w:lang w:eastAsia="th-TH"/>
              </w:rPr>
              <w:t>)</w:t>
            </w:r>
          </w:p>
        </w:tc>
        <w:tc>
          <w:tcPr>
            <w:tcW w:w="1842" w:type="dxa"/>
            <w:shd w:val="clear" w:color="auto" w:fill="auto"/>
            <w:vAlign w:val="bottom"/>
          </w:tcPr>
          <w:p w14:paraId="4374408D" w14:textId="7572EBA6" w:rsidR="007B2A1E" w:rsidRPr="00AA034A" w:rsidRDefault="007B2A1E" w:rsidP="007B2A1E">
            <w:pPr>
              <w:ind w:right="1"/>
              <w:jc w:val="right"/>
              <w:rPr>
                <w:rFonts w:asciiTheme="majorBidi" w:hAnsiTheme="majorBidi" w:cstheme="majorBidi"/>
              </w:rPr>
            </w:pPr>
            <w:r w:rsidRPr="00AA034A">
              <w:rPr>
                <w:rFonts w:asciiTheme="majorBidi" w:hAnsiTheme="majorBidi" w:cstheme="majorBidi"/>
                <w:cs/>
              </w:rPr>
              <w:t>-</w:t>
            </w:r>
          </w:p>
        </w:tc>
      </w:tr>
      <w:tr w:rsidR="00B219E8" w:rsidRPr="00AA034A" w14:paraId="573697B1" w14:textId="77777777" w:rsidTr="003243A0">
        <w:trPr>
          <w:trHeight w:val="397"/>
        </w:trPr>
        <w:tc>
          <w:tcPr>
            <w:tcW w:w="5953" w:type="dxa"/>
            <w:vAlign w:val="bottom"/>
          </w:tcPr>
          <w:p w14:paraId="6CC6314B" w14:textId="787371F5"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(Less) Decrease from termination of lease</w:t>
            </w:r>
          </w:p>
        </w:tc>
        <w:tc>
          <w:tcPr>
            <w:tcW w:w="1985" w:type="dxa"/>
            <w:tcBorders>
              <w:top w:val="nil"/>
              <w:left w:val="nil"/>
              <w:right w:val="nil"/>
            </w:tcBorders>
            <w:shd w:val="clear" w:color="auto" w:fill="auto"/>
            <w:vAlign w:val="bottom"/>
          </w:tcPr>
          <w:p w14:paraId="0A5DF34D" w14:textId="4F52F1D3" w:rsidR="007B2A1E" w:rsidRPr="00AA034A" w:rsidRDefault="007B2A1E" w:rsidP="007B2A1E">
            <w:pPr>
              <w:pBdr>
                <w:bottom w:val="single" w:sz="4" w:space="1" w:color="auto"/>
              </w:pBdr>
              <w:ind w:right="1"/>
              <w:jc w:val="right"/>
              <w:rPr>
                <w:rFonts w:asciiTheme="majorBidi" w:hAnsiTheme="majorBidi" w:cstheme="majorBidi"/>
                <w:snapToGrid w:val="0"/>
                <w:cs/>
                <w:lang w:eastAsia="th-TH"/>
              </w:rPr>
            </w:pP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59,010,355</w:t>
            </w:r>
            <w:r w:rsidRPr="00AA034A">
              <w:rPr>
                <w:rFonts w:asciiTheme="majorBidi" w:hAnsiTheme="majorBidi" w:cstheme="majorBidi"/>
                <w:snapToGrid w:val="0"/>
                <w:cs/>
                <w:lang w:eastAsia="th-TH"/>
              </w:rPr>
              <w:t>)</w:t>
            </w:r>
          </w:p>
        </w:tc>
        <w:tc>
          <w:tcPr>
            <w:tcW w:w="1842" w:type="dxa"/>
            <w:shd w:val="clear" w:color="auto" w:fill="auto"/>
            <w:vAlign w:val="bottom"/>
          </w:tcPr>
          <w:p w14:paraId="514B778F" w14:textId="54C73B3C" w:rsidR="007B2A1E" w:rsidRPr="00AA034A" w:rsidRDefault="007B2A1E" w:rsidP="007B2A1E">
            <w:pPr>
              <w:pBdr>
                <w:bottom w:val="single" w:sz="4" w:space="1" w:color="auto"/>
              </w:pBdr>
              <w:ind w:right="1"/>
              <w:jc w:val="right"/>
              <w:rPr>
                <w:rFonts w:asciiTheme="majorBidi" w:hAnsiTheme="majorBidi" w:cstheme="majorBidi"/>
              </w:rPr>
            </w:pPr>
            <w:r w:rsidRPr="00AA034A">
              <w:rPr>
                <w:rFonts w:asciiTheme="majorBidi" w:hAnsiTheme="majorBidi" w:cstheme="majorBidi"/>
                <w:cs/>
              </w:rPr>
              <w:t>-</w:t>
            </w:r>
          </w:p>
        </w:tc>
      </w:tr>
      <w:tr w:rsidR="00B219E8" w:rsidRPr="00AA034A" w14:paraId="596B9DC4" w14:textId="77777777" w:rsidTr="003243A0">
        <w:trPr>
          <w:trHeight w:val="397"/>
        </w:trPr>
        <w:tc>
          <w:tcPr>
            <w:tcW w:w="5953" w:type="dxa"/>
            <w:vAlign w:val="bottom"/>
            <w:hideMark/>
          </w:tcPr>
          <w:p w14:paraId="0C57B92B" w14:textId="1CE86A26"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As at September 30, 2022</w:t>
            </w:r>
          </w:p>
        </w:tc>
        <w:tc>
          <w:tcPr>
            <w:tcW w:w="1985" w:type="dxa"/>
            <w:tcBorders>
              <w:top w:val="nil"/>
              <w:left w:val="nil"/>
              <w:bottom w:val="nil"/>
              <w:right w:val="nil"/>
            </w:tcBorders>
            <w:shd w:val="clear" w:color="auto" w:fill="auto"/>
            <w:vAlign w:val="bottom"/>
          </w:tcPr>
          <w:p w14:paraId="1C67572D" w14:textId="3C1405F1" w:rsidR="007B2A1E" w:rsidRPr="00AA034A" w:rsidRDefault="007B2A1E" w:rsidP="007B2A1E">
            <w:pPr>
              <w:ind w:right="1"/>
              <w:jc w:val="right"/>
              <w:rPr>
                <w:rFonts w:asciiTheme="majorBidi" w:hAnsiTheme="majorBidi" w:cstheme="majorBidi"/>
                <w:snapToGrid w:val="0"/>
                <w:lang w:eastAsia="th-TH"/>
              </w:rPr>
            </w:pPr>
            <w:r w:rsidRPr="00AA034A">
              <w:rPr>
                <w:rFonts w:asciiTheme="majorBidi" w:hAnsiTheme="majorBidi" w:cstheme="majorBidi"/>
                <w:snapToGrid w:val="0"/>
                <w:lang w:eastAsia="th-TH"/>
              </w:rPr>
              <w:t>355,926,657</w:t>
            </w:r>
          </w:p>
        </w:tc>
        <w:tc>
          <w:tcPr>
            <w:tcW w:w="1842" w:type="dxa"/>
            <w:shd w:val="clear" w:color="auto" w:fill="auto"/>
            <w:vAlign w:val="bottom"/>
          </w:tcPr>
          <w:p w14:paraId="438827CC" w14:textId="41C4AB3C" w:rsidR="007B2A1E" w:rsidRPr="00AA034A" w:rsidRDefault="00355608" w:rsidP="007B2A1E">
            <w:pPr>
              <w:ind w:right="1"/>
              <w:jc w:val="right"/>
              <w:rPr>
                <w:rFonts w:asciiTheme="majorBidi" w:hAnsiTheme="majorBidi" w:cstheme="majorBidi"/>
              </w:rPr>
            </w:pPr>
            <w:r w:rsidRPr="00AA034A">
              <w:rPr>
                <w:rFonts w:asciiTheme="majorBidi" w:hAnsiTheme="majorBidi" w:cstheme="majorBidi"/>
              </w:rPr>
              <w:t>312</w:t>
            </w:r>
            <w:r w:rsidR="007B2A1E" w:rsidRPr="00AA034A">
              <w:rPr>
                <w:rFonts w:asciiTheme="majorBidi" w:hAnsiTheme="majorBidi" w:cstheme="majorBidi"/>
              </w:rPr>
              <w:t>,</w:t>
            </w:r>
            <w:r w:rsidRPr="00AA034A">
              <w:rPr>
                <w:rFonts w:asciiTheme="majorBidi" w:hAnsiTheme="majorBidi" w:cstheme="majorBidi"/>
              </w:rPr>
              <w:t>198</w:t>
            </w:r>
            <w:r w:rsidR="007B2A1E" w:rsidRPr="00AA034A">
              <w:rPr>
                <w:rFonts w:asciiTheme="majorBidi" w:hAnsiTheme="majorBidi" w:cstheme="majorBidi"/>
              </w:rPr>
              <w:t>,</w:t>
            </w:r>
            <w:r w:rsidRPr="00AA034A">
              <w:rPr>
                <w:rFonts w:asciiTheme="majorBidi" w:hAnsiTheme="majorBidi" w:cstheme="majorBidi"/>
              </w:rPr>
              <w:t>818</w:t>
            </w:r>
          </w:p>
        </w:tc>
      </w:tr>
      <w:tr w:rsidR="00B219E8" w:rsidRPr="00AA034A" w14:paraId="65F2DEA9" w14:textId="77777777" w:rsidTr="003243A0">
        <w:trPr>
          <w:trHeight w:val="397"/>
        </w:trPr>
        <w:tc>
          <w:tcPr>
            <w:tcW w:w="5953" w:type="dxa"/>
            <w:vAlign w:val="bottom"/>
            <w:hideMark/>
          </w:tcPr>
          <w:p w14:paraId="10904E2F" w14:textId="520CBD1D"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6734C3AB" w:rsidR="007B2A1E" w:rsidRPr="00AA034A" w:rsidRDefault="007B2A1E" w:rsidP="007B2A1E">
            <w:pPr>
              <w:pBdr>
                <w:bottom w:val="single" w:sz="4" w:space="1" w:color="auto"/>
              </w:pBdr>
              <w:ind w:right="1"/>
              <w:jc w:val="right"/>
              <w:rPr>
                <w:rFonts w:asciiTheme="majorBidi" w:hAnsiTheme="majorBidi" w:cstheme="majorBidi"/>
                <w:snapToGrid w:val="0"/>
                <w:lang w:eastAsia="th-TH"/>
              </w:rPr>
            </w:pP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17,328,477</w:t>
            </w:r>
            <w:r w:rsidRPr="00AA034A">
              <w:rPr>
                <w:rFonts w:asciiTheme="majorBidi" w:hAnsiTheme="majorBidi" w:cstheme="majorBidi"/>
                <w:snapToGrid w:val="0"/>
                <w:cs/>
                <w:lang w:eastAsia="th-TH"/>
              </w:rPr>
              <w:t>)</w:t>
            </w:r>
          </w:p>
        </w:tc>
        <w:tc>
          <w:tcPr>
            <w:tcW w:w="1842" w:type="dxa"/>
            <w:shd w:val="clear" w:color="auto" w:fill="auto"/>
            <w:vAlign w:val="bottom"/>
          </w:tcPr>
          <w:p w14:paraId="1D9E88CD" w14:textId="17B0BF08" w:rsidR="007B2A1E" w:rsidRPr="00AA034A" w:rsidRDefault="007B2A1E" w:rsidP="007B2A1E">
            <w:pPr>
              <w:pBdr>
                <w:bottom w:val="single" w:sz="4" w:space="1" w:color="auto"/>
              </w:pBdr>
              <w:ind w:right="1"/>
              <w:jc w:val="right"/>
              <w:rPr>
                <w:rFonts w:asciiTheme="majorBidi" w:hAnsiTheme="majorBidi" w:cstheme="majorBidi"/>
              </w:rPr>
            </w:pPr>
            <w:r w:rsidRPr="00AA034A">
              <w:rPr>
                <w:rFonts w:asciiTheme="majorBidi" w:hAnsiTheme="majorBidi" w:cstheme="majorBidi"/>
                <w:cs/>
              </w:rPr>
              <w:t>(</w:t>
            </w:r>
            <w:r w:rsidR="00355608" w:rsidRPr="00AA034A">
              <w:rPr>
                <w:rFonts w:asciiTheme="majorBidi" w:hAnsiTheme="majorBidi" w:cstheme="majorBidi"/>
              </w:rPr>
              <w:t>8</w:t>
            </w:r>
            <w:r w:rsidRPr="00AA034A">
              <w:rPr>
                <w:rFonts w:asciiTheme="majorBidi" w:hAnsiTheme="majorBidi" w:cstheme="majorBidi"/>
              </w:rPr>
              <w:t>,</w:t>
            </w:r>
            <w:r w:rsidR="00355608" w:rsidRPr="00AA034A">
              <w:rPr>
                <w:rFonts w:asciiTheme="majorBidi" w:hAnsiTheme="majorBidi" w:cstheme="majorBidi"/>
              </w:rPr>
              <w:t>653</w:t>
            </w:r>
            <w:r w:rsidRPr="00AA034A">
              <w:rPr>
                <w:rFonts w:asciiTheme="majorBidi" w:hAnsiTheme="majorBidi" w:cstheme="majorBidi"/>
              </w:rPr>
              <w:t>,</w:t>
            </w:r>
            <w:r w:rsidR="00355608" w:rsidRPr="00AA034A">
              <w:rPr>
                <w:rFonts w:asciiTheme="majorBidi" w:hAnsiTheme="majorBidi" w:cstheme="majorBidi"/>
              </w:rPr>
              <w:t>194</w:t>
            </w:r>
            <w:r w:rsidRPr="00AA034A">
              <w:rPr>
                <w:rFonts w:asciiTheme="majorBidi" w:hAnsiTheme="majorBidi" w:cstheme="majorBidi"/>
                <w:cs/>
              </w:rPr>
              <w:t>)</w:t>
            </w:r>
          </w:p>
        </w:tc>
      </w:tr>
      <w:tr w:rsidR="00B219E8" w:rsidRPr="00AA034A" w14:paraId="02926ADB" w14:textId="77777777" w:rsidTr="003243A0">
        <w:trPr>
          <w:trHeight w:val="397"/>
        </w:trPr>
        <w:tc>
          <w:tcPr>
            <w:tcW w:w="5953" w:type="dxa"/>
            <w:vAlign w:val="bottom"/>
            <w:hideMark/>
          </w:tcPr>
          <w:p w14:paraId="3154F075" w14:textId="540C4435" w:rsidR="007B2A1E" w:rsidRPr="00AA034A" w:rsidRDefault="007B2A1E" w:rsidP="007B2A1E">
            <w:pPr>
              <w:tabs>
                <w:tab w:val="left" w:pos="360"/>
                <w:tab w:val="left" w:pos="900"/>
              </w:tabs>
              <w:ind w:right="1"/>
              <w:jc w:val="left"/>
              <w:rPr>
                <w:rFonts w:asciiTheme="majorBidi" w:hAnsiTheme="majorBidi" w:cstheme="majorBidi"/>
              </w:rPr>
            </w:pPr>
            <w:r w:rsidRPr="00AA034A">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6E435E25" w:rsidR="007B2A1E" w:rsidRPr="00AA034A" w:rsidRDefault="007B2A1E" w:rsidP="007B2A1E">
            <w:pPr>
              <w:pBdr>
                <w:bottom w:val="double" w:sz="4" w:space="1" w:color="auto"/>
              </w:pBd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338,598,180</w:t>
            </w:r>
          </w:p>
        </w:tc>
        <w:tc>
          <w:tcPr>
            <w:tcW w:w="1842" w:type="dxa"/>
            <w:shd w:val="clear" w:color="auto" w:fill="auto"/>
            <w:vAlign w:val="bottom"/>
          </w:tcPr>
          <w:p w14:paraId="766B0457" w14:textId="72339BD6" w:rsidR="007B2A1E" w:rsidRPr="00AA034A" w:rsidRDefault="00355608" w:rsidP="007B2A1E">
            <w:pPr>
              <w:pBdr>
                <w:bottom w:val="double" w:sz="4" w:space="1" w:color="auto"/>
              </w:pBdr>
              <w:ind w:right="1"/>
              <w:jc w:val="right"/>
              <w:rPr>
                <w:rFonts w:asciiTheme="majorBidi" w:hAnsiTheme="majorBidi" w:cstheme="majorBidi"/>
              </w:rPr>
            </w:pPr>
            <w:r w:rsidRPr="00AA034A">
              <w:rPr>
                <w:rFonts w:asciiTheme="majorBidi" w:hAnsiTheme="majorBidi" w:cstheme="majorBidi"/>
              </w:rPr>
              <w:t>303</w:t>
            </w:r>
            <w:r w:rsidR="007B2A1E" w:rsidRPr="00AA034A">
              <w:rPr>
                <w:rFonts w:asciiTheme="majorBidi" w:hAnsiTheme="majorBidi" w:cstheme="majorBidi"/>
              </w:rPr>
              <w:t>,</w:t>
            </w:r>
            <w:r w:rsidRPr="00AA034A">
              <w:rPr>
                <w:rFonts w:asciiTheme="majorBidi" w:hAnsiTheme="majorBidi" w:cstheme="majorBidi"/>
              </w:rPr>
              <w:t>545</w:t>
            </w:r>
            <w:r w:rsidR="007B2A1E" w:rsidRPr="00AA034A">
              <w:rPr>
                <w:rFonts w:asciiTheme="majorBidi" w:hAnsiTheme="majorBidi" w:cstheme="majorBidi"/>
              </w:rPr>
              <w:t>,</w:t>
            </w:r>
            <w:r w:rsidRPr="00AA034A">
              <w:rPr>
                <w:rFonts w:asciiTheme="majorBidi" w:hAnsiTheme="majorBidi" w:cstheme="majorBidi"/>
              </w:rPr>
              <w:t>624</w:t>
            </w:r>
          </w:p>
        </w:tc>
      </w:tr>
    </w:tbl>
    <w:p w14:paraId="214C8877" w14:textId="119CBA99" w:rsidR="006A7560" w:rsidRPr="00AA034A" w:rsidRDefault="001F3E8F"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NON </w:t>
      </w:r>
      <w:r w:rsidR="003B0045" w:rsidRPr="00AA034A">
        <w:rPr>
          <w:rFonts w:asciiTheme="majorBidi" w:hAnsiTheme="majorBidi" w:cstheme="majorBidi"/>
          <w:b/>
          <w:bCs/>
          <w:cs/>
        </w:rPr>
        <w:t>-</w:t>
      </w:r>
      <w:r w:rsidRPr="00AA034A">
        <w:rPr>
          <w:rFonts w:asciiTheme="majorBidi" w:hAnsiTheme="majorBidi" w:cstheme="majorBidi"/>
          <w:b/>
          <w:bCs/>
        </w:rPr>
        <w:t xml:space="preserve"> CURRENT </w:t>
      </w:r>
      <w:r w:rsidR="0003606E" w:rsidRPr="00AA034A">
        <w:rPr>
          <w:rFonts w:asciiTheme="majorBidi" w:hAnsiTheme="majorBidi" w:cstheme="majorBidi"/>
          <w:b/>
          <w:bCs/>
        </w:rPr>
        <w:t>F</w:t>
      </w:r>
      <w:r w:rsidR="00DB5AFA" w:rsidRPr="00AA034A">
        <w:rPr>
          <w:rFonts w:asciiTheme="majorBidi" w:hAnsiTheme="majorBidi" w:cstheme="majorBidi"/>
          <w:b/>
          <w:bCs/>
        </w:rPr>
        <w:t>INANCIAL</w:t>
      </w:r>
      <w:r w:rsidR="0003606E" w:rsidRPr="00AA034A">
        <w:rPr>
          <w:rFonts w:asciiTheme="majorBidi" w:hAnsiTheme="majorBidi" w:cstheme="majorBidi"/>
          <w:b/>
          <w:bCs/>
        </w:rPr>
        <w:t xml:space="preserve"> </w:t>
      </w:r>
      <w:r w:rsidR="00DB5AFA" w:rsidRPr="00AA034A">
        <w:rPr>
          <w:rFonts w:asciiTheme="majorBidi" w:hAnsiTheme="majorBidi" w:cstheme="majorBidi"/>
          <w:b/>
          <w:bCs/>
        </w:rPr>
        <w:t>LIABIL</w:t>
      </w:r>
      <w:r w:rsidR="00366ED8" w:rsidRPr="00AA034A">
        <w:rPr>
          <w:rFonts w:asciiTheme="majorBidi" w:hAnsiTheme="majorBidi" w:cstheme="majorBidi"/>
          <w:b/>
          <w:bCs/>
        </w:rPr>
        <w:t>I</w:t>
      </w:r>
      <w:r w:rsidR="00DB5AFA" w:rsidRPr="00AA034A">
        <w:rPr>
          <w:rFonts w:asciiTheme="majorBidi" w:hAnsiTheme="majorBidi" w:cstheme="majorBidi"/>
          <w:b/>
          <w:bCs/>
        </w:rPr>
        <w:t>TIES</w:t>
      </w:r>
    </w:p>
    <w:p w14:paraId="6B421D9D" w14:textId="0E333C49" w:rsidR="0003606E" w:rsidRPr="00AA034A" w:rsidRDefault="0003606E" w:rsidP="00DA24AF">
      <w:pPr>
        <w:pStyle w:val="ListParagraph"/>
        <w:spacing w:after="120"/>
        <w:ind w:left="426" w:right="142" w:firstLine="0"/>
        <w:jc w:val="thaiDistribute"/>
        <w:rPr>
          <w:rFonts w:asciiTheme="majorBidi" w:hAnsiTheme="majorBidi" w:cstheme="majorBidi"/>
          <w:b/>
          <w:bCs/>
        </w:rPr>
      </w:pPr>
      <w:r w:rsidRPr="00AA034A">
        <w:rPr>
          <w:rFonts w:asciiTheme="majorBidi" w:hAnsiTheme="majorBidi" w:cstheme="majorBidi"/>
        </w:rPr>
        <w:t xml:space="preserve">As at </w:t>
      </w:r>
      <w:r w:rsidR="00CF785C" w:rsidRPr="00AA034A">
        <w:rPr>
          <w:rFonts w:asciiTheme="majorBidi" w:hAnsiTheme="majorBidi" w:cstheme="majorBidi"/>
        </w:rPr>
        <w:t>September</w:t>
      </w:r>
      <w:r w:rsidRPr="00AA034A">
        <w:rPr>
          <w:rFonts w:asciiTheme="majorBidi" w:hAnsiTheme="majorBidi" w:cstheme="majorBidi"/>
        </w:rPr>
        <w:t xml:space="preserve"> 30, 2022 and December 31, 2021 consist </w:t>
      </w:r>
      <w:proofErr w:type="gramStart"/>
      <w:r w:rsidRPr="00AA034A">
        <w:rPr>
          <w:rFonts w:asciiTheme="majorBidi" w:hAnsiTheme="majorBidi" w:cstheme="majorBidi"/>
        </w:rPr>
        <w:t xml:space="preserve">of </w:t>
      </w:r>
      <w:r w:rsidR="0003428F" w:rsidRPr="00AA034A">
        <w:rPr>
          <w:rFonts w:asciiTheme="majorBidi" w:hAnsiTheme="majorBidi" w:cstheme="majorBidi"/>
        </w:rPr>
        <w:t>;</w:t>
      </w:r>
      <w:proofErr w:type="gramEnd"/>
    </w:p>
    <w:tbl>
      <w:tblPr>
        <w:tblW w:w="9783" w:type="dxa"/>
        <w:tblInd w:w="426" w:type="dxa"/>
        <w:tblLook w:val="01E0" w:firstRow="1" w:lastRow="1" w:firstColumn="1" w:lastColumn="1" w:noHBand="0" w:noVBand="0"/>
      </w:tblPr>
      <w:tblGrid>
        <w:gridCol w:w="3543"/>
        <w:gridCol w:w="1559"/>
        <w:gridCol w:w="1553"/>
        <w:gridCol w:w="6"/>
        <w:gridCol w:w="1559"/>
        <w:gridCol w:w="1548"/>
        <w:gridCol w:w="15"/>
      </w:tblGrid>
      <w:tr w:rsidR="00B219E8" w:rsidRPr="00AA034A" w14:paraId="53F8C74B" w14:textId="77777777" w:rsidTr="00E40277">
        <w:trPr>
          <w:gridAfter w:val="1"/>
          <w:wAfter w:w="15" w:type="dxa"/>
          <w:trHeight w:val="397"/>
          <w:tblHeader/>
        </w:trPr>
        <w:tc>
          <w:tcPr>
            <w:tcW w:w="3543" w:type="dxa"/>
            <w:vAlign w:val="bottom"/>
          </w:tcPr>
          <w:p w14:paraId="4E8FFF64" w14:textId="77777777" w:rsidR="0003606E" w:rsidRPr="00AA034A" w:rsidRDefault="0003606E" w:rsidP="00DA24AF">
            <w:pPr>
              <w:tabs>
                <w:tab w:val="left" w:pos="360"/>
                <w:tab w:val="left" w:pos="900"/>
              </w:tabs>
              <w:ind w:right="1"/>
              <w:rPr>
                <w:rFonts w:asciiTheme="majorBidi" w:hAnsiTheme="majorBidi" w:cstheme="majorBidi"/>
                <w:b/>
                <w:bCs/>
              </w:rPr>
            </w:pPr>
          </w:p>
        </w:tc>
        <w:tc>
          <w:tcPr>
            <w:tcW w:w="6225" w:type="dxa"/>
            <w:gridSpan w:val="5"/>
            <w:vAlign w:val="bottom"/>
            <w:hideMark/>
          </w:tcPr>
          <w:p w14:paraId="0545707B" w14:textId="0DDDEF8F" w:rsidR="0003606E" w:rsidRPr="00AA034A" w:rsidRDefault="0003606E" w:rsidP="00DA24AF">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eastAsia="Times New Roman" w:hAnsiTheme="majorBidi" w:cstheme="majorBidi"/>
                <w:cs/>
                <w:lang w:eastAsia="en-US"/>
              </w:rPr>
              <w:t xml:space="preserve">               </w:t>
            </w: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3B8C64AB" w14:textId="77777777" w:rsidTr="00E40277">
        <w:trPr>
          <w:gridAfter w:val="1"/>
          <w:wAfter w:w="15" w:type="dxa"/>
          <w:trHeight w:val="397"/>
          <w:tblHeader/>
        </w:trPr>
        <w:tc>
          <w:tcPr>
            <w:tcW w:w="3543" w:type="dxa"/>
            <w:vAlign w:val="bottom"/>
          </w:tcPr>
          <w:p w14:paraId="0A027352" w14:textId="77777777" w:rsidR="0003606E" w:rsidRPr="00AA034A" w:rsidRDefault="0003606E" w:rsidP="00DA24AF">
            <w:pPr>
              <w:tabs>
                <w:tab w:val="left" w:pos="360"/>
                <w:tab w:val="left" w:pos="900"/>
              </w:tabs>
              <w:ind w:right="1"/>
              <w:rPr>
                <w:rFonts w:asciiTheme="majorBidi" w:hAnsiTheme="majorBidi" w:cstheme="majorBidi"/>
                <w:b/>
                <w:bCs/>
                <w:cs/>
              </w:rPr>
            </w:pPr>
          </w:p>
        </w:tc>
        <w:tc>
          <w:tcPr>
            <w:tcW w:w="3112" w:type="dxa"/>
            <w:gridSpan w:val="2"/>
            <w:vAlign w:val="bottom"/>
            <w:hideMark/>
          </w:tcPr>
          <w:p w14:paraId="1B0ED9EC" w14:textId="31BD96C9" w:rsidR="0003606E" w:rsidRPr="00AA034A" w:rsidRDefault="0003606E"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3113" w:type="dxa"/>
            <w:gridSpan w:val="3"/>
            <w:vAlign w:val="bottom"/>
            <w:hideMark/>
          </w:tcPr>
          <w:p w14:paraId="23CAF100" w14:textId="49B42D49" w:rsidR="0003606E" w:rsidRPr="00AA034A" w:rsidRDefault="0003606E"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4EBA2D12" w14:textId="77777777" w:rsidTr="00E40277">
        <w:trPr>
          <w:gridAfter w:val="1"/>
          <w:wAfter w:w="15" w:type="dxa"/>
          <w:trHeight w:val="397"/>
          <w:tblHeader/>
        </w:trPr>
        <w:tc>
          <w:tcPr>
            <w:tcW w:w="3543" w:type="dxa"/>
            <w:vAlign w:val="bottom"/>
          </w:tcPr>
          <w:p w14:paraId="60A6D2DC" w14:textId="77777777" w:rsidR="0003606E" w:rsidRPr="00AA034A" w:rsidRDefault="0003606E" w:rsidP="00DA24AF">
            <w:pPr>
              <w:tabs>
                <w:tab w:val="left" w:pos="360"/>
                <w:tab w:val="left" w:pos="900"/>
              </w:tabs>
              <w:ind w:right="1"/>
              <w:rPr>
                <w:rFonts w:asciiTheme="majorBidi" w:hAnsiTheme="majorBidi" w:cstheme="majorBidi"/>
                <w:b/>
                <w:bCs/>
                <w:cs/>
              </w:rPr>
            </w:pPr>
          </w:p>
        </w:tc>
        <w:tc>
          <w:tcPr>
            <w:tcW w:w="3112" w:type="dxa"/>
            <w:gridSpan w:val="2"/>
            <w:vAlign w:val="bottom"/>
          </w:tcPr>
          <w:p w14:paraId="7AF41B02" w14:textId="203A186C" w:rsidR="0003606E" w:rsidRPr="00AA034A" w:rsidRDefault="0003606E"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c>
          <w:tcPr>
            <w:tcW w:w="3113" w:type="dxa"/>
            <w:gridSpan w:val="3"/>
            <w:vAlign w:val="bottom"/>
          </w:tcPr>
          <w:p w14:paraId="01BD1ACF" w14:textId="6FC7A4F9" w:rsidR="0003606E" w:rsidRPr="00AA034A" w:rsidRDefault="0003606E"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6070FEC3" w14:textId="77777777" w:rsidTr="00E40277">
        <w:trPr>
          <w:trHeight w:val="397"/>
          <w:tblHeader/>
        </w:trPr>
        <w:tc>
          <w:tcPr>
            <w:tcW w:w="3543" w:type="dxa"/>
            <w:vAlign w:val="bottom"/>
          </w:tcPr>
          <w:p w14:paraId="13FEBB88" w14:textId="77777777" w:rsidR="00D41049" w:rsidRPr="00AA034A" w:rsidRDefault="00D41049" w:rsidP="00DA24AF">
            <w:pPr>
              <w:tabs>
                <w:tab w:val="left" w:pos="360"/>
                <w:tab w:val="left" w:pos="900"/>
              </w:tabs>
              <w:ind w:right="1"/>
              <w:rPr>
                <w:rFonts w:asciiTheme="majorBidi" w:hAnsiTheme="majorBidi" w:cstheme="majorBidi"/>
                <w:b/>
                <w:bCs/>
                <w:cs/>
              </w:rPr>
            </w:pPr>
          </w:p>
        </w:tc>
        <w:tc>
          <w:tcPr>
            <w:tcW w:w="1559" w:type="dxa"/>
            <w:vAlign w:val="bottom"/>
            <w:hideMark/>
          </w:tcPr>
          <w:p w14:paraId="2E6D07DB" w14:textId="307912B8" w:rsidR="00D41049" w:rsidRPr="00AA034A" w:rsidRDefault="00D41049" w:rsidP="00DA24AF">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559" w:type="dxa"/>
            <w:gridSpan w:val="2"/>
            <w:vAlign w:val="bottom"/>
            <w:hideMark/>
          </w:tcPr>
          <w:p w14:paraId="27D31FEC" w14:textId="7D2FDEC5" w:rsidR="00D41049" w:rsidRPr="00AA034A" w:rsidRDefault="00D41049"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c>
          <w:tcPr>
            <w:tcW w:w="1559" w:type="dxa"/>
            <w:vAlign w:val="bottom"/>
            <w:hideMark/>
          </w:tcPr>
          <w:p w14:paraId="697C5F86" w14:textId="54F2EEE1" w:rsidR="00D41049" w:rsidRPr="00AA034A" w:rsidRDefault="00D41049" w:rsidP="00DA24AF">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at </w:t>
            </w:r>
            <w:r w:rsidR="00CF785C" w:rsidRPr="00AA034A">
              <w:rPr>
                <w:rFonts w:asciiTheme="majorBidi" w:hAnsiTheme="majorBidi" w:cstheme="majorBidi"/>
              </w:rPr>
              <w:t>September</w:t>
            </w:r>
          </w:p>
        </w:tc>
        <w:tc>
          <w:tcPr>
            <w:tcW w:w="1563" w:type="dxa"/>
            <w:gridSpan w:val="2"/>
            <w:vAlign w:val="bottom"/>
            <w:hideMark/>
          </w:tcPr>
          <w:p w14:paraId="636979C2" w14:textId="7C603D50" w:rsidR="00D41049" w:rsidRPr="00AA034A" w:rsidRDefault="00D41049" w:rsidP="00DA24AF">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r>
      <w:tr w:rsidR="00B219E8" w:rsidRPr="00AA034A" w14:paraId="5BDAD5DB" w14:textId="77777777" w:rsidTr="00E40277">
        <w:trPr>
          <w:trHeight w:val="201"/>
          <w:tblHeader/>
        </w:trPr>
        <w:tc>
          <w:tcPr>
            <w:tcW w:w="3543" w:type="dxa"/>
            <w:vAlign w:val="bottom"/>
          </w:tcPr>
          <w:p w14:paraId="69EA5F45" w14:textId="77777777" w:rsidR="00D41049" w:rsidRPr="00AA034A" w:rsidRDefault="00D41049" w:rsidP="00DA24AF">
            <w:pPr>
              <w:tabs>
                <w:tab w:val="left" w:pos="360"/>
                <w:tab w:val="left" w:pos="900"/>
              </w:tabs>
              <w:ind w:right="1"/>
              <w:rPr>
                <w:rFonts w:asciiTheme="majorBidi" w:hAnsiTheme="majorBidi" w:cstheme="majorBidi"/>
                <w:b/>
                <w:bCs/>
                <w:cs/>
              </w:rPr>
            </w:pPr>
          </w:p>
        </w:tc>
        <w:tc>
          <w:tcPr>
            <w:tcW w:w="1559" w:type="dxa"/>
            <w:vAlign w:val="bottom"/>
            <w:hideMark/>
          </w:tcPr>
          <w:p w14:paraId="5F55D180" w14:textId="0E208785" w:rsidR="00D41049" w:rsidRPr="00AA034A"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30, 2022</w:t>
            </w:r>
          </w:p>
        </w:tc>
        <w:tc>
          <w:tcPr>
            <w:tcW w:w="1559" w:type="dxa"/>
            <w:gridSpan w:val="2"/>
            <w:vAlign w:val="bottom"/>
            <w:hideMark/>
          </w:tcPr>
          <w:p w14:paraId="7A5309DE" w14:textId="221DD98D" w:rsidR="00D41049" w:rsidRPr="00AA034A"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c>
          <w:tcPr>
            <w:tcW w:w="1559" w:type="dxa"/>
            <w:vAlign w:val="bottom"/>
            <w:hideMark/>
          </w:tcPr>
          <w:p w14:paraId="5EAE78D7" w14:textId="60E469ED" w:rsidR="00D41049" w:rsidRPr="00AA034A"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30, 2022</w:t>
            </w:r>
          </w:p>
        </w:tc>
        <w:tc>
          <w:tcPr>
            <w:tcW w:w="1563" w:type="dxa"/>
            <w:gridSpan w:val="2"/>
            <w:vAlign w:val="bottom"/>
            <w:hideMark/>
          </w:tcPr>
          <w:p w14:paraId="665EBF39" w14:textId="3A70E90D" w:rsidR="00D41049" w:rsidRPr="00AA034A"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31, 2021</w:t>
            </w:r>
          </w:p>
        </w:tc>
      </w:tr>
      <w:tr w:rsidR="00B219E8" w:rsidRPr="00AA034A" w14:paraId="7689A27E" w14:textId="77777777" w:rsidTr="000D55AB">
        <w:trPr>
          <w:trHeight w:val="397"/>
        </w:trPr>
        <w:tc>
          <w:tcPr>
            <w:tcW w:w="3543" w:type="dxa"/>
            <w:vAlign w:val="bottom"/>
          </w:tcPr>
          <w:p w14:paraId="754B1ED4" w14:textId="000D63CF" w:rsidR="006A7560" w:rsidRPr="00AA034A" w:rsidRDefault="00697FE3" w:rsidP="00DA24AF">
            <w:pPr>
              <w:ind w:left="-108" w:right="1"/>
              <w:jc w:val="left"/>
              <w:rPr>
                <w:rFonts w:asciiTheme="majorBidi" w:hAnsiTheme="majorBidi" w:cstheme="majorBidi"/>
                <w:kern w:val="28"/>
                <w:cs/>
              </w:rPr>
            </w:pPr>
            <w:r w:rsidRPr="00AA034A">
              <w:rPr>
                <w:rFonts w:asciiTheme="majorBidi" w:hAnsiTheme="majorBidi" w:cstheme="majorBidi"/>
                <w:b/>
                <w:bCs/>
                <w:kern w:val="28"/>
              </w:rPr>
              <w:t>Derivative liabilities</w:t>
            </w:r>
          </w:p>
        </w:tc>
        <w:tc>
          <w:tcPr>
            <w:tcW w:w="1559" w:type="dxa"/>
            <w:shd w:val="clear" w:color="auto" w:fill="auto"/>
            <w:vAlign w:val="bottom"/>
          </w:tcPr>
          <w:p w14:paraId="5DEA96E9" w14:textId="77777777" w:rsidR="006A7560" w:rsidRPr="00AA034A" w:rsidRDefault="006A7560" w:rsidP="00DA24AF">
            <w:pPr>
              <w:tabs>
                <w:tab w:val="left" w:pos="360"/>
                <w:tab w:val="left" w:pos="900"/>
              </w:tabs>
              <w:ind w:right="1"/>
              <w:jc w:val="right"/>
              <w:rPr>
                <w:rFonts w:asciiTheme="majorBidi" w:hAnsiTheme="majorBidi" w:cstheme="majorBidi"/>
              </w:rPr>
            </w:pPr>
          </w:p>
        </w:tc>
        <w:tc>
          <w:tcPr>
            <w:tcW w:w="1559" w:type="dxa"/>
            <w:gridSpan w:val="2"/>
            <w:shd w:val="clear" w:color="auto" w:fill="auto"/>
            <w:vAlign w:val="bottom"/>
          </w:tcPr>
          <w:p w14:paraId="0BAC5811" w14:textId="77777777" w:rsidR="006A7560" w:rsidRPr="00AA034A" w:rsidRDefault="006A7560" w:rsidP="00DA24AF">
            <w:pPr>
              <w:tabs>
                <w:tab w:val="left" w:pos="360"/>
                <w:tab w:val="left" w:pos="900"/>
              </w:tabs>
              <w:ind w:right="1"/>
              <w:jc w:val="right"/>
              <w:rPr>
                <w:rFonts w:asciiTheme="majorBidi" w:hAnsiTheme="majorBidi" w:cstheme="majorBidi"/>
              </w:rPr>
            </w:pPr>
          </w:p>
        </w:tc>
        <w:tc>
          <w:tcPr>
            <w:tcW w:w="1559" w:type="dxa"/>
            <w:shd w:val="clear" w:color="auto" w:fill="auto"/>
            <w:vAlign w:val="bottom"/>
          </w:tcPr>
          <w:p w14:paraId="6DBB3B78" w14:textId="77777777" w:rsidR="006A7560" w:rsidRPr="00AA034A" w:rsidRDefault="006A7560" w:rsidP="00DA24AF">
            <w:pPr>
              <w:tabs>
                <w:tab w:val="left" w:pos="360"/>
                <w:tab w:val="left" w:pos="900"/>
              </w:tabs>
              <w:ind w:right="1"/>
              <w:jc w:val="right"/>
              <w:rPr>
                <w:rFonts w:asciiTheme="majorBidi" w:hAnsiTheme="majorBidi" w:cstheme="majorBidi"/>
              </w:rPr>
            </w:pPr>
          </w:p>
        </w:tc>
        <w:tc>
          <w:tcPr>
            <w:tcW w:w="1563" w:type="dxa"/>
            <w:gridSpan w:val="2"/>
            <w:vAlign w:val="bottom"/>
          </w:tcPr>
          <w:p w14:paraId="42E56CBF" w14:textId="77777777" w:rsidR="006A7560" w:rsidRPr="00AA034A" w:rsidRDefault="006A7560" w:rsidP="00DA24AF">
            <w:pPr>
              <w:tabs>
                <w:tab w:val="left" w:pos="360"/>
                <w:tab w:val="left" w:pos="900"/>
              </w:tabs>
              <w:ind w:right="1"/>
              <w:jc w:val="right"/>
              <w:rPr>
                <w:rFonts w:asciiTheme="majorBidi" w:hAnsiTheme="majorBidi" w:cstheme="majorBidi"/>
                <w:cs/>
              </w:rPr>
            </w:pPr>
          </w:p>
        </w:tc>
      </w:tr>
      <w:tr w:rsidR="003B600A" w:rsidRPr="00AA034A" w14:paraId="06231B43" w14:textId="77777777" w:rsidTr="003B600A">
        <w:trPr>
          <w:trHeight w:val="397"/>
        </w:trPr>
        <w:tc>
          <w:tcPr>
            <w:tcW w:w="3543" w:type="dxa"/>
            <w:vAlign w:val="bottom"/>
            <w:hideMark/>
          </w:tcPr>
          <w:p w14:paraId="2BDA1277" w14:textId="0CACF11D" w:rsidR="003B600A" w:rsidRPr="00AA034A" w:rsidRDefault="003B600A" w:rsidP="003B600A">
            <w:pPr>
              <w:ind w:left="-136" w:right="1" w:firstLine="305"/>
              <w:jc w:val="left"/>
              <w:rPr>
                <w:rFonts w:asciiTheme="majorBidi" w:hAnsiTheme="majorBidi" w:cstheme="majorBidi"/>
                <w:cs/>
              </w:rPr>
            </w:pPr>
            <w:r w:rsidRPr="00AA034A">
              <w:rPr>
                <w:rFonts w:asciiTheme="majorBidi" w:hAnsiTheme="majorBidi" w:cstheme="majorBidi"/>
              </w:rPr>
              <w:t xml:space="preserve"> Interest rate swap contract</w:t>
            </w:r>
          </w:p>
        </w:tc>
        <w:tc>
          <w:tcPr>
            <w:tcW w:w="1559" w:type="dxa"/>
            <w:shd w:val="clear" w:color="auto" w:fill="auto"/>
            <w:vAlign w:val="bottom"/>
          </w:tcPr>
          <w:p w14:paraId="68032450" w14:textId="2D51B530" w:rsidR="003B600A" w:rsidRPr="00AA034A" w:rsidRDefault="003B600A" w:rsidP="003B600A">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58,126,171</w:t>
            </w:r>
          </w:p>
        </w:tc>
        <w:tc>
          <w:tcPr>
            <w:tcW w:w="1559" w:type="dxa"/>
            <w:gridSpan w:val="2"/>
            <w:shd w:val="clear" w:color="auto" w:fill="auto"/>
            <w:vAlign w:val="bottom"/>
          </w:tcPr>
          <w:p w14:paraId="5B94FD08" w14:textId="6427777D" w:rsidR="003B600A" w:rsidRPr="00AA034A" w:rsidRDefault="003B600A" w:rsidP="003B600A">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
        </w:tc>
        <w:tc>
          <w:tcPr>
            <w:tcW w:w="1559" w:type="dxa"/>
            <w:shd w:val="clear" w:color="auto" w:fill="auto"/>
            <w:vAlign w:val="bottom"/>
          </w:tcPr>
          <w:p w14:paraId="7DBC124A" w14:textId="74263935" w:rsidR="003B600A" w:rsidRPr="00AA034A" w:rsidRDefault="003B600A" w:rsidP="003B600A">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58,126,171</w:t>
            </w:r>
          </w:p>
        </w:tc>
        <w:tc>
          <w:tcPr>
            <w:tcW w:w="1563" w:type="dxa"/>
            <w:gridSpan w:val="2"/>
            <w:vAlign w:val="bottom"/>
          </w:tcPr>
          <w:p w14:paraId="3316A0C9" w14:textId="6B7F51C0" w:rsidR="003B600A" w:rsidRPr="00AA034A" w:rsidRDefault="003B600A" w:rsidP="003B600A">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r>
      <w:tr w:rsidR="003B600A" w:rsidRPr="00AA034A" w14:paraId="66573AAC" w14:textId="77777777" w:rsidTr="003B600A">
        <w:trPr>
          <w:trHeight w:val="397"/>
        </w:trPr>
        <w:tc>
          <w:tcPr>
            <w:tcW w:w="3543" w:type="dxa"/>
            <w:vAlign w:val="bottom"/>
            <w:hideMark/>
          </w:tcPr>
          <w:p w14:paraId="0BD97D75" w14:textId="3698CD3D" w:rsidR="003B600A" w:rsidRPr="00AA034A" w:rsidRDefault="003B600A" w:rsidP="003B600A">
            <w:pPr>
              <w:ind w:hanging="104"/>
              <w:jc w:val="left"/>
              <w:rPr>
                <w:rFonts w:asciiTheme="majorBidi" w:hAnsiTheme="majorBidi" w:cstheme="majorBidi"/>
                <w:b/>
                <w:bCs/>
              </w:rPr>
            </w:pPr>
            <w:r w:rsidRPr="00AA034A">
              <w:rPr>
                <w:rFonts w:asciiTheme="majorBidi" w:hAnsiTheme="majorBidi" w:cstheme="majorBidi"/>
                <w:b/>
                <w:bCs/>
              </w:rPr>
              <w:t>Total non – current financial liabilities</w:t>
            </w:r>
          </w:p>
        </w:tc>
        <w:tc>
          <w:tcPr>
            <w:tcW w:w="1559" w:type="dxa"/>
            <w:shd w:val="clear" w:color="auto" w:fill="auto"/>
            <w:vAlign w:val="bottom"/>
          </w:tcPr>
          <w:p w14:paraId="31AEBA1C" w14:textId="5D81B4B2" w:rsidR="003B600A" w:rsidRPr="00AA034A" w:rsidRDefault="003B600A" w:rsidP="003B600A">
            <w:pPr>
              <w:pBdr>
                <w:bottom w:val="doub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58,126,171</w:t>
            </w:r>
          </w:p>
        </w:tc>
        <w:tc>
          <w:tcPr>
            <w:tcW w:w="1559" w:type="dxa"/>
            <w:gridSpan w:val="2"/>
            <w:shd w:val="clear" w:color="auto" w:fill="auto"/>
            <w:vAlign w:val="bottom"/>
          </w:tcPr>
          <w:p w14:paraId="17269E63" w14:textId="6B25DA7A" w:rsidR="003B600A" w:rsidRPr="00AA034A" w:rsidRDefault="003B600A" w:rsidP="003B600A">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c>
          <w:tcPr>
            <w:tcW w:w="1559" w:type="dxa"/>
            <w:shd w:val="clear" w:color="auto" w:fill="auto"/>
            <w:vAlign w:val="bottom"/>
          </w:tcPr>
          <w:p w14:paraId="3F970A1E" w14:textId="796D8A48" w:rsidR="003B600A" w:rsidRPr="00AA034A" w:rsidRDefault="003B600A" w:rsidP="003B600A">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58,126,171</w:t>
            </w:r>
          </w:p>
        </w:tc>
        <w:tc>
          <w:tcPr>
            <w:tcW w:w="1563" w:type="dxa"/>
            <w:gridSpan w:val="2"/>
            <w:vAlign w:val="bottom"/>
          </w:tcPr>
          <w:p w14:paraId="206BE5AF" w14:textId="4E5A77B2" w:rsidR="003B600A" w:rsidRPr="00AA034A" w:rsidRDefault="003B600A" w:rsidP="003B600A">
            <w:pPr>
              <w:pBdr>
                <w:bottom w:val="doub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w:t>
            </w:r>
          </w:p>
        </w:tc>
      </w:tr>
    </w:tbl>
    <w:p w14:paraId="3AAEB63B" w14:textId="35B75CD7" w:rsidR="00FC11B1" w:rsidRPr="00AA034A" w:rsidRDefault="00FC11B1" w:rsidP="00DA24AF">
      <w:pPr>
        <w:spacing w:before="120"/>
        <w:ind w:left="426" w:right="1"/>
        <w:jc w:val="distribute"/>
        <w:rPr>
          <w:rFonts w:asciiTheme="majorBidi" w:hAnsiTheme="majorBidi" w:cstheme="majorBidi"/>
          <w:cs/>
        </w:rPr>
      </w:pPr>
      <w:r w:rsidRPr="00AA034A">
        <w:rPr>
          <w:rFonts w:asciiTheme="majorBidi" w:hAnsiTheme="majorBidi" w:cstheme="majorBidi"/>
        </w:rPr>
        <w:t xml:space="preserve">The Company uses interest rate swap contracts to manage risks in certain transactions. By entering into such contracts for a period consistent with the interest rate risk of the underlying transaction. Typically, the contract term ranges from </w:t>
      </w:r>
      <w:r w:rsidR="00D24C54" w:rsidRPr="00AA034A">
        <w:rPr>
          <w:rFonts w:asciiTheme="majorBidi" w:hAnsiTheme="majorBidi" w:cstheme="majorBidi"/>
        </w:rPr>
        <w:t>3</w:t>
      </w:r>
      <w:r w:rsidRPr="00AA034A">
        <w:rPr>
          <w:rFonts w:asciiTheme="majorBidi" w:hAnsiTheme="majorBidi" w:cstheme="majorBidi"/>
        </w:rPr>
        <w:t xml:space="preserve"> months to </w:t>
      </w:r>
      <w:r w:rsidR="00D24C54" w:rsidRPr="00AA034A">
        <w:rPr>
          <w:rFonts w:asciiTheme="majorBidi" w:hAnsiTheme="majorBidi" w:cstheme="majorBidi"/>
        </w:rPr>
        <w:t>4</w:t>
      </w:r>
      <w:r w:rsidRPr="00AA034A">
        <w:rPr>
          <w:rFonts w:asciiTheme="majorBidi" w:hAnsiTheme="majorBidi" w:cstheme="majorBidi"/>
        </w:rPr>
        <w:t xml:space="preserve"> years.</w:t>
      </w:r>
    </w:p>
    <w:p w14:paraId="7222FF7A" w14:textId="7EB5DB0D" w:rsidR="006A7560" w:rsidRPr="00AA034A" w:rsidRDefault="0055307D" w:rsidP="00DA24AF">
      <w:pPr>
        <w:spacing w:before="120" w:after="120" w:line="320" w:lineRule="exact"/>
        <w:ind w:firstLine="425"/>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t>Interest rate swap contract</w:t>
      </w:r>
    </w:p>
    <w:p w14:paraId="07884018" w14:textId="04739A04" w:rsidR="00A10A10" w:rsidRPr="00AA034A" w:rsidRDefault="00A10A10" w:rsidP="00DA24AF">
      <w:pPr>
        <w:spacing w:after="120"/>
        <w:ind w:left="426" w:right="1"/>
        <w:jc w:val="thaiDistribute"/>
        <w:rPr>
          <w:rFonts w:asciiTheme="majorBidi" w:hAnsiTheme="majorBidi" w:cstheme="majorBidi"/>
        </w:rPr>
      </w:pPr>
      <w:r w:rsidRPr="00AA034A">
        <w:rPr>
          <w:rFonts w:asciiTheme="majorBidi" w:hAnsiTheme="majorBidi" w:cstheme="majorBidi"/>
        </w:rPr>
        <w:t xml:space="preserve">The Company enters into interest rate swap contracts to mitigate the interest rate risk of debentures. Details of interest rate swap contracts as at </w:t>
      </w:r>
      <w:r w:rsidR="00CF785C" w:rsidRPr="00AA034A">
        <w:rPr>
          <w:rFonts w:asciiTheme="majorBidi" w:hAnsiTheme="majorBidi" w:cstheme="majorBidi"/>
        </w:rPr>
        <w:t>September</w:t>
      </w:r>
      <w:r w:rsidRPr="00AA034A">
        <w:rPr>
          <w:rFonts w:asciiTheme="majorBidi" w:hAnsiTheme="majorBidi" w:cstheme="majorBidi"/>
        </w:rPr>
        <w:t xml:space="preserve"> 30, 2022</w:t>
      </w:r>
      <w:r w:rsidR="00366ED8" w:rsidRPr="00AA034A">
        <w:rPr>
          <w:rFonts w:asciiTheme="majorBidi" w:hAnsiTheme="majorBidi" w:cstheme="majorBidi"/>
        </w:rPr>
        <w:t xml:space="preserve"> </w:t>
      </w:r>
      <w:r w:rsidRPr="00AA034A">
        <w:rPr>
          <w:rFonts w:asciiTheme="majorBidi" w:hAnsiTheme="majorBidi" w:cstheme="majorBidi"/>
        </w:rPr>
        <w:t>are as follows:</w:t>
      </w:r>
    </w:p>
    <w:tbl>
      <w:tblPr>
        <w:tblW w:w="9780" w:type="dxa"/>
        <w:tblInd w:w="426" w:type="dxa"/>
        <w:tblLayout w:type="fixed"/>
        <w:tblLook w:val="01E0" w:firstRow="1" w:lastRow="1" w:firstColumn="1" w:lastColumn="1" w:noHBand="0" w:noVBand="0"/>
      </w:tblPr>
      <w:tblGrid>
        <w:gridCol w:w="1417"/>
        <w:gridCol w:w="1276"/>
        <w:gridCol w:w="4961"/>
        <w:gridCol w:w="2126"/>
      </w:tblGrid>
      <w:tr w:rsidR="00B219E8" w:rsidRPr="00AA034A" w14:paraId="13AD856D" w14:textId="77777777" w:rsidTr="001C7A4C">
        <w:trPr>
          <w:trHeight w:val="397"/>
          <w:tblHeader/>
        </w:trPr>
        <w:tc>
          <w:tcPr>
            <w:tcW w:w="1417" w:type="dxa"/>
          </w:tcPr>
          <w:p w14:paraId="59390C12" w14:textId="77777777" w:rsidR="00B440DD" w:rsidRPr="00AA034A" w:rsidRDefault="00B440DD" w:rsidP="00DA24AF">
            <w:pPr>
              <w:spacing w:line="284" w:lineRule="exact"/>
              <w:ind w:left="408" w:right="54"/>
              <w:jc w:val="right"/>
              <w:rPr>
                <w:rFonts w:asciiTheme="majorBidi" w:eastAsia="Times New Roman" w:hAnsiTheme="majorBidi" w:cstheme="majorBidi"/>
                <w:sz w:val="24"/>
                <w:szCs w:val="24"/>
              </w:rPr>
            </w:pPr>
          </w:p>
        </w:tc>
        <w:tc>
          <w:tcPr>
            <w:tcW w:w="1276" w:type="dxa"/>
          </w:tcPr>
          <w:p w14:paraId="7C90F137" w14:textId="77777777" w:rsidR="00B440DD" w:rsidRPr="00AA034A" w:rsidRDefault="00B440DD" w:rsidP="00DA24AF">
            <w:pPr>
              <w:spacing w:line="284" w:lineRule="exact"/>
              <w:ind w:right="54"/>
              <w:jc w:val="right"/>
              <w:rPr>
                <w:rFonts w:asciiTheme="majorBidi" w:eastAsia="Times New Roman" w:hAnsiTheme="majorBidi" w:cstheme="majorBidi"/>
                <w:sz w:val="24"/>
                <w:szCs w:val="24"/>
              </w:rPr>
            </w:pPr>
          </w:p>
        </w:tc>
        <w:tc>
          <w:tcPr>
            <w:tcW w:w="4961" w:type="dxa"/>
          </w:tcPr>
          <w:p w14:paraId="5F82D3A6" w14:textId="77777777" w:rsidR="00B440DD" w:rsidRPr="00AA034A" w:rsidRDefault="00B440DD" w:rsidP="00DA24AF">
            <w:pPr>
              <w:spacing w:line="284" w:lineRule="exact"/>
              <w:ind w:right="54"/>
              <w:jc w:val="right"/>
              <w:rPr>
                <w:rFonts w:asciiTheme="majorBidi" w:eastAsia="Times New Roman" w:hAnsiTheme="majorBidi" w:cstheme="majorBidi"/>
                <w:sz w:val="24"/>
                <w:szCs w:val="24"/>
              </w:rPr>
            </w:pPr>
          </w:p>
        </w:tc>
        <w:tc>
          <w:tcPr>
            <w:tcW w:w="2126" w:type="dxa"/>
            <w:hideMark/>
          </w:tcPr>
          <w:p w14:paraId="463624EA" w14:textId="53CBF091" w:rsidR="00B440DD" w:rsidRPr="00AA034A" w:rsidRDefault="00B440DD" w:rsidP="00DA24AF">
            <w:pPr>
              <w:pBdr>
                <w:bottom w:val="single" w:sz="4" w:space="1" w:color="auto"/>
              </w:pBdr>
              <w:tabs>
                <w:tab w:val="left" w:pos="360"/>
                <w:tab w:val="left" w:pos="900"/>
              </w:tabs>
              <w:ind w:right="1"/>
              <w:jc w:val="right"/>
              <w:rPr>
                <w:rFonts w:asciiTheme="majorBidi" w:hAnsiTheme="majorBidi" w:cstheme="majorBidi"/>
                <w:sz w:val="24"/>
                <w:szCs w:val="24"/>
              </w:rPr>
            </w:pPr>
            <w:r w:rsidRPr="00AA034A">
              <w:rPr>
                <w:rFonts w:asciiTheme="majorBidi" w:hAnsiTheme="majorBidi" w:cstheme="majorBidi"/>
                <w:sz w:val="24"/>
                <w:szCs w:val="24"/>
              </w:rPr>
              <w:t>(</w:t>
            </w:r>
            <w:proofErr w:type="gramStart"/>
            <w:r w:rsidRPr="00AA034A">
              <w:rPr>
                <w:rFonts w:asciiTheme="majorBidi" w:hAnsiTheme="majorBidi" w:cstheme="majorBidi"/>
                <w:sz w:val="24"/>
                <w:szCs w:val="24"/>
              </w:rPr>
              <w:t>Unit :</w:t>
            </w:r>
            <w:proofErr w:type="gramEnd"/>
            <w:r w:rsidRPr="00AA034A">
              <w:rPr>
                <w:rFonts w:asciiTheme="majorBidi" w:hAnsiTheme="majorBidi" w:cstheme="majorBidi"/>
                <w:sz w:val="24"/>
                <w:szCs w:val="24"/>
              </w:rPr>
              <w:t xml:space="preserve"> </w:t>
            </w:r>
            <w:r w:rsidR="005A6D5C" w:rsidRPr="00AA034A">
              <w:rPr>
                <w:rFonts w:asciiTheme="majorBidi" w:hAnsiTheme="majorBidi" w:cstheme="majorBidi"/>
                <w:sz w:val="24"/>
                <w:szCs w:val="24"/>
              </w:rPr>
              <w:t xml:space="preserve">Million </w:t>
            </w:r>
            <w:r w:rsidRPr="00AA034A">
              <w:rPr>
                <w:rFonts w:asciiTheme="majorBidi" w:hAnsiTheme="majorBidi" w:cstheme="majorBidi"/>
                <w:sz w:val="24"/>
                <w:szCs w:val="24"/>
              </w:rPr>
              <w:t>Baht)</w:t>
            </w:r>
          </w:p>
        </w:tc>
      </w:tr>
      <w:tr w:rsidR="00B219E8" w:rsidRPr="00AA034A" w14:paraId="503BC9DB" w14:textId="77777777" w:rsidTr="001C7A4C">
        <w:trPr>
          <w:trHeight w:val="397"/>
          <w:tblHeader/>
        </w:trPr>
        <w:tc>
          <w:tcPr>
            <w:tcW w:w="1417" w:type="dxa"/>
            <w:vAlign w:val="bottom"/>
          </w:tcPr>
          <w:p w14:paraId="02E4526F" w14:textId="77777777" w:rsidR="00B440DD" w:rsidRPr="00AA034A" w:rsidRDefault="00B440DD" w:rsidP="00DA24AF">
            <w:pPr>
              <w:tabs>
                <w:tab w:val="left" w:pos="360"/>
                <w:tab w:val="left" w:pos="900"/>
              </w:tabs>
              <w:ind w:right="1"/>
              <w:jc w:val="right"/>
              <w:rPr>
                <w:rFonts w:asciiTheme="majorBidi" w:hAnsiTheme="majorBidi" w:cstheme="majorBidi"/>
                <w:sz w:val="24"/>
                <w:szCs w:val="24"/>
              </w:rPr>
            </w:pPr>
          </w:p>
        </w:tc>
        <w:tc>
          <w:tcPr>
            <w:tcW w:w="1276" w:type="dxa"/>
            <w:vAlign w:val="bottom"/>
          </w:tcPr>
          <w:p w14:paraId="0C3B29C5" w14:textId="77777777" w:rsidR="00B440DD" w:rsidRPr="00AA034A" w:rsidRDefault="00B440DD" w:rsidP="00DA24AF">
            <w:pPr>
              <w:tabs>
                <w:tab w:val="left" w:pos="360"/>
                <w:tab w:val="left" w:pos="900"/>
              </w:tabs>
              <w:ind w:right="1"/>
              <w:jc w:val="right"/>
              <w:rPr>
                <w:rFonts w:asciiTheme="majorBidi" w:hAnsiTheme="majorBidi" w:cstheme="majorBidi"/>
                <w:sz w:val="24"/>
                <w:szCs w:val="24"/>
              </w:rPr>
            </w:pPr>
          </w:p>
        </w:tc>
        <w:tc>
          <w:tcPr>
            <w:tcW w:w="4961" w:type="dxa"/>
            <w:vAlign w:val="bottom"/>
          </w:tcPr>
          <w:p w14:paraId="54BE1BF2" w14:textId="77777777" w:rsidR="00B440DD" w:rsidRPr="00AA034A" w:rsidRDefault="00B440DD" w:rsidP="00DA24AF">
            <w:pPr>
              <w:tabs>
                <w:tab w:val="left" w:pos="360"/>
                <w:tab w:val="left" w:pos="900"/>
              </w:tabs>
              <w:ind w:right="1"/>
              <w:jc w:val="right"/>
              <w:rPr>
                <w:rFonts w:asciiTheme="majorBidi" w:hAnsiTheme="majorBidi" w:cstheme="majorBidi"/>
                <w:sz w:val="24"/>
                <w:szCs w:val="24"/>
              </w:rPr>
            </w:pPr>
          </w:p>
        </w:tc>
        <w:tc>
          <w:tcPr>
            <w:tcW w:w="2126" w:type="dxa"/>
            <w:vAlign w:val="bottom"/>
            <w:hideMark/>
          </w:tcPr>
          <w:p w14:paraId="20E40CC9" w14:textId="77777777" w:rsidR="001C7A4C" w:rsidRPr="00AA034A" w:rsidRDefault="00B440DD" w:rsidP="00DA24AF">
            <w:pPr>
              <w:pBdr>
                <w:bottom w:val="single" w:sz="4" w:space="1" w:color="auto"/>
              </w:pBdr>
              <w:tabs>
                <w:tab w:val="left" w:pos="360"/>
                <w:tab w:val="left" w:pos="900"/>
              </w:tabs>
              <w:ind w:left="-18" w:right="1"/>
              <w:jc w:val="center"/>
              <w:rPr>
                <w:rFonts w:asciiTheme="majorBidi" w:hAnsiTheme="majorBidi" w:cstheme="majorBidi"/>
                <w:sz w:val="24"/>
                <w:szCs w:val="24"/>
              </w:rPr>
            </w:pPr>
            <w:proofErr w:type="gramStart"/>
            <w:r w:rsidRPr="00AA034A">
              <w:rPr>
                <w:rFonts w:asciiTheme="majorBidi" w:hAnsiTheme="majorBidi" w:cstheme="majorBidi"/>
                <w:sz w:val="24"/>
                <w:szCs w:val="24"/>
              </w:rPr>
              <w:t>Consolidated  /</w:t>
            </w:r>
            <w:proofErr w:type="gramEnd"/>
          </w:p>
          <w:p w14:paraId="22C75CC1" w14:textId="31804501" w:rsidR="00B440DD" w:rsidRPr="00AA034A" w:rsidRDefault="00B440DD"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 Separate financial statements</w:t>
            </w:r>
          </w:p>
        </w:tc>
      </w:tr>
      <w:tr w:rsidR="00B219E8" w:rsidRPr="00AA034A" w14:paraId="5AF09DC5" w14:textId="77777777" w:rsidTr="001C7A4C">
        <w:trPr>
          <w:trHeight w:val="397"/>
          <w:tblHeader/>
        </w:trPr>
        <w:tc>
          <w:tcPr>
            <w:tcW w:w="1417" w:type="dxa"/>
            <w:vAlign w:val="bottom"/>
          </w:tcPr>
          <w:p w14:paraId="20BBBF63" w14:textId="6D7AF1D8" w:rsidR="00B440DD" w:rsidRPr="00AA034A" w:rsidRDefault="00B440DD" w:rsidP="00DA24AF">
            <w:pPr>
              <w:tabs>
                <w:tab w:val="left" w:pos="360"/>
                <w:tab w:val="left" w:pos="900"/>
              </w:tabs>
              <w:ind w:right="1"/>
              <w:jc w:val="right"/>
              <w:rPr>
                <w:rFonts w:asciiTheme="majorBidi" w:hAnsiTheme="majorBidi" w:cstheme="majorBidi"/>
                <w:sz w:val="24"/>
                <w:szCs w:val="24"/>
                <w:cs/>
              </w:rPr>
            </w:pPr>
          </w:p>
        </w:tc>
        <w:tc>
          <w:tcPr>
            <w:tcW w:w="1276" w:type="dxa"/>
            <w:vAlign w:val="bottom"/>
          </w:tcPr>
          <w:p w14:paraId="5DA9F0DC" w14:textId="77777777" w:rsidR="00B440DD" w:rsidRPr="00AA034A" w:rsidRDefault="00B440DD" w:rsidP="00DA24AF">
            <w:pPr>
              <w:tabs>
                <w:tab w:val="left" w:pos="360"/>
                <w:tab w:val="left" w:pos="900"/>
              </w:tabs>
              <w:ind w:right="1"/>
              <w:jc w:val="right"/>
              <w:rPr>
                <w:rFonts w:asciiTheme="majorBidi" w:hAnsiTheme="majorBidi" w:cstheme="majorBidi"/>
                <w:sz w:val="24"/>
                <w:szCs w:val="24"/>
                <w:cs/>
              </w:rPr>
            </w:pPr>
          </w:p>
        </w:tc>
        <w:tc>
          <w:tcPr>
            <w:tcW w:w="4961" w:type="dxa"/>
            <w:vAlign w:val="bottom"/>
          </w:tcPr>
          <w:p w14:paraId="5B8A1517" w14:textId="77777777" w:rsidR="00B440DD" w:rsidRPr="00AA034A" w:rsidRDefault="00B440DD" w:rsidP="00DA24AF">
            <w:pPr>
              <w:tabs>
                <w:tab w:val="left" w:pos="360"/>
                <w:tab w:val="left" w:pos="900"/>
              </w:tabs>
              <w:ind w:right="1"/>
              <w:jc w:val="right"/>
              <w:rPr>
                <w:rFonts w:asciiTheme="majorBidi" w:hAnsiTheme="majorBidi" w:cstheme="majorBidi"/>
                <w:sz w:val="24"/>
                <w:szCs w:val="24"/>
                <w:cs/>
              </w:rPr>
            </w:pPr>
          </w:p>
        </w:tc>
        <w:tc>
          <w:tcPr>
            <w:tcW w:w="2126" w:type="dxa"/>
            <w:vAlign w:val="bottom"/>
            <w:hideMark/>
          </w:tcPr>
          <w:p w14:paraId="43AF2247" w14:textId="77777777" w:rsidR="00B440DD" w:rsidRPr="00AA034A" w:rsidRDefault="00B440DD"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Principal amount</w:t>
            </w:r>
          </w:p>
        </w:tc>
      </w:tr>
      <w:tr w:rsidR="00B219E8" w:rsidRPr="00AA034A" w14:paraId="38BCFFE7" w14:textId="77777777" w:rsidTr="001C7A4C">
        <w:trPr>
          <w:trHeight w:val="670"/>
          <w:tblHeader/>
        </w:trPr>
        <w:tc>
          <w:tcPr>
            <w:tcW w:w="1417" w:type="dxa"/>
            <w:vAlign w:val="bottom"/>
            <w:hideMark/>
          </w:tcPr>
          <w:p w14:paraId="5BE170B9" w14:textId="78B25BDC" w:rsidR="00B440DD" w:rsidRPr="00AA034A" w:rsidRDefault="000C7F64"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Contract no.</w:t>
            </w:r>
          </w:p>
        </w:tc>
        <w:tc>
          <w:tcPr>
            <w:tcW w:w="1276" w:type="dxa"/>
            <w:shd w:val="clear" w:color="auto" w:fill="auto"/>
            <w:vAlign w:val="bottom"/>
            <w:hideMark/>
          </w:tcPr>
          <w:p w14:paraId="72AE4118" w14:textId="3474BD82" w:rsidR="00B440DD" w:rsidRPr="00AA034A" w:rsidRDefault="00B440DD"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Interest rate </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under swap </w:t>
            </w:r>
            <w:r w:rsidRPr="00AA034A">
              <w:rPr>
                <w:rFonts w:asciiTheme="majorBidi" w:hAnsiTheme="majorBidi" w:cstheme="majorBidi"/>
                <w:sz w:val="24"/>
                <w:szCs w:val="24"/>
              </w:rPr>
              <w:br/>
              <w:t>(% per annum</w:t>
            </w:r>
            <w:r w:rsidRPr="00AA034A">
              <w:rPr>
                <w:rFonts w:asciiTheme="majorBidi" w:hAnsiTheme="majorBidi" w:cstheme="majorBidi"/>
                <w:sz w:val="24"/>
                <w:szCs w:val="24"/>
                <w:cs/>
              </w:rPr>
              <w:t>)</w:t>
            </w:r>
          </w:p>
        </w:tc>
        <w:tc>
          <w:tcPr>
            <w:tcW w:w="4961" w:type="dxa"/>
            <w:shd w:val="clear" w:color="auto" w:fill="auto"/>
            <w:vAlign w:val="bottom"/>
            <w:hideMark/>
          </w:tcPr>
          <w:p w14:paraId="22043865" w14:textId="6D4A224D" w:rsidR="00B440DD" w:rsidRPr="00AA034A" w:rsidRDefault="00B440DD"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Interest rates paid swap contracts</w:t>
            </w:r>
          </w:p>
        </w:tc>
        <w:tc>
          <w:tcPr>
            <w:tcW w:w="2126" w:type="dxa"/>
            <w:vAlign w:val="bottom"/>
            <w:hideMark/>
          </w:tcPr>
          <w:p w14:paraId="16F44C24" w14:textId="27BFCB3E" w:rsidR="00B440DD" w:rsidRPr="00AA034A" w:rsidRDefault="00B440DD"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As at </w:t>
            </w:r>
            <w:r w:rsidR="00CF785C" w:rsidRPr="00AA034A">
              <w:rPr>
                <w:rFonts w:asciiTheme="majorBidi" w:hAnsiTheme="majorBidi" w:cstheme="majorBidi"/>
                <w:sz w:val="24"/>
                <w:szCs w:val="24"/>
              </w:rPr>
              <w:t>September</w:t>
            </w:r>
            <w:r w:rsidRPr="00AA034A">
              <w:rPr>
                <w:rFonts w:asciiTheme="majorBidi" w:hAnsiTheme="majorBidi" w:cstheme="majorBidi"/>
                <w:sz w:val="24"/>
                <w:szCs w:val="24"/>
              </w:rPr>
              <w:t xml:space="preserve">     </w:t>
            </w:r>
            <w:r w:rsidR="009F1E35" w:rsidRPr="00AA034A">
              <w:rPr>
                <w:rFonts w:asciiTheme="majorBidi" w:hAnsiTheme="majorBidi" w:cstheme="majorBidi"/>
                <w:sz w:val="24"/>
                <w:szCs w:val="24"/>
              </w:rPr>
              <w:br/>
            </w:r>
            <w:r w:rsidRPr="00AA034A">
              <w:rPr>
                <w:rFonts w:asciiTheme="majorBidi" w:hAnsiTheme="majorBidi" w:cstheme="majorBidi"/>
                <w:sz w:val="24"/>
                <w:szCs w:val="24"/>
              </w:rPr>
              <w:t xml:space="preserve"> </w:t>
            </w:r>
            <w:r w:rsidR="004B1F3B" w:rsidRPr="00AA034A">
              <w:rPr>
                <w:rFonts w:asciiTheme="majorBidi" w:hAnsiTheme="majorBidi" w:cstheme="majorBidi"/>
                <w:sz w:val="24"/>
                <w:szCs w:val="24"/>
              </w:rPr>
              <w:t>30</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004B1F3B" w:rsidRPr="00AA034A">
              <w:rPr>
                <w:rFonts w:asciiTheme="majorBidi" w:hAnsiTheme="majorBidi" w:cstheme="majorBidi"/>
                <w:sz w:val="24"/>
                <w:szCs w:val="24"/>
              </w:rPr>
              <w:t>2022</w:t>
            </w:r>
          </w:p>
        </w:tc>
      </w:tr>
      <w:tr w:rsidR="00B219E8" w:rsidRPr="00AA034A" w14:paraId="75D04B13" w14:textId="77777777" w:rsidTr="000D55AB">
        <w:trPr>
          <w:trHeight w:val="397"/>
        </w:trPr>
        <w:tc>
          <w:tcPr>
            <w:tcW w:w="1417" w:type="dxa"/>
            <w:shd w:val="clear" w:color="auto" w:fill="auto"/>
            <w:hideMark/>
          </w:tcPr>
          <w:p w14:paraId="75601DED" w14:textId="3C540EB8"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IRS134725TR</w:t>
            </w:r>
          </w:p>
        </w:tc>
        <w:tc>
          <w:tcPr>
            <w:tcW w:w="1276" w:type="dxa"/>
            <w:shd w:val="clear" w:color="auto" w:fill="auto"/>
          </w:tcPr>
          <w:p w14:paraId="03690F7A" w14:textId="1F065029" w:rsidR="000C7F64" w:rsidRPr="00AA034A" w:rsidRDefault="000C7F64"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4.50%</w:t>
            </w:r>
          </w:p>
        </w:tc>
        <w:tc>
          <w:tcPr>
            <w:tcW w:w="4961" w:type="dxa"/>
            <w:shd w:val="clear" w:color="auto" w:fill="auto"/>
          </w:tcPr>
          <w:p w14:paraId="708370E4" w14:textId="4220EBF1" w:rsidR="000C7F64" w:rsidRPr="00AA034A" w:rsidRDefault="000C7F64" w:rsidP="00DA63B6">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+3.91% per annum</w:t>
            </w:r>
          </w:p>
        </w:tc>
        <w:tc>
          <w:tcPr>
            <w:tcW w:w="2126" w:type="dxa"/>
            <w:shd w:val="clear" w:color="auto" w:fill="auto"/>
          </w:tcPr>
          <w:p w14:paraId="7D8ED628" w14:textId="77A68811" w:rsidR="000C7F64" w:rsidRPr="00AA034A" w:rsidRDefault="000C7F64" w:rsidP="00DA63B6">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1,800.00</w:t>
            </w:r>
          </w:p>
        </w:tc>
      </w:tr>
      <w:tr w:rsidR="00B219E8" w:rsidRPr="00AA034A" w14:paraId="52F213ED" w14:textId="77777777" w:rsidTr="000D55AB">
        <w:trPr>
          <w:trHeight w:val="397"/>
        </w:trPr>
        <w:tc>
          <w:tcPr>
            <w:tcW w:w="1417" w:type="dxa"/>
            <w:shd w:val="clear" w:color="auto" w:fill="auto"/>
          </w:tcPr>
          <w:p w14:paraId="48A447F6" w14:textId="2E9FDD40" w:rsidR="000D55AB" w:rsidRPr="00AA034A" w:rsidRDefault="000D55AB"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IRS144084TR</w:t>
            </w:r>
          </w:p>
        </w:tc>
        <w:tc>
          <w:tcPr>
            <w:tcW w:w="1276" w:type="dxa"/>
            <w:shd w:val="clear" w:color="auto" w:fill="auto"/>
          </w:tcPr>
          <w:p w14:paraId="61698A12" w14:textId="4371A110" w:rsidR="000D55AB" w:rsidRPr="00AA034A" w:rsidRDefault="000D55AB"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4.50%</w:t>
            </w:r>
          </w:p>
        </w:tc>
        <w:tc>
          <w:tcPr>
            <w:tcW w:w="4961" w:type="dxa"/>
            <w:shd w:val="clear" w:color="auto" w:fill="auto"/>
          </w:tcPr>
          <w:p w14:paraId="28E2CF59" w14:textId="010A5B17" w:rsidR="000D55AB" w:rsidRPr="00AA034A" w:rsidRDefault="000D55AB" w:rsidP="00DA63B6">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+3.91% per annum</w:t>
            </w:r>
          </w:p>
        </w:tc>
        <w:tc>
          <w:tcPr>
            <w:tcW w:w="2126" w:type="dxa"/>
            <w:shd w:val="clear" w:color="auto" w:fill="auto"/>
          </w:tcPr>
          <w:p w14:paraId="20395802" w14:textId="6813F407" w:rsidR="000D55AB" w:rsidRPr="00AA034A" w:rsidRDefault="000D55AB" w:rsidP="00DA63B6">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1,800.00</w:t>
            </w:r>
          </w:p>
        </w:tc>
      </w:tr>
      <w:tr w:rsidR="00B219E8" w:rsidRPr="00AA034A" w14:paraId="3C1E1FE0" w14:textId="77777777" w:rsidTr="000D55AB">
        <w:trPr>
          <w:trHeight w:val="397"/>
        </w:trPr>
        <w:tc>
          <w:tcPr>
            <w:tcW w:w="1417" w:type="dxa"/>
            <w:shd w:val="clear" w:color="auto" w:fill="auto"/>
            <w:hideMark/>
          </w:tcPr>
          <w:p w14:paraId="52DD194D" w14:textId="560E1270"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IRS104996342</w:t>
            </w:r>
          </w:p>
        </w:tc>
        <w:tc>
          <w:tcPr>
            <w:tcW w:w="1276" w:type="dxa"/>
            <w:shd w:val="clear" w:color="auto" w:fill="auto"/>
          </w:tcPr>
          <w:p w14:paraId="0720937D" w14:textId="503DF6C1" w:rsidR="000C7F64" w:rsidRPr="00AA034A" w:rsidRDefault="000C7F64"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4.40%</w:t>
            </w:r>
          </w:p>
        </w:tc>
        <w:tc>
          <w:tcPr>
            <w:tcW w:w="4961" w:type="dxa"/>
            <w:shd w:val="clear" w:color="auto" w:fill="auto"/>
          </w:tcPr>
          <w:p w14:paraId="07C6E733" w14:textId="0A9FD09E" w:rsidR="000C7F64" w:rsidRPr="00AA034A" w:rsidRDefault="000C7F64" w:rsidP="00DA63B6">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 months +3.49% per annum</w:t>
            </w:r>
          </w:p>
        </w:tc>
        <w:tc>
          <w:tcPr>
            <w:tcW w:w="2126" w:type="dxa"/>
            <w:shd w:val="clear" w:color="auto" w:fill="auto"/>
          </w:tcPr>
          <w:p w14:paraId="74A03942" w14:textId="16B6C30E" w:rsidR="000C7F64" w:rsidRPr="00AA034A" w:rsidRDefault="000C7F64" w:rsidP="00DA63B6">
            <w:pPr>
              <w:tabs>
                <w:tab w:val="left" w:pos="360"/>
                <w:tab w:val="left" w:pos="900"/>
              </w:tabs>
              <w:ind w:left="-18" w:right="1"/>
              <w:jc w:val="right"/>
              <w:rPr>
                <w:rFonts w:asciiTheme="majorBidi" w:hAnsiTheme="majorBidi" w:cstheme="majorBidi"/>
                <w:sz w:val="24"/>
                <w:szCs w:val="24"/>
                <w:cs/>
              </w:rPr>
            </w:pPr>
            <w:r w:rsidRPr="00AA034A">
              <w:rPr>
                <w:rFonts w:asciiTheme="majorBidi" w:hAnsiTheme="majorBidi" w:cstheme="majorBidi"/>
                <w:sz w:val="24"/>
                <w:szCs w:val="24"/>
              </w:rPr>
              <w:t>600.00</w:t>
            </w:r>
          </w:p>
        </w:tc>
      </w:tr>
      <w:tr w:rsidR="00B219E8" w:rsidRPr="00AA034A" w14:paraId="0A8A0E57" w14:textId="77777777" w:rsidTr="000D55AB">
        <w:trPr>
          <w:trHeight w:val="397"/>
        </w:trPr>
        <w:tc>
          <w:tcPr>
            <w:tcW w:w="1417" w:type="dxa"/>
            <w:shd w:val="clear" w:color="auto" w:fill="auto"/>
            <w:hideMark/>
          </w:tcPr>
          <w:p w14:paraId="6AB99842" w14:textId="3CF68C56"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3580635</w:t>
            </w:r>
          </w:p>
        </w:tc>
        <w:tc>
          <w:tcPr>
            <w:tcW w:w="1276" w:type="dxa"/>
            <w:shd w:val="clear" w:color="auto" w:fill="auto"/>
          </w:tcPr>
          <w:p w14:paraId="6D130B8B" w14:textId="74303D5A"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4.40%</w:t>
            </w:r>
          </w:p>
        </w:tc>
        <w:tc>
          <w:tcPr>
            <w:tcW w:w="4961" w:type="dxa"/>
            <w:shd w:val="clear" w:color="auto" w:fill="auto"/>
          </w:tcPr>
          <w:p w14:paraId="0EAEBF19" w14:textId="64AFA834" w:rsidR="000C7F64" w:rsidRPr="00AA034A" w:rsidRDefault="000C7F64" w:rsidP="00DA63B6">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 months +3.5</w:t>
            </w:r>
            <w:r w:rsidR="00B41893" w:rsidRPr="00AA034A">
              <w:rPr>
                <w:rFonts w:asciiTheme="majorBidi" w:hAnsiTheme="majorBidi" w:cstheme="majorBidi"/>
                <w:sz w:val="24"/>
                <w:szCs w:val="24"/>
              </w:rPr>
              <w:t>4</w:t>
            </w:r>
            <w:r w:rsidRPr="00AA034A">
              <w:rPr>
                <w:rFonts w:asciiTheme="majorBidi" w:hAnsiTheme="majorBidi" w:cstheme="majorBidi"/>
                <w:sz w:val="24"/>
                <w:szCs w:val="24"/>
              </w:rPr>
              <w:t>% per annum</w:t>
            </w:r>
          </w:p>
        </w:tc>
        <w:tc>
          <w:tcPr>
            <w:tcW w:w="2126" w:type="dxa"/>
            <w:shd w:val="clear" w:color="auto" w:fill="auto"/>
          </w:tcPr>
          <w:p w14:paraId="60E5CF43" w14:textId="3B00A81A" w:rsidR="000C7F64" w:rsidRPr="00AA034A" w:rsidRDefault="000C7F64" w:rsidP="00DA63B6">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600.00</w:t>
            </w:r>
          </w:p>
        </w:tc>
      </w:tr>
      <w:tr w:rsidR="00B219E8" w:rsidRPr="00AA034A" w14:paraId="0D699617" w14:textId="77777777" w:rsidTr="000D55AB">
        <w:trPr>
          <w:trHeight w:val="397"/>
        </w:trPr>
        <w:tc>
          <w:tcPr>
            <w:tcW w:w="1417" w:type="dxa"/>
            <w:shd w:val="clear" w:color="auto" w:fill="auto"/>
          </w:tcPr>
          <w:p w14:paraId="33F05614" w14:textId="1C678C4E"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IRS106996106</w:t>
            </w:r>
          </w:p>
        </w:tc>
        <w:tc>
          <w:tcPr>
            <w:tcW w:w="1276" w:type="dxa"/>
            <w:shd w:val="clear" w:color="auto" w:fill="auto"/>
          </w:tcPr>
          <w:p w14:paraId="26230653" w14:textId="79AE8D78"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4.45%</w:t>
            </w:r>
          </w:p>
        </w:tc>
        <w:tc>
          <w:tcPr>
            <w:tcW w:w="4961" w:type="dxa"/>
            <w:shd w:val="clear" w:color="auto" w:fill="auto"/>
          </w:tcPr>
          <w:p w14:paraId="28B65574" w14:textId="16665C5B" w:rsidR="000C7F64" w:rsidRPr="00AA034A" w:rsidRDefault="000C7F64" w:rsidP="00DA63B6">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6 months +3.55% per annum</w:t>
            </w:r>
          </w:p>
        </w:tc>
        <w:tc>
          <w:tcPr>
            <w:tcW w:w="2126" w:type="dxa"/>
            <w:shd w:val="clear" w:color="auto" w:fill="auto"/>
          </w:tcPr>
          <w:p w14:paraId="75F8F890" w14:textId="16F71B73" w:rsidR="000C7F64" w:rsidRPr="00AA034A" w:rsidRDefault="000C7F64" w:rsidP="00DA63B6">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100.00</w:t>
            </w:r>
          </w:p>
        </w:tc>
      </w:tr>
      <w:tr w:rsidR="00B219E8" w:rsidRPr="00AA034A" w14:paraId="12F91BBF" w14:textId="77777777" w:rsidTr="000D55AB">
        <w:trPr>
          <w:trHeight w:val="397"/>
        </w:trPr>
        <w:tc>
          <w:tcPr>
            <w:tcW w:w="1417" w:type="dxa"/>
            <w:shd w:val="clear" w:color="auto" w:fill="auto"/>
          </w:tcPr>
          <w:p w14:paraId="05A93863" w14:textId="4551A103"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IRS137748TR</w:t>
            </w:r>
          </w:p>
        </w:tc>
        <w:tc>
          <w:tcPr>
            <w:tcW w:w="1276" w:type="dxa"/>
            <w:shd w:val="clear" w:color="auto" w:fill="auto"/>
          </w:tcPr>
          <w:p w14:paraId="47E4DAB2" w14:textId="38762476"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4.60%</w:t>
            </w:r>
          </w:p>
        </w:tc>
        <w:tc>
          <w:tcPr>
            <w:tcW w:w="4961" w:type="dxa"/>
            <w:shd w:val="clear" w:color="auto" w:fill="auto"/>
          </w:tcPr>
          <w:p w14:paraId="31A6C95D" w14:textId="5AE58C58" w:rsidR="000C7F64" w:rsidRPr="00AA034A" w:rsidRDefault="000C7F64" w:rsidP="00DA63B6">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+3.68% per annum</w:t>
            </w:r>
          </w:p>
        </w:tc>
        <w:tc>
          <w:tcPr>
            <w:tcW w:w="2126" w:type="dxa"/>
            <w:shd w:val="clear" w:color="auto" w:fill="auto"/>
          </w:tcPr>
          <w:p w14:paraId="6687C16F" w14:textId="130BCB5D" w:rsidR="000C7F64" w:rsidRPr="00AA034A" w:rsidRDefault="000C7F64" w:rsidP="00DA63B6">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500.00</w:t>
            </w:r>
          </w:p>
        </w:tc>
      </w:tr>
      <w:tr w:rsidR="00B219E8" w:rsidRPr="00AA034A" w14:paraId="72F6ECDC" w14:textId="77777777" w:rsidTr="000D55AB">
        <w:trPr>
          <w:trHeight w:val="345"/>
        </w:trPr>
        <w:tc>
          <w:tcPr>
            <w:tcW w:w="1417" w:type="dxa"/>
            <w:shd w:val="clear" w:color="auto" w:fill="auto"/>
          </w:tcPr>
          <w:p w14:paraId="08714FFD" w14:textId="36251972"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IRS143364TR</w:t>
            </w:r>
          </w:p>
        </w:tc>
        <w:tc>
          <w:tcPr>
            <w:tcW w:w="1276" w:type="dxa"/>
            <w:shd w:val="clear" w:color="auto" w:fill="auto"/>
          </w:tcPr>
          <w:p w14:paraId="7E16461E" w14:textId="2761A40D" w:rsidR="000C7F64" w:rsidRPr="00AA034A" w:rsidRDefault="000C7F64"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4.50%</w:t>
            </w:r>
          </w:p>
        </w:tc>
        <w:tc>
          <w:tcPr>
            <w:tcW w:w="4961" w:type="dxa"/>
            <w:shd w:val="clear" w:color="auto" w:fill="auto"/>
          </w:tcPr>
          <w:p w14:paraId="378CE95B" w14:textId="3345F9AA" w:rsidR="000C7F64" w:rsidRPr="00AA034A" w:rsidRDefault="000C7F64" w:rsidP="00DA63B6">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+3.39%</w:t>
            </w:r>
            <w:r w:rsidR="00DA63B6" w:rsidRPr="00AA034A">
              <w:rPr>
                <w:rFonts w:asciiTheme="majorBidi" w:hAnsiTheme="majorBidi" w:cstheme="majorBidi"/>
                <w:sz w:val="24"/>
                <w:szCs w:val="24"/>
              </w:rPr>
              <w:t xml:space="preserve"> </w:t>
            </w:r>
            <w:r w:rsidRPr="00AA034A">
              <w:rPr>
                <w:rFonts w:asciiTheme="majorBidi" w:hAnsiTheme="majorBidi" w:cstheme="majorBidi"/>
                <w:sz w:val="24"/>
                <w:szCs w:val="24"/>
              </w:rPr>
              <w:t>per annum</w:t>
            </w:r>
          </w:p>
        </w:tc>
        <w:tc>
          <w:tcPr>
            <w:tcW w:w="2126" w:type="dxa"/>
            <w:shd w:val="clear" w:color="auto" w:fill="auto"/>
          </w:tcPr>
          <w:p w14:paraId="33E116A9" w14:textId="17D86F1A" w:rsidR="000C7F64" w:rsidRPr="00AA034A" w:rsidRDefault="000C7F64" w:rsidP="00DA63B6">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500.00</w:t>
            </w:r>
          </w:p>
        </w:tc>
      </w:tr>
    </w:tbl>
    <w:p w14:paraId="5DD52983" w14:textId="7364E13D" w:rsidR="006114D0" w:rsidRPr="00AA034A" w:rsidRDefault="00297A2A"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SHARE CAPITAL AND </w:t>
      </w:r>
      <w:r w:rsidR="00CA2EDA" w:rsidRPr="00AA034A">
        <w:rPr>
          <w:rFonts w:asciiTheme="majorBidi" w:hAnsiTheme="majorBidi" w:cstheme="majorBidi"/>
          <w:b/>
          <w:bCs/>
        </w:rPr>
        <w:t>DIVIDEND P</w:t>
      </w:r>
      <w:r w:rsidR="00227989" w:rsidRPr="00AA034A">
        <w:rPr>
          <w:rFonts w:asciiTheme="majorBidi" w:hAnsiTheme="majorBidi" w:cstheme="majorBidi"/>
          <w:b/>
          <w:bCs/>
        </w:rPr>
        <w:t>AYMENTS</w:t>
      </w:r>
    </w:p>
    <w:p w14:paraId="55A6793B" w14:textId="1C3B7221" w:rsidR="00BA2683" w:rsidRPr="00AA034A" w:rsidRDefault="00BA2683" w:rsidP="00DA24AF">
      <w:pPr>
        <w:pStyle w:val="ListParagraph"/>
        <w:numPr>
          <w:ilvl w:val="1"/>
          <w:numId w:val="1"/>
        </w:numPr>
        <w:tabs>
          <w:tab w:val="left" w:pos="426"/>
          <w:tab w:val="left" w:pos="851"/>
          <w:tab w:val="left" w:pos="2880"/>
          <w:tab w:val="center" w:pos="6120"/>
          <w:tab w:val="center" w:pos="7920"/>
        </w:tabs>
        <w:ind w:hanging="366"/>
        <w:jc w:val="thaiDistribute"/>
        <w:rPr>
          <w:rFonts w:asciiTheme="majorBidi" w:hAnsiTheme="majorBidi" w:cstheme="majorBidi"/>
          <w:b/>
          <w:bCs/>
        </w:rPr>
      </w:pPr>
      <w:r w:rsidRPr="00AA034A">
        <w:rPr>
          <w:rFonts w:asciiTheme="majorBidi" w:hAnsiTheme="majorBidi" w:cstheme="majorBidi"/>
          <w:b/>
          <w:bCs/>
        </w:rPr>
        <w:t>Share capital</w:t>
      </w:r>
    </w:p>
    <w:p w14:paraId="6E85A2D3" w14:textId="7ECDDA22" w:rsidR="0091514C" w:rsidRPr="00AA034A" w:rsidRDefault="003D3A60" w:rsidP="00DA24AF">
      <w:pPr>
        <w:pStyle w:val="ListParagraph"/>
        <w:spacing w:after="120"/>
        <w:ind w:left="851" w:right="29" w:firstLine="0"/>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w:t>
      </w:r>
      <w:r w:rsidR="0003428F" w:rsidRPr="00AA034A">
        <w:rPr>
          <w:rFonts w:asciiTheme="majorBidi" w:hAnsiTheme="majorBidi" w:cstheme="majorBidi"/>
          <w:snapToGrid w:val="0"/>
          <w:lang w:eastAsia="th-TH"/>
        </w:rPr>
        <w:t>movement transactions</w:t>
      </w:r>
      <w:r w:rsidR="009F1E35"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for the </w:t>
      </w:r>
      <w:r w:rsidR="00CF785C" w:rsidRPr="00AA034A">
        <w:rPr>
          <w:rFonts w:asciiTheme="majorBidi" w:hAnsiTheme="majorBidi" w:cstheme="majorBidi"/>
          <w:snapToGrid w:val="0"/>
          <w:lang w:eastAsia="th-TH"/>
        </w:rPr>
        <w:t>nine</w:t>
      </w:r>
      <w:r w:rsidRPr="00AA034A">
        <w:rPr>
          <w:rFonts w:asciiTheme="majorBidi" w:hAnsiTheme="majorBidi" w:cstheme="majorBidi"/>
          <w:snapToGrid w:val="0"/>
          <w:lang w:eastAsia="th-TH"/>
        </w:rPr>
        <w:t xml:space="preserve"> - month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w:t>
      </w:r>
      <w:r w:rsidR="00A5033F"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are as </w:t>
      </w:r>
      <w:proofErr w:type="gramStart"/>
      <w:r w:rsidRPr="00AA034A">
        <w:rPr>
          <w:rFonts w:asciiTheme="majorBidi" w:hAnsiTheme="majorBidi" w:cstheme="majorBidi"/>
          <w:snapToGrid w:val="0"/>
          <w:lang w:eastAsia="th-TH"/>
        </w:rPr>
        <w:t>follows :</w:t>
      </w:r>
      <w:proofErr w:type="gramEnd"/>
    </w:p>
    <w:tbl>
      <w:tblPr>
        <w:tblW w:w="9355" w:type="dxa"/>
        <w:tblInd w:w="851" w:type="dxa"/>
        <w:tblLook w:val="01E0" w:firstRow="1" w:lastRow="1" w:firstColumn="1" w:lastColumn="1" w:noHBand="0" w:noVBand="0"/>
      </w:tblPr>
      <w:tblGrid>
        <w:gridCol w:w="5107"/>
        <w:gridCol w:w="1440"/>
        <w:gridCol w:w="1333"/>
        <w:gridCol w:w="1475"/>
      </w:tblGrid>
      <w:tr w:rsidR="00B219E8" w:rsidRPr="00AA034A" w14:paraId="6FF3625F" w14:textId="77777777" w:rsidTr="00DA63B6">
        <w:trPr>
          <w:trHeight w:val="351"/>
          <w:tblHeader/>
        </w:trPr>
        <w:tc>
          <w:tcPr>
            <w:tcW w:w="5107" w:type="dxa"/>
            <w:vAlign w:val="bottom"/>
          </w:tcPr>
          <w:p w14:paraId="287D55AC" w14:textId="77777777" w:rsidR="003D3A60" w:rsidRPr="00AA034A"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6B4C7A0E" w14:textId="167E84C6" w:rsidR="003D3A60" w:rsidRPr="00AA034A" w:rsidRDefault="003D3A60" w:rsidP="00DA24AF">
            <w:pPr>
              <w:pBdr>
                <w:bottom w:val="sing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F47BBCA" w14:textId="77777777" w:rsidTr="00DA63B6">
        <w:trPr>
          <w:trHeight w:val="371"/>
          <w:tblHeader/>
        </w:trPr>
        <w:tc>
          <w:tcPr>
            <w:tcW w:w="5107" w:type="dxa"/>
            <w:vAlign w:val="bottom"/>
          </w:tcPr>
          <w:p w14:paraId="6711B6F1" w14:textId="77777777" w:rsidR="003D3A60" w:rsidRPr="00AA034A"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2DA43310" w14:textId="5CB6B68C" w:rsidR="003D3A60" w:rsidRPr="00AA034A" w:rsidRDefault="003D3A60" w:rsidP="00DA24AF">
            <w:pPr>
              <w:pBdr>
                <w:bottom w:val="single" w:sz="4" w:space="1" w:color="auto"/>
              </w:pBdr>
              <w:tabs>
                <w:tab w:val="left" w:pos="360"/>
                <w:tab w:val="left" w:pos="900"/>
              </w:tabs>
              <w:ind w:left="-18" w:right="1"/>
              <w:jc w:val="center"/>
              <w:rPr>
                <w:rFonts w:asciiTheme="majorBidi" w:hAnsiTheme="majorBidi" w:cstheme="majorBidi"/>
                <w:cs/>
              </w:rPr>
            </w:pPr>
            <w:proofErr w:type="gramStart"/>
            <w:r w:rsidRPr="00AA034A">
              <w:rPr>
                <w:rFonts w:asciiTheme="majorBidi" w:hAnsiTheme="majorBidi" w:cstheme="majorBidi"/>
              </w:rPr>
              <w:t>Consolidated  /</w:t>
            </w:r>
            <w:proofErr w:type="gramEnd"/>
            <w:r w:rsidRPr="00AA034A">
              <w:rPr>
                <w:rFonts w:asciiTheme="majorBidi" w:hAnsiTheme="majorBidi" w:cstheme="majorBidi"/>
              </w:rPr>
              <w:t xml:space="preserve"> Separate financial statements</w:t>
            </w:r>
          </w:p>
        </w:tc>
      </w:tr>
      <w:tr w:rsidR="00B219E8" w:rsidRPr="00AA034A" w14:paraId="23479C2E" w14:textId="77777777" w:rsidTr="00DA63B6">
        <w:trPr>
          <w:trHeight w:val="674"/>
          <w:tblHeader/>
        </w:trPr>
        <w:tc>
          <w:tcPr>
            <w:tcW w:w="5107" w:type="dxa"/>
            <w:vAlign w:val="bottom"/>
          </w:tcPr>
          <w:p w14:paraId="4DFBF917" w14:textId="77777777" w:rsidR="003D3A60" w:rsidRPr="00AA034A" w:rsidRDefault="003D3A60" w:rsidP="00DA24AF">
            <w:pPr>
              <w:spacing w:line="320" w:lineRule="exact"/>
              <w:ind w:left="-108" w:right="1"/>
              <w:jc w:val="left"/>
              <w:rPr>
                <w:rFonts w:asciiTheme="majorBidi" w:hAnsiTheme="majorBidi" w:cstheme="majorBidi"/>
                <w:cs/>
              </w:rPr>
            </w:pPr>
          </w:p>
        </w:tc>
        <w:tc>
          <w:tcPr>
            <w:tcW w:w="1440" w:type="dxa"/>
            <w:vAlign w:val="bottom"/>
          </w:tcPr>
          <w:p w14:paraId="24127933" w14:textId="37899A85" w:rsidR="000C5F26" w:rsidRPr="00AA034A" w:rsidRDefault="000C5F26" w:rsidP="00DA24AF">
            <w:pPr>
              <w:pBdr>
                <w:bottom w:val="single" w:sz="4" w:space="1" w:color="auto"/>
              </w:pBdr>
              <w:tabs>
                <w:tab w:val="left" w:pos="360"/>
                <w:tab w:val="left" w:pos="900"/>
              </w:tabs>
              <w:ind w:left="-18" w:right="1"/>
              <w:jc w:val="center"/>
              <w:rPr>
                <w:rFonts w:asciiTheme="majorBidi" w:hAnsiTheme="majorBidi" w:cstheme="majorBidi"/>
              </w:rPr>
            </w:pPr>
            <w:r w:rsidRPr="00AA034A">
              <w:rPr>
                <w:rFonts w:asciiTheme="majorBidi" w:hAnsiTheme="majorBidi" w:cstheme="majorBidi"/>
              </w:rPr>
              <w:t>Number</w:t>
            </w:r>
          </w:p>
          <w:p w14:paraId="568FD6D9" w14:textId="669959AF" w:rsidR="003D3A60" w:rsidRPr="00AA034A" w:rsidRDefault="000C5F26"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of shares</w:t>
            </w:r>
          </w:p>
        </w:tc>
        <w:tc>
          <w:tcPr>
            <w:tcW w:w="1333" w:type="dxa"/>
            <w:vAlign w:val="bottom"/>
          </w:tcPr>
          <w:p w14:paraId="67322775" w14:textId="6C1DD1C7" w:rsidR="003D3A60" w:rsidRPr="00AA034A"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Share price</w:t>
            </w:r>
          </w:p>
        </w:tc>
        <w:tc>
          <w:tcPr>
            <w:tcW w:w="1475" w:type="dxa"/>
            <w:shd w:val="clear" w:color="auto" w:fill="auto"/>
            <w:vAlign w:val="bottom"/>
          </w:tcPr>
          <w:p w14:paraId="0A20B189" w14:textId="4244249B" w:rsidR="003D3A60" w:rsidRPr="00AA034A"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Authori</w:t>
            </w:r>
            <w:r w:rsidR="003F3B27">
              <w:rPr>
                <w:rFonts w:asciiTheme="majorBidi" w:hAnsiTheme="majorBidi" w:cstheme="majorBidi"/>
              </w:rPr>
              <w:t>z</w:t>
            </w:r>
            <w:r w:rsidRPr="00AA034A">
              <w:rPr>
                <w:rFonts w:asciiTheme="majorBidi" w:hAnsiTheme="majorBidi" w:cstheme="majorBidi"/>
              </w:rPr>
              <w:t>ed Share Capital</w:t>
            </w:r>
          </w:p>
        </w:tc>
      </w:tr>
      <w:tr w:rsidR="00B219E8" w:rsidRPr="00AA034A" w14:paraId="6510754F" w14:textId="77777777" w:rsidTr="00DA63B6">
        <w:trPr>
          <w:trHeight w:val="303"/>
        </w:trPr>
        <w:tc>
          <w:tcPr>
            <w:tcW w:w="5107" w:type="dxa"/>
            <w:vAlign w:val="bottom"/>
          </w:tcPr>
          <w:p w14:paraId="1CCD2F7C" w14:textId="065C32E9" w:rsidR="003D3A60" w:rsidRPr="00AA034A" w:rsidRDefault="003D3A60" w:rsidP="00DA24AF">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Authori</w:t>
            </w:r>
            <w:r w:rsidR="003F3B27">
              <w:rPr>
                <w:rFonts w:asciiTheme="majorBidi" w:hAnsiTheme="majorBidi" w:cstheme="majorBidi"/>
                <w:u w:val="single"/>
              </w:rPr>
              <w:t>z</w:t>
            </w:r>
            <w:r w:rsidRPr="00AA034A">
              <w:rPr>
                <w:rFonts w:asciiTheme="majorBidi" w:hAnsiTheme="majorBidi" w:cstheme="majorBidi"/>
                <w:u w:val="single"/>
              </w:rPr>
              <w:t>ed Share Capital</w:t>
            </w:r>
          </w:p>
        </w:tc>
        <w:tc>
          <w:tcPr>
            <w:tcW w:w="1440" w:type="dxa"/>
          </w:tcPr>
          <w:p w14:paraId="06A37920"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c>
          <w:tcPr>
            <w:tcW w:w="1333" w:type="dxa"/>
          </w:tcPr>
          <w:p w14:paraId="486A6245"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3448B9E6"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r>
      <w:tr w:rsidR="00B219E8" w:rsidRPr="00AA034A" w14:paraId="12ECF5D8" w14:textId="77777777" w:rsidTr="00FD04F3">
        <w:trPr>
          <w:trHeight w:val="195"/>
        </w:trPr>
        <w:tc>
          <w:tcPr>
            <w:tcW w:w="5107" w:type="dxa"/>
            <w:vAlign w:val="bottom"/>
          </w:tcPr>
          <w:p w14:paraId="43713FDA" w14:textId="3BD974ED" w:rsidR="00EA2452" w:rsidRPr="00AA034A" w:rsidRDefault="00EA2452" w:rsidP="00EA245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As at December 31, 2021</w:t>
            </w:r>
          </w:p>
        </w:tc>
        <w:tc>
          <w:tcPr>
            <w:tcW w:w="1440" w:type="dxa"/>
            <w:shd w:val="clear" w:color="auto" w:fill="auto"/>
            <w:vAlign w:val="bottom"/>
          </w:tcPr>
          <w:p w14:paraId="6AAB541A" w14:textId="47D80569"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1,459,697,943</w:t>
            </w:r>
          </w:p>
        </w:tc>
        <w:tc>
          <w:tcPr>
            <w:tcW w:w="1333" w:type="dxa"/>
            <w:shd w:val="clear" w:color="auto" w:fill="auto"/>
            <w:vAlign w:val="bottom"/>
          </w:tcPr>
          <w:p w14:paraId="49C65557" w14:textId="50FCFA52"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1.00</w:t>
            </w:r>
          </w:p>
        </w:tc>
        <w:tc>
          <w:tcPr>
            <w:tcW w:w="1475" w:type="dxa"/>
            <w:shd w:val="clear" w:color="auto" w:fill="auto"/>
            <w:vAlign w:val="bottom"/>
          </w:tcPr>
          <w:p w14:paraId="58C4DA06" w14:textId="123D358C"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1,459,697,943</w:t>
            </w:r>
          </w:p>
        </w:tc>
      </w:tr>
      <w:tr w:rsidR="00B219E8" w:rsidRPr="00AA034A" w14:paraId="153903DD" w14:textId="77777777" w:rsidTr="000D55AB">
        <w:trPr>
          <w:trHeight w:val="397"/>
        </w:trPr>
        <w:tc>
          <w:tcPr>
            <w:tcW w:w="5107" w:type="dxa"/>
            <w:vAlign w:val="bottom"/>
          </w:tcPr>
          <w:p w14:paraId="27A014E5" w14:textId="67B23ADE" w:rsidR="00EA2452" w:rsidRPr="00AA034A" w:rsidRDefault="00EA2452" w:rsidP="00EA245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Increase authori</w:t>
            </w:r>
            <w:r w:rsidR="003F3B27">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434E5C39" w14:textId="05958E2F"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359,430,462</w:t>
            </w:r>
          </w:p>
        </w:tc>
        <w:tc>
          <w:tcPr>
            <w:tcW w:w="1333" w:type="dxa"/>
            <w:shd w:val="clear" w:color="auto" w:fill="auto"/>
            <w:vAlign w:val="bottom"/>
          </w:tcPr>
          <w:p w14:paraId="3034D80A" w14:textId="1B8870A2"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1.00</w:t>
            </w:r>
          </w:p>
        </w:tc>
        <w:tc>
          <w:tcPr>
            <w:tcW w:w="1475" w:type="dxa"/>
            <w:shd w:val="clear" w:color="auto" w:fill="auto"/>
            <w:vAlign w:val="bottom"/>
          </w:tcPr>
          <w:p w14:paraId="7650CF98" w14:textId="5F8DB200"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359,430,462</w:t>
            </w:r>
          </w:p>
        </w:tc>
      </w:tr>
      <w:tr w:rsidR="00B219E8" w:rsidRPr="00AA034A" w14:paraId="2560E092" w14:textId="77777777" w:rsidTr="000D55AB">
        <w:trPr>
          <w:trHeight w:val="249"/>
        </w:trPr>
        <w:tc>
          <w:tcPr>
            <w:tcW w:w="5107" w:type="dxa"/>
            <w:vAlign w:val="bottom"/>
          </w:tcPr>
          <w:p w14:paraId="475602B0" w14:textId="1A2FB069" w:rsidR="00EA2452" w:rsidRPr="00AA034A" w:rsidRDefault="00EA2452" w:rsidP="00EA245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(Decrease) authori</w:t>
            </w:r>
            <w:r w:rsidR="003F3B27">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49B1E5C4" w14:textId="4CE5C528" w:rsidR="00EA2452" w:rsidRPr="00AA034A" w:rsidRDefault="00EA2452" w:rsidP="00EA2452">
            <w:pPr>
              <w:pBdr>
                <w:bottom w:val="single" w:sz="4" w:space="1" w:color="auto"/>
              </w:pBdr>
              <w:tabs>
                <w:tab w:val="left" w:pos="360"/>
                <w:tab w:val="left" w:pos="900"/>
              </w:tabs>
              <w:ind w:left="-18" w:right="1"/>
              <w:jc w:val="right"/>
              <w:rPr>
                <w:rFonts w:asciiTheme="majorBidi" w:hAnsiTheme="majorBidi" w:cstheme="majorBidi"/>
              </w:rPr>
            </w:pPr>
            <w:r w:rsidRPr="00AA034A">
              <w:rPr>
                <w:rFonts w:asciiTheme="majorBidi" w:hAnsiTheme="majorBidi" w:cstheme="majorBidi"/>
              </w:rPr>
              <w:t>(1,580,000)</w:t>
            </w:r>
          </w:p>
        </w:tc>
        <w:tc>
          <w:tcPr>
            <w:tcW w:w="1333" w:type="dxa"/>
            <w:shd w:val="clear" w:color="auto" w:fill="auto"/>
            <w:vAlign w:val="bottom"/>
          </w:tcPr>
          <w:p w14:paraId="48C86326" w14:textId="3D8B3446"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1.00</w:t>
            </w:r>
          </w:p>
        </w:tc>
        <w:tc>
          <w:tcPr>
            <w:tcW w:w="1475" w:type="dxa"/>
            <w:shd w:val="clear" w:color="auto" w:fill="auto"/>
            <w:vAlign w:val="bottom"/>
          </w:tcPr>
          <w:p w14:paraId="4A908591" w14:textId="4EFA62EB" w:rsidR="00EA2452" w:rsidRPr="00AA034A" w:rsidRDefault="00EA2452" w:rsidP="00EA2452">
            <w:pPr>
              <w:pBdr>
                <w:bottom w:val="single" w:sz="4" w:space="1" w:color="auto"/>
              </w:pBdr>
              <w:tabs>
                <w:tab w:val="left" w:pos="360"/>
                <w:tab w:val="left" w:pos="900"/>
              </w:tabs>
              <w:ind w:left="-18" w:right="1"/>
              <w:jc w:val="right"/>
              <w:rPr>
                <w:rFonts w:asciiTheme="majorBidi" w:hAnsiTheme="majorBidi" w:cstheme="majorBidi"/>
              </w:rPr>
            </w:pPr>
            <w:r w:rsidRPr="00AA034A">
              <w:rPr>
                <w:rFonts w:asciiTheme="majorBidi" w:hAnsiTheme="majorBidi" w:cstheme="majorBidi"/>
              </w:rPr>
              <w:t>(1,580,000)</w:t>
            </w:r>
          </w:p>
        </w:tc>
      </w:tr>
      <w:tr w:rsidR="00B219E8" w:rsidRPr="00AA034A" w14:paraId="79F82061" w14:textId="77777777" w:rsidTr="000D55AB">
        <w:trPr>
          <w:trHeight w:val="297"/>
        </w:trPr>
        <w:tc>
          <w:tcPr>
            <w:tcW w:w="5107" w:type="dxa"/>
            <w:vAlign w:val="bottom"/>
          </w:tcPr>
          <w:p w14:paraId="1094132A" w14:textId="520D41C8" w:rsidR="00EA2452" w:rsidRPr="00AA034A" w:rsidRDefault="00EA2452" w:rsidP="00EA245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As at September 30, 2022</w:t>
            </w:r>
          </w:p>
        </w:tc>
        <w:tc>
          <w:tcPr>
            <w:tcW w:w="1440" w:type="dxa"/>
            <w:shd w:val="clear" w:color="auto" w:fill="auto"/>
            <w:vAlign w:val="bottom"/>
          </w:tcPr>
          <w:p w14:paraId="1BAFE8BC" w14:textId="173EBC99" w:rsidR="00EA2452" w:rsidRPr="00AA034A" w:rsidRDefault="00EA2452" w:rsidP="00EA2452">
            <w:pPr>
              <w:pBdr>
                <w:bottom w:val="doub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1,817,548,405</w:t>
            </w:r>
          </w:p>
        </w:tc>
        <w:tc>
          <w:tcPr>
            <w:tcW w:w="1333" w:type="dxa"/>
            <w:shd w:val="clear" w:color="auto" w:fill="auto"/>
            <w:vAlign w:val="bottom"/>
          </w:tcPr>
          <w:p w14:paraId="468029CC" w14:textId="151F73B2"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1.00</w:t>
            </w:r>
          </w:p>
        </w:tc>
        <w:tc>
          <w:tcPr>
            <w:tcW w:w="1475" w:type="dxa"/>
            <w:shd w:val="clear" w:color="auto" w:fill="auto"/>
            <w:vAlign w:val="bottom"/>
          </w:tcPr>
          <w:p w14:paraId="3DD0451C" w14:textId="6ADC65E3" w:rsidR="00EA2452" w:rsidRPr="00AA034A" w:rsidRDefault="00EA2452" w:rsidP="00EA2452">
            <w:pPr>
              <w:pBdr>
                <w:bottom w:val="doub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1,817,548,405</w:t>
            </w:r>
          </w:p>
        </w:tc>
      </w:tr>
      <w:tr w:rsidR="00B219E8" w:rsidRPr="00AA034A" w14:paraId="35AD17C7" w14:textId="77777777" w:rsidTr="00DA63B6">
        <w:trPr>
          <w:trHeight w:val="119"/>
        </w:trPr>
        <w:tc>
          <w:tcPr>
            <w:tcW w:w="5107" w:type="dxa"/>
            <w:vAlign w:val="bottom"/>
          </w:tcPr>
          <w:p w14:paraId="3EFF27F1" w14:textId="0A891B7E" w:rsidR="00EA2452" w:rsidRPr="00AA034A" w:rsidRDefault="00EA2452" w:rsidP="00EA2452">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Issue and paid - up capital</w:t>
            </w:r>
          </w:p>
        </w:tc>
        <w:tc>
          <w:tcPr>
            <w:tcW w:w="1440" w:type="dxa"/>
            <w:shd w:val="clear" w:color="auto" w:fill="auto"/>
            <w:vAlign w:val="bottom"/>
          </w:tcPr>
          <w:p w14:paraId="5DAC2862" w14:textId="77777777" w:rsidR="00EA2452" w:rsidRPr="00AA034A" w:rsidRDefault="00EA2452" w:rsidP="00EA2452">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30961DA8" w14:textId="77777777" w:rsidR="00EA2452" w:rsidRPr="00AA034A" w:rsidRDefault="00EA2452" w:rsidP="00EA2452">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09FC78A5" w14:textId="77777777" w:rsidR="00EA2452" w:rsidRPr="00AA034A" w:rsidRDefault="00EA2452" w:rsidP="00EA2452">
            <w:pPr>
              <w:tabs>
                <w:tab w:val="left" w:pos="360"/>
                <w:tab w:val="left" w:pos="900"/>
              </w:tabs>
              <w:spacing w:line="320" w:lineRule="exact"/>
              <w:ind w:right="1"/>
              <w:jc w:val="right"/>
              <w:rPr>
                <w:rFonts w:asciiTheme="majorBidi" w:hAnsiTheme="majorBidi" w:cstheme="majorBidi"/>
                <w:cs/>
              </w:rPr>
            </w:pPr>
          </w:p>
        </w:tc>
      </w:tr>
      <w:tr w:rsidR="00B219E8" w:rsidRPr="00AA034A" w14:paraId="421C9524" w14:textId="77777777" w:rsidTr="00DA63B6">
        <w:trPr>
          <w:trHeight w:val="167"/>
        </w:trPr>
        <w:tc>
          <w:tcPr>
            <w:tcW w:w="5107" w:type="dxa"/>
            <w:vAlign w:val="bottom"/>
          </w:tcPr>
          <w:p w14:paraId="4C75EBDC" w14:textId="3D4E673E" w:rsidR="00EA2452" w:rsidRPr="00AA034A" w:rsidRDefault="00EA2452" w:rsidP="00EA245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As at December 31, 2021</w:t>
            </w:r>
          </w:p>
        </w:tc>
        <w:tc>
          <w:tcPr>
            <w:tcW w:w="1440" w:type="dxa"/>
            <w:shd w:val="clear" w:color="auto" w:fill="auto"/>
            <w:vAlign w:val="bottom"/>
          </w:tcPr>
          <w:p w14:paraId="62E62419" w14:textId="6B27D8A1"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1,435,945,103</w:t>
            </w:r>
          </w:p>
        </w:tc>
        <w:tc>
          <w:tcPr>
            <w:tcW w:w="1333" w:type="dxa"/>
            <w:shd w:val="clear" w:color="auto" w:fill="auto"/>
            <w:vAlign w:val="bottom"/>
          </w:tcPr>
          <w:p w14:paraId="3203B05E" w14:textId="2C7B4EC6" w:rsidR="00EA2452" w:rsidRPr="00AA034A" w:rsidRDefault="00EA2452" w:rsidP="00EA2452">
            <w:pPr>
              <w:tabs>
                <w:tab w:val="left" w:pos="360"/>
                <w:tab w:val="left" w:pos="900"/>
              </w:tabs>
              <w:ind w:left="-18" w:right="1"/>
              <w:jc w:val="right"/>
              <w:rPr>
                <w:rFonts w:asciiTheme="majorBidi" w:hAnsiTheme="majorBidi" w:cstheme="majorBidi"/>
              </w:rPr>
            </w:pPr>
            <w:r w:rsidRPr="00AA034A">
              <w:rPr>
                <w:rFonts w:asciiTheme="majorBidi" w:hAnsiTheme="majorBidi" w:cstheme="majorBidi"/>
              </w:rPr>
              <w:t>1.00</w:t>
            </w:r>
          </w:p>
        </w:tc>
        <w:tc>
          <w:tcPr>
            <w:tcW w:w="1475" w:type="dxa"/>
            <w:shd w:val="clear" w:color="auto" w:fill="auto"/>
            <w:vAlign w:val="bottom"/>
          </w:tcPr>
          <w:p w14:paraId="5291E575" w14:textId="6FACF2A7"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1,435,945,103</w:t>
            </w:r>
          </w:p>
        </w:tc>
      </w:tr>
      <w:tr w:rsidR="00B219E8" w:rsidRPr="00AA034A" w14:paraId="556B433A" w14:textId="77777777" w:rsidTr="000D55AB">
        <w:trPr>
          <w:trHeight w:val="397"/>
        </w:trPr>
        <w:tc>
          <w:tcPr>
            <w:tcW w:w="5107" w:type="dxa"/>
            <w:vAlign w:val="bottom"/>
          </w:tcPr>
          <w:p w14:paraId="5D926589" w14:textId="43FA89EA" w:rsidR="00EA2452" w:rsidRPr="00AA034A" w:rsidRDefault="00EA2452" w:rsidP="00EA245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Increase authori</w:t>
            </w:r>
            <w:r w:rsidR="003F3B27">
              <w:rPr>
                <w:rFonts w:asciiTheme="majorBidi" w:hAnsiTheme="majorBidi" w:cstheme="majorBidi"/>
              </w:rPr>
              <w:t>z</w:t>
            </w:r>
            <w:r w:rsidRPr="00AA034A">
              <w:rPr>
                <w:rFonts w:asciiTheme="majorBidi" w:hAnsiTheme="majorBidi" w:cstheme="majorBidi"/>
              </w:rPr>
              <w:t>ed share capital (Note 20</w:t>
            </w:r>
            <w:r w:rsidRPr="00AA034A">
              <w:rPr>
                <w:rFonts w:asciiTheme="majorBidi" w:hAnsiTheme="majorBidi" w:cstheme="majorBidi"/>
                <w:cs/>
              </w:rPr>
              <w:t xml:space="preserve"> </w:t>
            </w:r>
            <w:r w:rsidRPr="00AA034A">
              <w:rPr>
                <w:rFonts w:asciiTheme="majorBidi" w:hAnsiTheme="majorBidi" w:cstheme="majorBidi"/>
              </w:rPr>
              <w:t>(B))</w:t>
            </w:r>
          </w:p>
        </w:tc>
        <w:tc>
          <w:tcPr>
            <w:tcW w:w="1440" w:type="dxa"/>
            <w:shd w:val="clear" w:color="auto" w:fill="auto"/>
            <w:vAlign w:val="bottom"/>
          </w:tcPr>
          <w:p w14:paraId="544E2258" w14:textId="04515B10" w:rsidR="00EA2452" w:rsidRPr="00AA034A" w:rsidRDefault="00EA2452" w:rsidP="00EA2452">
            <w:pPr>
              <w:pBdr>
                <w:bottom w:val="sing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5,690,865</w:t>
            </w:r>
          </w:p>
        </w:tc>
        <w:tc>
          <w:tcPr>
            <w:tcW w:w="1333" w:type="dxa"/>
            <w:shd w:val="clear" w:color="auto" w:fill="auto"/>
            <w:vAlign w:val="bottom"/>
          </w:tcPr>
          <w:p w14:paraId="5488612F" w14:textId="04346943"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1.00</w:t>
            </w:r>
          </w:p>
        </w:tc>
        <w:tc>
          <w:tcPr>
            <w:tcW w:w="1475" w:type="dxa"/>
            <w:shd w:val="clear" w:color="auto" w:fill="auto"/>
            <w:vAlign w:val="bottom"/>
          </w:tcPr>
          <w:p w14:paraId="0F053267" w14:textId="2550FE52" w:rsidR="00EA2452" w:rsidRPr="00AA034A" w:rsidRDefault="00EA2452" w:rsidP="00EA2452">
            <w:pPr>
              <w:pBdr>
                <w:bottom w:val="sing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5,690,865</w:t>
            </w:r>
          </w:p>
        </w:tc>
      </w:tr>
      <w:tr w:rsidR="00B219E8" w:rsidRPr="00AA034A" w14:paraId="2B489A14" w14:textId="77777777" w:rsidTr="000D55AB">
        <w:trPr>
          <w:trHeight w:val="257"/>
        </w:trPr>
        <w:tc>
          <w:tcPr>
            <w:tcW w:w="5107" w:type="dxa"/>
            <w:vAlign w:val="bottom"/>
          </w:tcPr>
          <w:p w14:paraId="0EFEEF8D" w14:textId="083F5853" w:rsidR="00EA2452" w:rsidRPr="00AA034A" w:rsidRDefault="00EA2452" w:rsidP="00EA245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As at September 30, 2022</w:t>
            </w:r>
          </w:p>
        </w:tc>
        <w:tc>
          <w:tcPr>
            <w:tcW w:w="1440" w:type="dxa"/>
            <w:shd w:val="clear" w:color="auto" w:fill="auto"/>
            <w:vAlign w:val="bottom"/>
          </w:tcPr>
          <w:p w14:paraId="6538A1C7" w14:textId="43CAAE62" w:rsidR="00EA2452" w:rsidRPr="00AA034A" w:rsidRDefault="00EA2452" w:rsidP="00EA2452">
            <w:pPr>
              <w:pBdr>
                <w:bottom w:val="doub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1,441,635,968</w:t>
            </w:r>
          </w:p>
        </w:tc>
        <w:tc>
          <w:tcPr>
            <w:tcW w:w="1333" w:type="dxa"/>
            <w:shd w:val="clear" w:color="auto" w:fill="auto"/>
            <w:vAlign w:val="bottom"/>
          </w:tcPr>
          <w:p w14:paraId="48A339EA" w14:textId="383B4D2A" w:rsidR="00EA2452" w:rsidRPr="00AA034A" w:rsidRDefault="00EA2452" w:rsidP="00EA2452">
            <w:pP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1.00</w:t>
            </w:r>
          </w:p>
        </w:tc>
        <w:tc>
          <w:tcPr>
            <w:tcW w:w="1475" w:type="dxa"/>
            <w:shd w:val="clear" w:color="auto" w:fill="auto"/>
            <w:vAlign w:val="bottom"/>
          </w:tcPr>
          <w:p w14:paraId="38F1B20E" w14:textId="28F16202" w:rsidR="00EA2452" w:rsidRPr="00AA034A" w:rsidRDefault="00EA2452" w:rsidP="00EA2452">
            <w:pPr>
              <w:pBdr>
                <w:bottom w:val="doub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1,441,635,968</w:t>
            </w:r>
          </w:p>
        </w:tc>
      </w:tr>
    </w:tbl>
    <w:p w14:paraId="2F22DAB5" w14:textId="77777777" w:rsidR="004C5DE5" w:rsidRPr="00AA034A" w:rsidRDefault="004C5DE5" w:rsidP="00DA24AF">
      <w:pPr>
        <w:pStyle w:val="ListParagraph"/>
        <w:spacing w:after="120"/>
        <w:ind w:left="851" w:right="29" w:firstLine="0"/>
        <w:jc w:val="left"/>
        <w:rPr>
          <w:rFonts w:asciiTheme="majorBidi" w:hAnsiTheme="majorBidi" w:cstheme="majorBidi"/>
          <w:spacing w:val="-4"/>
        </w:rPr>
      </w:pPr>
    </w:p>
    <w:p w14:paraId="1D72D8C0" w14:textId="64E1F70A" w:rsidR="0044445B" w:rsidRPr="00AA034A" w:rsidRDefault="0044445B" w:rsidP="00DA24AF">
      <w:pPr>
        <w:pStyle w:val="ListParagraph"/>
        <w:spacing w:after="120"/>
        <w:ind w:left="851" w:right="29" w:firstLine="0"/>
        <w:jc w:val="left"/>
        <w:rPr>
          <w:rFonts w:asciiTheme="majorBidi" w:hAnsiTheme="majorBidi" w:cstheme="majorBidi"/>
          <w:u w:val="single"/>
          <w:cs/>
        </w:rPr>
      </w:pPr>
      <w:r w:rsidRPr="00AA034A">
        <w:rPr>
          <w:rFonts w:asciiTheme="majorBidi" w:hAnsiTheme="majorBidi" w:cstheme="majorBidi"/>
          <w:spacing w:val="-4"/>
        </w:rPr>
        <w:lastRenderedPageBreak/>
        <w:t xml:space="preserve">On </w:t>
      </w:r>
      <w:r w:rsidR="000A56C9" w:rsidRPr="00AA034A">
        <w:rPr>
          <w:rFonts w:asciiTheme="majorBidi" w:hAnsiTheme="majorBidi" w:cstheme="majorBidi"/>
          <w:spacing w:val="-4"/>
        </w:rPr>
        <w:t>February</w:t>
      </w:r>
      <w:r w:rsidRPr="00AA034A">
        <w:rPr>
          <w:rFonts w:asciiTheme="majorBidi" w:hAnsiTheme="majorBidi" w:cstheme="majorBidi"/>
          <w:spacing w:val="-4"/>
        </w:rPr>
        <w:t xml:space="preserve"> </w:t>
      </w:r>
      <w:r w:rsidR="00842638" w:rsidRPr="00AA034A">
        <w:rPr>
          <w:rFonts w:asciiTheme="majorBidi" w:hAnsiTheme="majorBidi" w:cstheme="majorBidi"/>
          <w:spacing w:val="-4"/>
        </w:rPr>
        <w:t>28</w:t>
      </w:r>
      <w:r w:rsidRPr="00AA034A">
        <w:rPr>
          <w:rFonts w:asciiTheme="majorBidi" w:hAnsiTheme="majorBidi" w:cstheme="majorBidi"/>
          <w:spacing w:val="-4"/>
        </w:rPr>
        <w:t>, 202</w:t>
      </w:r>
      <w:r w:rsidR="00453399" w:rsidRPr="00AA034A">
        <w:rPr>
          <w:rFonts w:asciiTheme="majorBidi" w:hAnsiTheme="majorBidi" w:cstheme="majorBidi"/>
          <w:spacing w:val="-4"/>
        </w:rPr>
        <w:t>2</w:t>
      </w:r>
      <w:r w:rsidRPr="00AA034A">
        <w:rPr>
          <w:rFonts w:asciiTheme="majorBidi" w:hAnsiTheme="majorBidi" w:cstheme="majorBidi"/>
          <w:spacing w:val="-4"/>
        </w:rPr>
        <w:t xml:space="preserve">, the </w:t>
      </w:r>
      <w:r w:rsidR="00453399" w:rsidRPr="00AA034A">
        <w:rPr>
          <w:rFonts w:asciiTheme="majorBidi" w:hAnsiTheme="majorBidi" w:cstheme="majorBidi"/>
          <w:spacing w:val="-4"/>
        </w:rPr>
        <w:t>1/</w:t>
      </w:r>
      <w:r w:rsidRPr="00AA034A">
        <w:rPr>
          <w:rFonts w:asciiTheme="majorBidi" w:hAnsiTheme="majorBidi" w:cstheme="majorBidi"/>
          <w:spacing w:val="-4"/>
        </w:rPr>
        <w:t>202</w:t>
      </w:r>
      <w:r w:rsidR="00453399" w:rsidRPr="00AA034A">
        <w:rPr>
          <w:rFonts w:asciiTheme="majorBidi" w:hAnsiTheme="majorBidi" w:cstheme="majorBidi"/>
          <w:spacing w:val="-4"/>
        </w:rPr>
        <w:t>2</w:t>
      </w:r>
      <w:r w:rsidRPr="00AA034A">
        <w:rPr>
          <w:rFonts w:asciiTheme="majorBidi" w:hAnsiTheme="majorBidi" w:cstheme="majorBidi"/>
          <w:spacing w:val="-4"/>
        </w:rPr>
        <w:t xml:space="preserve"> </w:t>
      </w:r>
      <w:r w:rsidR="008A793A" w:rsidRPr="00AA034A">
        <w:rPr>
          <w:rFonts w:asciiTheme="majorBidi" w:hAnsiTheme="majorBidi" w:cstheme="majorBidi"/>
          <w:spacing w:val="-4"/>
        </w:rPr>
        <w:t>Extraordinary</w:t>
      </w:r>
      <w:r w:rsidRPr="00AA034A">
        <w:rPr>
          <w:rFonts w:asciiTheme="majorBidi" w:hAnsiTheme="majorBidi" w:cstheme="majorBidi"/>
          <w:spacing w:val="-4"/>
        </w:rPr>
        <w:t xml:space="preserve"> General Meeting of Shareholders of the Company passed important resolutions as </w:t>
      </w:r>
      <w:proofErr w:type="gramStart"/>
      <w:r w:rsidRPr="00AA034A">
        <w:rPr>
          <w:rFonts w:asciiTheme="majorBidi" w:hAnsiTheme="majorBidi" w:cstheme="majorBidi"/>
          <w:spacing w:val="-4"/>
        </w:rPr>
        <w:t>follows :</w:t>
      </w:r>
      <w:proofErr w:type="gramEnd"/>
    </w:p>
    <w:p w14:paraId="11CA70AE" w14:textId="610A2807" w:rsidR="00FB155D" w:rsidRPr="00AA034A" w:rsidRDefault="00FB155D" w:rsidP="00DA24AF">
      <w:pPr>
        <w:ind w:left="851" w:right="28"/>
        <w:jc w:val="thaiDistribute"/>
        <w:rPr>
          <w:rFonts w:asciiTheme="majorBidi" w:hAnsiTheme="majorBidi" w:cstheme="majorBidi"/>
          <w:u w:val="single"/>
        </w:rPr>
      </w:pPr>
      <w:r w:rsidRPr="00AA034A">
        <w:rPr>
          <w:rFonts w:asciiTheme="majorBidi" w:hAnsiTheme="majorBidi" w:cstheme="majorBidi"/>
          <w:u w:val="single"/>
        </w:rPr>
        <w:t>Capital increase</w:t>
      </w:r>
    </w:p>
    <w:p w14:paraId="1E51709F" w14:textId="2729F47F" w:rsidR="00FB155D" w:rsidRPr="00AA034A" w:rsidRDefault="00FB155D" w:rsidP="00DA24AF">
      <w:pPr>
        <w:spacing w:before="120"/>
        <w:ind w:left="851" w:right="28"/>
        <w:jc w:val="thaiDistribute"/>
        <w:rPr>
          <w:rFonts w:asciiTheme="majorBidi" w:hAnsiTheme="majorBidi" w:cstheme="majorBidi"/>
          <w:spacing w:val="-4"/>
        </w:rPr>
      </w:pPr>
      <w:r w:rsidRPr="00AA034A">
        <w:rPr>
          <w:rFonts w:asciiTheme="majorBidi" w:hAnsiTheme="majorBidi" w:cstheme="majorBidi"/>
          <w:spacing w:val="-4"/>
        </w:rPr>
        <w:t>Approved to increase the registered capital of the company in the amount of</w:t>
      </w:r>
      <w:r w:rsidRPr="00AA034A">
        <w:rPr>
          <w:rFonts w:asciiTheme="majorBidi" w:hAnsiTheme="majorBidi" w:cstheme="majorBidi"/>
          <w:spacing w:val="-4"/>
          <w:cs/>
        </w:rPr>
        <w:t xml:space="preserve"> </w:t>
      </w:r>
      <w:r w:rsidR="00CF1504" w:rsidRPr="00AA034A">
        <w:rPr>
          <w:rFonts w:asciiTheme="majorBidi" w:hAnsiTheme="majorBidi" w:cstheme="majorBidi"/>
          <w:spacing w:val="-4"/>
        </w:rPr>
        <w:t xml:space="preserve">Baht </w:t>
      </w:r>
      <w:r w:rsidRPr="00AA034A">
        <w:rPr>
          <w:rFonts w:asciiTheme="majorBidi" w:hAnsiTheme="majorBidi" w:cstheme="majorBidi"/>
          <w:spacing w:val="-4"/>
        </w:rPr>
        <w:t>359.43</w:t>
      </w:r>
      <w:r w:rsidRPr="00AA034A">
        <w:rPr>
          <w:rFonts w:asciiTheme="majorBidi" w:hAnsiTheme="majorBidi" w:cstheme="majorBidi"/>
          <w:spacing w:val="-4"/>
          <w:cs/>
        </w:rPr>
        <w:t xml:space="preserve"> </w:t>
      </w:r>
      <w:r w:rsidRPr="00AA034A">
        <w:rPr>
          <w:rFonts w:asciiTheme="majorBidi" w:hAnsiTheme="majorBidi" w:cstheme="majorBidi"/>
          <w:spacing w:val="-4"/>
        </w:rPr>
        <w:t xml:space="preserve">million and the company registered the capital increase with the Ministry of Commerce on March </w:t>
      </w:r>
      <w:r w:rsidR="00CC0617" w:rsidRPr="00AA034A">
        <w:rPr>
          <w:rFonts w:asciiTheme="majorBidi" w:hAnsiTheme="majorBidi" w:cstheme="majorBidi"/>
          <w:spacing w:val="-4"/>
        </w:rPr>
        <w:t>4</w:t>
      </w:r>
      <w:r w:rsidRPr="00AA034A">
        <w:rPr>
          <w:rFonts w:asciiTheme="majorBidi" w:hAnsiTheme="majorBidi" w:cstheme="majorBidi"/>
          <w:spacing w:val="-4"/>
        </w:rPr>
        <w:t xml:space="preserve">, </w:t>
      </w:r>
      <w:r w:rsidR="00CC0617" w:rsidRPr="00AA034A">
        <w:rPr>
          <w:rFonts w:asciiTheme="majorBidi" w:hAnsiTheme="majorBidi" w:cstheme="majorBidi"/>
          <w:spacing w:val="-4"/>
        </w:rPr>
        <w:t>2022</w:t>
      </w:r>
      <w:r w:rsidRPr="00AA034A">
        <w:rPr>
          <w:rFonts w:asciiTheme="majorBidi" w:hAnsiTheme="majorBidi" w:cstheme="majorBidi"/>
          <w:spacing w:val="-4"/>
        </w:rPr>
        <w:t xml:space="preserve">, details are as </w:t>
      </w:r>
      <w:proofErr w:type="gramStart"/>
      <w:r w:rsidRPr="00AA034A">
        <w:rPr>
          <w:rFonts w:asciiTheme="majorBidi" w:hAnsiTheme="majorBidi" w:cstheme="majorBidi"/>
          <w:spacing w:val="-4"/>
        </w:rPr>
        <w:t>follows</w:t>
      </w:r>
      <w:r w:rsidR="004A390B" w:rsidRPr="00AA034A">
        <w:rPr>
          <w:rFonts w:asciiTheme="majorBidi" w:hAnsiTheme="majorBidi" w:cstheme="majorBidi"/>
          <w:spacing w:val="-4"/>
        </w:rPr>
        <w:t xml:space="preserve"> </w:t>
      </w:r>
      <w:r w:rsidRPr="00AA034A">
        <w:rPr>
          <w:rFonts w:asciiTheme="majorBidi" w:hAnsiTheme="majorBidi" w:cstheme="majorBidi"/>
          <w:spacing w:val="-4"/>
        </w:rPr>
        <w:t>:</w:t>
      </w:r>
      <w:proofErr w:type="gramEnd"/>
    </w:p>
    <w:p w14:paraId="355A3A16" w14:textId="5FC89153" w:rsidR="00FB155D" w:rsidRPr="00AA034A" w:rsidRDefault="00FB155D" w:rsidP="00DA24AF">
      <w:pPr>
        <w:numPr>
          <w:ilvl w:val="0"/>
          <w:numId w:val="13"/>
        </w:numPr>
        <w:spacing w:before="120" w:line="340" w:lineRule="exact"/>
        <w:ind w:left="1134" w:right="0" w:hanging="283"/>
        <w:jc w:val="thaiDistribute"/>
        <w:rPr>
          <w:rFonts w:asciiTheme="majorBidi" w:hAnsiTheme="majorBidi" w:cstheme="majorBidi"/>
          <w:szCs w:val="35"/>
        </w:rPr>
      </w:pPr>
      <w:r w:rsidRPr="00AA034A">
        <w:rPr>
          <w:rFonts w:asciiTheme="majorBidi" w:hAnsiTheme="majorBidi" w:cstheme="majorBidi"/>
          <w:szCs w:val="35"/>
        </w:rPr>
        <w:t>To allocate newly issued shares of not exceeding 359,425,138 shares, with a par value of Baht 1 per share, to accommodate the exercise right of warrants to purchase new ordinary shares of the Company No. 1 (SENA-W1)</w:t>
      </w:r>
      <w:r w:rsidR="00CF1504" w:rsidRPr="00AA034A">
        <w:rPr>
          <w:rFonts w:asciiTheme="majorBidi" w:hAnsiTheme="majorBidi" w:cstheme="majorBidi"/>
          <w:szCs w:val="35"/>
        </w:rPr>
        <w:t>.</w:t>
      </w:r>
    </w:p>
    <w:p w14:paraId="61732BEA" w14:textId="209458BB" w:rsidR="00FB155D" w:rsidRPr="00AA034A" w:rsidRDefault="00FB155D" w:rsidP="00DA24AF">
      <w:pPr>
        <w:numPr>
          <w:ilvl w:val="0"/>
          <w:numId w:val="13"/>
        </w:numPr>
        <w:spacing w:before="120" w:line="340" w:lineRule="exact"/>
        <w:ind w:left="1134" w:right="0" w:hanging="283"/>
        <w:jc w:val="thaiDistribute"/>
        <w:rPr>
          <w:rFonts w:asciiTheme="majorBidi" w:hAnsiTheme="majorBidi" w:cstheme="majorBidi"/>
          <w:szCs w:val="35"/>
        </w:rPr>
      </w:pPr>
      <w:r w:rsidRPr="00AA034A">
        <w:rPr>
          <w:rFonts w:asciiTheme="majorBidi" w:hAnsiTheme="majorBidi" w:cstheme="majorBidi"/>
          <w:szCs w:val="35"/>
        </w:rPr>
        <w:t>To allocate newly issued shares of not exceeding 5,324 shares, with a par value of Baht 1 per share, to accommodate the exercise right of warrants to purchase new ordinary shares of the Company to be issued to executives and employees No. 9 (SENA-WI).</w:t>
      </w:r>
    </w:p>
    <w:p w14:paraId="7B00B52C" w14:textId="77777777" w:rsidR="00FB155D" w:rsidRPr="00AA034A" w:rsidRDefault="00FB155D" w:rsidP="00DA24AF">
      <w:pPr>
        <w:spacing w:before="120"/>
        <w:ind w:left="851" w:right="28"/>
        <w:jc w:val="thaiDistribute"/>
        <w:rPr>
          <w:rFonts w:asciiTheme="majorBidi" w:hAnsiTheme="majorBidi" w:cstheme="majorBidi"/>
          <w:u w:val="single"/>
        </w:rPr>
      </w:pPr>
      <w:r w:rsidRPr="00AA034A">
        <w:rPr>
          <w:rFonts w:asciiTheme="majorBidi" w:hAnsiTheme="majorBidi" w:cstheme="majorBidi"/>
          <w:u w:val="single"/>
        </w:rPr>
        <w:t>Capital decrease</w:t>
      </w:r>
    </w:p>
    <w:p w14:paraId="12548F78" w14:textId="7B62E2A9" w:rsidR="001C1B12" w:rsidRPr="00AA034A" w:rsidRDefault="00FB155D" w:rsidP="00DA24AF">
      <w:pPr>
        <w:spacing w:before="120"/>
        <w:ind w:left="851" w:right="28"/>
        <w:jc w:val="thaiDistribute"/>
        <w:rPr>
          <w:rFonts w:asciiTheme="majorBidi" w:hAnsiTheme="majorBidi" w:cstheme="majorBidi"/>
          <w:spacing w:val="-4"/>
        </w:rPr>
      </w:pPr>
      <w:r w:rsidRPr="00AA034A">
        <w:rPr>
          <w:rFonts w:asciiTheme="majorBidi" w:hAnsiTheme="majorBidi" w:cstheme="majorBidi"/>
          <w:spacing w:val="-4"/>
        </w:rPr>
        <w:t xml:space="preserve">Approved to reduce the registered capital of the Company by Baht 1.58 million by means of cutting off the registered ordinary shares that the Company has not yet issued, remaining from the offering of warrants to purchase the Company's ordinary shares issued to the management and employees of the </w:t>
      </w:r>
      <w:r w:rsidR="00CF1504" w:rsidRPr="00AA034A">
        <w:rPr>
          <w:rFonts w:asciiTheme="majorBidi" w:hAnsiTheme="majorBidi" w:cstheme="majorBidi"/>
          <w:spacing w:val="-4"/>
        </w:rPr>
        <w:t>Group c</w:t>
      </w:r>
      <w:r w:rsidRPr="00AA034A">
        <w:rPr>
          <w:rFonts w:asciiTheme="majorBidi" w:hAnsiTheme="majorBidi" w:cstheme="majorBidi"/>
          <w:spacing w:val="-4"/>
        </w:rPr>
        <w:t>ompany. No. 10 (SENA-WJ) amounting to 1,580,000 shares and the company has completed the registered capital reduction with the Ministry of Commerce on March 2, 2022.</w:t>
      </w:r>
    </w:p>
    <w:p w14:paraId="1B9E6129" w14:textId="4573430A" w:rsidR="004C5DE5" w:rsidRPr="00AA034A" w:rsidRDefault="004C5DE5" w:rsidP="00DA24AF">
      <w:pPr>
        <w:spacing w:before="120"/>
        <w:ind w:left="851" w:right="28"/>
        <w:jc w:val="thaiDistribute"/>
        <w:rPr>
          <w:rFonts w:asciiTheme="majorBidi" w:hAnsiTheme="majorBidi" w:cstheme="majorBidi"/>
          <w:spacing w:val="-4"/>
        </w:rPr>
      </w:pPr>
    </w:p>
    <w:p w14:paraId="71DFC274" w14:textId="3033C498" w:rsidR="004C5DE5" w:rsidRPr="00AA034A" w:rsidRDefault="004C5DE5" w:rsidP="00DA24AF">
      <w:pPr>
        <w:spacing w:before="120"/>
        <w:ind w:left="851" w:right="28"/>
        <w:jc w:val="thaiDistribute"/>
        <w:rPr>
          <w:rFonts w:asciiTheme="majorBidi" w:hAnsiTheme="majorBidi" w:cstheme="majorBidi"/>
          <w:spacing w:val="-4"/>
        </w:rPr>
      </w:pPr>
    </w:p>
    <w:p w14:paraId="4D09B6C9" w14:textId="1922DC1B" w:rsidR="004C5DE5" w:rsidRPr="00AA034A" w:rsidRDefault="004C5DE5" w:rsidP="00DA24AF">
      <w:pPr>
        <w:spacing w:before="120"/>
        <w:ind w:left="851" w:right="28"/>
        <w:jc w:val="thaiDistribute"/>
        <w:rPr>
          <w:rFonts w:asciiTheme="majorBidi" w:hAnsiTheme="majorBidi" w:cstheme="majorBidi"/>
          <w:spacing w:val="-4"/>
        </w:rPr>
      </w:pPr>
    </w:p>
    <w:p w14:paraId="6962C967" w14:textId="0DD56D35" w:rsidR="004C5DE5" w:rsidRPr="00AA034A" w:rsidRDefault="004C5DE5" w:rsidP="00DA24AF">
      <w:pPr>
        <w:spacing w:before="120"/>
        <w:ind w:left="851" w:right="28"/>
        <w:jc w:val="thaiDistribute"/>
        <w:rPr>
          <w:rFonts w:asciiTheme="majorBidi" w:hAnsiTheme="majorBidi" w:cstheme="majorBidi"/>
          <w:spacing w:val="-4"/>
        </w:rPr>
      </w:pPr>
    </w:p>
    <w:p w14:paraId="4FCB363C" w14:textId="77777777" w:rsidR="004C5DE5" w:rsidRPr="00AA034A" w:rsidRDefault="004C5DE5" w:rsidP="00DA24AF">
      <w:pPr>
        <w:spacing w:before="120"/>
        <w:ind w:left="851" w:right="28"/>
        <w:jc w:val="thaiDistribute"/>
        <w:rPr>
          <w:rFonts w:asciiTheme="majorBidi" w:hAnsiTheme="majorBidi" w:cstheme="majorBidi"/>
          <w:spacing w:val="-4"/>
        </w:rPr>
      </w:pPr>
    </w:p>
    <w:p w14:paraId="3CA3C506" w14:textId="71CA4FD1" w:rsidR="004C5DE5" w:rsidRPr="00AA034A" w:rsidRDefault="004C5DE5" w:rsidP="00DA24AF">
      <w:pPr>
        <w:spacing w:before="120"/>
        <w:ind w:left="851" w:right="28"/>
        <w:jc w:val="thaiDistribute"/>
        <w:rPr>
          <w:rFonts w:asciiTheme="majorBidi" w:hAnsiTheme="majorBidi" w:cstheme="majorBidi"/>
          <w:spacing w:val="-4"/>
        </w:rPr>
      </w:pPr>
    </w:p>
    <w:p w14:paraId="7965008E" w14:textId="32D33CB3" w:rsidR="004C5DE5" w:rsidRPr="00AA034A" w:rsidRDefault="004C5DE5" w:rsidP="00DA24AF">
      <w:pPr>
        <w:spacing w:before="120"/>
        <w:ind w:left="851" w:right="28"/>
        <w:jc w:val="thaiDistribute"/>
        <w:rPr>
          <w:rFonts w:asciiTheme="majorBidi" w:hAnsiTheme="majorBidi" w:cstheme="majorBidi"/>
          <w:spacing w:val="-4"/>
        </w:rPr>
      </w:pPr>
    </w:p>
    <w:p w14:paraId="6CCC7544" w14:textId="7ABBB486" w:rsidR="004C5DE5" w:rsidRPr="00AA034A" w:rsidRDefault="004C5DE5" w:rsidP="00DA24AF">
      <w:pPr>
        <w:spacing w:before="120"/>
        <w:ind w:left="851" w:right="28"/>
        <w:jc w:val="thaiDistribute"/>
        <w:rPr>
          <w:rFonts w:asciiTheme="majorBidi" w:hAnsiTheme="majorBidi" w:cstheme="majorBidi"/>
          <w:spacing w:val="-4"/>
        </w:rPr>
      </w:pPr>
    </w:p>
    <w:p w14:paraId="0E097E94" w14:textId="1D49BE06" w:rsidR="004C5DE5" w:rsidRPr="00AA034A" w:rsidRDefault="004C5DE5" w:rsidP="00DA24AF">
      <w:pPr>
        <w:spacing w:before="120"/>
        <w:ind w:left="851" w:right="28"/>
        <w:jc w:val="thaiDistribute"/>
        <w:rPr>
          <w:rFonts w:asciiTheme="majorBidi" w:hAnsiTheme="majorBidi" w:cstheme="majorBidi"/>
          <w:spacing w:val="-4"/>
        </w:rPr>
      </w:pPr>
    </w:p>
    <w:p w14:paraId="310B9FE2" w14:textId="26016151" w:rsidR="004C5DE5" w:rsidRPr="00AA034A" w:rsidRDefault="004C5DE5" w:rsidP="00DA24AF">
      <w:pPr>
        <w:spacing w:before="120"/>
        <w:ind w:left="851" w:right="28"/>
        <w:jc w:val="thaiDistribute"/>
        <w:rPr>
          <w:rFonts w:asciiTheme="majorBidi" w:hAnsiTheme="majorBidi" w:cstheme="majorBidi"/>
          <w:spacing w:val="-4"/>
        </w:rPr>
      </w:pPr>
    </w:p>
    <w:p w14:paraId="1DFF2D74" w14:textId="617F8A7D" w:rsidR="004C5DE5" w:rsidRPr="00AA034A" w:rsidRDefault="004C5DE5" w:rsidP="00DA24AF">
      <w:pPr>
        <w:spacing w:before="120"/>
        <w:ind w:left="851" w:right="28"/>
        <w:jc w:val="thaiDistribute"/>
        <w:rPr>
          <w:rFonts w:asciiTheme="majorBidi" w:hAnsiTheme="majorBidi" w:cstheme="majorBidi"/>
          <w:spacing w:val="-4"/>
        </w:rPr>
      </w:pPr>
    </w:p>
    <w:p w14:paraId="74F0C4F5" w14:textId="53C0EC41" w:rsidR="004C5DE5" w:rsidRPr="00AA034A" w:rsidRDefault="004C5DE5" w:rsidP="00DA24AF">
      <w:pPr>
        <w:spacing w:before="120"/>
        <w:ind w:left="851" w:right="28"/>
        <w:jc w:val="thaiDistribute"/>
        <w:rPr>
          <w:rFonts w:asciiTheme="majorBidi" w:hAnsiTheme="majorBidi" w:cstheme="majorBidi"/>
          <w:spacing w:val="-4"/>
        </w:rPr>
      </w:pPr>
    </w:p>
    <w:p w14:paraId="2B346031" w14:textId="135B04D5" w:rsidR="004C5DE5" w:rsidRPr="00AA034A" w:rsidRDefault="004C5DE5" w:rsidP="00DA24AF">
      <w:pPr>
        <w:spacing w:before="120"/>
        <w:ind w:left="851" w:right="28"/>
        <w:jc w:val="thaiDistribute"/>
        <w:rPr>
          <w:rFonts w:asciiTheme="majorBidi" w:hAnsiTheme="majorBidi" w:cstheme="majorBidi"/>
          <w:spacing w:val="-4"/>
        </w:rPr>
      </w:pPr>
    </w:p>
    <w:p w14:paraId="25D5085E" w14:textId="77777777" w:rsidR="004C5DE5" w:rsidRPr="00AA034A" w:rsidRDefault="004C5DE5" w:rsidP="00DA24AF">
      <w:pPr>
        <w:spacing w:before="120"/>
        <w:ind w:left="851" w:right="28"/>
        <w:jc w:val="thaiDistribute"/>
        <w:rPr>
          <w:rFonts w:asciiTheme="majorBidi" w:hAnsiTheme="majorBidi" w:cstheme="majorBidi"/>
          <w:spacing w:val="-4"/>
        </w:rPr>
      </w:pPr>
    </w:p>
    <w:p w14:paraId="6FA98BE0" w14:textId="76616B0C" w:rsidR="00930959" w:rsidRPr="00AA034A" w:rsidRDefault="00930959" w:rsidP="00DA24AF">
      <w:pPr>
        <w:pStyle w:val="ListParagraph"/>
        <w:numPr>
          <w:ilvl w:val="1"/>
          <w:numId w:val="1"/>
        </w:numPr>
        <w:tabs>
          <w:tab w:val="left" w:pos="426"/>
          <w:tab w:val="left" w:pos="851"/>
          <w:tab w:val="left" w:pos="2880"/>
          <w:tab w:val="center" w:pos="6120"/>
          <w:tab w:val="center" w:pos="7920"/>
        </w:tabs>
        <w:ind w:hanging="366"/>
        <w:jc w:val="thaiDistribute"/>
        <w:rPr>
          <w:rFonts w:asciiTheme="majorBidi" w:hAnsiTheme="majorBidi" w:cstheme="majorBidi"/>
          <w:b/>
          <w:bCs/>
        </w:rPr>
      </w:pPr>
      <w:r w:rsidRPr="00AA034A">
        <w:rPr>
          <w:rFonts w:asciiTheme="majorBidi" w:hAnsiTheme="majorBidi" w:cstheme="majorBidi"/>
          <w:b/>
          <w:bCs/>
        </w:rPr>
        <w:lastRenderedPageBreak/>
        <w:t>Dividend</w:t>
      </w:r>
      <w:r w:rsidR="007A2055" w:rsidRPr="00AA034A">
        <w:rPr>
          <w:rFonts w:asciiTheme="majorBidi" w:hAnsiTheme="majorBidi" w:cstheme="majorBidi"/>
          <w:b/>
          <w:bCs/>
        </w:rPr>
        <w:t xml:space="preserve"> </w:t>
      </w:r>
      <w:r w:rsidRPr="00AA034A">
        <w:rPr>
          <w:rFonts w:asciiTheme="majorBidi" w:hAnsiTheme="majorBidi" w:cstheme="majorBidi"/>
          <w:b/>
          <w:bCs/>
        </w:rPr>
        <w:t>Payment</w:t>
      </w:r>
      <w:r w:rsidR="00AA7D26" w:rsidRPr="00AA034A">
        <w:rPr>
          <w:rFonts w:asciiTheme="majorBidi" w:hAnsiTheme="majorBidi" w:cstheme="majorBidi"/>
          <w:b/>
          <w:bCs/>
        </w:rPr>
        <w:t>s</w:t>
      </w:r>
    </w:p>
    <w:p w14:paraId="141DC8C2" w14:textId="1194BF0A" w:rsidR="00ED161E" w:rsidRPr="00AA034A" w:rsidRDefault="00453399" w:rsidP="00DA24AF">
      <w:pPr>
        <w:pStyle w:val="ListParagraph"/>
        <w:spacing w:after="120"/>
        <w:ind w:left="851" w:right="29" w:firstLine="0"/>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Dividends paid for the </w:t>
      </w:r>
      <w:r w:rsidR="00CF785C" w:rsidRPr="00AA034A">
        <w:rPr>
          <w:rFonts w:asciiTheme="majorBidi" w:hAnsiTheme="majorBidi" w:cstheme="majorBidi"/>
          <w:snapToGrid w:val="0"/>
          <w:lang w:eastAsia="th-TH"/>
        </w:rPr>
        <w:t>nine</w:t>
      </w:r>
      <w:r w:rsidRPr="00AA034A">
        <w:rPr>
          <w:rFonts w:asciiTheme="majorBidi" w:hAnsiTheme="majorBidi" w:cstheme="majorBidi"/>
          <w:snapToGrid w:val="0"/>
          <w:lang w:eastAsia="th-TH"/>
        </w:rPr>
        <w:t xml:space="preserve"> - month period ended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2022</w:t>
      </w:r>
      <w:r w:rsidRPr="00AA034A">
        <w:rPr>
          <w:rFonts w:asciiTheme="majorBidi" w:hAnsiTheme="majorBidi" w:cstheme="majorBidi"/>
          <w:snapToGrid w:val="0"/>
          <w:cs/>
          <w:lang w:eastAsia="th-TH"/>
        </w:rPr>
        <w:t xml:space="preserve"> </w:t>
      </w:r>
      <w:r w:rsidR="003F47FD" w:rsidRPr="00AA034A">
        <w:rPr>
          <w:rFonts w:asciiTheme="majorBidi" w:hAnsiTheme="majorBidi" w:cstheme="majorBidi"/>
          <w:snapToGrid w:val="0"/>
          <w:lang w:eastAsia="th-TH"/>
        </w:rPr>
        <w:t xml:space="preserve">and 2021, </w:t>
      </w:r>
      <w:r w:rsidRPr="00AA034A">
        <w:rPr>
          <w:rFonts w:asciiTheme="majorBidi" w:hAnsiTheme="majorBidi" w:cstheme="majorBidi"/>
          <w:snapToGrid w:val="0"/>
          <w:lang w:eastAsia="th-TH"/>
        </w:rPr>
        <w:t xml:space="preserve">are as </w:t>
      </w:r>
      <w:proofErr w:type="gramStart"/>
      <w:r w:rsidRPr="00AA034A">
        <w:rPr>
          <w:rFonts w:asciiTheme="majorBidi" w:hAnsiTheme="majorBidi" w:cstheme="majorBidi"/>
          <w:snapToGrid w:val="0"/>
          <w:lang w:eastAsia="th-TH"/>
        </w:rPr>
        <w:t>follows</w:t>
      </w:r>
      <w:r w:rsidR="00D40D6A"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w:t>
      </w:r>
      <w:proofErr w:type="gramEnd"/>
    </w:p>
    <w:tbl>
      <w:tblPr>
        <w:tblW w:w="10206" w:type="dxa"/>
        <w:tblInd w:w="284" w:type="dxa"/>
        <w:tblLayout w:type="fixed"/>
        <w:tblLook w:val="01E0" w:firstRow="1" w:lastRow="1" w:firstColumn="1" w:lastColumn="1" w:noHBand="0" w:noVBand="0"/>
      </w:tblPr>
      <w:tblGrid>
        <w:gridCol w:w="2268"/>
        <w:gridCol w:w="992"/>
        <w:gridCol w:w="992"/>
        <w:gridCol w:w="1560"/>
        <w:gridCol w:w="1134"/>
        <w:gridCol w:w="1134"/>
        <w:gridCol w:w="1134"/>
        <w:gridCol w:w="992"/>
      </w:tblGrid>
      <w:tr w:rsidR="00B219E8" w:rsidRPr="00AA034A" w14:paraId="11450516" w14:textId="77777777" w:rsidTr="0048055E">
        <w:trPr>
          <w:trHeight w:val="397"/>
          <w:tblHeader/>
        </w:trPr>
        <w:tc>
          <w:tcPr>
            <w:tcW w:w="10206" w:type="dxa"/>
            <w:gridSpan w:val="8"/>
            <w:shd w:val="clear" w:color="auto" w:fill="auto"/>
            <w:vAlign w:val="bottom"/>
          </w:tcPr>
          <w:p w14:paraId="59DD1394" w14:textId="77777777" w:rsidR="000060B6" w:rsidRPr="00AA034A"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Consolidated financial statements</w:t>
            </w:r>
          </w:p>
        </w:tc>
      </w:tr>
      <w:tr w:rsidR="00B219E8" w:rsidRPr="00AA034A" w14:paraId="10456AC6" w14:textId="77777777" w:rsidTr="0048055E">
        <w:trPr>
          <w:trHeight w:val="397"/>
          <w:tblHeader/>
        </w:trPr>
        <w:tc>
          <w:tcPr>
            <w:tcW w:w="10206" w:type="dxa"/>
            <w:gridSpan w:val="8"/>
            <w:shd w:val="clear" w:color="auto" w:fill="auto"/>
            <w:vAlign w:val="bottom"/>
          </w:tcPr>
          <w:p w14:paraId="1FE0DB2F" w14:textId="29763A69"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For the </w:t>
            </w:r>
            <w:r w:rsidR="00CF785C" w:rsidRPr="00AA034A">
              <w:rPr>
                <w:rFonts w:asciiTheme="majorBidi" w:hAnsiTheme="majorBidi" w:cstheme="majorBidi"/>
                <w:sz w:val="24"/>
                <w:szCs w:val="24"/>
              </w:rPr>
              <w:t>nine</w:t>
            </w:r>
            <w:r w:rsidRPr="00AA034A">
              <w:rPr>
                <w:rFonts w:asciiTheme="majorBidi" w:hAnsiTheme="majorBidi" w:cstheme="majorBidi"/>
                <w:sz w:val="24"/>
                <w:szCs w:val="24"/>
              </w:rPr>
              <w:t xml:space="preserve"> - month period ended </w:t>
            </w:r>
            <w:r w:rsidR="00CF785C" w:rsidRPr="00AA034A">
              <w:rPr>
                <w:rFonts w:asciiTheme="majorBidi" w:hAnsiTheme="majorBidi" w:cstheme="majorBidi"/>
                <w:sz w:val="24"/>
                <w:szCs w:val="24"/>
              </w:rPr>
              <w:t>September</w:t>
            </w:r>
            <w:r w:rsidRPr="00AA034A">
              <w:rPr>
                <w:rFonts w:asciiTheme="majorBidi" w:hAnsiTheme="majorBidi" w:cstheme="majorBidi"/>
                <w:sz w:val="24"/>
                <w:szCs w:val="24"/>
              </w:rPr>
              <w:t xml:space="preserve"> 30, 2022</w:t>
            </w:r>
          </w:p>
        </w:tc>
      </w:tr>
      <w:tr w:rsidR="00B219E8" w:rsidRPr="00AA034A" w14:paraId="5393D639" w14:textId="77777777" w:rsidTr="009C3BC4">
        <w:trPr>
          <w:trHeight w:val="397"/>
          <w:tblHeader/>
        </w:trPr>
        <w:tc>
          <w:tcPr>
            <w:tcW w:w="2268" w:type="dxa"/>
            <w:shd w:val="clear" w:color="auto" w:fill="auto"/>
            <w:vAlign w:val="bottom"/>
          </w:tcPr>
          <w:p w14:paraId="521DF975"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992" w:type="dxa"/>
            <w:shd w:val="clear" w:color="auto" w:fill="auto"/>
            <w:vAlign w:val="bottom"/>
          </w:tcPr>
          <w:p w14:paraId="62F7DAF0"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992" w:type="dxa"/>
            <w:shd w:val="clear" w:color="auto" w:fill="auto"/>
            <w:vAlign w:val="bottom"/>
          </w:tcPr>
          <w:p w14:paraId="5997166F" w14:textId="0E4BD81D"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560" w:type="dxa"/>
            <w:shd w:val="clear" w:color="auto" w:fill="auto"/>
            <w:vAlign w:val="bottom"/>
          </w:tcPr>
          <w:p w14:paraId="144473B9"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1134" w:type="dxa"/>
            <w:shd w:val="clear" w:color="auto" w:fill="auto"/>
            <w:vAlign w:val="bottom"/>
          </w:tcPr>
          <w:p w14:paraId="21183A0E"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p w14:paraId="3977E741"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134" w:type="dxa"/>
            <w:shd w:val="clear" w:color="auto" w:fill="auto"/>
            <w:vAlign w:val="bottom"/>
          </w:tcPr>
          <w:p w14:paraId="47EF7CFB"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499A9741"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134" w:type="dxa"/>
            <w:shd w:val="clear" w:color="auto" w:fill="auto"/>
            <w:vAlign w:val="bottom"/>
          </w:tcPr>
          <w:p w14:paraId="4AA96BEF"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609E8910"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992" w:type="dxa"/>
            <w:shd w:val="clear" w:color="auto" w:fill="auto"/>
            <w:vAlign w:val="bottom"/>
          </w:tcPr>
          <w:p w14:paraId="3CFD1177"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B219E8" w:rsidRPr="00AA034A" w14:paraId="5F492C62" w14:textId="77777777" w:rsidTr="009C3BC4">
        <w:trPr>
          <w:trHeight w:val="397"/>
        </w:trPr>
        <w:tc>
          <w:tcPr>
            <w:tcW w:w="2268" w:type="dxa"/>
            <w:shd w:val="clear" w:color="auto" w:fill="auto"/>
          </w:tcPr>
          <w:p w14:paraId="698E3A4C" w14:textId="7385D9A3" w:rsidR="00D16F69" w:rsidRPr="00AA034A" w:rsidRDefault="00D16F69"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105F5D8A" w14:textId="7C0B4A71"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2022</w:t>
            </w:r>
          </w:p>
        </w:tc>
        <w:tc>
          <w:tcPr>
            <w:tcW w:w="992" w:type="dxa"/>
            <w:shd w:val="clear" w:color="auto" w:fill="auto"/>
          </w:tcPr>
          <w:p w14:paraId="5B26C7A2"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35942823" w14:textId="59B0F58D"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2069779C"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0FD4989D" w14:textId="091E5F7C"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1134" w:type="dxa"/>
            <w:shd w:val="clear" w:color="auto" w:fill="auto"/>
            <w:vAlign w:val="bottom"/>
          </w:tcPr>
          <w:p w14:paraId="69EF86F7" w14:textId="5DF60F34" w:rsidR="00D16F69" w:rsidRPr="00AA034A" w:rsidRDefault="00D16F69" w:rsidP="00D40D6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0.020728</w:t>
            </w:r>
          </w:p>
        </w:tc>
        <w:tc>
          <w:tcPr>
            <w:tcW w:w="1134" w:type="dxa"/>
            <w:shd w:val="clear" w:color="auto" w:fill="auto"/>
            <w:vAlign w:val="bottom"/>
          </w:tcPr>
          <w:p w14:paraId="251999F5" w14:textId="43B21508"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134" w:type="dxa"/>
            <w:shd w:val="clear" w:color="auto" w:fill="auto"/>
            <w:vAlign w:val="bottom"/>
          </w:tcPr>
          <w:p w14:paraId="623418E1" w14:textId="21DDB743"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29,800,552</w:t>
            </w:r>
          </w:p>
        </w:tc>
        <w:tc>
          <w:tcPr>
            <w:tcW w:w="992" w:type="dxa"/>
            <w:shd w:val="clear" w:color="auto" w:fill="auto"/>
            <w:vAlign w:val="bottom"/>
          </w:tcPr>
          <w:p w14:paraId="77C02F9D" w14:textId="4C6BE286"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03AB5785" w14:textId="652DC61D"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25, 2022</w:t>
            </w:r>
          </w:p>
        </w:tc>
      </w:tr>
      <w:tr w:rsidR="00B219E8" w:rsidRPr="00AA034A" w14:paraId="3E3C44DD" w14:textId="77777777" w:rsidTr="009C3BC4">
        <w:trPr>
          <w:trHeight w:val="397"/>
        </w:trPr>
        <w:tc>
          <w:tcPr>
            <w:tcW w:w="2268" w:type="dxa"/>
            <w:shd w:val="clear" w:color="auto" w:fill="auto"/>
          </w:tcPr>
          <w:p w14:paraId="1F83C881" w14:textId="70C884DB" w:rsidR="00D16F69" w:rsidRPr="00AA034A" w:rsidRDefault="00D16F69"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1DAFC1E0" w14:textId="56AA7F76"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2022</w:t>
            </w:r>
          </w:p>
        </w:tc>
        <w:tc>
          <w:tcPr>
            <w:tcW w:w="992" w:type="dxa"/>
            <w:shd w:val="clear" w:color="auto" w:fill="auto"/>
          </w:tcPr>
          <w:p w14:paraId="2792E206"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7AAD6D03" w14:textId="7A6EAC4C"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26, 2022</w:t>
            </w:r>
          </w:p>
        </w:tc>
        <w:tc>
          <w:tcPr>
            <w:tcW w:w="1560" w:type="dxa"/>
            <w:shd w:val="clear" w:color="auto" w:fill="auto"/>
          </w:tcPr>
          <w:p w14:paraId="6A3C0698" w14:textId="6D41DA48"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promoted companies</w:t>
            </w:r>
          </w:p>
        </w:tc>
        <w:tc>
          <w:tcPr>
            <w:tcW w:w="1134" w:type="dxa"/>
            <w:shd w:val="clear" w:color="auto" w:fill="auto"/>
            <w:vAlign w:val="bottom"/>
          </w:tcPr>
          <w:p w14:paraId="1BD5F4D3" w14:textId="51CC59A2" w:rsidR="00D16F69" w:rsidRPr="00AA034A" w:rsidRDefault="00D16F69" w:rsidP="00D40D6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0.190749</w:t>
            </w:r>
          </w:p>
        </w:tc>
        <w:tc>
          <w:tcPr>
            <w:tcW w:w="1134" w:type="dxa"/>
            <w:shd w:val="clear" w:color="auto" w:fill="auto"/>
            <w:vAlign w:val="bottom"/>
          </w:tcPr>
          <w:p w14:paraId="7A1E02F0" w14:textId="279782F4"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134" w:type="dxa"/>
            <w:shd w:val="clear" w:color="auto" w:fill="auto"/>
            <w:vAlign w:val="bottom"/>
          </w:tcPr>
          <w:p w14:paraId="6C63AB8B" w14:textId="7A87A214"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274,238,972</w:t>
            </w:r>
          </w:p>
        </w:tc>
        <w:tc>
          <w:tcPr>
            <w:tcW w:w="992" w:type="dxa"/>
            <w:shd w:val="clear" w:color="auto" w:fill="auto"/>
            <w:vAlign w:val="bottom"/>
          </w:tcPr>
          <w:p w14:paraId="5A4B06F2" w14:textId="61DE012D"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46B8E52A" w14:textId="39E2A73A"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25, 2022</w:t>
            </w:r>
          </w:p>
        </w:tc>
      </w:tr>
      <w:tr w:rsidR="00B219E8" w:rsidRPr="00AA034A" w14:paraId="6BEA9FAE" w14:textId="77777777" w:rsidTr="009C3BC4">
        <w:trPr>
          <w:trHeight w:val="397"/>
        </w:trPr>
        <w:tc>
          <w:tcPr>
            <w:tcW w:w="2268" w:type="dxa"/>
            <w:shd w:val="clear" w:color="auto" w:fill="auto"/>
          </w:tcPr>
          <w:p w14:paraId="153885BE" w14:textId="2BABC683" w:rsidR="000D26A2" w:rsidRPr="00AA034A" w:rsidRDefault="000D26A2"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Management Co., Ltd.</w:t>
            </w:r>
          </w:p>
        </w:tc>
        <w:tc>
          <w:tcPr>
            <w:tcW w:w="992" w:type="dxa"/>
            <w:shd w:val="clear" w:color="auto" w:fill="auto"/>
          </w:tcPr>
          <w:p w14:paraId="3C6C7CD4" w14:textId="77777777" w:rsidR="000A1BF1" w:rsidRPr="00AA034A" w:rsidRDefault="000A1BF1"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w:t>
            </w:r>
          </w:p>
          <w:p w14:paraId="346F9135" w14:textId="1302A3B1" w:rsidR="000D26A2" w:rsidRPr="00AA034A" w:rsidRDefault="000A1BF1"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1</w:t>
            </w:r>
            <w:r w:rsidRPr="00AA034A">
              <w:rPr>
                <w:rFonts w:asciiTheme="majorBidi" w:hAnsiTheme="majorBidi" w:cstheme="majorBidi"/>
                <w:sz w:val="24"/>
                <w:szCs w:val="24"/>
                <w:cs/>
              </w:rPr>
              <w:t>/</w:t>
            </w:r>
            <w:r w:rsidRPr="00AA034A">
              <w:rPr>
                <w:rFonts w:asciiTheme="majorBidi" w:hAnsiTheme="majorBidi" w:cstheme="majorBidi"/>
                <w:sz w:val="24"/>
                <w:szCs w:val="24"/>
              </w:rPr>
              <w:t>2022</w:t>
            </w:r>
          </w:p>
        </w:tc>
        <w:tc>
          <w:tcPr>
            <w:tcW w:w="992" w:type="dxa"/>
            <w:shd w:val="clear" w:color="auto" w:fill="auto"/>
          </w:tcPr>
          <w:p w14:paraId="37226729" w14:textId="10AC344F" w:rsidR="000D26A2" w:rsidRPr="00AA034A" w:rsidRDefault="000D26A2"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r w:rsidRPr="00AA034A">
              <w:rPr>
                <w:rFonts w:asciiTheme="majorBidi" w:hAnsiTheme="majorBidi" w:cstheme="majorBidi"/>
                <w:sz w:val="24"/>
                <w:szCs w:val="24"/>
              </w:rPr>
              <w:br/>
              <w:t>27, 2022</w:t>
            </w:r>
          </w:p>
        </w:tc>
        <w:tc>
          <w:tcPr>
            <w:tcW w:w="1560" w:type="dxa"/>
            <w:shd w:val="clear" w:color="auto" w:fill="auto"/>
          </w:tcPr>
          <w:p w14:paraId="3DDC5F9E" w14:textId="13B43F03" w:rsidR="000D26A2" w:rsidRPr="00AA034A" w:rsidRDefault="000D26A2"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Retained earnings as </w:t>
            </w:r>
            <w:r w:rsidR="00850346" w:rsidRPr="00AA034A">
              <w:rPr>
                <w:rFonts w:asciiTheme="majorBidi" w:hAnsiTheme="majorBidi" w:cstheme="majorBidi"/>
                <w:sz w:val="24"/>
                <w:szCs w:val="24"/>
              </w:rPr>
              <w:t>at</w:t>
            </w:r>
            <w:r w:rsidRPr="00AA034A">
              <w:rPr>
                <w:rFonts w:asciiTheme="majorBidi" w:hAnsiTheme="majorBidi" w:cstheme="majorBidi"/>
                <w:sz w:val="24"/>
                <w:szCs w:val="24"/>
              </w:rPr>
              <w:t xml:space="preserve"> March 31, 2022</w:t>
            </w:r>
          </w:p>
        </w:tc>
        <w:tc>
          <w:tcPr>
            <w:tcW w:w="1134" w:type="dxa"/>
            <w:shd w:val="clear" w:color="auto" w:fill="auto"/>
            <w:vAlign w:val="bottom"/>
          </w:tcPr>
          <w:p w14:paraId="4A4D146D" w14:textId="61137FE8" w:rsidR="000D26A2" w:rsidRPr="00AA034A" w:rsidRDefault="000D26A2" w:rsidP="00D40D6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8,005.000000</w:t>
            </w:r>
          </w:p>
        </w:tc>
        <w:tc>
          <w:tcPr>
            <w:tcW w:w="1134" w:type="dxa"/>
            <w:shd w:val="clear" w:color="auto" w:fill="auto"/>
            <w:vAlign w:val="bottom"/>
          </w:tcPr>
          <w:p w14:paraId="0A15863F" w14:textId="441EDA25" w:rsidR="000D26A2" w:rsidRPr="00AA034A" w:rsidRDefault="000D26A2"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6</w:t>
            </w:r>
          </w:p>
        </w:tc>
        <w:tc>
          <w:tcPr>
            <w:tcW w:w="1134" w:type="dxa"/>
            <w:shd w:val="clear" w:color="auto" w:fill="auto"/>
            <w:vAlign w:val="bottom"/>
          </w:tcPr>
          <w:p w14:paraId="76CBE0E5" w14:textId="6EA3A8BC" w:rsidR="000D26A2" w:rsidRPr="00AA034A" w:rsidRDefault="000D26A2"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48,030</w:t>
            </w:r>
          </w:p>
        </w:tc>
        <w:tc>
          <w:tcPr>
            <w:tcW w:w="992" w:type="dxa"/>
            <w:shd w:val="clear" w:color="auto" w:fill="auto"/>
            <w:vAlign w:val="bottom"/>
          </w:tcPr>
          <w:p w14:paraId="2DBEB14A" w14:textId="1CDFF4AA" w:rsidR="000D26A2" w:rsidRPr="00AA034A" w:rsidRDefault="000D26A2"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067FB25F" w14:textId="079E1C20" w:rsidR="000D26A2" w:rsidRPr="00AA034A" w:rsidRDefault="000D26A2"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31, 2022</w:t>
            </w:r>
          </w:p>
        </w:tc>
      </w:tr>
      <w:tr w:rsidR="00B219E8" w:rsidRPr="00AA034A" w14:paraId="7CCA6CE4" w14:textId="77777777" w:rsidTr="009C3BC4">
        <w:trPr>
          <w:trHeight w:val="397"/>
        </w:trPr>
        <w:tc>
          <w:tcPr>
            <w:tcW w:w="2268" w:type="dxa"/>
            <w:shd w:val="clear" w:color="auto" w:fill="auto"/>
          </w:tcPr>
          <w:p w14:paraId="33896FF5" w14:textId="7F5A95AA" w:rsidR="000D26A2" w:rsidRPr="00AA034A" w:rsidRDefault="000D26A2"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Solar Energy Co., Ltd.</w:t>
            </w:r>
          </w:p>
        </w:tc>
        <w:tc>
          <w:tcPr>
            <w:tcW w:w="992" w:type="dxa"/>
            <w:shd w:val="clear" w:color="auto" w:fill="auto"/>
          </w:tcPr>
          <w:p w14:paraId="3A98E02C" w14:textId="61160E90" w:rsidR="000D26A2" w:rsidRPr="00AA034A" w:rsidRDefault="00565B0E"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Year 2022</w:t>
            </w:r>
          </w:p>
        </w:tc>
        <w:tc>
          <w:tcPr>
            <w:tcW w:w="992" w:type="dxa"/>
            <w:shd w:val="clear" w:color="auto" w:fill="auto"/>
          </w:tcPr>
          <w:p w14:paraId="15DCCD7B" w14:textId="1B8DC927" w:rsidR="000D26A2" w:rsidRPr="00AA034A" w:rsidRDefault="000D26A2"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r w:rsidRPr="00AA034A">
              <w:rPr>
                <w:rFonts w:asciiTheme="majorBidi" w:hAnsiTheme="majorBidi" w:cstheme="majorBidi"/>
                <w:sz w:val="24"/>
                <w:szCs w:val="24"/>
              </w:rPr>
              <w:br/>
              <w:t>31, 2022</w:t>
            </w:r>
          </w:p>
        </w:tc>
        <w:tc>
          <w:tcPr>
            <w:tcW w:w="1560" w:type="dxa"/>
            <w:shd w:val="clear" w:color="auto" w:fill="auto"/>
          </w:tcPr>
          <w:p w14:paraId="52C3A4D3" w14:textId="125821AB" w:rsidR="000D26A2" w:rsidRPr="00AA034A" w:rsidRDefault="000D26A2"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Retained earnings as </w:t>
            </w:r>
            <w:r w:rsidR="00850346" w:rsidRPr="00AA034A">
              <w:rPr>
                <w:rFonts w:asciiTheme="majorBidi" w:hAnsiTheme="majorBidi" w:cstheme="majorBidi"/>
                <w:sz w:val="24"/>
                <w:szCs w:val="24"/>
              </w:rPr>
              <w:t>at</w:t>
            </w:r>
            <w:r w:rsidRPr="00AA034A">
              <w:rPr>
                <w:rFonts w:asciiTheme="majorBidi" w:hAnsiTheme="majorBidi" w:cstheme="majorBidi"/>
                <w:sz w:val="24"/>
                <w:szCs w:val="24"/>
              </w:rPr>
              <w:t xml:space="preserve"> April 30, 2022</w:t>
            </w:r>
          </w:p>
        </w:tc>
        <w:tc>
          <w:tcPr>
            <w:tcW w:w="1134" w:type="dxa"/>
            <w:shd w:val="clear" w:color="auto" w:fill="auto"/>
            <w:vAlign w:val="bottom"/>
          </w:tcPr>
          <w:p w14:paraId="369714E2" w14:textId="178D38B3" w:rsidR="000D26A2" w:rsidRPr="00AA034A" w:rsidRDefault="000D26A2" w:rsidP="00D40D6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84.510000</w:t>
            </w:r>
          </w:p>
        </w:tc>
        <w:tc>
          <w:tcPr>
            <w:tcW w:w="1134" w:type="dxa"/>
            <w:shd w:val="clear" w:color="auto" w:fill="auto"/>
            <w:vAlign w:val="bottom"/>
          </w:tcPr>
          <w:p w14:paraId="5D0900F6" w14:textId="1FC4DD02" w:rsidR="000D26A2" w:rsidRPr="00AA034A" w:rsidRDefault="000D26A2"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w:t>
            </w:r>
          </w:p>
        </w:tc>
        <w:tc>
          <w:tcPr>
            <w:tcW w:w="1134" w:type="dxa"/>
            <w:shd w:val="clear" w:color="auto" w:fill="auto"/>
            <w:vAlign w:val="bottom"/>
          </w:tcPr>
          <w:p w14:paraId="3D76B58F" w14:textId="5E5F4F1F" w:rsidR="000D26A2" w:rsidRPr="00AA034A" w:rsidRDefault="000D26A2"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169</w:t>
            </w:r>
          </w:p>
        </w:tc>
        <w:tc>
          <w:tcPr>
            <w:tcW w:w="992" w:type="dxa"/>
            <w:shd w:val="clear" w:color="auto" w:fill="auto"/>
            <w:vAlign w:val="bottom"/>
          </w:tcPr>
          <w:p w14:paraId="3D6555B4" w14:textId="56B9E503" w:rsidR="000D26A2" w:rsidRPr="00AA034A" w:rsidRDefault="000D26A2"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June</w:t>
            </w:r>
          </w:p>
          <w:p w14:paraId="0E2000C6" w14:textId="51FF42B4" w:rsidR="000D26A2" w:rsidRPr="00AA034A" w:rsidRDefault="000D26A2"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17, 2022</w:t>
            </w:r>
          </w:p>
        </w:tc>
      </w:tr>
      <w:tr w:rsidR="00B219E8" w:rsidRPr="00AA034A" w14:paraId="4BB0F9C4" w14:textId="77777777" w:rsidTr="009C3BC4">
        <w:trPr>
          <w:trHeight w:val="397"/>
        </w:trPr>
        <w:tc>
          <w:tcPr>
            <w:tcW w:w="2268" w:type="dxa"/>
            <w:shd w:val="clear" w:color="auto" w:fill="auto"/>
          </w:tcPr>
          <w:p w14:paraId="5D5C0832" w14:textId="5976AA12" w:rsidR="00151974" w:rsidRPr="00AA034A" w:rsidRDefault="00151974" w:rsidP="00151974">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2EB33E82" w14:textId="10EDB990"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00355608" w:rsidRPr="00AA034A">
              <w:rPr>
                <w:rFonts w:asciiTheme="majorBidi" w:hAnsiTheme="majorBidi" w:cstheme="majorBidi"/>
                <w:sz w:val="24"/>
                <w:szCs w:val="24"/>
              </w:rPr>
              <w:t>6</w:t>
            </w:r>
            <w:r w:rsidRPr="00AA034A">
              <w:rPr>
                <w:rFonts w:asciiTheme="majorBidi" w:hAnsiTheme="majorBidi" w:cstheme="majorBidi"/>
                <w:sz w:val="24"/>
                <w:szCs w:val="24"/>
                <w:cs/>
              </w:rPr>
              <w:t>/</w:t>
            </w:r>
            <w:r w:rsidR="00355608" w:rsidRPr="00AA034A">
              <w:rPr>
                <w:rFonts w:asciiTheme="majorBidi" w:hAnsiTheme="majorBidi" w:cstheme="majorBidi"/>
                <w:sz w:val="24"/>
                <w:szCs w:val="24"/>
              </w:rPr>
              <w:t>2022</w:t>
            </w:r>
          </w:p>
        </w:tc>
        <w:tc>
          <w:tcPr>
            <w:tcW w:w="992" w:type="dxa"/>
            <w:shd w:val="clear" w:color="auto" w:fill="auto"/>
          </w:tcPr>
          <w:p w14:paraId="2996DF73" w14:textId="6CC9FA3B"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August </w:t>
            </w:r>
          </w:p>
          <w:p w14:paraId="2D71BAA0" w14:textId="195FC76B"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3E49AE34"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7F1144D8" w14:textId="2BACDDF4"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1134" w:type="dxa"/>
            <w:shd w:val="clear" w:color="auto" w:fill="auto"/>
            <w:vAlign w:val="bottom"/>
          </w:tcPr>
          <w:p w14:paraId="548AFF90" w14:textId="59E4A2C8"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0.006340</w:t>
            </w:r>
          </w:p>
        </w:tc>
        <w:tc>
          <w:tcPr>
            <w:tcW w:w="1134" w:type="dxa"/>
            <w:shd w:val="clear" w:color="auto" w:fill="auto"/>
            <w:vAlign w:val="bottom"/>
          </w:tcPr>
          <w:p w14:paraId="737B2322" w14:textId="120BA06B"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134" w:type="dxa"/>
            <w:shd w:val="clear" w:color="auto" w:fill="auto"/>
            <w:vAlign w:val="bottom"/>
          </w:tcPr>
          <w:p w14:paraId="55FFB7CD" w14:textId="57882174"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9,139,938</w:t>
            </w:r>
          </w:p>
        </w:tc>
        <w:tc>
          <w:tcPr>
            <w:tcW w:w="992" w:type="dxa"/>
            <w:shd w:val="clear" w:color="auto" w:fill="auto"/>
            <w:vAlign w:val="bottom"/>
          </w:tcPr>
          <w:p w14:paraId="4E3B1567" w14:textId="4D52E0B3"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B219E8" w:rsidRPr="00AA034A" w14:paraId="3FE81090" w14:textId="77777777" w:rsidTr="009C3BC4">
        <w:trPr>
          <w:trHeight w:val="397"/>
        </w:trPr>
        <w:tc>
          <w:tcPr>
            <w:tcW w:w="2268" w:type="dxa"/>
            <w:shd w:val="clear" w:color="auto" w:fill="auto"/>
          </w:tcPr>
          <w:p w14:paraId="7E8C1172" w14:textId="6F5EC396" w:rsidR="00151974" w:rsidRPr="00AA034A" w:rsidRDefault="00151974" w:rsidP="00151974">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5E862B63" w14:textId="61023BF1"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00355608" w:rsidRPr="00AA034A">
              <w:rPr>
                <w:rFonts w:asciiTheme="majorBidi" w:hAnsiTheme="majorBidi" w:cstheme="majorBidi"/>
                <w:sz w:val="24"/>
                <w:szCs w:val="24"/>
              </w:rPr>
              <w:t>6</w:t>
            </w:r>
            <w:r w:rsidRPr="00AA034A">
              <w:rPr>
                <w:rFonts w:asciiTheme="majorBidi" w:hAnsiTheme="majorBidi" w:cstheme="majorBidi"/>
                <w:sz w:val="24"/>
                <w:szCs w:val="24"/>
                <w:cs/>
              </w:rPr>
              <w:t>/</w:t>
            </w:r>
            <w:r w:rsidR="00355608" w:rsidRPr="00AA034A">
              <w:rPr>
                <w:rFonts w:asciiTheme="majorBidi" w:hAnsiTheme="majorBidi" w:cstheme="majorBidi"/>
                <w:sz w:val="24"/>
                <w:szCs w:val="24"/>
              </w:rPr>
              <w:t>2022</w:t>
            </w:r>
          </w:p>
        </w:tc>
        <w:tc>
          <w:tcPr>
            <w:tcW w:w="992" w:type="dxa"/>
            <w:shd w:val="clear" w:color="auto" w:fill="auto"/>
          </w:tcPr>
          <w:p w14:paraId="4CE55F2D"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August </w:t>
            </w:r>
          </w:p>
          <w:p w14:paraId="5C3B613C" w14:textId="1681133F"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6D0E26B1" w14:textId="1C612200"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promoted companies</w:t>
            </w:r>
          </w:p>
        </w:tc>
        <w:tc>
          <w:tcPr>
            <w:tcW w:w="1134" w:type="dxa"/>
            <w:shd w:val="clear" w:color="auto" w:fill="auto"/>
            <w:vAlign w:val="bottom"/>
          </w:tcPr>
          <w:p w14:paraId="52EF43B8" w14:textId="4C1A7C40"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0.120580</w:t>
            </w:r>
          </w:p>
        </w:tc>
        <w:tc>
          <w:tcPr>
            <w:tcW w:w="1134" w:type="dxa"/>
            <w:shd w:val="clear" w:color="auto" w:fill="auto"/>
            <w:vAlign w:val="bottom"/>
          </w:tcPr>
          <w:p w14:paraId="4005C794" w14:textId="1A5D2122"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134" w:type="dxa"/>
            <w:shd w:val="clear" w:color="auto" w:fill="auto"/>
            <w:vAlign w:val="bottom"/>
          </w:tcPr>
          <w:p w14:paraId="38C65B86" w14:textId="1CA692C2"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173,831,838</w:t>
            </w:r>
          </w:p>
        </w:tc>
        <w:tc>
          <w:tcPr>
            <w:tcW w:w="992" w:type="dxa"/>
            <w:shd w:val="clear" w:color="auto" w:fill="auto"/>
            <w:vAlign w:val="bottom"/>
          </w:tcPr>
          <w:p w14:paraId="2CB1E698" w14:textId="7F8313D5"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B219E8" w:rsidRPr="00AA034A" w14:paraId="329BA459" w14:textId="77777777" w:rsidTr="009C3BC4">
        <w:trPr>
          <w:trHeight w:val="397"/>
        </w:trPr>
        <w:tc>
          <w:tcPr>
            <w:tcW w:w="2268" w:type="dxa"/>
            <w:shd w:val="clear" w:color="auto" w:fill="auto"/>
          </w:tcPr>
          <w:p w14:paraId="67EB1F16" w14:textId="30ABA558" w:rsidR="00151974" w:rsidRPr="00AA034A" w:rsidRDefault="00151974" w:rsidP="00151974">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Property Gateway Co., Ltd.</w:t>
            </w:r>
          </w:p>
        </w:tc>
        <w:tc>
          <w:tcPr>
            <w:tcW w:w="992" w:type="dxa"/>
            <w:shd w:val="clear" w:color="auto" w:fill="auto"/>
          </w:tcPr>
          <w:p w14:paraId="4DCC7051"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w:t>
            </w:r>
          </w:p>
          <w:p w14:paraId="42147DD0" w14:textId="3FB2BB4D"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r w:rsidRPr="00AA034A">
              <w:rPr>
                <w:rFonts w:asciiTheme="majorBidi" w:hAnsiTheme="majorBidi" w:cstheme="majorBidi"/>
                <w:sz w:val="24"/>
                <w:szCs w:val="24"/>
              </w:rPr>
              <w:t xml:space="preserve">    1</w:t>
            </w:r>
            <w:r w:rsidRPr="00AA034A">
              <w:rPr>
                <w:rFonts w:asciiTheme="majorBidi" w:hAnsiTheme="majorBidi" w:cstheme="majorBidi"/>
                <w:sz w:val="24"/>
                <w:szCs w:val="24"/>
                <w:cs/>
              </w:rPr>
              <w:t>/</w:t>
            </w:r>
            <w:r w:rsidRPr="00AA034A">
              <w:rPr>
                <w:rFonts w:asciiTheme="majorBidi" w:hAnsiTheme="majorBidi" w:cstheme="majorBidi"/>
                <w:sz w:val="24"/>
                <w:szCs w:val="24"/>
              </w:rPr>
              <w:t>2022</w:t>
            </w:r>
          </w:p>
        </w:tc>
        <w:tc>
          <w:tcPr>
            <w:tcW w:w="992" w:type="dxa"/>
            <w:shd w:val="clear" w:color="auto" w:fill="auto"/>
          </w:tcPr>
          <w:p w14:paraId="2AB49000" w14:textId="18B6909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September </w:t>
            </w:r>
          </w:p>
          <w:p w14:paraId="272B60D7" w14:textId="48135DAA"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r w:rsidRPr="00AA034A">
              <w:rPr>
                <w:rFonts w:asciiTheme="majorBidi" w:hAnsiTheme="majorBidi" w:cstheme="majorBidi"/>
                <w:sz w:val="24"/>
                <w:szCs w:val="24"/>
              </w:rPr>
              <w:t xml:space="preserve">   2</w:t>
            </w:r>
            <w:r w:rsidR="005678BA" w:rsidRPr="00AA034A">
              <w:rPr>
                <w:rFonts w:asciiTheme="majorBidi" w:hAnsiTheme="majorBidi" w:cstheme="majorBidi"/>
                <w:sz w:val="24"/>
                <w:szCs w:val="24"/>
              </w:rPr>
              <w:t>8</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462EEE7F" w14:textId="504868AB"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as at August 31, 2022</w:t>
            </w:r>
          </w:p>
        </w:tc>
        <w:tc>
          <w:tcPr>
            <w:tcW w:w="1134" w:type="dxa"/>
            <w:shd w:val="clear" w:color="auto" w:fill="auto"/>
            <w:vAlign w:val="bottom"/>
          </w:tcPr>
          <w:p w14:paraId="1180688A" w14:textId="78244DE1" w:rsidR="00151974" w:rsidRPr="00AA034A" w:rsidRDefault="003B600A"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17.166610</w:t>
            </w:r>
          </w:p>
        </w:tc>
        <w:tc>
          <w:tcPr>
            <w:tcW w:w="1134" w:type="dxa"/>
            <w:shd w:val="clear" w:color="auto" w:fill="auto"/>
            <w:vAlign w:val="bottom"/>
          </w:tcPr>
          <w:p w14:paraId="063726EA" w14:textId="262CF682"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10</w:t>
            </w:r>
          </w:p>
        </w:tc>
        <w:tc>
          <w:tcPr>
            <w:tcW w:w="1134" w:type="dxa"/>
            <w:shd w:val="clear" w:color="auto" w:fill="auto"/>
            <w:vAlign w:val="bottom"/>
          </w:tcPr>
          <w:p w14:paraId="0CDC9C01" w14:textId="25F9A176"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171</w:t>
            </w:r>
          </w:p>
        </w:tc>
        <w:tc>
          <w:tcPr>
            <w:tcW w:w="992" w:type="dxa"/>
            <w:shd w:val="clear" w:color="auto" w:fill="auto"/>
            <w:vAlign w:val="bottom"/>
          </w:tcPr>
          <w:p w14:paraId="0659804C" w14:textId="6DDB0EF2"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29, 2022</w:t>
            </w:r>
          </w:p>
        </w:tc>
      </w:tr>
      <w:tr w:rsidR="00B219E8" w:rsidRPr="00AA034A" w14:paraId="4FBDF4B0" w14:textId="77777777" w:rsidTr="009C3BC4">
        <w:trPr>
          <w:trHeight w:val="397"/>
        </w:trPr>
        <w:tc>
          <w:tcPr>
            <w:tcW w:w="2268" w:type="dxa"/>
            <w:shd w:val="clear" w:color="auto" w:fill="auto"/>
          </w:tcPr>
          <w:p w14:paraId="29CB2DA9" w14:textId="1A2E0715" w:rsidR="00151974" w:rsidRPr="00AA034A" w:rsidRDefault="00151974" w:rsidP="00EA2452">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Management Service Co., Ltd. </w:t>
            </w:r>
          </w:p>
        </w:tc>
        <w:tc>
          <w:tcPr>
            <w:tcW w:w="992" w:type="dxa"/>
            <w:shd w:val="clear" w:color="auto" w:fill="auto"/>
          </w:tcPr>
          <w:p w14:paraId="0E12256D"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w:t>
            </w:r>
          </w:p>
          <w:p w14:paraId="72A36E8E" w14:textId="630D8BE9"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r w:rsidRPr="00AA034A">
              <w:rPr>
                <w:rFonts w:asciiTheme="majorBidi" w:hAnsiTheme="majorBidi" w:cstheme="majorBidi"/>
                <w:sz w:val="24"/>
                <w:szCs w:val="24"/>
              </w:rPr>
              <w:t xml:space="preserve">    1</w:t>
            </w:r>
            <w:r w:rsidRPr="00AA034A">
              <w:rPr>
                <w:rFonts w:asciiTheme="majorBidi" w:hAnsiTheme="majorBidi" w:cstheme="majorBidi"/>
                <w:sz w:val="24"/>
                <w:szCs w:val="24"/>
                <w:cs/>
              </w:rPr>
              <w:t>/</w:t>
            </w:r>
            <w:r w:rsidRPr="00AA034A">
              <w:rPr>
                <w:rFonts w:asciiTheme="majorBidi" w:hAnsiTheme="majorBidi" w:cstheme="majorBidi"/>
                <w:sz w:val="24"/>
                <w:szCs w:val="24"/>
              </w:rPr>
              <w:t>2022</w:t>
            </w:r>
          </w:p>
        </w:tc>
        <w:tc>
          <w:tcPr>
            <w:tcW w:w="992" w:type="dxa"/>
            <w:shd w:val="clear" w:color="auto" w:fill="auto"/>
          </w:tcPr>
          <w:p w14:paraId="2A9710AF"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September </w:t>
            </w:r>
          </w:p>
          <w:p w14:paraId="02D52657" w14:textId="7559B1A9"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r w:rsidRPr="00AA034A">
              <w:rPr>
                <w:rFonts w:asciiTheme="majorBidi" w:hAnsiTheme="majorBidi" w:cstheme="majorBidi"/>
                <w:sz w:val="24"/>
                <w:szCs w:val="24"/>
              </w:rPr>
              <w:t xml:space="preserve">   2</w:t>
            </w:r>
            <w:r w:rsidR="00EA78BE" w:rsidRPr="00AA034A">
              <w:rPr>
                <w:rFonts w:asciiTheme="majorBidi" w:hAnsiTheme="majorBidi" w:cstheme="majorBidi"/>
                <w:sz w:val="24"/>
                <w:szCs w:val="24"/>
              </w:rPr>
              <w:t>9</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462C88AF" w14:textId="6C4B9366"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as at June 30, 2022</w:t>
            </w:r>
          </w:p>
        </w:tc>
        <w:tc>
          <w:tcPr>
            <w:tcW w:w="1134" w:type="dxa"/>
            <w:shd w:val="clear" w:color="auto" w:fill="auto"/>
            <w:vAlign w:val="bottom"/>
          </w:tcPr>
          <w:p w14:paraId="35847A71" w14:textId="74B3E33C"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1,585.950000</w:t>
            </w:r>
          </w:p>
        </w:tc>
        <w:tc>
          <w:tcPr>
            <w:tcW w:w="1134" w:type="dxa"/>
            <w:shd w:val="clear" w:color="auto" w:fill="auto"/>
            <w:vAlign w:val="bottom"/>
          </w:tcPr>
          <w:p w14:paraId="365A1BDD" w14:textId="34217DEB"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w:t>
            </w:r>
          </w:p>
        </w:tc>
        <w:tc>
          <w:tcPr>
            <w:tcW w:w="1134" w:type="dxa"/>
            <w:shd w:val="clear" w:color="auto" w:fill="auto"/>
            <w:vAlign w:val="bottom"/>
          </w:tcPr>
          <w:p w14:paraId="39EBCCD2" w14:textId="03E86370"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3,172</w:t>
            </w:r>
          </w:p>
        </w:tc>
        <w:tc>
          <w:tcPr>
            <w:tcW w:w="992" w:type="dxa"/>
            <w:shd w:val="clear" w:color="auto" w:fill="auto"/>
            <w:vAlign w:val="bottom"/>
          </w:tcPr>
          <w:p w14:paraId="261D5E78" w14:textId="3488F37D"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29, 2022</w:t>
            </w:r>
          </w:p>
        </w:tc>
      </w:tr>
      <w:tr w:rsidR="00B219E8" w:rsidRPr="00AA034A" w14:paraId="18CA0445" w14:textId="77777777" w:rsidTr="009C3BC4">
        <w:trPr>
          <w:trHeight w:val="397"/>
        </w:trPr>
        <w:tc>
          <w:tcPr>
            <w:tcW w:w="2268" w:type="dxa"/>
            <w:shd w:val="clear" w:color="auto" w:fill="auto"/>
          </w:tcPr>
          <w:p w14:paraId="356B985C" w14:textId="1CD46761" w:rsidR="00151974" w:rsidRPr="00AA034A" w:rsidRDefault="00151974" w:rsidP="00151974">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S.N. Asset Development Co., Ltd.</w:t>
            </w:r>
          </w:p>
        </w:tc>
        <w:tc>
          <w:tcPr>
            <w:tcW w:w="992" w:type="dxa"/>
            <w:shd w:val="clear" w:color="auto" w:fill="auto"/>
          </w:tcPr>
          <w:p w14:paraId="4F1AACBD"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w:t>
            </w:r>
          </w:p>
          <w:p w14:paraId="7BC0D20B" w14:textId="1C0893F5"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r w:rsidRPr="00AA034A">
              <w:rPr>
                <w:rFonts w:asciiTheme="majorBidi" w:hAnsiTheme="majorBidi" w:cstheme="majorBidi"/>
                <w:sz w:val="24"/>
                <w:szCs w:val="24"/>
              </w:rPr>
              <w:t xml:space="preserve">    1</w:t>
            </w:r>
            <w:r w:rsidRPr="00AA034A">
              <w:rPr>
                <w:rFonts w:asciiTheme="majorBidi" w:hAnsiTheme="majorBidi" w:cstheme="majorBidi"/>
                <w:sz w:val="24"/>
                <w:szCs w:val="24"/>
                <w:cs/>
              </w:rPr>
              <w:t>/</w:t>
            </w:r>
            <w:r w:rsidRPr="00AA034A">
              <w:rPr>
                <w:rFonts w:asciiTheme="majorBidi" w:hAnsiTheme="majorBidi" w:cstheme="majorBidi"/>
                <w:sz w:val="24"/>
                <w:szCs w:val="24"/>
              </w:rPr>
              <w:t>2022</w:t>
            </w:r>
          </w:p>
        </w:tc>
        <w:tc>
          <w:tcPr>
            <w:tcW w:w="992" w:type="dxa"/>
            <w:shd w:val="clear" w:color="auto" w:fill="auto"/>
          </w:tcPr>
          <w:p w14:paraId="2A44BC70" w14:textId="777777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September </w:t>
            </w:r>
          </w:p>
          <w:p w14:paraId="2F46DAEC" w14:textId="29FDDD99"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r w:rsidRPr="00AA034A">
              <w:rPr>
                <w:rFonts w:asciiTheme="majorBidi" w:hAnsiTheme="majorBidi" w:cstheme="majorBidi"/>
                <w:sz w:val="24"/>
                <w:szCs w:val="24"/>
              </w:rPr>
              <w:t xml:space="preserve">   28,</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4C494B01" w14:textId="79FD3ADE"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as at June 30, 2022</w:t>
            </w:r>
          </w:p>
        </w:tc>
        <w:tc>
          <w:tcPr>
            <w:tcW w:w="1134" w:type="dxa"/>
            <w:shd w:val="clear" w:color="auto" w:fill="auto"/>
            <w:vAlign w:val="bottom"/>
          </w:tcPr>
          <w:p w14:paraId="32CF32D7" w14:textId="053B629C"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188.525000</w:t>
            </w:r>
          </w:p>
        </w:tc>
        <w:tc>
          <w:tcPr>
            <w:tcW w:w="1134" w:type="dxa"/>
            <w:shd w:val="clear" w:color="auto" w:fill="auto"/>
            <w:vAlign w:val="bottom"/>
          </w:tcPr>
          <w:p w14:paraId="51DE34E7" w14:textId="5242A083"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427</w:t>
            </w:r>
          </w:p>
        </w:tc>
        <w:tc>
          <w:tcPr>
            <w:tcW w:w="1134" w:type="dxa"/>
            <w:shd w:val="clear" w:color="auto" w:fill="auto"/>
            <w:vAlign w:val="bottom"/>
          </w:tcPr>
          <w:p w14:paraId="54A050BE" w14:textId="61149103" w:rsidR="00151974" w:rsidRPr="00AA034A" w:rsidRDefault="00151974" w:rsidP="00151974">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80,500</w:t>
            </w:r>
          </w:p>
        </w:tc>
        <w:tc>
          <w:tcPr>
            <w:tcW w:w="992" w:type="dxa"/>
            <w:shd w:val="clear" w:color="auto" w:fill="auto"/>
            <w:vAlign w:val="bottom"/>
          </w:tcPr>
          <w:p w14:paraId="25466629" w14:textId="04F1D177" w:rsidR="00151974"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29, 2022</w:t>
            </w:r>
          </w:p>
        </w:tc>
      </w:tr>
      <w:tr w:rsidR="00151974" w:rsidRPr="00AA034A" w14:paraId="5DB9A28E" w14:textId="77777777" w:rsidTr="009C3BC4">
        <w:trPr>
          <w:trHeight w:val="397"/>
        </w:trPr>
        <w:tc>
          <w:tcPr>
            <w:tcW w:w="2268" w:type="dxa"/>
            <w:shd w:val="clear" w:color="auto" w:fill="auto"/>
          </w:tcPr>
          <w:p w14:paraId="22FCC6C1" w14:textId="77777777" w:rsidR="00151974" w:rsidRPr="00AA034A" w:rsidRDefault="00151974" w:rsidP="00151974">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5661AD5C" w14:textId="77777777"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7C4474B1" w14:textId="77777777"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693D9512" w14:textId="77777777"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tcPr>
          <w:p w14:paraId="7A8CCD98" w14:textId="77777777"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06B83C4E" w14:textId="77777777" w:rsidR="00151974" w:rsidRPr="00AA034A" w:rsidRDefault="00151974" w:rsidP="00151974">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134" w:type="dxa"/>
            <w:shd w:val="clear" w:color="auto" w:fill="auto"/>
            <w:vAlign w:val="bottom"/>
          </w:tcPr>
          <w:p w14:paraId="64EE2804" w14:textId="5C6981B2" w:rsidR="00151974" w:rsidRPr="00AA034A" w:rsidRDefault="00151974" w:rsidP="00151974">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487,143,342</w:t>
            </w:r>
          </w:p>
        </w:tc>
        <w:tc>
          <w:tcPr>
            <w:tcW w:w="992" w:type="dxa"/>
            <w:shd w:val="clear" w:color="auto" w:fill="auto"/>
          </w:tcPr>
          <w:p w14:paraId="1F821DB0" w14:textId="77777777" w:rsidR="00151974" w:rsidRPr="00AA034A" w:rsidRDefault="00151974" w:rsidP="00151974">
            <w:pPr>
              <w:tabs>
                <w:tab w:val="left" w:pos="426"/>
                <w:tab w:val="left" w:pos="993"/>
              </w:tabs>
              <w:spacing w:line="320" w:lineRule="exact"/>
              <w:ind w:right="1"/>
              <w:jc w:val="left"/>
              <w:rPr>
                <w:rFonts w:asciiTheme="majorBidi" w:hAnsiTheme="majorBidi" w:cstheme="majorBidi"/>
                <w:sz w:val="24"/>
                <w:szCs w:val="24"/>
              </w:rPr>
            </w:pPr>
          </w:p>
        </w:tc>
      </w:tr>
    </w:tbl>
    <w:p w14:paraId="363A1B8B" w14:textId="78AEBF55" w:rsidR="002A1C13" w:rsidRPr="00AA034A" w:rsidRDefault="002A1C13" w:rsidP="00675D2D">
      <w:pPr>
        <w:tabs>
          <w:tab w:val="left" w:pos="1440"/>
        </w:tabs>
        <w:ind w:right="1"/>
        <w:jc w:val="thaiDistribute"/>
        <w:rPr>
          <w:rFonts w:asciiTheme="majorBidi" w:hAnsiTheme="majorBidi" w:cstheme="majorBidi"/>
          <w:strike/>
        </w:rPr>
      </w:pPr>
    </w:p>
    <w:p w14:paraId="62EF2121" w14:textId="0AD6D592" w:rsidR="004C5DE5" w:rsidRPr="00AA034A" w:rsidRDefault="004C5DE5" w:rsidP="00675D2D">
      <w:pPr>
        <w:tabs>
          <w:tab w:val="left" w:pos="1440"/>
        </w:tabs>
        <w:ind w:right="1"/>
        <w:jc w:val="thaiDistribute"/>
        <w:rPr>
          <w:rFonts w:asciiTheme="majorBidi" w:hAnsiTheme="majorBidi" w:cstheme="majorBidi"/>
          <w:strike/>
        </w:rPr>
      </w:pPr>
    </w:p>
    <w:p w14:paraId="6ECBE8B3" w14:textId="1FAB10BE" w:rsidR="004C5DE5" w:rsidRPr="00AA034A" w:rsidRDefault="004C5DE5" w:rsidP="00675D2D">
      <w:pPr>
        <w:tabs>
          <w:tab w:val="left" w:pos="1440"/>
        </w:tabs>
        <w:ind w:right="1"/>
        <w:jc w:val="thaiDistribute"/>
        <w:rPr>
          <w:rFonts w:asciiTheme="majorBidi" w:hAnsiTheme="majorBidi" w:cstheme="majorBidi"/>
          <w:strike/>
        </w:rPr>
      </w:pPr>
    </w:p>
    <w:p w14:paraId="00AE0A4A" w14:textId="77777777" w:rsidR="004C5DE5" w:rsidRPr="00AA034A" w:rsidRDefault="004C5DE5" w:rsidP="00675D2D">
      <w:pPr>
        <w:tabs>
          <w:tab w:val="left" w:pos="1440"/>
        </w:tabs>
        <w:ind w:right="1"/>
        <w:jc w:val="thaiDistribute"/>
        <w:rPr>
          <w:rFonts w:asciiTheme="majorBidi" w:hAnsiTheme="majorBidi" w:cstheme="majorBidi"/>
          <w:strike/>
        </w:rPr>
      </w:pPr>
    </w:p>
    <w:tbl>
      <w:tblPr>
        <w:tblW w:w="10206" w:type="dxa"/>
        <w:tblInd w:w="284" w:type="dxa"/>
        <w:tblLayout w:type="fixed"/>
        <w:tblLook w:val="01E0" w:firstRow="1" w:lastRow="1" w:firstColumn="1" w:lastColumn="1" w:noHBand="0" w:noVBand="0"/>
      </w:tblPr>
      <w:tblGrid>
        <w:gridCol w:w="2268"/>
        <w:gridCol w:w="992"/>
        <w:gridCol w:w="993"/>
        <w:gridCol w:w="1559"/>
        <w:gridCol w:w="1134"/>
        <w:gridCol w:w="1134"/>
        <w:gridCol w:w="1134"/>
        <w:gridCol w:w="992"/>
      </w:tblGrid>
      <w:tr w:rsidR="00B219E8" w:rsidRPr="00AA034A" w14:paraId="67D96D4C" w14:textId="77777777" w:rsidTr="00675D2D">
        <w:trPr>
          <w:trHeight w:val="397"/>
          <w:tblHeader/>
        </w:trPr>
        <w:tc>
          <w:tcPr>
            <w:tcW w:w="10206" w:type="dxa"/>
            <w:gridSpan w:val="8"/>
            <w:shd w:val="clear" w:color="auto" w:fill="auto"/>
            <w:vAlign w:val="bottom"/>
          </w:tcPr>
          <w:p w14:paraId="6741F178" w14:textId="77777777" w:rsidR="000060B6" w:rsidRPr="00AA034A" w:rsidRDefault="000060B6" w:rsidP="009C3BC4">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lastRenderedPageBreak/>
              <w:t>Consolidated financial statements</w:t>
            </w:r>
          </w:p>
        </w:tc>
      </w:tr>
      <w:tr w:rsidR="00B219E8" w:rsidRPr="00AA034A" w14:paraId="6EE1C32B" w14:textId="77777777" w:rsidTr="00675D2D">
        <w:trPr>
          <w:trHeight w:val="397"/>
          <w:tblHeader/>
        </w:trPr>
        <w:tc>
          <w:tcPr>
            <w:tcW w:w="10206" w:type="dxa"/>
            <w:gridSpan w:val="8"/>
            <w:shd w:val="clear" w:color="auto" w:fill="auto"/>
            <w:vAlign w:val="bottom"/>
          </w:tcPr>
          <w:p w14:paraId="1B42DB3F" w14:textId="4ADBE3E2"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For the </w:t>
            </w:r>
            <w:r w:rsidR="00CF785C" w:rsidRPr="00AA034A">
              <w:rPr>
                <w:rFonts w:asciiTheme="majorBidi" w:hAnsiTheme="majorBidi" w:cstheme="majorBidi"/>
                <w:sz w:val="24"/>
                <w:szCs w:val="24"/>
              </w:rPr>
              <w:t>nine</w:t>
            </w:r>
            <w:r w:rsidRPr="00AA034A">
              <w:rPr>
                <w:rFonts w:asciiTheme="majorBidi" w:hAnsiTheme="majorBidi" w:cstheme="majorBidi"/>
                <w:sz w:val="24"/>
                <w:szCs w:val="24"/>
              </w:rPr>
              <w:t xml:space="preserve"> - month period ended </w:t>
            </w:r>
            <w:r w:rsidR="00CF785C" w:rsidRPr="00AA034A">
              <w:rPr>
                <w:rFonts w:asciiTheme="majorBidi" w:hAnsiTheme="majorBidi" w:cstheme="majorBidi"/>
                <w:sz w:val="24"/>
                <w:szCs w:val="24"/>
              </w:rPr>
              <w:t>September</w:t>
            </w:r>
            <w:r w:rsidRPr="00AA034A">
              <w:rPr>
                <w:rFonts w:asciiTheme="majorBidi" w:hAnsiTheme="majorBidi" w:cstheme="majorBidi"/>
                <w:sz w:val="24"/>
                <w:szCs w:val="24"/>
              </w:rPr>
              <w:t xml:space="preserve"> 30, 2021</w:t>
            </w:r>
          </w:p>
        </w:tc>
      </w:tr>
      <w:tr w:rsidR="00B219E8" w:rsidRPr="00AA034A" w14:paraId="0C10C037" w14:textId="77777777" w:rsidTr="00675D2D">
        <w:trPr>
          <w:trHeight w:val="397"/>
          <w:tblHeader/>
        </w:trPr>
        <w:tc>
          <w:tcPr>
            <w:tcW w:w="2268" w:type="dxa"/>
            <w:shd w:val="clear" w:color="auto" w:fill="auto"/>
            <w:vAlign w:val="bottom"/>
          </w:tcPr>
          <w:p w14:paraId="66094D2B"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c>
          <w:tcPr>
            <w:tcW w:w="992" w:type="dxa"/>
            <w:shd w:val="clear" w:color="auto" w:fill="auto"/>
            <w:vAlign w:val="bottom"/>
          </w:tcPr>
          <w:p w14:paraId="0DE250E7"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c>
          <w:tcPr>
            <w:tcW w:w="993" w:type="dxa"/>
            <w:shd w:val="clear" w:color="auto" w:fill="auto"/>
            <w:vAlign w:val="bottom"/>
          </w:tcPr>
          <w:p w14:paraId="3E465F12"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c>
          <w:tcPr>
            <w:tcW w:w="1559" w:type="dxa"/>
            <w:shd w:val="clear" w:color="auto" w:fill="auto"/>
            <w:vAlign w:val="bottom"/>
          </w:tcPr>
          <w:p w14:paraId="2CBA1560"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c>
          <w:tcPr>
            <w:tcW w:w="1134" w:type="dxa"/>
            <w:shd w:val="clear" w:color="auto" w:fill="auto"/>
            <w:vAlign w:val="bottom"/>
          </w:tcPr>
          <w:p w14:paraId="79D2C390"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tc>
        <w:tc>
          <w:tcPr>
            <w:tcW w:w="1134" w:type="dxa"/>
            <w:shd w:val="clear" w:color="auto" w:fill="auto"/>
            <w:vAlign w:val="bottom"/>
          </w:tcPr>
          <w:p w14:paraId="25A5544A" w14:textId="0255F096"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c>
          <w:tcPr>
            <w:tcW w:w="1134" w:type="dxa"/>
            <w:shd w:val="clear" w:color="auto" w:fill="auto"/>
            <w:vAlign w:val="bottom"/>
          </w:tcPr>
          <w:p w14:paraId="529F60CA" w14:textId="57C45386"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c>
          <w:tcPr>
            <w:tcW w:w="992" w:type="dxa"/>
            <w:shd w:val="clear" w:color="auto" w:fill="auto"/>
            <w:vAlign w:val="bottom"/>
          </w:tcPr>
          <w:p w14:paraId="47511148"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p>
        </w:tc>
      </w:tr>
      <w:tr w:rsidR="00B219E8" w:rsidRPr="00AA034A" w14:paraId="2DAEEF0E" w14:textId="77777777" w:rsidTr="00675D2D">
        <w:trPr>
          <w:trHeight w:val="397"/>
          <w:tblHeader/>
        </w:trPr>
        <w:tc>
          <w:tcPr>
            <w:tcW w:w="2268" w:type="dxa"/>
            <w:shd w:val="clear" w:color="auto" w:fill="auto"/>
            <w:vAlign w:val="bottom"/>
          </w:tcPr>
          <w:p w14:paraId="79AAB546"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992" w:type="dxa"/>
            <w:shd w:val="clear" w:color="auto" w:fill="auto"/>
            <w:vAlign w:val="bottom"/>
          </w:tcPr>
          <w:p w14:paraId="24F94095"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993" w:type="dxa"/>
            <w:shd w:val="clear" w:color="auto" w:fill="auto"/>
            <w:vAlign w:val="bottom"/>
          </w:tcPr>
          <w:p w14:paraId="092F5B3D"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559" w:type="dxa"/>
            <w:shd w:val="clear" w:color="auto" w:fill="auto"/>
            <w:vAlign w:val="bottom"/>
          </w:tcPr>
          <w:p w14:paraId="78CBF518"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1134" w:type="dxa"/>
            <w:shd w:val="clear" w:color="auto" w:fill="auto"/>
            <w:vAlign w:val="bottom"/>
          </w:tcPr>
          <w:p w14:paraId="438693ED"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134" w:type="dxa"/>
            <w:shd w:val="clear" w:color="auto" w:fill="auto"/>
            <w:vAlign w:val="bottom"/>
          </w:tcPr>
          <w:p w14:paraId="657D90BA" w14:textId="77777777" w:rsidR="009C3BC4" w:rsidRPr="00AA034A" w:rsidRDefault="009C3BC4"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Amount </w:t>
            </w:r>
          </w:p>
          <w:p w14:paraId="1CE5CED4" w14:textId="37C6ECF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134" w:type="dxa"/>
            <w:shd w:val="clear" w:color="auto" w:fill="auto"/>
            <w:vAlign w:val="bottom"/>
          </w:tcPr>
          <w:p w14:paraId="373C6BCA" w14:textId="594C1B68" w:rsidR="000060B6" w:rsidRPr="00AA034A" w:rsidRDefault="009C3BC4"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Amount</w:t>
            </w:r>
            <w:r w:rsidRPr="00AA034A">
              <w:rPr>
                <w:rFonts w:asciiTheme="majorBidi" w:hAnsiTheme="majorBidi" w:cstheme="majorBidi"/>
                <w:sz w:val="24"/>
                <w:szCs w:val="24"/>
                <w:cs/>
              </w:rPr>
              <w:t xml:space="preserve"> </w:t>
            </w:r>
            <w:r w:rsidR="000060B6" w:rsidRPr="00AA034A">
              <w:rPr>
                <w:rFonts w:asciiTheme="majorBidi" w:hAnsiTheme="majorBidi" w:cstheme="majorBidi"/>
                <w:sz w:val="24"/>
                <w:szCs w:val="24"/>
                <w:cs/>
              </w:rPr>
              <w:t>(</w:t>
            </w:r>
            <w:r w:rsidR="000060B6" w:rsidRPr="00AA034A">
              <w:rPr>
                <w:rFonts w:asciiTheme="majorBidi" w:hAnsiTheme="majorBidi" w:cstheme="majorBidi"/>
                <w:sz w:val="24"/>
                <w:szCs w:val="24"/>
              </w:rPr>
              <w:t>Baht</w:t>
            </w:r>
            <w:r w:rsidR="000060B6" w:rsidRPr="00AA034A">
              <w:rPr>
                <w:rFonts w:asciiTheme="majorBidi" w:hAnsiTheme="majorBidi" w:cstheme="majorBidi"/>
                <w:sz w:val="24"/>
                <w:szCs w:val="24"/>
                <w:cs/>
              </w:rPr>
              <w:t>)</w:t>
            </w:r>
          </w:p>
        </w:tc>
        <w:tc>
          <w:tcPr>
            <w:tcW w:w="992" w:type="dxa"/>
            <w:shd w:val="clear" w:color="auto" w:fill="auto"/>
            <w:vAlign w:val="bottom"/>
          </w:tcPr>
          <w:p w14:paraId="23FFF6E2"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B219E8" w:rsidRPr="00AA034A" w14:paraId="747AE371" w14:textId="77777777" w:rsidTr="00675D2D">
        <w:trPr>
          <w:trHeight w:val="397"/>
        </w:trPr>
        <w:tc>
          <w:tcPr>
            <w:tcW w:w="2268" w:type="dxa"/>
            <w:shd w:val="clear" w:color="auto" w:fill="auto"/>
          </w:tcPr>
          <w:p w14:paraId="2B15B358" w14:textId="1BBBE52E" w:rsidR="000060B6" w:rsidRPr="00AA034A" w:rsidRDefault="000060B6"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w:t>
            </w:r>
            <w:proofErr w:type="spellStart"/>
            <w:r w:rsidRPr="00AA034A">
              <w:rPr>
                <w:rFonts w:asciiTheme="majorBidi" w:hAnsiTheme="majorBidi" w:cstheme="majorBidi"/>
                <w:sz w:val="24"/>
                <w:szCs w:val="24"/>
              </w:rPr>
              <w:t>Vanich</w:t>
            </w:r>
            <w:proofErr w:type="spellEnd"/>
            <w:r w:rsidRPr="00AA034A">
              <w:rPr>
                <w:rFonts w:asciiTheme="majorBidi" w:hAnsiTheme="majorBidi" w:cstheme="majorBidi"/>
                <w:sz w:val="24"/>
                <w:szCs w:val="24"/>
              </w:rPr>
              <w:t xml:space="preserve"> Development</w:t>
            </w:r>
            <w:r w:rsidR="00D40D6A" w:rsidRPr="00AA034A">
              <w:rPr>
                <w:rFonts w:asciiTheme="majorBidi" w:hAnsiTheme="majorBidi" w:cstheme="majorBidi"/>
                <w:sz w:val="24"/>
                <w:szCs w:val="24"/>
              </w:rPr>
              <w:t xml:space="preserve"> </w:t>
            </w:r>
            <w:r w:rsidRPr="00AA034A">
              <w:rPr>
                <w:rFonts w:asciiTheme="majorBidi" w:hAnsiTheme="majorBidi" w:cstheme="majorBidi"/>
                <w:sz w:val="24"/>
                <w:szCs w:val="24"/>
              </w:rPr>
              <w:t>Co.,</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Ltd. </w:t>
            </w:r>
          </w:p>
        </w:tc>
        <w:tc>
          <w:tcPr>
            <w:tcW w:w="992" w:type="dxa"/>
            <w:shd w:val="clear" w:color="auto" w:fill="auto"/>
          </w:tcPr>
          <w:p w14:paraId="7A8E06D7"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w:t>
            </w:r>
          </w:p>
          <w:p w14:paraId="35A95813"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w:t>
            </w:r>
            <w:r w:rsidRPr="00AA034A">
              <w:rPr>
                <w:rFonts w:asciiTheme="majorBidi" w:hAnsiTheme="majorBidi" w:cstheme="majorBidi"/>
                <w:sz w:val="24"/>
                <w:szCs w:val="24"/>
                <w:cs/>
              </w:rPr>
              <w:t>/</w:t>
            </w:r>
            <w:r w:rsidRPr="00AA034A">
              <w:rPr>
                <w:rFonts w:asciiTheme="majorBidi" w:hAnsiTheme="majorBidi" w:cstheme="majorBidi"/>
                <w:sz w:val="24"/>
                <w:szCs w:val="24"/>
              </w:rPr>
              <w:t>2021</w:t>
            </w:r>
          </w:p>
        </w:tc>
        <w:tc>
          <w:tcPr>
            <w:tcW w:w="993" w:type="dxa"/>
            <w:shd w:val="clear" w:color="auto" w:fill="auto"/>
          </w:tcPr>
          <w:p w14:paraId="75E77EF6" w14:textId="77777777" w:rsidR="00B456EF"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January  </w:t>
            </w:r>
          </w:p>
          <w:p w14:paraId="3CA48F05" w14:textId="4C9B1E55"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c>
          <w:tcPr>
            <w:tcW w:w="1559" w:type="dxa"/>
            <w:shd w:val="clear" w:color="auto" w:fill="auto"/>
          </w:tcPr>
          <w:p w14:paraId="100F7C8D"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for the year 2020</w:t>
            </w:r>
          </w:p>
        </w:tc>
        <w:tc>
          <w:tcPr>
            <w:tcW w:w="1134" w:type="dxa"/>
            <w:shd w:val="clear" w:color="auto" w:fill="auto"/>
            <w:vAlign w:val="bottom"/>
          </w:tcPr>
          <w:p w14:paraId="3D29D682"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47.758647</w:t>
            </w:r>
          </w:p>
        </w:tc>
        <w:tc>
          <w:tcPr>
            <w:tcW w:w="1134" w:type="dxa"/>
            <w:shd w:val="clear" w:color="auto" w:fill="auto"/>
            <w:vAlign w:val="bottom"/>
          </w:tcPr>
          <w:p w14:paraId="0917164B"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270,000</w:t>
            </w:r>
          </w:p>
        </w:tc>
        <w:tc>
          <w:tcPr>
            <w:tcW w:w="1134" w:type="dxa"/>
            <w:shd w:val="clear" w:color="auto" w:fill="auto"/>
            <w:vAlign w:val="bottom"/>
          </w:tcPr>
          <w:p w14:paraId="55BEDF49"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12,894,835</w:t>
            </w:r>
          </w:p>
        </w:tc>
        <w:tc>
          <w:tcPr>
            <w:tcW w:w="992" w:type="dxa"/>
            <w:shd w:val="clear" w:color="auto" w:fill="auto"/>
            <w:vAlign w:val="bottom"/>
          </w:tcPr>
          <w:p w14:paraId="1688DB86"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January </w:t>
            </w:r>
          </w:p>
          <w:p w14:paraId="1B5A5BA7"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14,</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r>
      <w:tr w:rsidR="00B219E8" w:rsidRPr="00AA034A" w14:paraId="68ACB8D6" w14:textId="77777777" w:rsidTr="00675D2D">
        <w:trPr>
          <w:trHeight w:val="397"/>
        </w:trPr>
        <w:tc>
          <w:tcPr>
            <w:tcW w:w="2268" w:type="dxa"/>
            <w:shd w:val="clear" w:color="auto" w:fill="auto"/>
          </w:tcPr>
          <w:p w14:paraId="297454B9" w14:textId="77777777" w:rsidR="000060B6" w:rsidRPr="00AA034A" w:rsidRDefault="000060B6" w:rsidP="00DA24AF">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Property Gateway Co., Ltd.</w:t>
            </w:r>
          </w:p>
        </w:tc>
        <w:tc>
          <w:tcPr>
            <w:tcW w:w="992" w:type="dxa"/>
            <w:shd w:val="clear" w:color="auto" w:fill="auto"/>
          </w:tcPr>
          <w:p w14:paraId="6EE2FB9F"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 1</w:t>
            </w:r>
            <w:r w:rsidRPr="00AA034A">
              <w:rPr>
                <w:rFonts w:asciiTheme="majorBidi" w:hAnsiTheme="majorBidi" w:cstheme="majorBidi"/>
                <w:sz w:val="24"/>
                <w:szCs w:val="24"/>
                <w:cs/>
              </w:rPr>
              <w:t>/</w:t>
            </w:r>
            <w:r w:rsidRPr="00AA034A">
              <w:rPr>
                <w:rFonts w:asciiTheme="majorBidi" w:hAnsiTheme="majorBidi" w:cstheme="majorBidi"/>
                <w:sz w:val="24"/>
                <w:szCs w:val="24"/>
              </w:rPr>
              <w:t>2021</w:t>
            </w:r>
          </w:p>
        </w:tc>
        <w:tc>
          <w:tcPr>
            <w:tcW w:w="993" w:type="dxa"/>
            <w:shd w:val="clear" w:color="auto" w:fill="auto"/>
          </w:tcPr>
          <w:p w14:paraId="6131BA10" w14:textId="77777777" w:rsidR="00B456EF"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March </w:t>
            </w:r>
          </w:p>
          <w:p w14:paraId="14DBE85E" w14:textId="4CFEACA3"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15,</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c>
          <w:tcPr>
            <w:tcW w:w="1559" w:type="dxa"/>
            <w:shd w:val="clear" w:color="auto" w:fill="auto"/>
          </w:tcPr>
          <w:p w14:paraId="536E1D50"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for the year 2020</w:t>
            </w:r>
          </w:p>
        </w:tc>
        <w:tc>
          <w:tcPr>
            <w:tcW w:w="1134" w:type="dxa"/>
            <w:shd w:val="clear" w:color="auto" w:fill="auto"/>
            <w:vAlign w:val="bottom"/>
          </w:tcPr>
          <w:p w14:paraId="4267649F"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46.982291</w:t>
            </w:r>
          </w:p>
        </w:tc>
        <w:tc>
          <w:tcPr>
            <w:tcW w:w="1134" w:type="dxa"/>
            <w:shd w:val="clear" w:color="auto" w:fill="auto"/>
            <w:vAlign w:val="bottom"/>
          </w:tcPr>
          <w:p w14:paraId="138C0A72"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10</w:t>
            </w:r>
          </w:p>
        </w:tc>
        <w:tc>
          <w:tcPr>
            <w:tcW w:w="1134" w:type="dxa"/>
            <w:shd w:val="clear" w:color="auto" w:fill="auto"/>
            <w:vAlign w:val="bottom"/>
          </w:tcPr>
          <w:p w14:paraId="7E79735A"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470</w:t>
            </w:r>
          </w:p>
        </w:tc>
        <w:tc>
          <w:tcPr>
            <w:tcW w:w="992" w:type="dxa"/>
            <w:shd w:val="clear" w:color="auto" w:fill="auto"/>
            <w:vAlign w:val="bottom"/>
          </w:tcPr>
          <w:p w14:paraId="144B4FE4"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March </w:t>
            </w:r>
          </w:p>
          <w:p w14:paraId="28448B9C" w14:textId="77777777" w:rsidR="000060B6" w:rsidRPr="00AA034A" w:rsidRDefault="000060B6"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31,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r>
      <w:tr w:rsidR="00B219E8" w:rsidRPr="00AA034A" w14:paraId="49CB8786" w14:textId="77777777" w:rsidTr="00675D2D">
        <w:trPr>
          <w:trHeight w:val="397"/>
        </w:trPr>
        <w:tc>
          <w:tcPr>
            <w:tcW w:w="2268" w:type="dxa"/>
            <w:shd w:val="clear" w:color="auto" w:fill="auto"/>
          </w:tcPr>
          <w:p w14:paraId="453BC96D" w14:textId="1F14D062" w:rsidR="00D16F69" w:rsidRPr="00AA034A" w:rsidRDefault="00D16F69" w:rsidP="00DA24AF">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21AB32B7" w14:textId="0B2184C8"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2021</w:t>
            </w:r>
          </w:p>
        </w:tc>
        <w:tc>
          <w:tcPr>
            <w:tcW w:w="993" w:type="dxa"/>
            <w:shd w:val="clear" w:color="auto" w:fill="auto"/>
          </w:tcPr>
          <w:p w14:paraId="3FC56156"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1233E554"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23,</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c>
          <w:tcPr>
            <w:tcW w:w="1559" w:type="dxa"/>
            <w:shd w:val="clear" w:color="auto" w:fill="auto"/>
          </w:tcPr>
          <w:p w14:paraId="6BF18D1F"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2CBFD4A6"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1134" w:type="dxa"/>
            <w:shd w:val="clear" w:color="auto" w:fill="auto"/>
            <w:vAlign w:val="bottom"/>
          </w:tcPr>
          <w:p w14:paraId="564DBDD8" w14:textId="77777777"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0.008679</w:t>
            </w:r>
          </w:p>
        </w:tc>
        <w:tc>
          <w:tcPr>
            <w:tcW w:w="1134" w:type="dxa"/>
            <w:shd w:val="clear" w:color="auto" w:fill="auto"/>
            <w:vAlign w:val="bottom"/>
          </w:tcPr>
          <w:p w14:paraId="7F78E3A1" w14:textId="77777777"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1,427,085,140</w:t>
            </w:r>
          </w:p>
        </w:tc>
        <w:tc>
          <w:tcPr>
            <w:tcW w:w="1134" w:type="dxa"/>
            <w:shd w:val="clear" w:color="auto" w:fill="auto"/>
            <w:vAlign w:val="bottom"/>
          </w:tcPr>
          <w:p w14:paraId="5BC1815C" w14:textId="77777777" w:rsidR="00D16F69" w:rsidRPr="00AA034A" w:rsidRDefault="00D16F69"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12,385,671</w:t>
            </w:r>
          </w:p>
        </w:tc>
        <w:tc>
          <w:tcPr>
            <w:tcW w:w="992" w:type="dxa"/>
            <w:shd w:val="clear" w:color="auto" w:fill="auto"/>
            <w:vAlign w:val="bottom"/>
          </w:tcPr>
          <w:p w14:paraId="298C9997"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p>
          <w:p w14:paraId="11ECF04D" w14:textId="77777777" w:rsidR="00D16F69" w:rsidRPr="00AA034A" w:rsidRDefault="00D16F69"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21, 2021</w:t>
            </w:r>
          </w:p>
        </w:tc>
      </w:tr>
      <w:tr w:rsidR="00B219E8" w:rsidRPr="00AA034A" w14:paraId="7CA3E612" w14:textId="77777777" w:rsidTr="00675D2D">
        <w:trPr>
          <w:trHeight w:val="397"/>
        </w:trPr>
        <w:tc>
          <w:tcPr>
            <w:tcW w:w="2268" w:type="dxa"/>
            <w:shd w:val="clear" w:color="auto" w:fill="auto"/>
          </w:tcPr>
          <w:p w14:paraId="5F7F848D" w14:textId="7AA1AC2A" w:rsidR="00C9097A" w:rsidRPr="00AA034A" w:rsidRDefault="00C9097A" w:rsidP="00C9097A">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3A0CF85A" w14:textId="0AEE1997" w:rsidR="00C9097A" w:rsidRPr="00AA034A" w:rsidRDefault="00C9097A" w:rsidP="00C9097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2021</w:t>
            </w:r>
          </w:p>
        </w:tc>
        <w:tc>
          <w:tcPr>
            <w:tcW w:w="993" w:type="dxa"/>
            <w:shd w:val="clear" w:color="auto" w:fill="auto"/>
          </w:tcPr>
          <w:p w14:paraId="6B587AA3" w14:textId="77777777" w:rsidR="00C9097A" w:rsidRPr="00AA034A" w:rsidRDefault="00C9097A" w:rsidP="00C9097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1EA07A73" w14:textId="3C65B5AD" w:rsidR="00C9097A" w:rsidRPr="00AA034A" w:rsidRDefault="00C9097A" w:rsidP="00C9097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23, 2021</w:t>
            </w:r>
          </w:p>
        </w:tc>
        <w:tc>
          <w:tcPr>
            <w:tcW w:w="1559" w:type="dxa"/>
            <w:shd w:val="clear" w:color="auto" w:fill="auto"/>
          </w:tcPr>
          <w:p w14:paraId="0D865AE2" w14:textId="24F78E6F" w:rsidR="00C9097A" w:rsidRPr="00AA034A" w:rsidRDefault="00C9097A" w:rsidP="00C9097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promoted companies</w:t>
            </w:r>
          </w:p>
        </w:tc>
        <w:tc>
          <w:tcPr>
            <w:tcW w:w="1134" w:type="dxa"/>
            <w:shd w:val="clear" w:color="auto" w:fill="auto"/>
            <w:vAlign w:val="bottom"/>
          </w:tcPr>
          <w:p w14:paraId="7659400D" w14:textId="481FF0F8" w:rsidR="00C9097A" w:rsidRPr="00AA034A" w:rsidRDefault="00C9097A" w:rsidP="00C9097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0.176356</w:t>
            </w:r>
          </w:p>
        </w:tc>
        <w:tc>
          <w:tcPr>
            <w:tcW w:w="1134" w:type="dxa"/>
            <w:shd w:val="clear" w:color="auto" w:fill="auto"/>
            <w:vAlign w:val="bottom"/>
          </w:tcPr>
          <w:p w14:paraId="58FB3C84" w14:textId="0C6C4039" w:rsidR="00C9097A" w:rsidRPr="00AA034A" w:rsidRDefault="00C9097A" w:rsidP="00C9097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1,427,085,140</w:t>
            </w:r>
          </w:p>
        </w:tc>
        <w:tc>
          <w:tcPr>
            <w:tcW w:w="1134" w:type="dxa"/>
            <w:shd w:val="clear" w:color="auto" w:fill="auto"/>
            <w:vAlign w:val="bottom"/>
          </w:tcPr>
          <w:p w14:paraId="394D6F4B" w14:textId="2FE8944A" w:rsidR="00C9097A" w:rsidRPr="00AA034A" w:rsidRDefault="00C9097A" w:rsidP="00C9097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251,675,033</w:t>
            </w:r>
          </w:p>
        </w:tc>
        <w:tc>
          <w:tcPr>
            <w:tcW w:w="992" w:type="dxa"/>
            <w:shd w:val="clear" w:color="auto" w:fill="auto"/>
            <w:vAlign w:val="bottom"/>
          </w:tcPr>
          <w:p w14:paraId="088D9C99" w14:textId="77777777" w:rsidR="00C9097A" w:rsidRPr="00AA034A" w:rsidRDefault="00C9097A" w:rsidP="00C9097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p>
          <w:p w14:paraId="6AB353D4" w14:textId="3BBD5886" w:rsidR="00C9097A" w:rsidRPr="00AA034A" w:rsidRDefault="00C9097A" w:rsidP="00C9097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21, 2021</w:t>
            </w:r>
          </w:p>
        </w:tc>
      </w:tr>
      <w:tr w:rsidR="00B219E8" w:rsidRPr="00AA034A" w14:paraId="0E28A901" w14:textId="77777777" w:rsidTr="00675D2D">
        <w:trPr>
          <w:trHeight w:val="397"/>
        </w:trPr>
        <w:tc>
          <w:tcPr>
            <w:tcW w:w="2268" w:type="dxa"/>
            <w:shd w:val="clear" w:color="auto" w:fill="auto"/>
          </w:tcPr>
          <w:p w14:paraId="45368A91" w14:textId="08F609F8" w:rsidR="00C452E8" w:rsidRPr="00AA034A" w:rsidRDefault="00151974" w:rsidP="00C452E8">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Property Gateway Co., Ltd.</w:t>
            </w:r>
          </w:p>
        </w:tc>
        <w:tc>
          <w:tcPr>
            <w:tcW w:w="992" w:type="dxa"/>
            <w:shd w:val="clear" w:color="auto" w:fill="auto"/>
          </w:tcPr>
          <w:p w14:paraId="586EAEF2" w14:textId="3BE9B9EC" w:rsidR="00C452E8" w:rsidRPr="00AA034A" w:rsidRDefault="00151974"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Extra </w:t>
            </w:r>
            <w:r w:rsidR="00355608" w:rsidRPr="00AA034A">
              <w:rPr>
                <w:rFonts w:asciiTheme="majorBidi" w:hAnsiTheme="majorBidi" w:cstheme="majorBidi"/>
                <w:sz w:val="24"/>
                <w:szCs w:val="24"/>
              </w:rPr>
              <w:t>2</w:t>
            </w:r>
            <w:r w:rsidRPr="00AA034A">
              <w:rPr>
                <w:rFonts w:asciiTheme="majorBidi" w:hAnsiTheme="majorBidi" w:cstheme="majorBidi"/>
                <w:sz w:val="24"/>
                <w:szCs w:val="24"/>
                <w:cs/>
              </w:rPr>
              <w:t>/</w:t>
            </w:r>
            <w:r w:rsidRPr="00AA034A">
              <w:rPr>
                <w:rFonts w:asciiTheme="majorBidi" w:hAnsiTheme="majorBidi" w:cstheme="majorBidi"/>
                <w:sz w:val="24"/>
                <w:szCs w:val="24"/>
              </w:rPr>
              <w:t>2021</w:t>
            </w:r>
          </w:p>
        </w:tc>
        <w:tc>
          <w:tcPr>
            <w:tcW w:w="993" w:type="dxa"/>
            <w:shd w:val="clear" w:color="auto" w:fill="auto"/>
          </w:tcPr>
          <w:p w14:paraId="41D22E00" w14:textId="77777777" w:rsidR="00151974" w:rsidRPr="00AA034A" w:rsidRDefault="00151974" w:rsidP="00151974">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September</w:t>
            </w:r>
          </w:p>
          <w:p w14:paraId="293A64B0" w14:textId="373B9024" w:rsidR="00C452E8"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23, 2021</w:t>
            </w:r>
          </w:p>
        </w:tc>
        <w:tc>
          <w:tcPr>
            <w:tcW w:w="1559" w:type="dxa"/>
            <w:shd w:val="clear" w:color="auto" w:fill="auto"/>
          </w:tcPr>
          <w:p w14:paraId="4035878F" w14:textId="57B7B2B4" w:rsidR="00C452E8" w:rsidRPr="00AA034A" w:rsidRDefault="00151974"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for Q2’2021</w:t>
            </w:r>
          </w:p>
        </w:tc>
        <w:tc>
          <w:tcPr>
            <w:tcW w:w="1134" w:type="dxa"/>
            <w:shd w:val="clear" w:color="auto" w:fill="auto"/>
            <w:vAlign w:val="bottom"/>
          </w:tcPr>
          <w:p w14:paraId="609E47B2" w14:textId="1E3F0876"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2"/>
                <w:szCs w:val="22"/>
              </w:rPr>
              <w:t>24</w:t>
            </w:r>
            <w:r w:rsidRPr="00AA034A">
              <w:rPr>
                <w:rFonts w:asciiTheme="majorBidi" w:hAnsiTheme="majorBidi" w:cstheme="majorBidi"/>
                <w:sz w:val="22"/>
                <w:szCs w:val="22"/>
                <w:cs/>
              </w:rPr>
              <w:t>.</w:t>
            </w:r>
            <w:r w:rsidRPr="00AA034A">
              <w:rPr>
                <w:rFonts w:asciiTheme="majorBidi" w:hAnsiTheme="majorBidi" w:cstheme="majorBidi"/>
                <w:sz w:val="22"/>
                <w:szCs w:val="22"/>
              </w:rPr>
              <w:t>033200</w:t>
            </w:r>
          </w:p>
        </w:tc>
        <w:tc>
          <w:tcPr>
            <w:tcW w:w="1134" w:type="dxa"/>
            <w:shd w:val="clear" w:color="auto" w:fill="auto"/>
            <w:vAlign w:val="bottom"/>
          </w:tcPr>
          <w:p w14:paraId="33317432" w14:textId="73345069"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2"/>
                <w:szCs w:val="22"/>
              </w:rPr>
              <w:t>10</w:t>
            </w:r>
          </w:p>
        </w:tc>
        <w:tc>
          <w:tcPr>
            <w:tcW w:w="1134" w:type="dxa"/>
            <w:shd w:val="clear" w:color="auto" w:fill="auto"/>
            <w:vAlign w:val="bottom"/>
          </w:tcPr>
          <w:p w14:paraId="0B4377A9" w14:textId="38FDB92A"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2"/>
                <w:szCs w:val="22"/>
              </w:rPr>
              <w:t>240</w:t>
            </w:r>
          </w:p>
        </w:tc>
        <w:tc>
          <w:tcPr>
            <w:tcW w:w="992" w:type="dxa"/>
            <w:shd w:val="clear" w:color="auto" w:fill="auto"/>
            <w:vAlign w:val="bottom"/>
          </w:tcPr>
          <w:p w14:paraId="62923826" w14:textId="77777777" w:rsidR="00151974" w:rsidRPr="00AA034A" w:rsidRDefault="00151974" w:rsidP="00151974">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September</w:t>
            </w:r>
          </w:p>
          <w:p w14:paraId="36524B89" w14:textId="3CB731A0" w:rsidR="00C452E8" w:rsidRPr="00AA034A" w:rsidRDefault="00151974" w:rsidP="00151974">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28, 2021</w:t>
            </w:r>
          </w:p>
        </w:tc>
      </w:tr>
      <w:tr w:rsidR="00B219E8" w:rsidRPr="00AA034A" w14:paraId="468447B3" w14:textId="77777777" w:rsidTr="00675D2D">
        <w:trPr>
          <w:trHeight w:val="397"/>
        </w:trPr>
        <w:tc>
          <w:tcPr>
            <w:tcW w:w="2268" w:type="dxa"/>
            <w:shd w:val="clear" w:color="auto" w:fill="auto"/>
          </w:tcPr>
          <w:p w14:paraId="183936CB" w14:textId="20C2BEC9" w:rsidR="00C452E8" w:rsidRPr="00AA034A" w:rsidRDefault="00C452E8" w:rsidP="00C452E8">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pacing w:val="-4"/>
                <w:sz w:val="24"/>
                <w:szCs w:val="24"/>
              </w:rPr>
              <w:t>S.N. Asset Development Co., Ltd.</w:t>
            </w:r>
          </w:p>
        </w:tc>
        <w:tc>
          <w:tcPr>
            <w:tcW w:w="992" w:type="dxa"/>
            <w:shd w:val="clear" w:color="auto" w:fill="auto"/>
          </w:tcPr>
          <w:p w14:paraId="65F7C876" w14:textId="6A1DDBA4"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Extra 1</w:t>
            </w:r>
            <w:r w:rsidRPr="00AA034A">
              <w:rPr>
                <w:rFonts w:asciiTheme="majorBidi" w:hAnsiTheme="majorBidi" w:cstheme="majorBidi"/>
                <w:sz w:val="24"/>
                <w:szCs w:val="24"/>
                <w:cs/>
              </w:rPr>
              <w:t>/</w:t>
            </w:r>
            <w:r w:rsidRPr="00AA034A">
              <w:rPr>
                <w:rFonts w:asciiTheme="majorBidi" w:hAnsiTheme="majorBidi" w:cstheme="majorBidi"/>
                <w:sz w:val="24"/>
                <w:szCs w:val="24"/>
              </w:rPr>
              <w:t>2021</w:t>
            </w:r>
          </w:p>
        </w:tc>
        <w:tc>
          <w:tcPr>
            <w:tcW w:w="993" w:type="dxa"/>
            <w:shd w:val="clear" w:color="auto" w:fill="auto"/>
          </w:tcPr>
          <w:p w14:paraId="16800C61"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September</w:t>
            </w:r>
          </w:p>
          <w:p w14:paraId="6DD231FA" w14:textId="4967AAFF"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23, 2021</w:t>
            </w:r>
          </w:p>
        </w:tc>
        <w:tc>
          <w:tcPr>
            <w:tcW w:w="1559" w:type="dxa"/>
            <w:shd w:val="clear" w:color="auto" w:fill="auto"/>
          </w:tcPr>
          <w:p w14:paraId="33D43F3A" w14:textId="2C910A15"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 for Q2’2021</w:t>
            </w:r>
          </w:p>
        </w:tc>
        <w:tc>
          <w:tcPr>
            <w:tcW w:w="1134" w:type="dxa"/>
            <w:shd w:val="clear" w:color="auto" w:fill="auto"/>
            <w:vAlign w:val="bottom"/>
          </w:tcPr>
          <w:p w14:paraId="708A7433" w14:textId="4DD4F2AB"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122</w:t>
            </w:r>
            <w:r w:rsidRPr="00AA034A">
              <w:rPr>
                <w:rFonts w:asciiTheme="majorBidi" w:hAnsiTheme="majorBidi" w:cstheme="majorBidi"/>
                <w:sz w:val="24"/>
                <w:szCs w:val="24"/>
                <w:cs/>
              </w:rPr>
              <w:t>.</w:t>
            </w:r>
            <w:r w:rsidRPr="00AA034A">
              <w:rPr>
                <w:rFonts w:asciiTheme="majorBidi" w:hAnsiTheme="majorBidi" w:cstheme="majorBidi"/>
                <w:sz w:val="24"/>
                <w:szCs w:val="24"/>
              </w:rPr>
              <w:t>951000</w:t>
            </w:r>
          </w:p>
        </w:tc>
        <w:tc>
          <w:tcPr>
            <w:tcW w:w="1134" w:type="dxa"/>
            <w:shd w:val="clear" w:color="auto" w:fill="auto"/>
            <w:vAlign w:val="bottom"/>
          </w:tcPr>
          <w:p w14:paraId="0A98CA75" w14:textId="7D6E70D8"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427</w:t>
            </w:r>
          </w:p>
        </w:tc>
        <w:tc>
          <w:tcPr>
            <w:tcW w:w="1134" w:type="dxa"/>
            <w:shd w:val="clear" w:color="auto" w:fill="auto"/>
            <w:vAlign w:val="bottom"/>
          </w:tcPr>
          <w:p w14:paraId="229B9CC8" w14:textId="10EC0FCC"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52,500</w:t>
            </w:r>
          </w:p>
        </w:tc>
        <w:tc>
          <w:tcPr>
            <w:tcW w:w="992" w:type="dxa"/>
            <w:shd w:val="clear" w:color="auto" w:fill="auto"/>
            <w:vAlign w:val="bottom"/>
          </w:tcPr>
          <w:p w14:paraId="4B26CC5E"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September</w:t>
            </w:r>
          </w:p>
          <w:p w14:paraId="46DA79ED" w14:textId="2A7B0206"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29, 2021</w:t>
            </w:r>
          </w:p>
        </w:tc>
      </w:tr>
      <w:tr w:rsidR="00B219E8" w:rsidRPr="00AA034A" w14:paraId="4CBC6E57" w14:textId="77777777" w:rsidTr="00675D2D">
        <w:trPr>
          <w:trHeight w:val="397"/>
        </w:trPr>
        <w:tc>
          <w:tcPr>
            <w:tcW w:w="2268" w:type="dxa"/>
            <w:shd w:val="clear" w:color="auto" w:fill="auto"/>
          </w:tcPr>
          <w:p w14:paraId="201AF972" w14:textId="2917D699" w:rsidR="00C452E8" w:rsidRPr="00AA034A" w:rsidRDefault="00C452E8" w:rsidP="00C452E8">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pacing w:val="-4"/>
                <w:sz w:val="24"/>
                <w:szCs w:val="24"/>
              </w:rPr>
              <w:t>Sena</w:t>
            </w:r>
            <w:proofErr w:type="spellEnd"/>
            <w:r w:rsidRPr="00AA034A">
              <w:rPr>
                <w:rFonts w:asciiTheme="majorBidi" w:hAnsiTheme="majorBidi" w:cstheme="majorBidi"/>
                <w:spacing w:val="-4"/>
                <w:sz w:val="24"/>
                <w:szCs w:val="24"/>
              </w:rPr>
              <w:t xml:space="preserve"> Management Co., Ltd.</w:t>
            </w:r>
          </w:p>
        </w:tc>
        <w:tc>
          <w:tcPr>
            <w:tcW w:w="992" w:type="dxa"/>
            <w:shd w:val="clear" w:color="auto" w:fill="auto"/>
          </w:tcPr>
          <w:p w14:paraId="45E0551E" w14:textId="12907CE2" w:rsidR="00C452E8" w:rsidRPr="00AA034A" w:rsidRDefault="00C452E8" w:rsidP="00C452E8">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Extra 1</w:t>
            </w:r>
            <w:r w:rsidRPr="00AA034A">
              <w:rPr>
                <w:rFonts w:asciiTheme="majorBidi" w:hAnsiTheme="majorBidi" w:cstheme="majorBidi"/>
                <w:sz w:val="24"/>
                <w:szCs w:val="24"/>
                <w:cs/>
              </w:rPr>
              <w:t>/</w:t>
            </w:r>
            <w:r w:rsidRPr="00AA034A">
              <w:rPr>
                <w:rFonts w:asciiTheme="majorBidi" w:hAnsiTheme="majorBidi" w:cstheme="majorBidi"/>
                <w:sz w:val="24"/>
                <w:szCs w:val="24"/>
              </w:rPr>
              <w:t>2021</w:t>
            </w:r>
          </w:p>
        </w:tc>
        <w:tc>
          <w:tcPr>
            <w:tcW w:w="993" w:type="dxa"/>
            <w:shd w:val="clear" w:color="auto" w:fill="auto"/>
          </w:tcPr>
          <w:p w14:paraId="4C13A0A6"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September</w:t>
            </w:r>
          </w:p>
          <w:p w14:paraId="6AF6B2FE" w14:textId="2806E323"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24, 2021</w:t>
            </w:r>
          </w:p>
        </w:tc>
        <w:tc>
          <w:tcPr>
            <w:tcW w:w="1559" w:type="dxa"/>
            <w:shd w:val="clear" w:color="auto" w:fill="auto"/>
          </w:tcPr>
          <w:p w14:paraId="76712E8B" w14:textId="77777777"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Retained earnings</w:t>
            </w:r>
          </w:p>
          <w:p w14:paraId="153DAFEA" w14:textId="23838236" w:rsidR="00C452E8" w:rsidRPr="00AA034A" w:rsidRDefault="009C3BC4" w:rsidP="00C452E8">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f</w:t>
            </w:r>
            <w:r w:rsidR="00C452E8" w:rsidRPr="00AA034A">
              <w:rPr>
                <w:rFonts w:asciiTheme="majorBidi" w:hAnsiTheme="majorBidi" w:cstheme="majorBidi"/>
                <w:sz w:val="24"/>
                <w:szCs w:val="24"/>
              </w:rPr>
              <w:t>or Q2’2021</w:t>
            </w:r>
          </w:p>
        </w:tc>
        <w:tc>
          <w:tcPr>
            <w:tcW w:w="1134" w:type="dxa"/>
            <w:shd w:val="clear" w:color="auto" w:fill="auto"/>
            <w:vAlign w:val="bottom"/>
          </w:tcPr>
          <w:p w14:paraId="7A925E60" w14:textId="52D37493"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7,500.000000</w:t>
            </w:r>
          </w:p>
        </w:tc>
        <w:tc>
          <w:tcPr>
            <w:tcW w:w="1134" w:type="dxa"/>
            <w:shd w:val="clear" w:color="auto" w:fill="auto"/>
            <w:vAlign w:val="bottom"/>
          </w:tcPr>
          <w:p w14:paraId="5C3B75D2" w14:textId="152BFF2D"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6</w:t>
            </w:r>
          </w:p>
        </w:tc>
        <w:tc>
          <w:tcPr>
            <w:tcW w:w="1134" w:type="dxa"/>
            <w:shd w:val="clear" w:color="auto" w:fill="auto"/>
            <w:vAlign w:val="bottom"/>
          </w:tcPr>
          <w:p w14:paraId="7023D752" w14:textId="53E917AB" w:rsidR="00C452E8" w:rsidRPr="00AA034A" w:rsidRDefault="00C452E8" w:rsidP="00C452E8">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45,000</w:t>
            </w:r>
          </w:p>
        </w:tc>
        <w:tc>
          <w:tcPr>
            <w:tcW w:w="992" w:type="dxa"/>
            <w:shd w:val="clear" w:color="auto" w:fill="auto"/>
            <w:vAlign w:val="bottom"/>
          </w:tcPr>
          <w:p w14:paraId="303DEF69"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October</w:t>
            </w:r>
          </w:p>
          <w:p w14:paraId="1EDAD8D0" w14:textId="53166563" w:rsidR="00C452E8" w:rsidRPr="00AA034A" w:rsidRDefault="00C452E8" w:rsidP="00C452E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6, 2021</w:t>
            </w:r>
          </w:p>
        </w:tc>
      </w:tr>
      <w:tr w:rsidR="00C452E8" w:rsidRPr="00AA034A" w14:paraId="4C027C9D" w14:textId="77777777" w:rsidTr="00675D2D">
        <w:trPr>
          <w:trHeight w:val="397"/>
        </w:trPr>
        <w:tc>
          <w:tcPr>
            <w:tcW w:w="2268" w:type="dxa"/>
            <w:shd w:val="clear" w:color="auto" w:fill="auto"/>
            <w:vAlign w:val="bottom"/>
          </w:tcPr>
          <w:p w14:paraId="73E1E415" w14:textId="77777777" w:rsidR="00C452E8" w:rsidRPr="00AA034A" w:rsidRDefault="00C452E8" w:rsidP="00C452E8">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vAlign w:val="bottom"/>
          </w:tcPr>
          <w:p w14:paraId="3BF7E9B9"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p>
        </w:tc>
        <w:tc>
          <w:tcPr>
            <w:tcW w:w="993" w:type="dxa"/>
            <w:shd w:val="clear" w:color="auto" w:fill="auto"/>
            <w:vAlign w:val="bottom"/>
          </w:tcPr>
          <w:p w14:paraId="30CE2DDB"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p>
        </w:tc>
        <w:tc>
          <w:tcPr>
            <w:tcW w:w="1559" w:type="dxa"/>
            <w:shd w:val="clear" w:color="auto" w:fill="auto"/>
            <w:vAlign w:val="bottom"/>
          </w:tcPr>
          <w:p w14:paraId="70C2079E"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p>
        </w:tc>
        <w:tc>
          <w:tcPr>
            <w:tcW w:w="1134" w:type="dxa"/>
            <w:shd w:val="clear" w:color="auto" w:fill="auto"/>
            <w:vAlign w:val="bottom"/>
          </w:tcPr>
          <w:p w14:paraId="5EAB292A"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p>
        </w:tc>
        <w:tc>
          <w:tcPr>
            <w:tcW w:w="1134" w:type="dxa"/>
            <w:shd w:val="clear" w:color="auto" w:fill="auto"/>
            <w:vAlign w:val="bottom"/>
          </w:tcPr>
          <w:p w14:paraId="67571855" w14:textId="77777777" w:rsidR="00C452E8" w:rsidRPr="00AA034A" w:rsidRDefault="00C452E8" w:rsidP="00C452E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134" w:type="dxa"/>
            <w:shd w:val="clear" w:color="auto" w:fill="auto"/>
            <w:vAlign w:val="bottom"/>
          </w:tcPr>
          <w:p w14:paraId="134D5A2F" w14:textId="31071ECA" w:rsidR="00C452E8" w:rsidRPr="00AA034A" w:rsidRDefault="00C452E8" w:rsidP="00C452E8">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277,053,749</w:t>
            </w:r>
          </w:p>
        </w:tc>
        <w:tc>
          <w:tcPr>
            <w:tcW w:w="992" w:type="dxa"/>
            <w:shd w:val="clear" w:color="auto" w:fill="auto"/>
            <w:vAlign w:val="bottom"/>
          </w:tcPr>
          <w:p w14:paraId="198986BB" w14:textId="77777777" w:rsidR="00C452E8" w:rsidRPr="00AA034A" w:rsidRDefault="00C452E8" w:rsidP="00C452E8">
            <w:pPr>
              <w:tabs>
                <w:tab w:val="left" w:pos="426"/>
                <w:tab w:val="left" w:pos="993"/>
              </w:tabs>
              <w:spacing w:line="320" w:lineRule="exact"/>
              <w:ind w:right="1"/>
              <w:jc w:val="center"/>
              <w:rPr>
                <w:rFonts w:asciiTheme="majorBidi" w:hAnsiTheme="majorBidi" w:cstheme="majorBidi"/>
                <w:sz w:val="24"/>
                <w:szCs w:val="24"/>
              </w:rPr>
            </w:pPr>
          </w:p>
        </w:tc>
      </w:tr>
    </w:tbl>
    <w:p w14:paraId="2247B995" w14:textId="77777777" w:rsidR="00DF7E27" w:rsidRPr="00AA034A" w:rsidRDefault="00DF7E27" w:rsidP="00DA24AF">
      <w:pPr>
        <w:rPr>
          <w:rFonts w:asciiTheme="majorBidi" w:hAnsiTheme="majorBidi" w:cstheme="majorBidi"/>
        </w:rPr>
      </w:pPr>
    </w:p>
    <w:tbl>
      <w:tblPr>
        <w:tblW w:w="10206" w:type="dxa"/>
        <w:tblInd w:w="284" w:type="dxa"/>
        <w:tblLayout w:type="fixed"/>
        <w:tblLook w:val="01E0" w:firstRow="1" w:lastRow="1" w:firstColumn="1" w:lastColumn="1" w:noHBand="0" w:noVBand="0"/>
      </w:tblPr>
      <w:tblGrid>
        <w:gridCol w:w="2268"/>
        <w:gridCol w:w="992"/>
        <w:gridCol w:w="992"/>
        <w:gridCol w:w="1560"/>
        <w:gridCol w:w="992"/>
        <w:gridCol w:w="1134"/>
        <w:gridCol w:w="1276"/>
        <w:gridCol w:w="992"/>
      </w:tblGrid>
      <w:tr w:rsidR="00B219E8" w:rsidRPr="00AA034A" w14:paraId="0EF193F4" w14:textId="77777777" w:rsidTr="00675D2D">
        <w:trPr>
          <w:trHeight w:val="397"/>
          <w:tblHeader/>
        </w:trPr>
        <w:tc>
          <w:tcPr>
            <w:tcW w:w="10206" w:type="dxa"/>
            <w:gridSpan w:val="8"/>
            <w:shd w:val="clear" w:color="auto" w:fill="auto"/>
            <w:vAlign w:val="bottom"/>
          </w:tcPr>
          <w:p w14:paraId="72A3BF5F" w14:textId="77777777" w:rsidR="000060B6" w:rsidRPr="00AA034A"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Separate financial statements</w:t>
            </w:r>
          </w:p>
        </w:tc>
      </w:tr>
      <w:tr w:rsidR="00B219E8" w:rsidRPr="00AA034A" w14:paraId="0FD4DD78" w14:textId="77777777" w:rsidTr="00675D2D">
        <w:trPr>
          <w:trHeight w:val="397"/>
          <w:tblHeader/>
        </w:trPr>
        <w:tc>
          <w:tcPr>
            <w:tcW w:w="10206" w:type="dxa"/>
            <w:gridSpan w:val="8"/>
            <w:shd w:val="clear" w:color="auto" w:fill="auto"/>
            <w:vAlign w:val="bottom"/>
          </w:tcPr>
          <w:p w14:paraId="64C5B59B" w14:textId="66E2AA73"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For the </w:t>
            </w:r>
            <w:r w:rsidR="00CF785C" w:rsidRPr="00AA034A">
              <w:rPr>
                <w:rFonts w:asciiTheme="majorBidi" w:hAnsiTheme="majorBidi" w:cstheme="majorBidi"/>
                <w:sz w:val="24"/>
                <w:szCs w:val="24"/>
              </w:rPr>
              <w:t>nine</w:t>
            </w:r>
            <w:r w:rsidRPr="00AA034A">
              <w:rPr>
                <w:rFonts w:asciiTheme="majorBidi" w:hAnsiTheme="majorBidi" w:cstheme="majorBidi"/>
                <w:sz w:val="24"/>
                <w:szCs w:val="24"/>
              </w:rPr>
              <w:t xml:space="preserve"> - month period ended </w:t>
            </w:r>
            <w:r w:rsidR="00CF785C" w:rsidRPr="00AA034A">
              <w:rPr>
                <w:rFonts w:asciiTheme="majorBidi" w:hAnsiTheme="majorBidi" w:cstheme="majorBidi"/>
                <w:sz w:val="24"/>
                <w:szCs w:val="24"/>
              </w:rPr>
              <w:t>September</w:t>
            </w:r>
            <w:r w:rsidRPr="00AA034A">
              <w:rPr>
                <w:rFonts w:asciiTheme="majorBidi" w:hAnsiTheme="majorBidi" w:cstheme="majorBidi"/>
                <w:sz w:val="24"/>
                <w:szCs w:val="24"/>
              </w:rPr>
              <w:t xml:space="preserve"> 30, 2022</w:t>
            </w:r>
          </w:p>
        </w:tc>
      </w:tr>
      <w:tr w:rsidR="00B219E8" w:rsidRPr="00AA034A" w14:paraId="62270780" w14:textId="77777777" w:rsidTr="004C5DE5">
        <w:trPr>
          <w:trHeight w:val="397"/>
          <w:tblHeader/>
        </w:trPr>
        <w:tc>
          <w:tcPr>
            <w:tcW w:w="2268" w:type="dxa"/>
            <w:shd w:val="clear" w:color="auto" w:fill="auto"/>
            <w:vAlign w:val="bottom"/>
          </w:tcPr>
          <w:p w14:paraId="7440F61E"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992" w:type="dxa"/>
            <w:shd w:val="clear" w:color="auto" w:fill="auto"/>
            <w:vAlign w:val="bottom"/>
          </w:tcPr>
          <w:p w14:paraId="7B2EDF92"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992" w:type="dxa"/>
            <w:shd w:val="clear" w:color="auto" w:fill="auto"/>
            <w:vAlign w:val="bottom"/>
          </w:tcPr>
          <w:p w14:paraId="5043DBD9"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560" w:type="dxa"/>
            <w:shd w:val="clear" w:color="auto" w:fill="auto"/>
            <w:vAlign w:val="bottom"/>
          </w:tcPr>
          <w:p w14:paraId="5655FEC1"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992" w:type="dxa"/>
            <w:shd w:val="clear" w:color="auto" w:fill="auto"/>
            <w:vAlign w:val="bottom"/>
          </w:tcPr>
          <w:p w14:paraId="3C1B13AC"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p w14:paraId="75CE73FD"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134" w:type="dxa"/>
            <w:shd w:val="clear" w:color="auto" w:fill="auto"/>
            <w:vAlign w:val="bottom"/>
          </w:tcPr>
          <w:p w14:paraId="0C44AE32"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41DB5C40"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276" w:type="dxa"/>
            <w:shd w:val="clear" w:color="auto" w:fill="auto"/>
            <w:vAlign w:val="bottom"/>
          </w:tcPr>
          <w:p w14:paraId="176EE3E9"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142A2143"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992" w:type="dxa"/>
            <w:shd w:val="clear" w:color="auto" w:fill="auto"/>
            <w:vAlign w:val="bottom"/>
          </w:tcPr>
          <w:p w14:paraId="2F4AC2FC"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B219E8" w:rsidRPr="00AA034A" w14:paraId="602EFD37" w14:textId="77777777" w:rsidTr="004C5DE5">
        <w:trPr>
          <w:trHeight w:val="397"/>
        </w:trPr>
        <w:tc>
          <w:tcPr>
            <w:tcW w:w="2268" w:type="dxa"/>
            <w:shd w:val="clear" w:color="auto" w:fill="auto"/>
          </w:tcPr>
          <w:p w14:paraId="0E579E0F" w14:textId="486AFD63" w:rsidR="00C81A85" w:rsidRPr="00AA034A" w:rsidRDefault="00C81A85"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52574FC8" w14:textId="1A28B9C3"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2022</w:t>
            </w:r>
          </w:p>
        </w:tc>
        <w:tc>
          <w:tcPr>
            <w:tcW w:w="992" w:type="dxa"/>
            <w:shd w:val="clear" w:color="auto" w:fill="auto"/>
          </w:tcPr>
          <w:p w14:paraId="7A9C9D8B"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6554E14B" w14:textId="0FADE05D"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0453E792"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21E7800B"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992" w:type="dxa"/>
            <w:shd w:val="clear" w:color="auto" w:fill="auto"/>
            <w:vAlign w:val="bottom"/>
          </w:tcPr>
          <w:p w14:paraId="4927DBB8" w14:textId="67DD60D2"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0.020728</w:t>
            </w:r>
          </w:p>
        </w:tc>
        <w:tc>
          <w:tcPr>
            <w:tcW w:w="1134" w:type="dxa"/>
            <w:shd w:val="clear" w:color="auto" w:fill="auto"/>
            <w:vAlign w:val="bottom"/>
          </w:tcPr>
          <w:p w14:paraId="192504C0" w14:textId="196496B2"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276" w:type="dxa"/>
            <w:shd w:val="clear" w:color="auto" w:fill="auto"/>
            <w:vAlign w:val="bottom"/>
          </w:tcPr>
          <w:p w14:paraId="3C340A99" w14:textId="7079D8AA"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29,800,552</w:t>
            </w:r>
          </w:p>
        </w:tc>
        <w:tc>
          <w:tcPr>
            <w:tcW w:w="992" w:type="dxa"/>
            <w:shd w:val="clear" w:color="auto" w:fill="auto"/>
            <w:vAlign w:val="bottom"/>
          </w:tcPr>
          <w:p w14:paraId="3387690C"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p>
          <w:p w14:paraId="6CD5C68D" w14:textId="338C283F" w:rsidR="00C81A85" w:rsidRPr="00AA034A" w:rsidRDefault="00C81A85" w:rsidP="00DA24AF">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25, 2022</w:t>
            </w:r>
          </w:p>
        </w:tc>
      </w:tr>
      <w:tr w:rsidR="00B219E8" w:rsidRPr="00AA034A" w14:paraId="74EF6501" w14:textId="77777777" w:rsidTr="004C5DE5">
        <w:trPr>
          <w:trHeight w:val="397"/>
        </w:trPr>
        <w:tc>
          <w:tcPr>
            <w:tcW w:w="2268" w:type="dxa"/>
            <w:shd w:val="clear" w:color="auto" w:fill="auto"/>
          </w:tcPr>
          <w:p w14:paraId="05B519B3" w14:textId="2E06311A" w:rsidR="00C81A85" w:rsidRPr="00AA034A" w:rsidRDefault="00C81A85" w:rsidP="00DA24AF">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p>
        </w:tc>
        <w:tc>
          <w:tcPr>
            <w:tcW w:w="992" w:type="dxa"/>
            <w:shd w:val="clear" w:color="auto" w:fill="auto"/>
          </w:tcPr>
          <w:p w14:paraId="0FA79F07" w14:textId="538276C1" w:rsidR="00C81A85" w:rsidRPr="00AA034A" w:rsidRDefault="00C81A85"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Year 2022</w:t>
            </w:r>
          </w:p>
        </w:tc>
        <w:tc>
          <w:tcPr>
            <w:tcW w:w="992" w:type="dxa"/>
            <w:shd w:val="clear" w:color="auto" w:fill="auto"/>
          </w:tcPr>
          <w:p w14:paraId="7287F01C"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27685306" w14:textId="641353D6"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6845C6A6"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 - promoted companies</w:t>
            </w:r>
          </w:p>
        </w:tc>
        <w:tc>
          <w:tcPr>
            <w:tcW w:w="992" w:type="dxa"/>
            <w:shd w:val="clear" w:color="auto" w:fill="auto"/>
            <w:vAlign w:val="bottom"/>
          </w:tcPr>
          <w:p w14:paraId="57E2B45B" w14:textId="2F40BD09"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0.190749</w:t>
            </w:r>
          </w:p>
        </w:tc>
        <w:tc>
          <w:tcPr>
            <w:tcW w:w="1134" w:type="dxa"/>
            <w:shd w:val="clear" w:color="auto" w:fill="auto"/>
            <w:vAlign w:val="bottom"/>
          </w:tcPr>
          <w:p w14:paraId="2F2DF009" w14:textId="1A5E1AE1" w:rsidR="00C81A85" w:rsidRPr="00AA034A" w:rsidRDefault="00C81A85"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276" w:type="dxa"/>
            <w:shd w:val="clear" w:color="auto" w:fill="auto"/>
            <w:vAlign w:val="bottom"/>
          </w:tcPr>
          <w:p w14:paraId="105E4F1B" w14:textId="7207F73A" w:rsidR="00C81A85" w:rsidRPr="00AA034A" w:rsidRDefault="00C81A85" w:rsidP="00DF7E27">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274,238,972</w:t>
            </w:r>
          </w:p>
        </w:tc>
        <w:tc>
          <w:tcPr>
            <w:tcW w:w="992" w:type="dxa"/>
            <w:shd w:val="clear" w:color="auto" w:fill="auto"/>
            <w:vAlign w:val="bottom"/>
          </w:tcPr>
          <w:p w14:paraId="5298A6F6" w14:textId="77777777" w:rsidR="00C81A85" w:rsidRPr="00AA034A" w:rsidRDefault="00C81A85" w:rsidP="00DA24AF">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p>
          <w:p w14:paraId="598F990D" w14:textId="454A0FD9" w:rsidR="00C81A85" w:rsidRPr="00AA034A" w:rsidRDefault="00C81A85" w:rsidP="00DA24AF">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25, 2022</w:t>
            </w:r>
          </w:p>
        </w:tc>
      </w:tr>
      <w:tr w:rsidR="00B219E8" w:rsidRPr="00AA034A" w14:paraId="0856FA22" w14:textId="77777777" w:rsidTr="004C5DE5">
        <w:trPr>
          <w:trHeight w:val="397"/>
        </w:trPr>
        <w:tc>
          <w:tcPr>
            <w:tcW w:w="2268" w:type="dxa"/>
            <w:shd w:val="clear" w:color="auto" w:fill="auto"/>
          </w:tcPr>
          <w:p w14:paraId="1E8C3EFC" w14:textId="2DF2DC53" w:rsidR="00BA3BF8" w:rsidRPr="00AA034A" w:rsidRDefault="00BA3BF8" w:rsidP="00BA3BF8">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0558FBD4" w14:textId="1654B6B3"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00355608" w:rsidRPr="00AA034A">
              <w:rPr>
                <w:rFonts w:asciiTheme="majorBidi" w:hAnsiTheme="majorBidi" w:cstheme="majorBidi"/>
                <w:sz w:val="24"/>
                <w:szCs w:val="24"/>
              </w:rPr>
              <w:t>6</w:t>
            </w:r>
            <w:r w:rsidRPr="00AA034A">
              <w:rPr>
                <w:rFonts w:asciiTheme="majorBidi" w:hAnsiTheme="majorBidi" w:cstheme="majorBidi"/>
                <w:sz w:val="24"/>
                <w:szCs w:val="24"/>
                <w:cs/>
              </w:rPr>
              <w:t>/</w:t>
            </w:r>
            <w:r w:rsidR="00355608" w:rsidRPr="00AA034A">
              <w:rPr>
                <w:rFonts w:asciiTheme="majorBidi" w:hAnsiTheme="majorBidi" w:cstheme="majorBidi"/>
                <w:sz w:val="24"/>
                <w:szCs w:val="24"/>
              </w:rPr>
              <w:t>2022</w:t>
            </w:r>
          </w:p>
        </w:tc>
        <w:tc>
          <w:tcPr>
            <w:tcW w:w="992" w:type="dxa"/>
            <w:shd w:val="clear" w:color="auto" w:fill="auto"/>
          </w:tcPr>
          <w:p w14:paraId="79E70F32" w14:textId="77777777"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August </w:t>
            </w:r>
          </w:p>
          <w:p w14:paraId="41C1A2EC" w14:textId="303EEFDE"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7984F77B" w14:textId="77777777"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3C940656" w14:textId="7D170FBC"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992" w:type="dxa"/>
            <w:shd w:val="clear" w:color="auto" w:fill="auto"/>
            <w:vAlign w:val="bottom"/>
          </w:tcPr>
          <w:p w14:paraId="78C3886B" w14:textId="77777777" w:rsidR="00BA3BF8" w:rsidRPr="00AA034A" w:rsidRDefault="00BA3BF8" w:rsidP="00C8006D">
            <w:pPr>
              <w:tabs>
                <w:tab w:val="left" w:pos="360"/>
                <w:tab w:val="left" w:pos="900"/>
              </w:tabs>
              <w:ind w:left="-18" w:right="1"/>
              <w:jc w:val="right"/>
              <w:rPr>
                <w:rFonts w:asciiTheme="majorBidi" w:hAnsiTheme="majorBidi" w:cstheme="majorBidi"/>
                <w:sz w:val="24"/>
                <w:szCs w:val="24"/>
              </w:rPr>
            </w:pPr>
          </w:p>
          <w:p w14:paraId="15C3D97A" w14:textId="00556B15" w:rsidR="00BA3BF8" w:rsidRPr="00AA034A" w:rsidRDefault="00BA3BF8" w:rsidP="00C8006D">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0.006340</w:t>
            </w:r>
          </w:p>
        </w:tc>
        <w:tc>
          <w:tcPr>
            <w:tcW w:w="1134" w:type="dxa"/>
            <w:shd w:val="clear" w:color="auto" w:fill="auto"/>
            <w:vAlign w:val="bottom"/>
          </w:tcPr>
          <w:p w14:paraId="157AD4B2" w14:textId="7AD87366" w:rsidR="00BA3BF8" w:rsidRPr="00AA034A" w:rsidRDefault="00BA3BF8" w:rsidP="00BA3BF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276" w:type="dxa"/>
            <w:shd w:val="clear" w:color="auto" w:fill="auto"/>
            <w:vAlign w:val="bottom"/>
          </w:tcPr>
          <w:p w14:paraId="243E6D0F" w14:textId="34B089DD" w:rsidR="00BA3BF8" w:rsidRPr="00AA034A" w:rsidRDefault="00BA3BF8" w:rsidP="00BA3BF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9,139,938</w:t>
            </w:r>
          </w:p>
        </w:tc>
        <w:tc>
          <w:tcPr>
            <w:tcW w:w="992" w:type="dxa"/>
            <w:shd w:val="clear" w:color="auto" w:fill="auto"/>
            <w:vAlign w:val="bottom"/>
          </w:tcPr>
          <w:p w14:paraId="09EA9B5D" w14:textId="34E7D154"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B219E8" w:rsidRPr="00AA034A" w14:paraId="11B6CBBC" w14:textId="77777777" w:rsidTr="004C5DE5">
        <w:trPr>
          <w:trHeight w:val="397"/>
        </w:trPr>
        <w:tc>
          <w:tcPr>
            <w:tcW w:w="2268" w:type="dxa"/>
            <w:shd w:val="clear" w:color="auto" w:fill="auto"/>
          </w:tcPr>
          <w:p w14:paraId="7591ADFF" w14:textId="386D01C8" w:rsidR="00BA3BF8" w:rsidRPr="00AA034A" w:rsidRDefault="00BA3BF8" w:rsidP="00BA3BF8">
            <w:pPr>
              <w:tabs>
                <w:tab w:val="left" w:pos="360"/>
                <w:tab w:val="left" w:pos="900"/>
              </w:tabs>
              <w:ind w:left="-18" w:right="1"/>
              <w:jc w:val="left"/>
              <w:rPr>
                <w:rFonts w:asciiTheme="majorBidi" w:hAnsiTheme="majorBidi" w:cstheme="majorBidi"/>
                <w:sz w:val="24"/>
                <w:szCs w:val="24"/>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992" w:type="dxa"/>
            <w:shd w:val="clear" w:color="auto" w:fill="auto"/>
          </w:tcPr>
          <w:p w14:paraId="70CCFCF4" w14:textId="369C33DE"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00355608" w:rsidRPr="00AA034A">
              <w:rPr>
                <w:rFonts w:asciiTheme="majorBidi" w:hAnsiTheme="majorBidi" w:cstheme="majorBidi"/>
                <w:sz w:val="24"/>
                <w:szCs w:val="24"/>
              </w:rPr>
              <w:t>6</w:t>
            </w:r>
            <w:r w:rsidRPr="00AA034A">
              <w:rPr>
                <w:rFonts w:asciiTheme="majorBidi" w:hAnsiTheme="majorBidi" w:cstheme="majorBidi"/>
                <w:sz w:val="24"/>
                <w:szCs w:val="24"/>
                <w:cs/>
              </w:rPr>
              <w:t>/</w:t>
            </w:r>
            <w:r w:rsidR="00355608" w:rsidRPr="00AA034A">
              <w:rPr>
                <w:rFonts w:asciiTheme="majorBidi" w:hAnsiTheme="majorBidi" w:cstheme="majorBidi"/>
                <w:sz w:val="24"/>
                <w:szCs w:val="24"/>
              </w:rPr>
              <w:t>2022</w:t>
            </w:r>
          </w:p>
        </w:tc>
        <w:tc>
          <w:tcPr>
            <w:tcW w:w="992" w:type="dxa"/>
            <w:shd w:val="clear" w:color="auto" w:fill="auto"/>
          </w:tcPr>
          <w:p w14:paraId="13582D47" w14:textId="77777777"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August </w:t>
            </w:r>
          </w:p>
          <w:p w14:paraId="03111D72" w14:textId="38CDCB18"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1560" w:type="dxa"/>
            <w:shd w:val="clear" w:color="auto" w:fill="auto"/>
          </w:tcPr>
          <w:p w14:paraId="42A35B2E" w14:textId="49F52A70"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promoted companies</w:t>
            </w:r>
          </w:p>
        </w:tc>
        <w:tc>
          <w:tcPr>
            <w:tcW w:w="992" w:type="dxa"/>
            <w:shd w:val="clear" w:color="auto" w:fill="auto"/>
            <w:vAlign w:val="bottom"/>
          </w:tcPr>
          <w:p w14:paraId="5D69F8E8" w14:textId="77777777" w:rsidR="00BA3BF8" w:rsidRPr="00AA034A" w:rsidRDefault="00BA3BF8" w:rsidP="00C8006D">
            <w:pPr>
              <w:tabs>
                <w:tab w:val="left" w:pos="360"/>
                <w:tab w:val="left" w:pos="900"/>
              </w:tabs>
              <w:ind w:left="-18" w:right="1"/>
              <w:jc w:val="right"/>
              <w:rPr>
                <w:rFonts w:asciiTheme="majorBidi" w:hAnsiTheme="majorBidi" w:cstheme="majorBidi"/>
                <w:sz w:val="24"/>
                <w:szCs w:val="24"/>
              </w:rPr>
            </w:pPr>
          </w:p>
          <w:p w14:paraId="0FEDD978" w14:textId="457EBD8A" w:rsidR="00BA3BF8" w:rsidRPr="00AA034A" w:rsidRDefault="00BA3BF8" w:rsidP="00C8006D">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0.120580</w:t>
            </w:r>
          </w:p>
        </w:tc>
        <w:tc>
          <w:tcPr>
            <w:tcW w:w="1134" w:type="dxa"/>
            <w:shd w:val="clear" w:color="auto" w:fill="auto"/>
            <w:vAlign w:val="bottom"/>
          </w:tcPr>
          <w:p w14:paraId="32BC8E56" w14:textId="3613804B" w:rsidR="00BA3BF8" w:rsidRPr="00AA034A" w:rsidRDefault="00BA3BF8" w:rsidP="00BA3BF8">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276" w:type="dxa"/>
            <w:shd w:val="clear" w:color="auto" w:fill="auto"/>
            <w:vAlign w:val="bottom"/>
          </w:tcPr>
          <w:p w14:paraId="06AD467F" w14:textId="21C73AA5" w:rsidR="00BA3BF8" w:rsidRPr="00AA034A" w:rsidRDefault="00BA3BF8" w:rsidP="00BA3BF8">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173,831,838</w:t>
            </w:r>
          </w:p>
        </w:tc>
        <w:tc>
          <w:tcPr>
            <w:tcW w:w="992" w:type="dxa"/>
            <w:shd w:val="clear" w:color="auto" w:fill="auto"/>
            <w:vAlign w:val="bottom"/>
          </w:tcPr>
          <w:p w14:paraId="40763407" w14:textId="69073370" w:rsidR="00BA3BF8" w:rsidRPr="00AA034A" w:rsidRDefault="00BA3BF8" w:rsidP="00BA3BF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0060B6" w:rsidRPr="00AA034A" w14:paraId="479D35DB" w14:textId="77777777" w:rsidTr="004C5DE5">
        <w:trPr>
          <w:trHeight w:val="397"/>
        </w:trPr>
        <w:tc>
          <w:tcPr>
            <w:tcW w:w="2268" w:type="dxa"/>
            <w:shd w:val="clear" w:color="auto" w:fill="auto"/>
          </w:tcPr>
          <w:p w14:paraId="1F02DD0A" w14:textId="77777777" w:rsidR="000060B6" w:rsidRPr="00AA034A" w:rsidRDefault="000060B6" w:rsidP="00DA24AF">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4BE67DE8"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64790CBD"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12EA983D"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4CDF0D03"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2403166A" w14:textId="77777777" w:rsidR="000060B6" w:rsidRPr="00AA034A" w:rsidRDefault="000060B6" w:rsidP="00DA24AF">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276" w:type="dxa"/>
            <w:shd w:val="clear" w:color="auto" w:fill="auto"/>
            <w:vAlign w:val="bottom"/>
          </w:tcPr>
          <w:p w14:paraId="257FB0AF" w14:textId="4E614453" w:rsidR="000060B6" w:rsidRPr="00AA034A" w:rsidRDefault="00BA3BF8" w:rsidP="00DA24AF">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487,011,300</w:t>
            </w:r>
          </w:p>
        </w:tc>
        <w:tc>
          <w:tcPr>
            <w:tcW w:w="992" w:type="dxa"/>
            <w:shd w:val="clear" w:color="auto" w:fill="auto"/>
          </w:tcPr>
          <w:p w14:paraId="2EA9EAB0" w14:textId="77777777" w:rsidR="000060B6" w:rsidRPr="00AA034A" w:rsidRDefault="000060B6" w:rsidP="00DA24AF">
            <w:pPr>
              <w:tabs>
                <w:tab w:val="left" w:pos="426"/>
                <w:tab w:val="left" w:pos="993"/>
              </w:tabs>
              <w:spacing w:line="320" w:lineRule="exact"/>
              <w:ind w:right="1"/>
              <w:jc w:val="left"/>
              <w:rPr>
                <w:rFonts w:asciiTheme="majorBidi" w:hAnsiTheme="majorBidi" w:cstheme="majorBidi"/>
                <w:sz w:val="24"/>
                <w:szCs w:val="24"/>
              </w:rPr>
            </w:pPr>
          </w:p>
        </w:tc>
      </w:tr>
    </w:tbl>
    <w:p w14:paraId="4F8A2AD5" w14:textId="77777777" w:rsidR="000060B6" w:rsidRPr="00AA034A" w:rsidRDefault="000060B6" w:rsidP="00DA24AF">
      <w:pPr>
        <w:rPr>
          <w:rFonts w:asciiTheme="majorBidi" w:hAnsiTheme="majorBidi" w:cstheme="majorBidi"/>
        </w:rPr>
      </w:pPr>
    </w:p>
    <w:tbl>
      <w:tblPr>
        <w:tblW w:w="10206" w:type="dxa"/>
        <w:tblInd w:w="284" w:type="dxa"/>
        <w:tblLayout w:type="fixed"/>
        <w:tblLook w:val="01E0" w:firstRow="1" w:lastRow="1" w:firstColumn="1" w:lastColumn="1" w:noHBand="0" w:noVBand="0"/>
      </w:tblPr>
      <w:tblGrid>
        <w:gridCol w:w="2369"/>
        <w:gridCol w:w="891"/>
        <w:gridCol w:w="992"/>
        <w:gridCol w:w="1560"/>
        <w:gridCol w:w="1134"/>
        <w:gridCol w:w="1134"/>
        <w:gridCol w:w="1134"/>
        <w:gridCol w:w="992"/>
      </w:tblGrid>
      <w:tr w:rsidR="00B219E8" w:rsidRPr="00AA034A" w14:paraId="087BEF36" w14:textId="77777777" w:rsidTr="00675D2D">
        <w:trPr>
          <w:trHeight w:val="397"/>
          <w:tblHeader/>
        </w:trPr>
        <w:tc>
          <w:tcPr>
            <w:tcW w:w="10206" w:type="dxa"/>
            <w:gridSpan w:val="8"/>
            <w:vAlign w:val="bottom"/>
          </w:tcPr>
          <w:p w14:paraId="64E6E213" w14:textId="6129AE8A" w:rsidR="000060B6" w:rsidRPr="00AA034A"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lastRenderedPageBreak/>
              <w:t>Separate financial statements</w:t>
            </w:r>
          </w:p>
        </w:tc>
      </w:tr>
      <w:tr w:rsidR="00B219E8" w:rsidRPr="00AA034A" w14:paraId="159F10E4" w14:textId="77777777" w:rsidTr="00675D2D">
        <w:trPr>
          <w:trHeight w:val="397"/>
          <w:tblHeader/>
        </w:trPr>
        <w:tc>
          <w:tcPr>
            <w:tcW w:w="10206" w:type="dxa"/>
            <w:gridSpan w:val="8"/>
            <w:vAlign w:val="bottom"/>
          </w:tcPr>
          <w:p w14:paraId="0A8E7159" w14:textId="65FF2826"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For the </w:t>
            </w:r>
            <w:r w:rsidR="00CF785C" w:rsidRPr="00AA034A">
              <w:rPr>
                <w:rFonts w:asciiTheme="majorBidi" w:hAnsiTheme="majorBidi" w:cstheme="majorBidi"/>
                <w:sz w:val="24"/>
                <w:szCs w:val="24"/>
              </w:rPr>
              <w:t>nine</w:t>
            </w:r>
            <w:r w:rsidRPr="00AA034A">
              <w:rPr>
                <w:rFonts w:asciiTheme="majorBidi" w:hAnsiTheme="majorBidi" w:cstheme="majorBidi"/>
                <w:sz w:val="24"/>
                <w:szCs w:val="24"/>
              </w:rPr>
              <w:t xml:space="preserve"> - month period ended </w:t>
            </w:r>
            <w:r w:rsidR="00CF785C" w:rsidRPr="00AA034A">
              <w:rPr>
                <w:rFonts w:asciiTheme="majorBidi" w:hAnsiTheme="majorBidi" w:cstheme="majorBidi"/>
                <w:sz w:val="24"/>
                <w:szCs w:val="24"/>
              </w:rPr>
              <w:t>September</w:t>
            </w:r>
            <w:r w:rsidRPr="00AA034A">
              <w:rPr>
                <w:rFonts w:asciiTheme="majorBidi" w:hAnsiTheme="majorBidi" w:cstheme="majorBidi"/>
                <w:sz w:val="24"/>
                <w:szCs w:val="24"/>
              </w:rPr>
              <w:t xml:space="preserve"> 30, 2021</w:t>
            </w:r>
          </w:p>
        </w:tc>
      </w:tr>
      <w:tr w:rsidR="00B219E8" w:rsidRPr="00AA034A" w14:paraId="46199B81" w14:textId="77777777" w:rsidTr="00675D2D">
        <w:trPr>
          <w:trHeight w:val="397"/>
          <w:tblHeader/>
        </w:trPr>
        <w:tc>
          <w:tcPr>
            <w:tcW w:w="2369" w:type="dxa"/>
            <w:vAlign w:val="bottom"/>
          </w:tcPr>
          <w:p w14:paraId="1257BF17" w14:textId="71C4530C"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891" w:type="dxa"/>
            <w:vAlign w:val="bottom"/>
          </w:tcPr>
          <w:p w14:paraId="4B4A9B0A" w14:textId="65B095D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992" w:type="dxa"/>
            <w:vAlign w:val="bottom"/>
          </w:tcPr>
          <w:p w14:paraId="082AA5A1" w14:textId="3F6BCC9F"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560" w:type="dxa"/>
            <w:vAlign w:val="bottom"/>
          </w:tcPr>
          <w:p w14:paraId="6720C08B" w14:textId="7A071CB6"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1134" w:type="dxa"/>
            <w:vAlign w:val="bottom"/>
          </w:tcPr>
          <w:p w14:paraId="23CFA9C7" w14:textId="77777777"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p w14:paraId="5D082642" w14:textId="70B0EEE3"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134" w:type="dxa"/>
            <w:vAlign w:val="bottom"/>
          </w:tcPr>
          <w:p w14:paraId="0FC6F59F" w14:textId="64B2D6C2"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3CA89A52" w14:textId="5EC99B6B"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134" w:type="dxa"/>
            <w:vAlign w:val="bottom"/>
          </w:tcPr>
          <w:p w14:paraId="2003F501" w14:textId="52DAFCB5"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2F324BA9" w14:textId="361D8153"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992" w:type="dxa"/>
            <w:vAlign w:val="bottom"/>
          </w:tcPr>
          <w:p w14:paraId="378D62F1" w14:textId="761D80CA" w:rsidR="000060B6" w:rsidRPr="00AA034A"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B219E8" w:rsidRPr="00AA034A" w14:paraId="77F3E912" w14:textId="77777777" w:rsidTr="0002487B">
        <w:trPr>
          <w:trHeight w:val="397"/>
        </w:trPr>
        <w:tc>
          <w:tcPr>
            <w:tcW w:w="2369" w:type="dxa"/>
            <w:shd w:val="clear" w:color="auto" w:fill="auto"/>
            <w:vAlign w:val="bottom"/>
          </w:tcPr>
          <w:p w14:paraId="5F6F898A" w14:textId="5B4C8B62" w:rsidR="009457CE" w:rsidRPr="00AA034A" w:rsidRDefault="009457CE" w:rsidP="009457CE">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891" w:type="dxa"/>
            <w:shd w:val="clear" w:color="auto" w:fill="auto"/>
          </w:tcPr>
          <w:p w14:paraId="54FC5FA1" w14:textId="6D98B061" w:rsidR="009457CE" w:rsidRPr="00AA034A" w:rsidRDefault="009457CE" w:rsidP="0002487B">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2021</w:t>
            </w:r>
          </w:p>
        </w:tc>
        <w:tc>
          <w:tcPr>
            <w:tcW w:w="992" w:type="dxa"/>
            <w:shd w:val="clear" w:color="auto" w:fill="auto"/>
            <w:vAlign w:val="bottom"/>
          </w:tcPr>
          <w:p w14:paraId="7CDCFC34" w14:textId="77777777"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70ED7DED" w14:textId="44C447A8"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23,</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2021</w:t>
            </w:r>
          </w:p>
        </w:tc>
        <w:tc>
          <w:tcPr>
            <w:tcW w:w="1560" w:type="dxa"/>
            <w:shd w:val="clear" w:color="auto" w:fill="auto"/>
            <w:vAlign w:val="bottom"/>
          </w:tcPr>
          <w:p w14:paraId="63490906" w14:textId="77777777"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Profits of BOI </w:t>
            </w:r>
          </w:p>
          <w:p w14:paraId="6204D027" w14:textId="03EC1967" w:rsidR="009457CE" w:rsidRPr="00AA034A" w:rsidRDefault="009457CE" w:rsidP="009457CE">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promoted companies</w:t>
            </w:r>
          </w:p>
        </w:tc>
        <w:tc>
          <w:tcPr>
            <w:tcW w:w="1134" w:type="dxa"/>
            <w:shd w:val="clear" w:color="auto" w:fill="auto"/>
          </w:tcPr>
          <w:p w14:paraId="5C5544E8"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6DB2471A" w14:textId="23E67CFA"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0.008679</w:t>
            </w:r>
          </w:p>
        </w:tc>
        <w:tc>
          <w:tcPr>
            <w:tcW w:w="1134" w:type="dxa"/>
            <w:shd w:val="clear" w:color="auto" w:fill="auto"/>
          </w:tcPr>
          <w:p w14:paraId="5B4671F2"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6B5E8F9A" w14:textId="4878BF0F"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1,427,085,140</w:t>
            </w:r>
          </w:p>
        </w:tc>
        <w:tc>
          <w:tcPr>
            <w:tcW w:w="1134" w:type="dxa"/>
            <w:shd w:val="clear" w:color="auto" w:fill="auto"/>
          </w:tcPr>
          <w:p w14:paraId="0C6D7432"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25B7FB29" w14:textId="51823D10"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12,385,671</w:t>
            </w:r>
          </w:p>
        </w:tc>
        <w:tc>
          <w:tcPr>
            <w:tcW w:w="992" w:type="dxa"/>
            <w:shd w:val="clear" w:color="auto" w:fill="auto"/>
            <w:vAlign w:val="bottom"/>
          </w:tcPr>
          <w:p w14:paraId="6D767609" w14:textId="5EF25FD5"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1E2B233F" w14:textId="749B1C6B" w:rsidR="009457CE" w:rsidRPr="00AA034A" w:rsidRDefault="009457CE" w:rsidP="009457CE">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21, 2021</w:t>
            </w:r>
          </w:p>
        </w:tc>
      </w:tr>
      <w:tr w:rsidR="00B219E8" w:rsidRPr="00AA034A" w14:paraId="0DA3EAE7" w14:textId="77777777" w:rsidTr="0002487B">
        <w:trPr>
          <w:trHeight w:val="397"/>
        </w:trPr>
        <w:tc>
          <w:tcPr>
            <w:tcW w:w="2369" w:type="dxa"/>
            <w:shd w:val="clear" w:color="auto" w:fill="auto"/>
            <w:vAlign w:val="bottom"/>
          </w:tcPr>
          <w:p w14:paraId="634158CA" w14:textId="75CFD34F" w:rsidR="009457CE" w:rsidRPr="00AA034A" w:rsidRDefault="009457CE" w:rsidP="009457CE">
            <w:pPr>
              <w:tabs>
                <w:tab w:val="left" w:pos="360"/>
                <w:tab w:val="left" w:pos="900"/>
              </w:tabs>
              <w:ind w:left="-18" w:right="1"/>
              <w:jc w:val="left"/>
              <w:rPr>
                <w:rFonts w:asciiTheme="majorBidi" w:hAnsiTheme="majorBidi" w:cstheme="majorBidi"/>
                <w:sz w:val="24"/>
                <w:szCs w:val="24"/>
                <w:cs/>
              </w:rPr>
            </w:pPr>
            <w:proofErr w:type="spellStart"/>
            <w:r w:rsidRPr="00AA034A">
              <w:rPr>
                <w:rFonts w:asciiTheme="majorBidi" w:hAnsiTheme="majorBidi" w:cstheme="majorBidi"/>
                <w:sz w:val="24"/>
                <w:szCs w:val="24"/>
              </w:rPr>
              <w:t>Sena</w:t>
            </w:r>
            <w:proofErr w:type="spellEnd"/>
            <w:r w:rsidRPr="00AA034A">
              <w:rPr>
                <w:rFonts w:asciiTheme="majorBidi" w:hAnsiTheme="majorBidi" w:cstheme="majorBidi"/>
                <w:sz w:val="24"/>
                <w:szCs w:val="24"/>
              </w:rPr>
              <w:t xml:space="preserve"> Development </w:t>
            </w:r>
            <w:r w:rsidR="000E1B32">
              <w:rPr>
                <w:rFonts w:asciiTheme="majorBidi" w:hAnsiTheme="majorBidi" w:cstheme="majorBidi"/>
                <w:sz w:val="24"/>
                <w:szCs w:val="24"/>
              </w:rPr>
              <w:t>Public Co., Ltd.</w:t>
            </w:r>
            <w:r w:rsidRPr="00AA034A">
              <w:rPr>
                <w:rFonts w:asciiTheme="majorBidi" w:hAnsiTheme="majorBidi" w:cstheme="majorBidi"/>
                <w:sz w:val="24"/>
                <w:szCs w:val="24"/>
              </w:rPr>
              <w:t xml:space="preserve"> </w:t>
            </w:r>
          </w:p>
        </w:tc>
        <w:tc>
          <w:tcPr>
            <w:tcW w:w="891" w:type="dxa"/>
            <w:shd w:val="clear" w:color="auto" w:fill="auto"/>
          </w:tcPr>
          <w:p w14:paraId="5CF823F5" w14:textId="1FB447E8" w:rsidR="009457CE" w:rsidRPr="00AA034A" w:rsidRDefault="009457CE" w:rsidP="0002487B">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Year 2021</w:t>
            </w:r>
          </w:p>
        </w:tc>
        <w:tc>
          <w:tcPr>
            <w:tcW w:w="992" w:type="dxa"/>
            <w:shd w:val="clear" w:color="auto" w:fill="auto"/>
            <w:vAlign w:val="bottom"/>
          </w:tcPr>
          <w:p w14:paraId="7E8B511C" w14:textId="77777777"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April </w:t>
            </w:r>
          </w:p>
          <w:p w14:paraId="36886165" w14:textId="41B38F31"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 23, 2021</w:t>
            </w:r>
          </w:p>
        </w:tc>
        <w:tc>
          <w:tcPr>
            <w:tcW w:w="1560" w:type="dxa"/>
            <w:shd w:val="clear" w:color="auto" w:fill="auto"/>
            <w:vAlign w:val="bottom"/>
          </w:tcPr>
          <w:p w14:paraId="290D2F0B" w14:textId="2C64B110" w:rsidR="009457CE" w:rsidRPr="00AA034A" w:rsidRDefault="009457CE" w:rsidP="009457CE">
            <w:pPr>
              <w:tabs>
                <w:tab w:val="left" w:pos="426"/>
                <w:tab w:val="left" w:pos="993"/>
              </w:tabs>
              <w:spacing w:line="320" w:lineRule="exact"/>
              <w:ind w:right="1"/>
              <w:jc w:val="center"/>
              <w:rPr>
                <w:rFonts w:asciiTheme="majorBidi" w:hAnsiTheme="majorBidi" w:cstheme="majorBidi"/>
                <w:sz w:val="24"/>
                <w:szCs w:val="24"/>
                <w:cs/>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 - promoted companies</w:t>
            </w:r>
          </w:p>
        </w:tc>
        <w:tc>
          <w:tcPr>
            <w:tcW w:w="1134" w:type="dxa"/>
            <w:shd w:val="clear" w:color="auto" w:fill="auto"/>
          </w:tcPr>
          <w:p w14:paraId="3F9B6B86"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79D27A2E" w14:textId="4E417111"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0.176356</w:t>
            </w:r>
          </w:p>
        </w:tc>
        <w:tc>
          <w:tcPr>
            <w:tcW w:w="1134" w:type="dxa"/>
            <w:shd w:val="clear" w:color="auto" w:fill="auto"/>
          </w:tcPr>
          <w:p w14:paraId="452FB010"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p w14:paraId="1AA637F7" w14:textId="388E4667"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1,427,085,140</w:t>
            </w:r>
          </w:p>
        </w:tc>
        <w:tc>
          <w:tcPr>
            <w:tcW w:w="1134" w:type="dxa"/>
            <w:shd w:val="clear" w:color="auto" w:fill="auto"/>
          </w:tcPr>
          <w:p w14:paraId="0BF3B629" w14:textId="77777777" w:rsidR="009457CE" w:rsidRPr="00AA034A" w:rsidRDefault="009457CE" w:rsidP="009457CE">
            <w:pPr>
              <w:pBdr>
                <w:bottom w:val="single" w:sz="4" w:space="1" w:color="auto"/>
              </w:pBdr>
              <w:tabs>
                <w:tab w:val="left" w:pos="360"/>
                <w:tab w:val="left" w:pos="900"/>
              </w:tabs>
              <w:ind w:left="-18" w:right="1"/>
              <w:jc w:val="right"/>
              <w:rPr>
                <w:rFonts w:asciiTheme="majorBidi" w:hAnsiTheme="majorBidi" w:cstheme="majorBidi"/>
                <w:sz w:val="24"/>
                <w:szCs w:val="24"/>
              </w:rPr>
            </w:pPr>
          </w:p>
          <w:p w14:paraId="75BDBEF1" w14:textId="5E0F4C6C" w:rsidR="009457CE" w:rsidRPr="00AA034A" w:rsidRDefault="009457CE" w:rsidP="009457CE">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251,675,033</w:t>
            </w:r>
          </w:p>
        </w:tc>
        <w:tc>
          <w:tcPr>
            <w:tcW w:w="992" w:type="dxa"/>
            <w:shd w:val="clear" w:color="auto" w:fill="auto"/>
            <w:vAlign w:val="bottom"/>
          </w:tcPr>
          <w:p w14:paraId="3AA8DD2A" w14:textId="1353461F" w:rsidR="009457CE" w:rsidRPr="00AA034A" w:rsidRDefault="009457CE" w:rsidP="009457CE">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w:t>
            </w:r>
          </w:p>
          <w:p w14:paraId="0B5316F2" w14:textId="7B39737D" w:rsidR="009457CE" w:rsidRPr="00AA034A" w:rsidRDefault="009457CE" w:rsidP="009457CE">
            <w:pPr>
              <w:tabs>
                <w:tab w:val="left" w:pos="360"/>
                <w:tab w:val="left" w:pos="900"/>
              </w:tabs>
              <w:spacing w:line="320" w:lineRule="exact"/>
              <w:ind w:left="-18" w:right="1"/>
              <w:jc w:val="center"/>
              <w:rPr>
                <w:rFonts w:asciiTheme="majorBidi" w:hAnsiTheme="majorBidi" w:cstheme="majorBidi"/>
                <w:sz w:val="24"/>
                <w:szCs w:val="24"/>
              </w:rPr>
            </w:pPr>
            <w:r w:rsidRPr="00AA034A">
              <w:rPr>
                <w:rFonts w:asciiTheme="majorBidi" w:hAnsiTheme="majorBidi" w:cstheme="majorBidi"/>
                <w:sz w:val="24"/>
                <w:szCs w:val="24"/>
              </w:rPr>
              <w:t>21, 2021</w:t>
            </w:r>
          </w:p>
        </w:tc>
      </w:tr>
      <w:tr w:rsidR="009457CE" w:rsidRPr="00AA034A" w14:paraId="39D838A0" w14:textId="77777777" w:rsidTr="00675D2D">
        <w:trPr>
          <w:trHeight w:val="397"/>
        </w:trPr>
        <w:tc>
          <w:tcPr>
            <w:tcW w:w="2369" w:type="dxa"/>
            <w:shd w:val="clear" w:color="auto" w:fill="auto"/>
          </w:tcPr>
          <w:p w14:paraId="60F216B9" w14:textId="77777777" w:rsidR="009457CE" w:rsidRPr="00AA034A" w:rsidRDefault="009457CE" w:rsidP="009457CE">
            <w:pPr>
              <w:tabs>
                <w:tab w:val="left" w:pos="426"/>
                <w:tab w:val="left" w:pos="993"/>
              </w:tabs>
              <w:spacing w:line="320" w:lineRule="exact"/>
              <w:ind w:left="162" w:right="1" w:hanging="180"/>
              <w:jc w:val="left"/>
              <w:rPr>
                <w:rFonts w:asciiTheme="majorBidi" w:hAnsiTheme="majorBidi" w:cstheme="majorBidi"/>
                <w:sz w:val="24"/>
                <w:szCs w:val="24"/>
              </w:rPr>
            </w:pPr>
          </w:p>
        </w:tc>
        <w:tc>
          <w:tcPr>
            <w:tcW w:w="891" w:type="dxa"/>
            <w:shd w:val="clear" w:color="auto" w:fill="auto"/>
          </w:tcPr>
          <w:p w14:paraId="425E97A4"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41EC3FA7"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1F52B1AD"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tcPr>
          <w:p w14:paraId="427702AE" w14:textId="77777777" w:rsidR="009457CE" w:rsidRPr="00AA034A" w:rsidRDefault="009457CE" w:rsidP="009457CE">
            <w:pPr>
              <w:tabs>
                <w:tab w:val="left" w:pos="360"/>
                <w:tab w:val="left" w:pos="900"/>
              </w:tabs>
              <w:ind w:left="-18" w:right="1"/>
              <w:jc w:val="right"/>
              <w:rPr>
                <w:rFonts w:asciiTheme="majorBidi" w:hAnsiTheme="majorBidi" w:cstheme="majorBidi"/>
                <w:sz w:val="24"/>
                <w:szCs w:val="24"/>
              </w:rPr>
            </w:pPr>
          </w:p>
        </w:tc>
        <w:tc>
          <w:tcPr>
            <w:tcW w:w="1134" w:type="dxa"/>
            <w:shd w:val="clear" w:color="auto" w:fill="auto"/>
          </w:tcPr>
          <w:p w14:paraId="6AAE95F7" w14:textId="50711D54" w:rsidR="009457CE" w:rsidRPr="00AA034A" w:rsidRDefault="009457CE" w:rsidP="009457CE">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134" w:type="dxa"/>
            <w:shd w:val="clear" w:color="auto" w:fill="auto"/>
          </w:tcPr>
          <w:p w14:paraId="46BC0CE1" w14:textId="0B7843F9" w:rsidR="009457CE" w:rsidRPr="00AA034A" w:rsidRDefault="009457CE" w:rsidP="009457CE">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264,060,704</w:t>
            </w:r>
          </w:p>
        </w:tc>
        <w:tc>
          <w:tcPr>
            <w:tcW w:w="992" w:type="dxa"/>
            <w:shd w:val="clear" w:color="auto" w:fill="auto"/>
          </w:tcPr>
          <w:p w14:paraId="37470003" w14:textId="77777777" w:rsidR="009457CE" w:rsidRPr="00AA034A" w:rsidRDefault="009457CE" w:rsidP="009457CE">
            <w:pPr>
              <w:tabs>
                <w:tab w:val="left" w:pos="426"/>
                <w:tab w:val="left" w:pos="993"/>
              </w:tabs>
              <w:spacing w:line="320" w:lineRule="exact"/>
              <w:ind w:right="1"/>
              <w:jc w:val="left"/>
              <w:rPr>
                <w:rFonts w:asciiTheme="majorBidi" w:hAnsiTheme="majorBidi" w:cstheme="majorBidi"/>
                <w:sz w:val="24"/>
                <w:szCs w:val="24"/>
              </w:rPr>
            </w:pPr>
          </w:p>
        </w:tc>
      </w:tr>
    </w:tbl>
    <w:p w14:paraId="0D682086" w14:textId="77777777" w:rsidR="00C8006D" w:rsidRPr="00AA034A" w:rsidRDefault="00C8006D" w:rsidP="00C8006D">
      <w:pPr>
        <w:jc w:val="thaiDistribute"/>
        <w:rPr>
          <w:rFonts w:asciiTheme="majorBidi" w:hAnsiTheme="majorBidi" w:cstheme="majorBidi"/>
        </w:rPr>
      </w:pPr>
    </w:p>
    <w:p w14:paraId="644B8D35" w14:textId="3E95A8C9" w:rsidR="00C8006D" w:rsidRPr="00AA034A" w:rsidRDefault="00C8006D" w:rsidP="00C8006D">
      <w:pPr>
        <w:ind w:firstLine="720"/>
        <w:jc w:val="thaiDistribute"/>
        <w:rPr>
          <w:rFonts w:asciiTheme="majorBidi" w:hAnsiTheme="majorBidi" w:cstheme="majorBidi"/>
          <w:u w:val="single"/>
        </w:rPr>
      </w:pPr>
      <w:r w:rsidRPr="00AA034A">
        <w:rPr>
          <w:rFonts w:asciiTheme="majorBidi" w:hAnsiTheme="majorBidi" w:cstheme="majorBidi"/>
          <w:u w:val="single"/>
        </w:rPr>
        <w:t>Refrain from paying dividends</w:t>
      </w:r>
    </w:p>
    <w:p w14:paraId="482406EA" w14:textId="26195635" w:rsidR="00780B07" w:rsidRPr="00AA034A" w:rsidRDefault="00C8006D" w:rsidP="002B7D40">
      <w:pPr>
        <w:spacing w:before="120"/>
        <w:ind w:left="709" w:right="28"/>
        <w:jc w:val="thaiDistribute"/>
        <w:rPr>
          <w:rFonts w:asciiTheme="majorBidi" w:hAnsiTheme="majorBidi" w:cstheme="majorBidi"/>
          <w:spacing w:val="-4"/>
        </w:rPr>
      </w:pPr>
      <w:r w:rsidRPr="00AA034A">
        <w:rPr>
          <w:rFonts w:asciiTheme="majorBidi" w:hAnsiTheme="majorBidi" w:cstheme="majorBidi"/>
          <w:spacing w:val="-4"/>
        </w:rPr>
        <w:t>According to the resolution of the Board of Directors Meeting No. 3/2021 on August 13, 2021, it was resolved to suspend the payment of interim dividends from the operating period of January 1, 2021 to June 30, 2021.</w:t>
      </w:r>
    </w:p>
    <w:p w14:paraId="6A107650" w14:textId="70D99DC6" w:rsidR="00E17D97" w:rsidRPr="00AA034A" w:rsidRDefault="00982054" w:rsidP="00DA24AF">
      <w:pPr>
        <w:numPr>
          <w:ilvl w:val="0"/>
          <w:numId w:val="1"/>
        </w:numPr>
        <w:spacing w:before="240"/>
        <w:ind w:left="426" w:right="28" w:hanging="426"/>
        <w:jc w:val="thaiDistribute"/>
        <w:rPr>
          <w:rFonts w:asciiTheme="majorBidi" w:hAnsiTheme="majorBidi" w:cstheme="majorBidi"/>
        </w:rPr>
      </w:pPr>
      <w:r w:rsidRPr="00AA034A">
        <w:rPr>
          <w:rFonts w:asciiTheme="majorBidi" w:hAnsiTheme="majorBidi" w:cstheme="majorBidi"/>
          <w:b/>
          <w:bCs/>
        </w:rPr>
        <w:t>WARRANTS</w:t>
      </w:r>
    </w:p>
    <w:p w14:paraId="0596A196" w14:textId="3C2C1B70" w:rsidR="00C46D4B" w:rsidRPr="00AA034A" w:rsidRDefault="00C46D4B" w:rsidP="00DA24AF">
      <w:pPr>
        <w:pStyle w:val="ListParagraph"/>
        <w:numPr>
          <w:ilvl w:val="0"/>
          <w:numId w:val="11"/>
        </w:numPr>
        <w:tabs>
          <w:tab w:val="left" w:pos="426"/>
          <w:tab w:val="left" w:pos="1440"/>
          <w:tab w:val="left" w:pos="2880"/>
          <w:tab w:val="center" w:pos="6120"/>
          <w:tab w:val="center" w:pos="7920"/>
        </w:tabs>
        <w:spacing w:line="260" w:lineRule="atLeast"/>
        <w:ind w:right="1" w:hanging="294"/>
        <w:jc w:val="thaiDistribute"/>
        <w:rPr>
          <w:rFonts w:asciiTheme="majorBidi" w:hAnsiTheme="majorBidi" w:cstheme="majorBidi"/>
          <w:szCs w:val="28"/>
        </w:rPr>
      </w:pPr>
      <w:bookmarkStart w:id="25" w:name="_Hlk103009201"/>
      <w:r w:rsidRPr="00AA034A">
        <w:rPr>
          <w:rFonts w:asciiTheme="majorBidi" w:hAnsiTheme="majorBidi" w:cstheme="majorBidi"/>
          <w:szCs w:val="28"/>
        </w:rPr>
        <w:t xml:space="preserve"> Issuance of warrants (SENA-W</w:t>
      </w:r>
      <w:r w:rsidR="00CC0617" w:rsidRPr="00AA034A">
        <w:rPr>
          <w:rFonts w:asciiTheme="majorBidi" w:hAnsiTheme="majorBidi" w:cstheme="majorBidi"/>
          <w:szCs w:val="28"/>
        </w:rPr>
        <w:t>1</w:t>
      </w:r>
      <w:r w:rsidRPr="00AA034A">
        <w:rPr>
          <w:rFonts w:asciiTheme="majorBidi" w:hAnsiTheme="majorBidi" w:cstheme="majorBidi"/>
          <w:szCs w:val="28"/>
          <w:cs/>
        </w:rPr>
        <w:t xml:space="preserve">) </w:t>
      </w:r>
      <w:r w:rsidRPr="00AA034A">
        <w:rPr>
          <w:rFonts w:asciiTheme="majorBidi" w:hAnsiTheme="majorBidi" w:cstheme="majorBidi"/>
          <w:szCs w:val="28"/>
        </w:rPr>
        <w:t xml:space="preserve">and Exercise of warrants </w:t>
      </w:r>
      <w:r w:rsidR="00453399" w:rsidRPr="00AA034A">
        <w:rPr>
          <w:rFonts w:asciiTheme="majorBidi" w:hAnsiTheme="majorBidi" w:cstheme="majorBidi"/>
          <w:szCs w:val="28"/>
          <w:cs/>
        </w:rPr>
        <w:t>(</w:t>
      </w:r>
      <w:r w:rsidRPr="00AA034A">
        <w:rPr>
          <w:rFonts w:asciiTheme="majorBidi" w:hAnsiTheme="majorBidi" w:cstheme="majorBidi"/>
          <w:szCs w:val="28"/>
        </w:rPr>
        <w:t>SENA-W</w:t>
      </w:r>
      <w:r w:rsidR="00CC0617" w:rsidRPr="00AA034A">
        <w:rPr>
          <w:rFonts w:asciiTheme="majorBidi" w:hAnsiTheme="majorBidi" w:cstheme="majorBidi"/>
          <w:szCs w:val="28"/>
        </w:rPr>
        <w:t>1</w:t>
      </w:r>
      <w:r w:rsidR="00453399" w:rsidRPr="00AA034A">
        <w:rPr>
          <w:rFonts w:asciiTheme="majorBidi" w:hAnsiTheme="majorBidi" w:cstheme="majorBidi"/>
          <w:szCs w:val="28"/>
          <w:cs/>
        </w:rPr>
        <w:t>)</w:t>
      </w:r>
    </w:p>
    <w:p w14:paraId="48DBD551" w14:textId="7CC211B2" w:rsidR="00C46D4B" w:rsidRPr="00AA034A" w:rsidRDefault="00C46D4B" w:rsidP="00DA24AF">
      <w:pPr>
        <w:pStyle w:val="ListParagraph"/>
        <w:spacing w:after="120" w:line="260" w:lineRule="atLeast"/>
        <w:ind w:right="1" w:firstLine="0"/>
        <w:jc w:val="thaiDistribute"/>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 xml:space="preserve">According to the resolution of Extraordinary General Meeting of Shareholders No.1/2022, on February 28, 2022, approved to issue and allocate company warrants to purchase the ordinary shares of </w:t>
      </w:r>
      <w:proofErr w:type="spellStart"/>
      <w:r w:rsidRPr="00AA034A">
        <w:rPr>
          <w:rFonts w:asciiTheme="majorBidi" w:hAnsiTheme="majorBidi" w:cstheme="majorBidi"/>
          <w:snapToGrid w:val="0"/>
          <w:szCs w:val="28"/>
          <w:lang w:eastAsia="th-TH"/>
        </w:rPr>
        <w:t>Sena</w:t>
      </w:r>
      <w:proofErr w:type="spellEnd"/>
      <w:r w:rsidRPr="00AA034A">
        <w:rPr>
          <w:rFonts w:asciiTheme="majorBidi" w:hAnsiTheme="majorBidi" w:cstheme="majorBidi"/>
          <w:snapToGrid w:val="0"/>
          <w:szCs w:val="28"/>
          <w:lang w:eastAsia="th-TH"/>
        </w:rPr>
        <w:t xml:space="preserve"> Development </w:t>
      </w:r>
      <w:r w:rsidR="000E1B32">
        <w:rPr>
          <w:rFonts w:asciiTheme="majorBidi" w:hAnsiTheme="majorBidi" w:cstheme="majorBidi"/>
          <w:snapToGrid w:val="0"/>
          <w:szCs w:val="28"/>
          <w:lang w:eastAsia="th-TH"/>
        </w:rPr>
        <w:t>Public Co., Ltd.</w:t>
      </w:r>
      <w:r w:rsidRPr="00AA034A">
        <w:rPr>
          <w:rFonts w:asciiTheme="majorBidi" w:hAnsiTheme="majorBidi" w:cstheme="majorBidi"/>
          <w:snapToGrid w:val="0"/>
          <w:szCs w:val="28"/>
          <w:lang w:eastAsia="th-TH"/>
        </w:rPr>
        <w:t xml:space="preserve"> No. </w:t>
      </w:r>
      <w:proofErr w:type="gramStart"/>
      <w:r w:rsidRPr="00AA034A">
        <w:rPr>
          <w:rFonts w:asciiTheme="majorBidi" w:hAnsiTheme="majorBidi" w:cstheme="majorBidi"/>
          <w:snapToGrid w:val="0"/>
          <w:szCs w:val="28"/>
          <w:lang w:eastAsia="th-TH"/>
        </w:rPr>
        <w:t>1  (</w:t>
      </w:r>
      <w:proofErr w:type="gramEnd"/>
      <w:r w:rsidRPr="00AA034A">
        <w:rPr>
          <w:rFonts w:asciiTheme="majorBidi" w:hAnsiTheme="majorBidi" w:cstheme="majorBidi"/>
          <w:snapToGrid w:val="0"/>
          <w:szCs w:val="28"/>
          <w:lang w:eastAsia="th-TH"/>
        </w:rPr>
        <w:t xml:space="preserve">SENA-W1). The preliminary features of the SENA-W1 </w:t>
      </w:r>
      <w:proofErr w:type="gramStart"/>
      <w:r w:rsidRPr="00AA034A">
        <w:rPr>
          <w:rFonts w:asciiTheme="majorBidi" w:hAnsiTheme="majorBidi" w:cstheme="majorBidi"/>
          <w:snapToGrid w:val="0"/>
          <w:szCs w:val="28"/>
          <w:lang w:eastAsia="th-TH"/>
        </w:rPr>
        <w:t>are</w:t>
      </w:r>
      <w:r w:rsidR="00D40D6A"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w:t>
      </w:r>
      <w:proofErr w:type="gramEnd"/>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2"/>
        <w:gridCol w:w="5425"/>
      </w:tblGrid>
      <w:tr w:rsidR="00B219E8" w:rsidRPr="00AA034A" w14:paraId="30758CEA" w14:textId="77777777" w:rsidTr="000C7F64">
        <w:trPr>
          <w:trHeight w:val="397"/>
        </w:trPr>
        <w:tc>
          <w:tcPr>
            <w:tcW w:w="4072" w:type="dxa"/>
          </w:tcPr>
          <w:p w14:paraId="6DDF2E2C"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AA034A"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Not exceeding 359,425,138 units</w:t>
            </w:r>
          </w:p>
        </w:tc>
      </w:tr>
      <w:tr w:rsidR="00B219E8" w:rsidRPr="00AA034A" w14:paraId="44F0407D" w14:textId="77777777" w:rsidTr="000C7F64">
        <w:trPr>
          <w:trHeight w:val="397"/>
        </w:trPr>
        <w:tc>
          <w:tcPr>
            <w:tcW w:w="4072" w:type="dxa"/>
          </w:tcPr>
          <w:p w14:paraId="28ABCC2B"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Method of allotment of warrants</w:t>
            </w:r>
          </w:p>
        </w:tc>
        <w:tc>
          <w:tcPr>
            <w:tcW w:w="5425" w:type="dxa"/>
          </w:tcPr>
          <w:p w14:paraId="61C45B52" w14:textId="77777777" w:rsidR="00C46D4B" w:rsidRPr="00AA034A"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 xml:space="preserve">4 </w:t>
            </w:r>
            <w:proofErr w:type="gramStart"/>
            <w:r w:rsidRPr="00AA034A">
              <w:rPr>
                <w:rFonts w:asciiTheme="majorBidi" w:hAnsiTheme="majorBidi" w:cstheme="majorBidi"/>
                <w:snapToGrid w:val="0"/>
                <w:szCs w:val="28"/>
                <w:lang w:eastAsia="th-TH"/>
              </w:rPr>
              <w:t>shares</w:t>
            </w:r>
            <w:r w:rsidRPr="00AA034A">
              <w:rPr>
                <w:rFonts w:asciiTheme="majorBidi" w:hAnsiTheme="majorBidi" w:cstheme="majorBidi"/>
                <w:snapToGrid w:val="0"/>
                <w:szCs w:val="28"/>
                <w:cs/>
                <w:lang w:eastAsia="th-TH"/>
              </w:rPr>
              <w:t xml:space="preserve"> </w:t>
            </w:r>
            <w:r w:rsidRPr="00AA034A">
              <w:rPr>
                <w:rFonts w:asciiTheme="majorBidi" w:hAnsiTheme="majorBidi" w:cstheme="majorBidi"/>
                <w:snapToGrid w:val="0"/>
                <w:szCs w:val="28"/>
                <w:lang w:eastAsia="th-TH"/>
              </w:rPr>
              <w:t>:</w:t>
            </w:r>
            <w:proofErr w:type="gramEnd"/>
            <w:r w:rsidRPr="00AA034A">
              <w:rPr>
                <w:rFonts w:asciiTheme="majorBidi" w:hAnsiTheme="majorBidi" w:cstheme="majorBidi"/>
                <w:snapToGrid w:val="0"/>
                <w:szCs w:val="28"/>
                <w:lang w:eastAsia="th-TH"/>
              </w:rPr>
              <w:t xml:space="preserve"> 1 warrant</w:t>
            </w:r>
          </w:p>
        </w:tc>
      </w:tr>
      <w:tr w:rsidR="00B219E8" w:rsidRPr="00AA034A" w14:paraId="7F44F641" w14:textId="77777777" w:rsidTr="000C7F64">
        <w:trPr>
          <w:trHeight w:val="397"/>
        </w:trPr>
        <w:tc>
          <w:tcPr>
            <w:tcW w:w="4072" w:type="dxa"/>
          </w:tcPr>
          <w:p w14:paraId="4FE6E43C"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Offering price (Baht per unit)</w:t>
            </w:r>
          </w:p>
        </w:tc>
        <w:tc>
          <w:tcPr>
            <w:tcW w:w="5425" w:type="dxa"/>
          </w:tcPr>
          <w:p w14:paraId="67CEB00E" w14:textId="711074D1" w:rsidR="00C46D4B" w:rsidRPr="00AA034A"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Baht 0</w:t>
            </w:r>
            <w:r w:rsidR="00C85962" w:rsidRPr="00AA034A">
              <w:rPr>
                <w:rFonts w:asciiTheme="majorBidi" w:hAnsiTheme="majorBidi" w:cstheme="majorBidi"/>
                <w:snapToGrid w:val="0"/>
                <w:szCs w:val="28"/>
                <w:lang w:eastAsia="th-TH"/>
              </w:rPr>
              <w:t>.00</w:t>
            </w:r>
            <w:r w:rsidRPr="00AA034A">
              <w:rPr>
                <w:rFonts w:asciiTheme="majorBidi" w:hAnsiTheme="majorBidi" w:cstheme="majorBidi"/>
                <w:snapToGrid w:val="0"/>
                <w:szCs w:val="28"/>
                <w:lang w:eastAsia="th-TH"/>
              </w:rPr>
              <w:t xml:space="preserve"> per unit</w:t>
            </w:r>
          </w:p>
        </w:tc>
      </w:tr>
      <w:tr w:rsidR="00B219E8" w:rsidRPr="00AA034A" w14:paraId="1C0EA68C" w14:textId="77777777" w:rsidTr="000C7F64">
        <w:trPr>
          <w:trHeight w:val="397"/>
        </w:trPr>
        <w:tc>
          <w:tcPr>
            <w:tcW w:w="4072" w:type="dxa"/>
          </w:tcPr>
          <w:p w14:paraId="13A80E68"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Tenor of warrants</w:t>
            </w:r>
          </w:p>
        </w:tc>
        <w:tc>
          <w:tcPr>
            <w:tcW w:w="5425" w:type="dxa"/>
          </w:tcPr>
          <w:p w14:paraId="313D69C0" w14:textId="38510501" w:rsidR="00C46D4B" w:rsidRPr="00AA034A"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Within 2 years after being granted</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 xml:space="preserve">from </w:t>
            </w:r>
            <w:r w:rsidR="00B03F7B" w:rsidRPr="00AA034A">
              <w:rPr>
                <w:rFonts w:asciiTheme="majorBidi" w:hAnsiTheme="majorBidi" w:cstheme="majorBidi"/>
                <w:snapToGrid w:val="0"/>
                <w:szCs w:val="28"/>
                <w:lang w:eastAsia="th-TH"/>
              </w:rPr>
              <w:t>March 21, 2022</w:t>
            </w:r>
            <w:r w:rsidRPr="00AA034A">
              <w:rPr>
                <w:rFonts w:asciiTheme="majorBidi" w:hAnsiTheme="majorBidi" w:cstheme="majorBidi"/>
                <w:snapToGrid w:val="0"/>
                <w:szCs w:val="28"/>
                <w:lang w:eastAsia="th-TH"/>
              </w:rPr>
              <w:t xml:space="preserve"> to</w:t>
            </w:r>
            <w:r w:rsidR="00B03F7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20,</w:t>
            </w:r>
            <w:r w:rsidRPr="00AA034A">
              <w:rPr>
                <w:rFonts w:asciiTheme="majorBidi" w:hAnsiTheme="majorBidi" w:cstheme="majorBidi"/>
                <w:snapToGrid w:val="0"/>
                <w:szCs w:val="28"/>
                <w:lang w:eastAsia="th-TH"/>
              </w:rPr>
              <w:t xml:space="preserve"> 2024)</w:t>
            </w:r>
          </w:p>
        </w:tc>
      </w:tr>
      <w:tr w:rsidR="00B219E8" w:rsidRPr="00AA034A" w14:paraId="5DF8693D" w14:textId="77777777" w:rsidTr="009457CE">
        <w:trPr>
          <w:trHeight w:val="307"/>
        </w:trPr>
        <w:tc>
          <w:tcPr>
            <w:tcW w:w="4072" w:type="dxa"/>
          </w:tcPr>
          <w:p w14:paraId="7917FA62"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AA034A" w:rsidRDefault="00C46D4B" w:rsidP="00DA24A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21,</w:t>
            </w:r>
            <w:r w:rsidRPr="00AA034A">
              <w:rPr>
                <w:rFonts w:asciiTheme="majorBidi" w:hAnsiTheme="majorBidi" w:cstheme="majorBidi"/>
                <w:snapToGrid w:val="0"/>
                <w:szCs w:val="28"/>
                <w:lang w:eastAsia="th-TH"/>
              </w:rPr>
              <w:t xml:space="preserve"> 2022</w:t>
            </w:r>
          </w:p>
        </w:tc>
      </w:tr>
      <w:tr w:rsidR="00B219E8" w:rsidRPr="00AA034A" w14:paraId="13F0ED0F" w14:textId="77777777" w:rsidTr="009457CE">
        <w:trPr>
          <w:trHeight w:val="952"/>
        </w:trPr>
        <w:tc>
          <w:tcPr>
            <w:tcW w:w="4072" w:type="dxa"/>
          </w:tcPr>
          <w:p w14:paraId="1DEA3403"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ratio</w:t>
            </w:r>
          </w:p>
        </w:tc>
        <w:tc>
          <w:tcPr>
            <w:tcW w:w="5425" w:type="dxa"/>
          </w:tcPr>
          <w:p w14:paraId="3CDA0B51" w14:textId="74C01485" w:rsidR="00C46D4B" w:rsidRPr="00AA034A" w:rsidRDefault="00CC0617" w:rsidP="00DA24A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 xml:space="preserve">warrant </w:t>
            </w:r>
            <w:proofErr w:type="gramStart"/>
            <w:r w:rsidR="00C46D4B" w:rsidRPr="00AA034A">
              <w:rPr>
                <w:rFonts w:asciiTheme="majorBidi" w:hAnsiTheme="majorBidi" w:cstheme="majorBidi"/>
                <w:snapToGrid w:val="0"/>
                <w:szCs w:val="28"/>
                <w:lang w:eastAsia="th-TH"/>
              </w:rPr>
              <w:t>unit</w:t>
            </w:r>
            <w:r w:rsidR="00D40D6A" w:rsidRPr="00AA034A">
              <w:rPr>
                <w:rFonts w:asciiTheme="majorBidi" w:hAnsiTheme="majorBidi" w:cstheme="majorBidi"/>
                <w:snapToGrid w:val="0"/>
                <w:szCs w:val="28"/>
                <w:lang w:eastAsia="th-TH"/>
              </w:rPr>
              <w:t xml:space="preserve"> </w:t>
            </w:r>
            <w:r w:rsidR="00C46D4B" w:rsidRPr="00AA034A">
              <w:rPr>
                <w:rFonts w:asciiTheme="majorBidi" w:hAnsiTheme="majorBidi" w:cstheme="majorBidi"/>
                <w:snapToGrid w:val="0"/>
                <w:szCs w:val="28"/>
                <w:lang w:eastAsia="th-TH"/>
              </w:rPr>
              <w:t>:</w:t>
            </w:r>
            <w:proofErr w:type="gramEnd"/>
            <w:r w:rsidR="00C46D4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newly issued ordinary share</w:t>
            </w:r>
            <w:r w:rsidR="00C46D4B" w:rsidRPr="00AA034A">
              <w:rPr>
                <w:rFonts w:asciiTheme="majorBidi" w:hAnsiTheme="majorBidi" w:cstheme="majorBidi"/>
                <w:snapToGrid w:val="0"/>
                <w:szCs w:val="28"/>
                <w:cs/>
                <w:lang w:eastAsia="th-TH"/>
              </w:rPr>
              <w:br/>
              <w:t>(</w:t>
            </w:r>
            <w:r w:rsidR="00C46D4B"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7D7FAFC3" w14:textId="77777777" w:rsidTr="009457CE">
        <w:trPr>
          <w:trHeight w:val="970"/>
        </w:trPr>
        <w:tc>
          <w:tcPr>
            <w:tcW w:w="4072" w:type="dxa"/>
          </w:tcPr>
          <w:p w14:paraId="1CC308A1"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price</w:t>
            </w:r>
          </w:p>
        </w:tc>
        <w:tc>
          <w:tcPr>
            <w:tcW w:w="5425" w:type="dxa"/>
          </w:tcPr>
          <w:p w14:paraId="012EDA77" w14:textId="77777777" w:rsidR="00C46D4B" w:rsidRPr="00AA034A"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5.00 Baht per share</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12ED379E" w14:textId="77777777" w:rsidTr="009457CE">
        <w:trPr>
          <w:trHeight w:val="1555"/>
        </w:trPr>
        <w:tc>
          <w:tcPr>
            <w:tcW w:w="4072" w:type="dxa"/>
          </w:tcPr>
          <w:p w14:paraId="2686D64F"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lastRenderedPageBreak/>
              <w:t>Excise period</w:t>
            </w:r>
          </w:p>
        </w:tc>
        <w:tc>
          <w:tcPr>
            <w:tcW w:w="5425" w:type="dxa"/>
          </w:tcPr>
          <w:p w14:paraId="1DD86D7E" w14:textId="77777777" w:rsidR="00C46D4B" w:rsidRPr="00AA034A" w:rsidRDefault="00C46D4B" w:rsidP="00DA24AF">
            <w:pPr>
              <w:pStyle w:val="ListParagraph"/>
              <w:spacing w:line="260" w:lineRule="atLeast"/>
              <w:ind w:left="-72" w:right="1" w:firstLine="0"/>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AA034A" w14:paraId="3BF44C32" w14:textId="77777777" w:rsidTr="000C7F64">
        <w:trPr>
          <w:trHeight w:val="397"/>
        </w:trPr>
        <w:tc>
          <w:tcPr>
            <w:tcW w:w="4072" w:type="dxa"/>
          </w:tcPr>
          <w:p w14:paraId="317B6EC2" w14:textId="77777777" w:rsidR="00C46D4B" w:rsidRPr="00AA034A" w:rsidRDefault="00C46D4B" w:rsidP="00DA24AF">
            <w:pPr>
              <w:pStyle w:val="ListParagraph"/>
              <w:spacing w:line="260" w:lineRule="atLeast"/>
              <w:ind w:left="1060" w:right="1" w:hanging="113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Expiration of the exercise period</w:t>
            </w:r>
          </w:p>
        </w:tc>
        <w:tc>
          <w:tcPr>
            <w:tcW w:w="5425" w:type="dxa"/>
          </w:tcPr>
          <w:p w14:paraId="6754D174" w14:textId="6C70D0B0" w:rsidR="00C46D4B" w:rsidRPr="00AA034A" w:rsidRDefault="00B03F7B" w:rsidP="00DA24A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 20, 2024</w:t>
            </w:r>
          </w:p>
        </w:tc>
      </w:tr>
      <w:tr w:rsidR="00B219E8" w:rsidRPr="00AA034A" w14:paraId="5AF25FCD" w14:textId="77777777" w:rsidTr="000C7F64">
        <w:trPr>
          <w:trHeight w:val="397"/>
        </w:trPr>
        <w:tc>
          <w:tcPr>
            <w:tcW w:w="4072" w:type="dxa"/>
          </w:tcPr>
          <w:p w14:paraId="261BFA13" w14:textId="77777777" w:rsidR="00C46D4B" w:rsidRPr="00AA034A" w:rsidRDefault="00C46D4B" w:rsidP="00DA24AF">
            <w:pPr>
              <w:pStyle w:val="ListParagraph"/>
              <w:spacing w:line="260" w:lineRule="atLeast"/>
              <w:ind w:left="1910" w:right="1" w:hanging="198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Record date</w:t>
            </w:r>
          </w:p>
        </w:tc>
        <w:tc>
          <w:tcPr>
            <w:tcW w:w="5425" w:type="dxa"/>
          </w:tcPr>
          <w:p w14:paraId="1A557190" w14:textId="316D310A" w:rsidR="00C46D4B" w:rsidRPr="00AA034A" w:rsidRDefault="00B03F7B" w:rsidP="00DA24AF">
            <w:pPr>
              <w:pStyle w:val="ListParagraph"/>
              <w:spacing w:line="260" w:lineRule="atLeast"/>
              <w:ind w:left="0" w:right="1" w:hanging="72"/>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March 8, 2022</w:t>
            </w:r>
          </w:p>
        </w:tc>
      </w:tr>
    </w:tbl>
    <w:bookmarkEnd w:id="25"/>
    <w:p w14:paraId="106B3D5B" w14:textId="6F5D7947" w:rsidR="002728F9" w:rsidRPr="00AA034A" w:rsidRDefault="00D442FE" w:rsidP="00DA24AF">
      <w:pPr>
        <w:pStyle w:val="ListParagraph"/>
        <w:spacing w:after="120" w:line="260" w:lineRule="atLeast"/>
        <w:ind w:right="1" w:firstLine="0"/>
        <w:jc w:val="thaiDistribute"/>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Subsequently, on March 23, 2022, the Company had reported the result of the sale of warrants (F</w:t>
      </w:r>
      <w:r w:rsidR="00CC0617" w:rsidRPr="00AA034A">
        <w:rPr>
          <w:rFonts w:asciiTheme="majorBidi" w:hAnsiTheme="majorBidi" w:cstheme="majorBidi"/>
          <w:snapToGrid w:val="0"/>
          <w:szCs w:val="28"/>
          <w:lang w:eastAsia="th-TH"/>
        </w:rPr>
        <w:t>53</w:t>
      </w:r>
      <w:r w:rsidRPr="00AA034A">
        <w:rPr>
          <w:rFonts w:asciiTheme="majorBidi" w:hAnsiTheme="majorBidi" w:cstheme="majorBidi"/>
          <w:snapToGrid w:val="0"/>
          <w:szCs w:val="28"/>
          <w:cs/>
          <w:lang w:eastAsia="th-TH"/>
        </w:rPr>
        <w:t>-</w:t>
      </w:r>
      <w:r w:rsidR="00CC0617" w:rsidRPr="00AA034A">
        <w:rPr>
          <w:rFonts w:asciiTheme="majorBidi" w:hAnsiTheme="majorBidi" w:cstheme="majorBidi"/>
          <w:snapToGrid w:val="0"/>
          <w:szCs w:val="28"/>
          <w:lang w:eastAsia="th-TH"/>
        </w:rPr>
        <w:t>5</w:t>
      </w:r>
      <w:r w:rsidRPr="00AA034A">
        <w:rPr>
          <w:rFonts w:asciiTheme="majorBidi" w:hAnsiTheme="majorBidi" w:cstheme="majorBidi"/>
          <w:snapToGrid w:val="0"/>
          <w:szCs w:val="28"/>
          <w:cs/>
          <w:lang w:eastAsia="th-TH"/>
        </w:rPr>
        <w:t xml:space="preserve">) </w:t>
      </w:r>
      <w:r w:rsidRPr="00AA034A">
        <w:rPr>
          <w:rFonts w:asciiTheme="majorBidi" w:hAnsiTheme="majorBidi" w:cstheme="majorBidi"/>
          <w:snapToGrid w:val="0"/>
          <w:szCs w:val="28"/>
          <w:lang w:eastAsia="th-TH"/>
        </w:rPr>
        <w:t>on the Stock Exchange of Thailand’s website. The number of allotted warrants is 359,422,552</w:t>
      </w:r>
      <w:r w:rsidRPr="00AA034A">
        <w:rPr>
          <w:rFonts w:asciiTheme="majorBidi" w:hAnsiTheme="majorBidi" w:cstheme="majorBidi"/>
          <w:snapToGrid w:val="0"/>
          <w:szCs w:val="28"/>
          <w:cs/>
          <w:lang w:eastAsia="th-TH"/>
        </w:rPr>
        <w:t xml:space="preserve"> </w:t>
      </w:r>
      <w:r w:rsidRPr="00AA034A">
        <w:rPr>
          <w:rFonts w:asciiTheme="majorBidi" w:hAnsiTheme="majorBidi" w:cstheme="majorBidi"/>
          <w:snapToGrid w:val="0"/>
          <w:szCs w:val="28"/>
          <w:lang w:eastAsia="th-TH"/>
        </w:rPr>
        <w:t>units and the number of remaining warrants is 2,586</w:t>
      </w:r>
      <w:r w:rsidRPr="00AA034A">
        <w:rPr>
          <w:rFonts w:asciiTheme="majorBidi" w:hAnsiTheme="majorBidi" w:cstheme="majorBidi"/>
          <w:snapToGrid w:val="0"/>
          <w:szCs w:val="28"/>
          <w:cs/>
          <w:lang w:eastAsia="th-TH"/>
        </w:rPr>
        <w:t xml:space="preserve"> </w:t>
      </w:r>
      <w:r w:rsidRPr="00AA034A">
        <w:rPr>
          <w:rFonts w:asciiTheme="majorBidi" w:hAnsiTheme="majorBidi" w:cstheme="majorBidi"/>
          <w:snapToGrid w:val="0"/>
          <w:szCs w:val="28"/>
          <w:lang w:eastAsia="th-TH"/>
        </w:rPr>
        <w:t>units. The Company will cancel the remaining in full.</w:t>
      </w:r>
    </w:p>
    <w:p w14:paraId="232DC727" w14:textId="02503121" w:rsidR="002A1C13" w:rsidRPr="00AA034A" w:rsidRDefault="00F30F39" w:rsidP="00675D2D">
      <w:pPr>
        <w:pStyle w:val="ListParagraph"/>
        <w:spacing w:after="120" w:line="260" w:lineRule="atLeast"/>
        <w:ind w:right="1" w:firstLine="0"/>
        <w:jc w:val="thaiDistribute"/>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 xml:space="preserve">As at </w:t>
      </w:r>
      <w:r w:rsidR="00CF785C" w:rsidRPr="00AA034A">
        <w:rPr>
          <w:rFonts w:asciiTheme="majorBidi" w:hAnsiTheme="majorBidi" w:cstheme="majorBidi"/>
          <w:snapToGrid w:val="0"/>
          <w:szCs w:val="28"/>
          <w:lang w:eastAsia="th-TH"/>
        </w:rPr>
        <w:t>September</w:t>
      </w:r>
      <w:r w:rsidR="00A302A5" w:rsidRPr="00AA034A">
        <w:rPr>
          <w:rFonts w:asciiTheme="majorBidi" w:hAnsiTheme="majorBidi" w:cstheme="majorBidi"/>
          <w:snapToGrid w:val="0"/>
          <w:szCs w:val="28"/>
          <w:lang w:eastAsia="th-TH"/>
        </w:rPr>
        <w:t xml:space="preserve"> 30</w:t>
      </w:r>
      <w:r w:rsidRPr="00AA034A">
        <w:rPr>
          <w:rFonts w:asciiTheme="majorBidi" w:hAnsiTheme="majorBidi" w:cstheme="majorBidi"/>
          <w:snapToGrid w:val="0"/>
          <w:szCs w:val="28"/>
          <w:lang w:eastAsia="th-TH"/>
        </w:rPr>
        <w:t>, 2022, there are 359,422,552 warrants issued to shareholders.</w:t>
      </w:r>
    </w:p>
    <w:p w14:paraId="78CC39DD" w14:textId="71266C89" w:rsidR="002728F9" w:rsidRPr="00AA034A" w:rsidRDefault="00B55914" w:rsidP="00DA24AF">
      <w:pPr>
        <w:pStyle w:val="ListParagraph"/>
        <w:numPr>
          <w:ilvl w:val="0"/>
          <w:numId w:val="11"/>
        </w:numPr>
        <w:tabs>
          <w:tab w:val="left" w:pos="426"/>
          <w:tab w:val="left" w:pos="1440"/>
          <w:tab w:val="left" w:pos="2880"/>
          <w:tab w:val="center" w:pos="6120"/>
          <w:tab w:val="center" w:pos="7920"/>
        </w:tabs>
        <w:spacing w:after="120" w:line="260" w:lineRule="atLeast"/>
        <w:ind w:right="1" w:hanging="294"/>
        <w:jc w:val="thaiDistribute"/>
        <w:rPr>
          <w:rFonts w:asciiTheme="majorBidi" w:hAnsiTheme="majorBidi" w:cstheme="majorBidi"/>
        </w:rPr>
      </w:pPr>
      <w:r w:rsidRPr="00AA034A">
        <w:rPr>
          <w:rFonts w:asciiTheme="majorBidi" w:hAnsiTheme="majorBidi" w:cstheme="majorBidi"/>
        </w:rPr>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w:t>
      </w:r>
      <w:r w:rsidR="00E06626" w:rsidRPr="00AA034A">
        <w:rPr>
          <w:rFonts w:asciiTheme="majorBidi" w:hAnsiTheme="majorBidi" w:cstheme="majorBidi"/>
        </w:rPr>
        <w:t xml:space="preserve">are as </w:t>
      </w:r>
      <w:proofErr w:type="gramStart"/>
      <w:r w:rsidR="00E06626" w:rsidRPr="00AA034A">
        <w:rPr>
          <w:rFonts w:asciiTheme="majorBidi" w:hAnsiTheme="majorBidi" w:cstheme="majorBidi"/>
        </w:rPr>
        <w:t>follows :</w:t>
      </w:r>
      <w:proofErr w:type="gramEnd"/>
    </w:p>
    <w:tbl>
      <w:tblPr>
        <w:tblW w:w="9497" w:type="dxa"/>
        <w:tblInd w:w="709" w:type="dxa"/>
        <w:shd w:val="clear" w:color="auto" w:fill="FFFF00"/>
        <w:tblLayout w:type="fixed"/>
        <w:tblLook w:val="0000" w:firstRow="0" w:lastRow="0" w:firstColumn="0" w:lastColumn="0" w:noHBand="0" w:noVBand="0"/>
      </w:tblPr>
      <w:tblGrid>
        <w:gridCol w:w="992"/>
        <w:gridCol w:w="993"/>
        <w:gridCol w:w="1275"/>
        <w:gridCol w:w="1276"/>
        <w:gridCol w:w="1134"/>
        <w:gridCol w:w="1701"/>
        <w:gridCol w:w="992"/>
        <w:gridCol w:w="1134"/>
      </w:tblGrid>
      <w:tr w:rsidR="00B219E8" w:rsidRPr="00AA034A" w14:paraId="18DD8446" w14:textId="77777777" w:rsidTr="000C7F64">
        <w:trPr>
          <w:trHeight w:val="397"/>
          <w:tblHeader/>
        </w:trPr>
        <w:tc>
          <w:tcPr>
            <w:tcW w:w="992" w:type="dxa"/>
            <w:shd w:val="clear" w:color="auto" w:fill="auto"/>
            <w:vAlign w:val="bottom"/>
          </w:tcPr>
          <w:p w14:paraId="3A5858AB" w14:textId="77777777" w:rsidR="00B55914" w:rsidRPr="00AA034A" w:rsidRDefault="00B55914" w:rsidP="00DA24AF">
            <w:pPr>
              <w:ind w:right="1"/>
              <w:jc w:val="center"/>
              <w:rPr>
                <w:rFonts w:asciiTheme="majorBidi" w:hAnsiTheme="majorBidi" w:cstheme="majorBidi"/>
                <w:sz w:val="24"/>
                <w:szCs w:val="24"/>
                <w:cs/>
              </w:rPr>
            </w:pPr>
            <w:bookmarkStart w:id="26" w:name="_Hlk96363644"/>
          </w:p>
        </w:tc>
        <w:tc>
          <w:tcPr>
            <w:tcW w:w="993" w:type="dxa"/>
            <w:shd w:val="clear" w:color="auto" w:fill="auto"/>
            <w:vAlign w:val="bottom"/>
          </w:tcPr>
          <w:p w14:paraId="6A4E5EC7"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Contact</w:t>
            </w:r>
          </w:p>
        </w:tc>
        <w:tc>
          <w:tcPr>
            <w:tcW w:w="1275" w:type="dxa"/>
            <w:shd w:val="clear" w:color="auto" w:fill="auto"/>
            <w:vAlign w:val="bottom"/>
          </w:tcPr>
          <w:p w14:paraId="5B96DD25" w14:textId="77777777" w:rsidR="00B55914" w:rsidRPr="00AA034A" w:rsidRDefault="00B55914" w:rsidP="00DA24AF">
            <w:pPr>
              <w:ind w:right="1"/>
              <w:jc w:val="center"/>
              <w:rPr>
                <w:rFonts w:asciiTheme="majorBidi" w:hAnsiTheme="majorBidi" w:cstheme="majorBidi"/>
                <w:sz w:val="24"/>
                <w:szCs w:val="24"/>
                <w:cs/>
              </w:rPr>
            </w:pPr>
          </w:p>
        </w:tc>
        <w:tc>
          <w:tcPr>
            <w:tcW w:w="1276" w:type="dxa"/>
            <w:shd w:val="clear" w:color="auto" w:fill="auto"/>
            <w:vAlign w:val="bottom"/>
          </w:tcPr>
          <w:p w14:paraId="45AEC103" w14:textId="77777777" w:rsidR="00B55914" w:rsidRPr="00AA034A" w:rsidRDefault="00B55914" w:rsidP="00DA24AF">
            <w:pPr>
              <w:ind w:right="1"/>
              <w:jc w:val="center"/>
              <w:rPr>
                <w:rFonts w:asciiTheme="majorBidi" w:hAnsiTheme="majorBidi" w:cstheme="majorBidi"/>
                <w:sz w:val="24"/>
                <w:szCs w:val="24"/>
                <w:cs/>
              </w:rPr>
            </w:pPr>
          </w:p>
        </w:tc>
        <w:tc>
          <w:tcPr>
            <w:tcW w:w="1134" w:type="dxa"/>
            <w:shd w:val="clear" w:color="auto" w:fill="auto"/>
            <w:vAlign w:val="bottom"/>
          </w:tcPr>
          <w:p w14:paraId="5C2F717F"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Number of</w:t>
            </w:r>
          </w:p>
        </w:tc>
        <w:tc>
          <w:tcPr>
            <w:tcW w:w="1701" w:type="dxa"/>
            <w:shd w:val="clear" w:color="auto" w:fill="auto"/>
            <w:vAlign w:val="bottom"/>
          </w:tcPr>
          <w:p w14:paraId="2321F413"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Exercised date</w:t>
            </w:r>
          </w:p>
        </w:tc>
        <w:tc>
          <w:tcPr>
            <w:tcW w:w="992" w:type="dxa"/>
            <w:shd w:val="clear" w:color="auto" w:fill="auto"/>
            <w:vAlign w:val="bottom"/>
          </w:tcPr>
          <w:p w14:paraId="689D35B2"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Exercised</w:t>
            </w:r>
          </w:p>
        </w:tc>
        <w:tc>
          <w:tcPr>
            <w:tcW w:w="1134" w:type="dxa"/>
            <w:shd w:val="clear" w:color="auto" w:fill="auto"/>
          </w:tcPr>
          <w:p w14:paraId="7221E1BA" w14:textId="77777777" w:rsidR="00B55914" w:rsidRPr="00AA034A" w:rsidRDefault="00B55914" w:rsidP="00DA24AF">
            <w:pPr>
              <w:ind w:right="1"/>
              <w:jc w:val="center"/>
              <w:rPr>
                <w:rFonts w:asciiTheme="majorBidi" w:hAnsiTheme="majorBidi" w:cstheme="majorBidi"/>
                <w:sz w:val="24"/>
                <w:szCs w:val="24"/>
                <w:cs/>
              </w:rPr>
            </w:pPr>
          </w:p>
        </w:tc>
      </w:tr>
      <w:tr w:rsidR="00B219E8" w:rsidRPr="00AA034A" w14:paraId="3755EEB2" w14:textId="77777777" w:rsidTr="000C7F64">
        <w:trPr>
          <w:trHeight w:val="397"/>
          <w:tblHeader/>
        </w:trPr>
        <w:tc>
          <w:tcPr>
            <w:tcW w:w="992" w:type="dxa"/>
            <w:shd w:val="clear" w:color="auto" w:fill="auto"/>
            <w:vAlign w:val="bottom"/>
          </w:tcPr>
          <w:p w14:paraId="052833E5" w14:textId="77777777" w:rsidR="00B55914" w:rsidRPr="00AA034A" w:rsidRDefault="00B55914" w:rsidP="00DA24AF">
            <w:pPr>
              <w:ind w:right="1"/>
              <w:jc w:val="center"/>
              <w:rPr>
                <w:rFonts w:asciiTheme="majorBidi" w:hAnsiTheme="majorBidi" w:cstheme="majorBidi"/>
                <w:sz w:val="24"/>
                <w:szCs w:val="24"/>
                <w:cs/>
              </w:rPr>
            </w:pPr>
          </w:p>
        </w:tc>
        <w:tc>
          <w:tcPr>
            <w:tcW w:w="993" w:type="dxa"/>
            <w:shd w:val="clear" w:color="auto" w:fill="auto"/>
            <w:vAlign w:val="bottom"/>
          </w:tcPr>
          <w:p w14:paraId="725B9016" w14:textId="77777777" w:rsidR="00B55914" w:rsidRPr="00AA034A" w:rsidRDefault="00B55914" w:rsidP="00DA24AF">
            <w:pPr>
              <w:tabs>
                <w:tab w:val="left" w:pos="792"/>
              </w:tabs>
              <w:ind w:right="1"/>
              <w:jc w:val="center"/>
              <w:rPr>
                <w:rFonts w:asciiTheme="majorBidi" w:hAnsiTheme="majorBidi" w:cstheme="majorBidi"/>
                <w:sz w:val="24"/>
                <w:szCs w:val="24"/>
                <w:cs/>
              </w:rPr>
            </w:pPr>
            <w:r w:rsidRPr="00AA034A">
              <w:rPr>
                <w:rFonts w:asciiTheme="majorBidi" w:hAnsiTheme="majorBidi" w:cstheme="majorBidi"/>
                <w:sz w:val="24"/>
                <w:szCs w:val="24"/>
              </w:rPr>
              <w:t xml:space="preserve">period </w:t>
            </w:r>
          </w:p>
        </w:tc>
        <w:tc>
          <w:tcPr>
            <w:tcW w:w="1275" w:type="dxa"/>
            <w:shd w:val="clear" w:color="auto" w:fill="auto"/>
            <w:vAlign w:val="bottom"/>
          </w:tcPr>
          <w:p w14:paraId="3DB3892A" w14:textId="77777777" w:rsidR="00B55914" w:rsidRPr="00AA034A" w:rsidRDefault="00B55914" w:rsidP="00DA24AF">
            <w:pPr>
              <w:ind w:right="1"/>
              <w:jc w:val="center"/>
              <w:rPr>
                <w:rFonts w:asciiTheme="majorBidi" w:hAnsiTheme="majorBidi" w:cstheme="majorBidi"/>
                <w:sz w:val="24"/>
                <w:szCs w:val="24"/>
                <w:cs/>
              </w:rPr>
            </w:pPr>
          </w:p>
        </w:tc>
        <w:tc>
          <w:tcPr>
            <w:tcW w:w="1276" w:type="dxa"/>
            <w:shd w:val="clear" w:color="auto" w:fill="auto"/>
            <w:vAlign w:val="bottom"/>
          </w:tcPr>
          <w:p w14:paraId="2BA1DCC3" w14:textId="77777777" w:rsidR="00B55914" w:rsidRPr="00AA034A" w:rsidRDefault="00B55914" w:rsidP="00DA24AF">
            <w:pPr>
              <w:ind w:right="1"/>
              <w:jc w:val="center"/>
              <w:rPr>
                <w:rFonts w:asciiTheme="majorBidi" w:hAnsiTheme="majorBidi" w:cstheme="majorBidi"/>
                <w:sz w:val="24"/>
                <w:szCs w:val="24"/>
                <w:cs/>
              </w:rPr>
            </w:pPr>
          </w:p>
        </w:tc>
        <w:tc>
          <w:tcPr>
            <w:tcW w:w="1134" w:type="dxa"/>
            <w:shd w:val="clear" w:color="auto" w:fill="auto"/>
            <w:vAlign w:val="bottom"/>
          </w:tcPr>
          <w:p w14:paraId="7B9EE9C5"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Right issued</w:t>
            </w:r>
          </w:p>
        </w:tc>
        <w:tc>
          <w:tcPr>
            <w:tcW w:w="1701" w:type="dxa"/>
            <w:shd w:val="clear" w:color="auto" w:fill="auto"/>
            <w:vAlign w:val="bottom"/>
          </w:tcPr>
          <w:p w14:paraId="1A7B2EF8"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Ratio per 1 unit</w:t>
            </w:r>
            <w:r w:rsidRPr="00AA034A">
              <w:rPr>
                <w:rFonts w:asciiTheme="majorBidi" w:hAnsiTheme="majorBidi" w:cstheme="majorBidi"/>
                <w:sz w:val="24"/>
                <w:szCs w:val="24"/>
                <w:cs/>
              </w:rPr>
              <w:t xml:space="preserve"> </w:t>
            </w:r>
          </w:p>
        </w:tc>
        <w:tc>
          <w:tcPr>
            <w:tcW w:w="992" w:type="dxa"/>
            <w:shd w:val="clear" w:color="auto" w:fill="auto"/>
            <w:vAlign w:val="bottom"/>
          </w:tcPr>
          <w:p w14:paraId="02C59213"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price</w:t>
            </w:r>
          </w:p>
        </w:tc>
        <w:tc>
          <w:tcPr>
            <w:tcW w:w="1134" w:type="dxa"/>
            <w:shd w:val="clear" w:color="auto" w:fill="auto"/>
          </w:tcPr>
          <w:p w14:paraId="70819C4B" w14:textId="77777777" w:rsidR="00B55914" w:rsidRPr="00AA034A" w:rsidRDefault="00B55914" w:rsidP="00DA24AF">
            <w:pPr>
              <w:ind w:right="1"/>
              <w:jc w:val="center"/>
              <w:rPr>
                <w:rFonts w:asciiTheme="majorBidi" w:hAnsiTheme="majorBidi" w:cstheme="majorBidi"/>
                <w:sz w:val="24"/>
                <w:szCs w:val="24"/>
                <w:cs/>
              </w:rPr>
            </w:pPr>
            <w:r w:rsidRPr="00AA034A">
              <w:rPr>
                <w:rFonts w:asciiTheme="majorBidi" w:hAnsiTheme="majorBidi" w:cstheme="majorBidi"/>
                <w:sz w:val="24"/>
                <w:szCs w:val="24"/>
              </w:rPr>
              <w:t>Remaining</w:t>
            </w:r>
          </w:p>
        </w:tc>
      </w:tr>
      <w:tr w:rsidR="00B219E8" w:rsidRPr="00AA034A" w14:paraId="77CB4616" w14:textId="77777777" w:rsidTr="000C7F64">
        <w:trPr>
          <w:trHeight w:val="397"/>
          <w:tblHeader/>
        </w:trPr>
        <w:tc>
          <w:tcPr>
            <w:tcW w:w="992" w:type="dxa"/>
            <w:shd w:val="clear" w:color="auto" w:fill="auto"/>
            <w:vAlign w:val="bottom"/>
          </w:tcPr>
          <w:p w14:paraId="76B30065" w14:textId="77777777" w:rsidR="00B55914" w:rsidRPr="00AA034A" w:rsidRDefault="00B55914" w:rsidP="00DA24AF">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Project</w:t>
            </w:r>
          </w:p>
        </w:tc>
        <w:tc>
          <w:tcPr>
            <w:tcW w:w="993" w:type="dxa"/>
            <w:shd w:val="clear" w:color="auto" w:fill="auto"/>
            <w:vAlign w:val="bottom"/>
          </w:tcPr>
          <w:p w14:paraId="4C232BCF" w14:textId="77777777" w:rsidR="00B55914" w:rsidRPr="00AA034A" w:rsidRDefault="00B55914" w:rsidP="00DA24AF">
            <w:pPr>
              <w:pBdr>
                <w:bottom w:val="single" w:sz="4" w:space="1" w:color="auto"/>
              </w:pBdr>
              <w:tabs>
                <w:tab w:val="left" w:pos="792"/>
              </w:tabs>
              <w:ind w:right="1"/>
              <w:jc w:val="center"/>
              <w:rPr>
                <w:rFonts w:asciiTheme="majorBidi" w:hAnsiTheme="majorBidi" w:cstheme="majorBidi"/>
                <w:sz w:val="24"/>
                <w:szCs w:val="24"/>
              </w:rPr>
            </w:pPr>
            <w:r w:rsidRPr="00AA034A">
              <w:rPr>
                <w:rFonts w:asciiTheme="majorBidi" w:hAnsiTheme="majorBidi" w:cstheme="majorBidi"/>
                <w:sz w:val="24"/>
                <w:szCs w:val="24"/>
              </w:rPr>
              <w:t>(year)</w:t>
            </w:r>
          </w:p>
        </w:tc>
        <w:tc>
          <w:tcPr>
            <w:tcW w:w="1275" w:type="dxa"/>
            <w:shd w:val="clear" w:color="auto" w:fill="auto"/>
            <w:vAlign w:val="bottom"/>
          </w:tcPr>
          <w:p w14:paraId="7C548D9F" w14:textId="77777777" w:rsidR="00B55914" w:rsidRPr="00AA034A" w:rsidRDefault="00B55914" w:rsidP="00DA24AF">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Exercised date</w:t>
            </w:r>
          </w:p>
        </w:tc>
        <w:tc>
          <w:tcPr>
            <w:tcW w:w="1276" w:type="dxa"/>
            <w:shd w:val="clear" w:color="auto" w:fill="auto"/>
            <w:vAlign w:val="bottom"/>
          </w:tcPr>
          <w:p w14:paraId="52C9FC67" w14:textId="77777777" w:rsidR="00B55914" w:rsidRPr="00AA034A" w:rsidRDefault="00B55914" w:rsidP="00DA24AF">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Expiration date</w:t>
            </w:r>
          </w:p>
        </w:tc>
        <w:tc>
          <w:tcPr>
            <w:tcW w:w="1134" w:type="dxa"/>
            <w:shd w:val="clear" w:color="auto" w:fill="auto"/>
            <w:vAlign w:val="bottom"/>
          </w:tcPr>
          <w:p w14:paraId="29E4EE23" w14:textId="77777777" w:rsidR="00B55914" w:rsidRPr="00AA034A" w:rsidRDefault="00B55914" w:rsidP="00DA24AF">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cs/>
              </w:rPr>
              <w:t xml:space="preserve"> </w:t>
            </w:r>
            <w:r w:rsidRPr="00AA034A">
              <w:rPr>
                <w:rFonts w:asciiTheme="majorBidi" w:hAnsiTheme="majorBidi" w:cstheme="majorBidi"/>
                <w:sz w:val="24"/>
                <w:szCs w:val="24"/>
              </w:rPr>
              <w:t>(unit)</w:t>
            </w:r>
          </w:p>
        </w:tc>
        <w:tc>
          <w:tcPr>
            <w:tcW w:w="1701" w:type="dxa"/>
            <w:shd w:val="clear" w:color="auto" w:fill="auto"/>
            <w:vAlign w:val="bottom"/>
          </w:tcPr>
          <w:p w14:paraId="4E906BB6" w14:textId="77777777" w:rsidR="00B55914" w:rsidRPr="00AA034A" w:rsidRDefault="00B55914" w:rsidP="00DA24AF">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Warrant</w:t>
            </w:r>
          </w:p>
        </w:tc>
        <w:tc>
          <w:tcPr>
            <w:tcW w:w="992" w:type="dxa"/>
            <w:shd w:val="clear" w:color="auto" w:fill="auto"/>
            <w:vAlign w:val="bottom"/>
          </w:tcPr>
          <w:p w14:paraId="15810B66" w14:textId="77777777" w:rsidR="00B55914" w:rsidRPr="00AA034A" w:rsidRDefault="00B55914" w:rsidP="00DA24AF">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(baht/share)</w:t>
            </w:r>
          </w:p>
        </w:tc>
        <w:tc>
          <w:tcPr>
            <w:tcW w:w="1134" w:type="dxa"/>
            <w:shd w:val="clear" w:color="auto" w:fill="auto"/>
            <w:vAlign w:val="bottom"/>
          </w:tcPr>
          <w:p w14:paraId="129EF936" w14:textId="77777777" w:rsidR="00B55914" w:rsidRPr="00AA034A" w:rsidRDefault="00B55914" w:rsidP="00DA24AF">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unit quantity</w:t>
            </w:r>
          </w:p>
        </w:tc>
      </w:tr>
      <w:tr w:rsidR="00B219E8" w:rsidRPr="00AA034A" w14:paraId="573798E8" w14:textId="77777777" w:rsidTr="000C7F64">
        <w:trPr>
          <w:trHeight w:val="397"/>
        </w:trPr>
        <w:tc>
          <w:tcPr>
            <w:tcW w:w="992" w:type="dxa"/>
            <w:tcBorders>
              <w:top w:val="nil"/>
              <w:left w:val="nil"/>
              <w:bottom w:val="nil"/>
              <w:right w:val="nil"/>
            </w:tcBorders>
            <w:shd w:val="clear" w:color="auto" w:fill="auto"/>
            <w:vAlign w:val="bottom"/>
          </w:tcPr>
          <w:p w14:paraId="1C594E74" w14:textId="26841C5F"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SENA-WF</w:t>
            </w:r>
          </w:p>
        </w:tc>
        <w:tc>
          <w:tcPr>
            <w:tcW w:w="993" w:type="dxa"/>
            <w:tcBorders>
              <w:top w:val="nil"/>
              <w:left w:val="nil"/>
              <w:bottom w:val="nil"/>
              <w:right w:val="nil"/>
            </w:tcBorders>
            <w:shd w:val="clear" w:color="auto" w:fill="auto"/>
            <w:vAlign w:val="bottom"/>
          </w:tcPr>
          <w:p w14:paraId="29236D0B" w14:textId="12B3BD42"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1AFB9D" w14:textId="35B04678"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hAnsiTheme="majorBidi" w:cstheme="majorBidi"/>
                <w:sz w:val="24"/>
                <w:szCs w:val="24"/>
              </w:rPr>
              <w:t>June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w:t>
            </w:r>
            <w:r w:rsidR="00A1539E" w:rsidRPr="00AA034A">
              <w:rPr>
                <w:rFonts w:asciiTheme="majorBidi" w:hAnsiTheme="majorBidi" w:cstheme="majorBidi"/>
                <w:sz w:val="24"/>
                <w:szCs w:val="24"/>
              </w:rPr>
              <w:t>17</w:t>
            </w:r>
          </w:p>
        </w:tc>
        <w:tc>
          <w:tcPr>
            <w:tcW w:w="1276" w:type="dxa"/>
            <w:tcBorders>
              <w:top w:val="nil"/>
              <w:left w:val="nil"/>
              <w:bottom w:val="nil"/>
              <w:right w:val="nil"/>
            </w:tcBorders>
            <w:shd w:val="clear" w:color="auto" w:fill="auto"/>
            <w:vAlign w:val="bottom"/>
          </w:tcPr>
          <w:p w14:paraId="59338DDA" w14:textId="5EE775B4" w:rsidR="008C61D2" w:rsidRPr="00AA034A" w:rsidRDefault="00A1539E"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eastAsia="Calibr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9D5B98A" w14:textId="2A1555BD"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073BB8B4" w14:textId="748980C7"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9299581" w14:textId="477A6313"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B592D9C" w14:textId="3D37A1CD" w:rsidR="008C61D2" w:rsidRPr="00AA034A"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1,655,000</w:t>
            </w:r>
          </w:p>
        </w:tc>
      </w:tr>
      <w:tr w:rsidR="00B219E8" w:rsidRPr="00AA034A" w14:paraId="012C359A" w14:textId="77777777" w:rsidTr="000C7F64">
        <w:trPr>
          <w:trHeight w:val="397"/>
        </w:trPr>
        <w:tc>
          <w:tcPr>
            <w:tcW w:w="992" w:type="dxa"/>
            <w:tcBorders>
              <w:top w:val="nil"/>
              <w:left w:val="nil"/>
              <w:bottom w:val="nil"/>
              <w:right w:val="nil"/>
            </w:tcBorders>
            <w:shd w:val="clear" w:color="auto" w:fill="auto"/>
            <w:vAlign w:val="bottom"/>
          </w:tcPr>
          <w:p w14:paraId="19C3C546" w14:textId="1A46FD68"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SENA-WH</w:t>
            </w:r>
          </w:p>
        </w:tc>
        <w:tc>
          <w:tcPr>
            <w:tcW w:w="993" w:type="dxa"/>
            <w:tcBorders>
              <w:top w:val="nil"/>
              <w:left w:val="nil"/>
              <w:bottom w:val="nil"/>
              <w:right w:val="nil"/>
            </w:tcBorders>
            <w:shd w:val="clear" w:color="auto" w:fill="auto"/>
            <w:vAlign w:val="bottom"/>
          </w:tcPr>
          <w:p w14:paraId="0673DA43" w14:textId="63C76394"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2588E8ED" w14:textId="10BEEFA4"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105C8280" w14:textId="24EA9FF1"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eastAsia="Calibri" w:hAnsiTheme="majorBidi" w:cstheme="majorBidi"/>
                <w:sz w:val="24"/>
                <w:szCs w:val="24"/>
              </w:rPr>
              <w:t>May 6, 2020</w:t>
            </w:r>
          </w:p>
        </w:tc>
        <w:tc>
          <w:tcPr>
            <w:tcW w:w="1134" w:type="dxa"/>
            <w:tcBorders>
              <w:top w:val="nil"/>
              <w:left w:val="nil"/>
              <w:bottom w:val="nil"/>
              <w:right w:val="nil"/>
            </w:tcBorders>
            <w:shd w:val="clear" w:color="auto" w:fill="auto"/>
            <w:vAlign w:val="bottom"/>
          </w:tcPr>
          <w:p w14:paraId="48071708" w14:textId="0D57EDE6"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30B6007" w14:textId="11AD9FE1"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66FC960" w14:textId="33AB8C09"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98D6A1A" w14:textId="5727FE8D" w:rsidR="008C61D2" w:rsidRPr="00AA034A"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1,000,000</w:t>
            </w:r>
          </w:p>
        </w:tc>
      </w:tr>
      <w:tr w:rsidR="00B219E8" w:rsidRPr="00AA034A" w14:paraId="4A756DEE" w14:textId="77777777" w:rsidTr="000C7F64">
        <w:trPr>
          <w:trHeight w:val="397"/>
        </w:trPr>
        <w:tc>
          <w:tcPr>
            <w:tcW w:w="992" w:type="dxa"/>
            <w:tcBorders>
              <w:top w:val="nil"/>
              <w:left w:val="nil"/>
              <w:bottom w:val="nil"/>
              <w:right w:val="nil"/>
            </w:tcBorders>
            <w:shd w:val="clear" w:color="auto" w:fill="auto"/>
            <w:vAlign w:val="bottom"/>
          </w:tcPr>
          <w:p w14:paraId="37DE81E9" w14:textId="345D3EED"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SENA-WJ</w:t>
            </w:r>
          </w:p>
        </w:tc>
        <w:tc>
          <w:tcPr>
            <w:tcW w:w="993" w:type="dxa"/>
            <w:tcBorders>
              <w:top w:val="nil"/>
              <w:left w:val="nil"/>
              <w:bottom w:val="nil"/>
              <w:right w:val="nil"/>
            </w:tcBorders>
            <w:shd w:val="clear" w:color="auto" w:fill="auto"/>
            <w:vAlign w:val="bottom"/>
          </w:tcPr>
          <w:p w14:paraId="6E2A9B90" w14:textId="538CB85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39ECDEF" w14:textId="708E5095"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E4F35F2" w14:textId="460CD1D2"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eastAsia="Calibri" w:hAnsiTheme="majorBidi" w:cstheme="majorBidi"/>
                <w:sz w:val="24"/>
                <w:szCs w:val="24"/>
              </w:rPr>
              <w:t>May 6, 2021</w:t>
            </w:r>
          </w:p>
        </w:tc>
        <w:tc>
          <w:tcPr>
            <w:tcW w:w="1134" w:type="dxa"/>
            <w:tcBorders>
              <w:top w:val="nil"/>
              <w:left w:val="nil"/>
              <w:bottom w:val="nil"/>
              <w:right w:val="nil"/>
            </w:tcBorders>
            <w:shd w:val="clear" w:color="auto" w:fill="auto"/>
            <w:vAlign w:val="bottom"/>
          </w:tcPr>
          <w:p w14:paraId="2FD562F3" w14:textId="1464EAB8"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2841DC8B" w14:textId="0F9A04E1"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1B6994A" w14:textId="0ECB7011"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2368B9" w14:textId="2D96EADC" w:rsidR="008C61D2" w:rsidRPr="00AA034A"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1,580,000</w:t>
            </w:r>
          </w:p>
        </w:tc>
      </w:tr>
      <w:tr w:rsidR="00B219E8" w:rsidRPr="00AA034A" w14:paraId="70796799" w14:textId="77777777" w:rsidTr="000C7F64">
        <w:trPr>
          <w:trHeight w:val="397"/>
        </w:trPr>
        <w:tc>
          <w:tcPr>
            <w:tcW w:w="992" w:type="dxa"/>
            <w:tcBorders>
              <w:top w:val="nil"/>
              <w:left w:val="nil"/>
              <w:bottom w:val="nil"/>
              <w:right w:val="nil"/>
            </w:tcBorders>
            <w:shd w:val="clear" w:color="auto" w:fill="auto"/>
            <w:vAlign w:val="bottom"/>
          </w:tcPr>
          <w:p w14:paraId="0A7D6208" w14:textId="3BA170D4"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SENA-WE</w:t>
            </w:r>
          </w:p>
        </w:tc>
        <w:tc>
          <w:tcPr>
            <w:tcW w:w="993" w:type="dxa"/>
            <w:tcBorders>
              <w:top w:val="nil"/>
              <w:left w:val="nil"/>
              <w:bottom w:val="nil"/>
              <w:right w:val="nil"/>
            </w:tcBorders>
            <w:shd w:val="clear" w:color="auto" w:fill="auto"/>
            <w:vAlign w:val="bottom"/>
          </w:tcPr>
          <w:p w14:paraId="07269358" w14:textId="3B7249C3"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DEF408D" w14:textId="2A84820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0E8C5A29" w14:textId="387D0542"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396B90F7" w14:textId="136BD40C"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EA524CD" w14:textId="34879766"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5081BAD7" w14:textId="50C8041D"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BE9B960" w14:textId="67891838" w:rsidR="008C61D2" w:rsidRPr="00AA034A" w:rsidRDefault="001A54C9"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875</w:t>
            </w:r>
            <w:r w:rsidR="008C61D2" w:rsidRPr="00AA034A">
              <w:rPr>
                <w:rFonts w:asciiTheme="majorBidi" w:hAnsiTheme="majorBidi" w:cstheme="majorBidi"/>
                <w:sz w:val="24"/>
                <w:szCs w:val="24"/>
              </w:rPr>
              <w:t>,</w:t>
            </w:r>
            <w:r w:rsidRPr="00AA034A">
              <w:rPr>
                <w:rFonts w:asciiTheme="majorBidi" w:hAnsiTheme="majorBidi" w:cstheme="majorBidi"/>
                <w:sz w:val="24"/>
                <w:szCs w:val="24"/>
              </w:rPr>
              <w:t>0</w:t>
            </w:r>
            <w:r w:rsidR="008C61D2" w:rsidRPr="00AA034A">
              <w:rPr>
                <w:rFonts w:asciiTheme="majorBidi" w:hAnsiTheme="majorBidi" w:cstheme="majorBidi"/>
                <w:sz w:val="24"/>
                <w:szCs w:val="24"/>
              </w:rPr>
              <w:t>00</w:t>
            </w:r>
          </w:p>
        </w:tc>
      </w:tr>
      <w:tr w:rsidR="00B219E8" w:rsidRPr="00AA034A" w14:paraId="5E4CCEA6" w14:textId="77777777" w:rsidTr="000C7F64">
        <w:trPr>
          <w:trHeight w:val="397"/>
        </w:trPr>
        <w:tc>
          <w:tcPr>
            <w:tcW w:w="992" w:type="dxa"/>
            <w:tcBorders>
              <w:top w:val="nil"/>
              <w:left w:val="nil"/>
              <w:bottom w:val="nil"/>
              <w:right w:val="nil"/>
            </w:tcBorders>
            <w:shd w:val="clear" w:color="auto" w:fill="auto"/>
            <w:vAlign w:val="bottom"/>
          </w:tcPr>
          <w:p w14:paraId="0AF1D107" w14:textId="77777777"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SENA-WG</w:t>
            </w:r>
          </w:p>
        </w:tc>
        <w:tc>
          <w:tcPr>
            <w:tcW w:w="993" w:type="dxa"/>
            <w:tcBorders>
              <w:top w:val="nil"/>
              <w:left w:val="nil"/>
              <w:bottom w:val="nil"/>
              <w:right w:val="nil"/>
            </w:tcBorders>
            <w:shd w:val="clear" w:color="auto" w:fill="auto"/>
            <w:vAlign w:val="bottom"/>
          </w:tcPr>
          <w:p w14:paraId="79ECBDB9" w14:textId="7777777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A376DA7" w14:textId="7777777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B76547F" w14:textId="77777777"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May 6, 2022</w:t>
            </w:r>
          </w:p>
        </w:tc>
        <w:tc>
          <w:tcPr>
            <w:tcW w:w="1134" w:type="dxa"/>
            <w:tcBorders>
              <w:top w:val="nil"/>
              <w:left w:val="nil"/>
              <w:bottom w:val="nil"/>
              <w:right w:val="nil"/>
            </w:tcBorders>
            <w:shd w:val="clear" w:color="auto" w:fill="auto"/>
            <w:vAlign w:val="bottom"/>
          </w:tcPr>
          <w:p w14:paraId="559441C9" w14:textId="0DEE5026"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33AC97F5" w14:textId="2FDCCF63"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7F4E66F8" w14:textId="77777777"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DD1378B" w14:textId="5DD2A04B" w:rsidR="008C61D2" w:rsidRPr="00AA034A" w:rsidRDefault="002848E8"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80</w:t>
            </w:r>
            <w:r w:rsidR="008C61D2" w:rsidRPr="00AA034A">
              <w:rPr>
                <w:rFonts w:asciiTheme="majorBidi" w:hAnsiTheme="majorBidi" w:cstheme="majorBidi"/>
                <w:sz w:val="24"/>
                <w:szCs w:val="24"/>
              </w:rPr>
              <w:t>0,000</w:t>
            </w:r>
          </w:p>
        </w:tc>
      </w:tr>
      <w:tr w:rsidR="00B219E8" w:rsidRPr="00AA034A" w14:paraId="260C4B82" w14:textId="77777777" w:rsidTr="000C7F64">
        <w:trPr>
          <w:trHeight w:val="397"/>
        </w:trPr>
        <w:tc>
          <w:tcPr>
            <w:tcW w:w="992" w:type="dxa"/>
            <w:tcBorders>
              <w:top w:val="nil"/>
              <w:left w:val="nil"/>
              <w:bottom w:val="nil"/>
              <w:right w:val="nil"/>
            </w:tcBorders>
            <w:shd w:val="clear" w:color="auto" w:fill="auto"/>
            <w:vAlign w:val="bottom"/>
          </w:tcPr>
          <w:p w14:paraId="43A09996" w14:textId="77777777"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SENA-WI</w:t>
            </w:r>
          </w:p>
        </w:tc>
        <w:tc>
          <w:tcPr>
            <w:tcW w:w="993" w:type="dxa"/>
            <w:tcBorders>
              <w:top w:val="nil"/>
              <w:left w:val="nil"/>
              <w:bottom w:val="nil"/>
              <w:right w:val="nil"/>
            </w:tcBorders>
            <w:shd w:val="clear" w:color="auto" w:fill="auto"/>
            <w:vAlign w:val="bottom"/>
          </w:tcPr>
          <w:p w14:paraId="0330DCD2" w14:textId="7777777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4942927" w14:textId="7777777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42FB6DE0" w14:textId="77777777"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May 6, 2023</w:t>
            </w:r>
          </w:p>
        </w:tc>
        <w:tc>
          <w:tcPr>
            <w:tcW w:w="1134" w:type="dxa"/>
            <w:tcBorders>
              <w:top w:val="nil"/>
              <w:left w:val="nil"/>
              <w:bottom w:val="nil"/>
              <w:right w:val="nil"/>
            </w:tcBorders>
            <w:shd w:val="clear" w:color="auto" w:fill="auto"/>
            <w:vAlign w:val="bottom"/>
          </w:tcPr>
          <w:p w14:paraId="42B2F764" w14:textId="6984A08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66C99DC1" w14:textId="6D7ADDB9"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FB5DA91" w14:textId="77777777"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8EC444" w14:textId="2397428F" w:rsidR="008C61D2" w:rsidRPr="00AA034A"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1,</w:t>
            </w:r>
            <w:r w:rsidR="001A54C9" w:rsidRPr="00AA034A">
              <w:rPr>
                <w:rFonts w:asciiTheme="majorBidi" w:hAnsiTheme="majorBidi" w:cstheme="majorBidi"/>
                <w:sz w:val="24"/>
                <w:szCs w:val="24"/>
              </w:rPr>
              <w:t>27</w:t>
            </w:r>
            <w:r w:rsidRPr="00AA034A">
              <w:rPr>
                <w:rFonts w:asciiTheme="majorBidi" w:hAnsiTheme="majorBidi" w:cstheme="majorBidi"/>
                <w:sz w:val="24"/>
                <w:szCs w:val="24"/>
              </w:rPr>
              <w:t>0,000</w:t>
            </w:r>
          </w:p>
        </w:tc>
      </w:tr>
      <w:tr w:rsidR="00B219E8" w:rsidRPr="00AA034A" w14:paraId="4DFD94CB" w14:textId="77777777" w:rsidTr="000C7F64">
        <w:trPr>
          <w:trHeight w:val="397"/>
        </w:trPr>
        <w:tc>
          <w:tcPr>
            <w:tcW w:w="992" w:type="dxa"/>
            <w:tcBorders>
              <w:top w:val="nil"/>
              <w:left w:val="nil"/>
              <w:bottom w:val="nil"/>
              <w:right w:val="nil"/>
            </w:tcBorders>
            <w:shd w:val="clear" w:color="auto" w:fill="auto"/>
            <w:vAlign w:val="bottom"/>
          </w:tcPr>
          <w:p w14:paraId="40B975CB" w14:textId="77777777"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SENA-WK</w:t>
            </w:r>
          </w:p>
        </w:tc>
        <w:tc>
          <w:tcPr>
            <w:tcW w:w="993" w:type="dxa"/>
            <w:tcBorders>
              <w:top w:val="nil"/>
              <w:left w:val="nil"/>
              <w:bottom w:val="nil"/>
              <w:right w:val="nil"/>
            </w:tcBorders>
            <w:shd w:val="clear" w:color="auto" w:fill="auto"/>
            <w:vAlign w:val="bottom"/>
          </w:tcPr>
          <w:p w14:paraId="25E8D619" w14:textId="7777777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06A3F64" w14:textId="7777777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370ED604" w14:textId="77777777"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4F352680" w14:textId="459BC5E6"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4512EE8A" w14:textId="0D2A6EED"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560F82" w14:textId="77777777"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A9DACDE" w14:textId="1568A546" w:rsidR="008C61D2" w:rsidRPr="00AA034A" w:rsidRDefault="001A54C9"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350</w:t>
            </w:r>
            <w:r w:rsidR="008C61D2" w:rsidRPr="00AA034A">
              <w:rPr>
                <w:rFonts w:asciiTheme="majorBidi" w:hAnsiTheme="majorBidi" w:cstheme="majorBidi"/>
                <w:sz w:val="24"/>
                <w:szCs w:val="24"/>
              </w:rPr>
              <w:t>,</w:t>
            </w:r>
            <w:r w:rsidRPr="00AA034A">
              <w:rPr>
                <w:rFonts w:asciiTheme="majorBidi" w:hAnsiTheme="majorBidi" w:cstheme="majorBidi"/>
                <w:sz w:val="24"/>
                <w:szCs w:val="24"/>
              </w:rPr>
              <w:t>0</w:t>
            </w:r>
            <w:r w:rsidR="008C61D2" w:rsidRPr="00AA034A">
              <w:rPr>
                <w:rFonts w:asciiTheme="majorBidi" w:hAnsiTheme="majorBidi" w:cstheme="majorBidi"/>
                <w:sz w:val="24"/>
                <w:szCs w:val="24"/>
              </w:rPr>
              <w:t>00</w:t>
            </w:r>
          </w:p>
        </w:tc>
      </w:tr>
      <w:tr w:rsidR="00B219E8" w:rsidRPr="00AA034A" w14:paraId="4DF21648" w14:textId="77777777" w:rsidTr="000C7F64">
        <w:trPr>
          <w:trHeight w:val="397"/>
        </w:trPr>
        <w:tc>
          <w:tcPr>
            <w:tcW w:w="992" w:type="dxa"/>
            <w:tcBorders>
              <w:top w:val="nil"/>
              <w:left w:val="nil"/>
              <w:bottom w:val="nil"/>
              <w:right w:val="nil"/>
            </w:tcBorders>
            <w:shd w:val="clear" w:color="auto" w:fill="auto"/>
            <w:vAlign w:val="bottom"/>
          </w:tcPr>
          <w:p w14:paraId="14421FEB" w14:textId="77777777"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SENA-WL</w:t>
            </w:r>
          </w:p>
        </w:tc>
        <w:tc>
          <w:tcPr>
            <w:tcW w:w="993" w:type="dxa"/>
            <w:tcBorders>
              <w:top w:val="nil"/>
              <w:left w:val="nil"/>
              <w:bottom w:val="nil"/>
              <w:right w:val="nil"/>
            </w:tcBorders>
            <w:shd w:val="clear" w:color="auto" w:fill="auto"/>
            <w:vAlign w:val="bottom"/>
          </w:tcPr>
          <w:p w14:paraId="47CF2AA0" w14:textId="7777777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1A31510" w14:textId="7777777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6BF7F5" w14:textId="77777777"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1143046" w14:textId="54167A53"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7E8C9EBB" w14:textId="1947F379"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3B259B4" w14:textId="77777777"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C2837D1" w14:textId="382B7610" w:rsidR="008C61D2" w:rsidRPr="00AA034A" w:rsidRDefault="001A54C9"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5</w:t>
            </w:r>
            <w:r w:rsidR="008C61D2" w:rsidRPr="00AA034A">
              <w:rPr>
                <w:rFonts w:asciiTheme="majorBidi" w:hAnsiTheme="majorBidi" w:cstheme="majorBidi"/>
                <w:sz w:val="24"/>
                <w:szCs w:val="24"/>
              </w:rPr>
              <w:t>,</w:t>
            </w:r>
            <w:r w:rsidRPr="00AA034A">
              <w:rPr>
                <w:rFonts w:asciiTheme="majorBidi" w:hAnsiTheme="majorBidi" w:cstheme="majorBidi"/>
                <w:sz w:val="24"/>
                <w:szCs w:val="24"/>
              </w:rPr>
              <w:t>145</w:t>
            </w:r>
            <w:r w:rsidR="008C61D2" w:rsidRPr="00AA034A">
              <w:rPr>
                <w:rFonts w:asciiTheme="majorBidi" w:hAnsiTheme="majorBidi" w:cstheme="majorBidi"/>
                <w:sz w:val="24"/>
                <w:szCs w:val="24"/>
              </w:rPr>
              <w:t>,000</w:t>
            </w:r>
          </w:p>
        </w:tc>
      </w:tr>
      <w:tr w:rsidR="00B219E8" w:rsidRPr="00AA034A" w14:paraId="14E7E9CB" w14:textId="77777777" w:rsidTr="000C7F64">
        <w:trPr>
          <w:trHeight w:val="397"/>
        </w:trPr>
        <w:tc>
          <w:tcPr>
            <w:tcW w:w="992" w:type="dxa"/>
            <w:tcBorders>
              <w:top w:val="nil"/>
              <w:left w:val="nil"/>
              <w:bottom w:val="nil"/>
              <w:right w:val="nil"/>
            </w:tcBorders>
            <w:shd w:val="clear" w:color="auto" w:fill="auto"/>
            <w:vAlign w:val="bottom"/>
          </w:tcPr>
          <w:p w14:paraId="5B4D9B53" w14:textId="77777777" w:rsidR="008C61D2" w:rsidRPr="00AA034A" w:rsidRDefault="008C61D2" w:rsidP="00DA24AF">
            <w:pPr>
              <w:ind w:right="1"/>
              <w:jc w:val="center"/>
              <w:rPr>
                <w:rFonts w:asciiTheme="majorBidi" w:hAnsiTheme="majorBidi" w:cstheme="majorBidi"/>
                <w:sz w:val="24"/>
                <w:szCs w:val="24"/>
              </w:rPr>
            </w:pPr>
            <w:r w:rsidRPr="00AA034A">
              <w:rPr>
                <w:rFonts w:asciiTheme="majorBidi" w:hAnsiTheme="majorBidi" w:cstheme="majorBidi"/>
                <w:sz w:val="24"/>
                <w:szCs w:val="24"/>
              </w:rPr>
              <w:t>SENA-WM</w:t>
            </w:r>
          </w:p>
        </w:tc>
        <w:tc>
          <w:tcPr>
            <w:tcW w:w="993" w:type="dxa"/>
            <w:tcBorders>
              <w:top w:val="nil"/>
              <w:left w:val="nil"/>
              <w:bottom w:val="nil"/>
              <w:right w:val="nil"/>
            </w:tcBorders>
            <w:shd w:val="clear" w:color="auto" w:fill="auto"/>
            <w:vAlign w:val="bottom"/>
          </w:tcPr>
          <w:p w14:paraId="4B4CB0D1" w14:textId="7777777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82830D2" w14:textId="7777777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E5BB89" w14:textId="77777777"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4058490B" w14:textId="39E613E9"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AA034A">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15F6EF69" w14:textId="3D56BBA6"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D4B3C67" w14:textId="77777777" w:rsidR="008C61D2" w:rsidRPr="00AA034A" w:rsidRDefault="008C61D2" w:rsidP="00DA24AF">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A590A2C" w14:textId="51C62DF2" w:rsidR="008C61D2" w:rsidRPr="00AA034A" w:rsidRDefault="001A54C9" w:rsidP="00DA24AF">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6</w:t>
            </w:r>
            <w:r w:rsidR="008C61D2" w:rsidRPr="00AA034A">
              <w:rPr>
                <w:rFonts w:asciiTheme="majorBidi" w:hAnsiTheme="majorBidi" w:cstheme="majorBidi"/>
                <w:sz w:val="24"/>
                <w:szCs w:val="24"/>
              </w:rPr>
              <w:t>,</w:t>
            </w:r>
            <w:r w:rsidRPr="00AA034A">
              <w:rPr>
                <w:rFonts w:asciiTheme="majorBidi" w:hAnsiTheme="majorBidi" w:cstheme="majorBidi"/>
                <w:sz w:val="24"/>
                <w:szCs w:val="24"/>
              </w:rPr>
              <w:t>755</w:t>
            </w:r>
            <w:r w:rsidR="008C61D2" w:rsidRPr="00AA034A">
              <w:rPr>
                <w:rFonts w:asciiTheme="majorBidi" w:hAnsiTheme="majorBidi" w:cstheme="majorBidi"/>
                <w:sz w:val="24"/>
                <w:szCs w:val="24"/>
              </w:rPr>
              <w:t>,000</w:t>
            </w:r>
          </w:p>
        </w:tc>
      </w:tr>
      <w:tr w:rsidR="00B219E8" w:rsidRPr="00AA034A" w14:paraId="4DDE13DE" w14:textId="77777777" w:rsidTr="000C7F64">
        <w:trPr>
          <w:trHeight w:val="397"/>
        </w:trPr>
        <w:tc>
          <w:tcPr>
            <w:tcW w:w="992" w:type="dxa"/>
            <w:shd w:val="clear" w:color="auto" w:fill="auto"/>
          </w:tcPr>
          <w:p w14:paraId="2000BFE1" w14:textId="77777777" w:rsidR="008C61D2" w:rsidRPr="00AA034A" w:rsidRDefault="008C61D2" w:rsidP="00DA24AF">
            <w:pPr>
              <w:ind w:right="1"/>
              <w:jc w:val="thaiDistribute"/>
              <w:rPr>
                <w:rFonts w:asciiTheme="majorBidi" w:hAnsiTheme="majorBidi" w:cstheme="majorBidi"/>
                <w:sz w:val="24"/>
                <w:szCs w:val="24"/>
              </w:rPr>
            </w:pPr>
          </w:p>
        </w:tc>
        <w:tc>
          <w:tcPr>
            <w:tcW w:w="993" w:type="dxa"/>
            <w:shd w:val="clear" w:color="auto" w:fill="auto"/>
          </w:tcPr>
          <w:p w14:paraId="57CDD7E1" w14:textId="77777777" w:rsidR="008C61D2" w:rsidRPr="00AA034A"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p>
        </w:tc>
        <w:tc>
          <w:tcPr>
            <w:tcW w:w="1275" w:type="dxa"/>
            <w:shd w:val="clear" w:color="auto" w:fill="auto"/>
          </w:tcPr>
          <w:p w14:paraId="0EDFB4F9" w14:textId="77777777" w:rsidR="008C61D2" w:rsidRPr="00AA034A"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p>
        </w:tc>
        <w:tc>
          <w:tcPr>
            <w:tcW w:w="1276" w:type="dxa"/>
            <w:shd w:val="clear" w:color="auto" w:fill="auto"/>
          </w:tcPr>
          <w:p w14:paraId="372E6CF4" w14:textId="77777777" w:rsidR="008C61D2" w:rsidRPr="00AA034A"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p>
        </w:tc>
        <w:tc>
          <w:tcPr>
            <w:tcW w:w="1134" w:type="dxa"/>
            <w:shd w:val="clear" w:color="auto" w:fill="auto"/>
          </w:tcPr>
          <w:p w14:paraId="0B16A4D6" w14:textId="77777777" w:rsidR="008C61D2" w:rsidRPr="00AA034A" w:rsidRDefault="008C61D2" w:rsidP="00DA24AF">
            <w:pPr>
              <w:ind w:left="-93" w:right="144"/>
              <w:jc w:val="right"/>
              <w:rPr>
                <w:rFonts w:asciiTheme="majorBidi" w:eastAsia="Calibri" w:hAnsiTheme="majorBidi" w:cstheme="majorBidi"/>
                <w:sz w:val="24"/>
                <w:szCs w:val="24"/>
              </w:rPr>
            </w:pPr>
          </w:p>
        </w:tc>
        <w:tc>
          <w:tcPr>
            <w:tcW w:w="1701" w:type="dxa"/>
            <w:shd w:val="clear" w:color="auto" w:fill="auto"/>
          </w:tcPr>
          <w:p w14:paraId="7EBE5132" w14:textId="77777777" w:rsidR="008C61D2" w:rsidRPr="00AA034A" w:rsidRDefault="008C61D2" w:rsidP="00DA24AF">
            <w:pPr>
              <w:tabs>
                <w:tab w:val="decimal" w:pos="0"/>
              </w:tabs>
              <w:ind w:right="-43"/>
              <w:jc w:val="center"/>
              <w:rPr>
                <w:rFonts w:asciiTheme="majorBidi" w:eastAsia="Calibri" w:hAnsiTheme="majorBidi" w:cstheme="majorBidi"/>
                <w:sz w:val="24"/>
                <w:szCs w:val="24"/>
              </w:rPr>
            </w:pPr>
          </w:p>
        </w:tc>
        <w:tc>
          <w:tcPr>
            <w:tcW w:w="992" w:type="dxa"/>
            <w:shd w:val="clear" w:color="auto" w:fill="auto"/>
            <w:vAlign w:val="bottom"/>
          </w:tcPr>
          <w:p w14:paraId="663DF8DA" w14:textId="77777777" w:rsidR="008C61D2" w:rsidRPr="00AA034A" w:rsidRDefault="008C61D2" w:rsidP="00DA24AF">
            <w:pPr>
              <w:tabs>
                <w:tab w:val="decimal" w:pos="0"/>
              </w:tabs>
              <w:ind w:right="-43"/>
              <w:jc w:val="center"/>
              <w:rPr>
                <w:rFonts w:asciiTheme="majorBidi" w:eastAsia="Calibri" w:hAnsiTheme="majorBidi" w:cstheme="majorBidi"/>
                <w:sz w:val="24"/>
                <w:szCs w:val="24"/>
              </w:rPr>
            </w:pPr>
            <w:r w:rsidRPr="00AA034A">
              <w:rPr>
                <w:rFonts w:asciiTheme="majorBidi" w:eastAsia="Calibri" w:hAnsiTheme="majorBidi" w:cstheme="majorBidi"/>
                <w:sz w:val="24"/>
                <w:szCs w:val="24"/>
              </w:rPr>
              <w:t>Total</w:t>
            </w:r>
          </w:p>
        </w:tc>
        <w:tc>
          <w:tcPr>
            <w:tcW w:w="1134" w:type="dxa"/>
            <w:shd w:val="clear" w:color="auto" w:fill="auto"/>
            <w:vAlign w:val="bottom"/>
          </w:tcPr>
          <w:p w14:paraId="7280AF9D" w14:textId="3D244AA6" w:rsidR="008C61D2" w:rsidRPr="00AA034A" w:rsidRDefault="001A54C9" w:rsidP="00DA24AF">
            <w:pPr>
              <w:pBdr>
                <w:bottom w:val="doub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19</w:t>
            </w:r>
            <w:r w:rsidR="00A1539E" w:rsidRPr="00AA034A">
              <w:rPr>
                <w:rFonts w:asciiTheme="majorBidi" w:hAnsiTheme="majorBidi" w:cstheme="majorBidi"/>
                <w:sz w:val="24"/>
                <w:szCs w:val="24"/>
              </w:rPr>
              <w:t>,</w:t>
            </w:r>
            <w:r w:rsidRPr="00AA034A">
              <w:rPr>
                <w:rFonts w:asciiTheme="majorBidi" w:hAnsiTheme="majorBidi" w:cstheme="majorBidi"/>
                <w:sz w:val="24"/>
                <w:szCs w:val="24"/>
              </w:rPr>
              <w:t>430</w:t>
            </w:r>
            <w:r w:rsidR="00A1539E" w:rsidRPr="00AA034A">
              <w:rPr>
                <w:rFonts w:asciiTheme="majorBidi" w:hAnsiTheme="majorBidi" w:cstheme="majorBidi"/>
                <w:sz w:val="24"/>
                <w:szCs w:val="24"/>
              </w:rPr>
              <w:t>,</w:t>
            </w:r>
            <w:r w:rsidRPr="00AA034A">
              <w:rPr>
                <w:rFonts w:asciiTheme="majorBidi" w:hAnsiTheme="majorBidi" w:cstheme="majorBidi"/>
                <w:sz w:val="24"/>
                <w:szCs w:val="24"/>
              </w:rPr>
              <w:t>0</w:t>
            </w:r>
            <w:r w:rsidR="00A1539E" w:rsidRPr="00AA034A">
              <w:rPr>
                <w:rFonts w:asciiTheme="majorBidi" w:hAnsiTheme="majorBidi" w:cstheme="majorBidi"/>
                <w:sz w:val="24"/>
                <w:szCs w:val="24"/>
              </w:rPr>
              <w:t>00</w:t>
            </w:r>
          </w:p>
        </w:tc>
      </w:tr>
      <w:bookmarkEnd w:id="26"/>
    </w:tbl>
    <w:p w14:paraId="77F66941" w14:textId="77777777" w:rsidR="004C5DE5" w:rsidRPr="00AA034A" w:rsidRDefault="004C5DE5" w:rsidP="00DA24AF">
      <w:pPr>
        <w:spacing w:before="120" w:after="120"/>
        <w:ind w:right="0" w:firstLine="720"/>
        <w:jc w:val="thaiDistribute"/>
        <w:rPr>
          <w:rFonts w:asciiTheme="majorBidi" w:hAnsiTheme="majorBidi" w:cstheme="majorBidi"/>
          <w:spacing w:val="2"/>
        </w:rPr>
      </w:pPr>
    </w:p>
    <w:p w14:paraId="444AFB47" w14:textId="77777777" w:rsidR="004C5DE5" w:rsidRPr="00AA034A" w:rsidRDefault="004C5DE5" w:rsidP="00DA24AF">
      <w:pPr>
        <w:spacing w:before="120" w:after="120"/>
        <w:ind w:right="0" w:firstLine="720"/>
        <w:jc w:val="thaiDistribute"/>
        <w:rPr>
          <w:rFonts w:asciiTheme="majorBidi" w:hAnsiTheme="majorBidi" w:cstheme="majorBidi"/>
          <w:spacing w:val="2"/>
        </w:rPr>
      </w:pPr>
    </w:p>
    <w:p w14:paraId="30C8193D" w14:textId="77777777" w:rsidR="004C5DE5" w:rsidRPr="00AA034A" w:rsidRDefault="004C5DE5" w:rsidP="00DA24AF">
      <w:pPr>
        <w:spacing w:before="120" w:after="120"/>
        <w:ind w:right="0" w:firstLine="720"/>
        <w:jc w:val="thaiDistribute"/>
        <w:rPr>
          <w:rFonts w:asciiTheme="majorBidi" w:hAnsiTheme="majorBidi" w:cstheme="majorBidi"/>
          <w:spacing w:val="2"/>
        </w:rPr>
      </w:pPr>
    </w:p>
    <w:p w14:paraId="6069458C" w14:textId="77777777" w:rsidR="004C5DE5" w:rsidRPr="00AA034A" w:rsidRDefault="004C5DE5" w:rsidP="00DA24AF">
      <w:pPr>
        <w:spacing w:before="120" w:after="120"/>
        <w:ind w:right="0" w:firstLine="720"/>
        <w:jc w:val="thaiDistribute"/>
        <w:rPr>
          <w:rFonts w:asciiTheme="majorBidi" w:hAnsiTheme="majorBidi" w:cstheme="majorBidi"/>
          <w:spacing w:val="2"/>
        </w:rPr>
      </w:pPr>
    </w:p>
    <w:p w14:paraId="6305E43D" w14:textId="77777777" w:rsidR="004C5DE5" w:rsidRPr="00AA034A" w:rsidRDefault="004C5DE5" w:rsidP="00DA24AF">
      <w:pPr>
        <w:spacing w:before="120" w:after="120"/>
        <w:ind w:right="0" w:firstLine="720"/>
        <w:jc w:val="thaiDistribute"/>
        <w:rPr>
          <w:rFonts w:asciiTheme="majorBidi" w:hAnsiTheme="majorBidi" w:cstheme="majorBidi"/>
          <w:spacing w:val="2"/>
        </w:rPr>
      </w:pPr>
    </w:p>
    <w:p w14:paraId="6D7DDB78" w14:textId="77777777" w:rsidR="004C5DE5" w:rsidRPr="00AA034A" w:rsidRDefault="004C5DE5" w:rsidP="00DA24AF">
      <w:pPr>
        <w:spacing w:before="120" w:after="120"/>
        <w:ind w:right="0" w:firstLine="720"/>
        <w:jc w:val="thaiDistribute"/>
        <w:rPr>
          <w:rFonts w:asciiTheme="majorBidi" w:hAnsiTheme="majorBidi" w:cstheme="majorBidi"/>
          <w:spacing w:val="2"/>
        </w:rPr>
      </w:pPr>
    </w:p>
    <w:p w14:paraId="34B648B8" w14:textId="7411E4A7" w:rsidR="00B55914" w:rsidRPr="00AA034A" w:rsidRDefault="00113DB7" w:rsidP="00DA24AF">
      <w:pPr>
        <w:spacing w:before="120" w:after="120"/>
        <w:ind w:right="0" w:firstLine="720"/>
        <w:jc w:val="thaiDistribute"/>
        <w:rPr>
          <w:rFonts w:asciiTheme="majorBidi" w:hAnsiTheme="majorBidi" w:cstheme="majorBidi"/>
          <w:spacing w:val="2"/>
        </w:rPr>
      </w:pPr>
      <w:r w:rsidRPr="00AA034A">
        <w:rPr>
          <w:rFonts w:asciiTheme="majorBidi" w:hAnsiTheme="majorBidi" w:cstheme="majorBidi"/>
          <w:spacing w:val="2"/>
        </w:rPr>
        <w:lastRenderedPageBreak/>
        <w:t xml:space="preserve">The </w:t>
      </w:r>
      <w:r w:rsidR="0003428F" w:rsidRPr="00AA034A">
        <w:rPr>
          <w:rFonts w:asciiTheme="majorBidi" w:hAnsiTheme="majorBidi" w:cstheme="majorBidi"/>
          <w:spacing w:val="2"/>
        </w:rPr>
        <w:t>movement transactions</w:t>
      </w:r>
      <w:r w:rsidR="00B55914" w:rsidRPr="00AA034A">
        <w:rPr>
          <w:rFonts w:asciiTheme="majorBidi" w:hAnsiTheme="majorBidi" w:cstheme="majorBidi"/>
          <w:spacing w:val="2"/>
        </w:rPr>
        <w:t xml:space="preserve"> for </w:t>
      </w:r>
      <w:r w:rsidR="00B55914" w:rsidRPr="00AA034A">
        <w:rPr>
          <w:rFonts w:asciiTheme="majorBidi" w:hAnsiTheme="majorBidi" w:cstheme="majorBidi"/>
          <w:snapToGrid w:val="0"/>
          <w:spacing w:val="2"/>
          <w:lang w:eastAsia="th-TH"/>
        </w:rPr>
        <w:t xml:space="preserve">the </w:t>
      </w:r>
      <w:r w:rsidR="00CF785C" w:rsidRPr="00AA034A">
        <w:rPr>
          <w:rFonts w:asciiTheme="majorBidi" w:hAnsiTheme="majorBidi" w:cstheme="majorBidi"/>
          <w:snapToGrid w:val="0"/>
          <w:spacing w:val="2"/>
          <w:lang w:eastAsia="th-TH"/>
        </w:rPr>
        <w:t>nine</w:t>
      </w:r>
      <w:r w:rsidR="00B55914" w:rsidRPr="00AA034A">
        <w:rPr>
          <w:rFonts w:asciiTheme="majorBidi" w:hAnsiTheme="majorBidi" w:cstheme="majorBidi"/>
          <w:snapToGrid w:val="0"/>
          <w:spacing w:val="2"/>
          <w:lang w:eastAsia="th-TH"/>
        </w:rPr>
        <w:t xml:space="preserve"> - month period ended </w:t>
      </w:r>
      <w:r w:rsidR="00CF785C" w:rsidRPr="00AA034A">
        <w:rPr>
          <w:rFonts w:asciiTheme="majorBidi" w:hAnsiTheme="majorBidi" w:cstheme="majorBidi"/>
          <w:snapToGrid w:val="0"/>
          <w:spacing w:val="2"/>
          <w:lang w:eastAsia="th-TH"/>
        </w:rPr>
        <w:t>September</w:t>
      </w:r>
      <w:r w:rsidR="00A302A5" w:rsidRPr="00AA034A">
        <w:rPr>
          <w:rFonts w:asciiTheme="majorBidi" w:hAnsiTheme="majorBidi" w:cstheme="majorBidi"/>
          <w:snapToGrid w:val="0"/>
          <w:spacing w:val="2"/>
          <w:lang w:eastAsia="th-TH"/>
        </w:rPr>
        <w:t xml:space="preserve"> 30</w:t>
      </w:r>
      <w:r w:rsidR="00B55914" w:rsidRPr="00AA034A">
        <w:rPr>
          <w:rFonts w:asciiTheme="majorBidi" w:hAnsiTheme="majorBidi" w:cstheme="majorBidi"/>
          <w:snapToGrid w:val="0"/>
          <w:spacing w:val="2"/>
          <w:lang w:eastAsia="th-TH"/>
        </w:rPr>
        <w:t xml:space="preserve">, 2022 </w:t>
      </w:r>
      <w:r w:rsidR="00B55914" w:rsidRPr="00AA034A">
        <w:rPr>
          <w:rFonts w:asciiTheme="majorBidi" w:hAnsiTheme="majorBidi" w:cstheme="majorBidi"/>
          <w:spacing w:val="2"/>
        </w:rPr>
        <w:t xml:space="preserve">are as </w:t>
      </w:r>
      <w:proofErr w:type="gramStart"/>
      <w:r w:rsidR="00B55914" w:rsidRPr="00AA034A">
        <w:rPr>
          <w:rFonts w:asciiTheme="majorBidi" w:hAnsiTheme="majorBidi" w:cstheme="majorBidi"/>
          <w:spacing w:val="2"/>
        </w:rPr>
        <w:t>follows :</w:t>
      </w:r>
      <w:proofErr w:type="gramEnd"/>
    </w:p>
    <w:tbl>
      <w:tblPr>
        <w:tblW w:w="9497" w:type="dxa"/>
        <w:tblInd w:w="709" w:type="dxa"/>
        <w:tblLook w:val="01E0" w:firstRow="1" w:lastRow="1" w:firstColumn="1" w:lastColumn="1" w:noHBand="0" w:noVBand="0"/>
      </w:tblPr>
      <w:tblGrid>
        <w:gridCol w:w="6062"/>
        <w:gridCol w:w="1701"/>
        <w:gridCol w:w="1734"/>
      </w:tblGrid>
      <w:tr w:rsidR="00B219E8" w:rsidRPr="00AA034A" w14:paraId="3F08D355" w14:textId="77777777" w:rsidTr="000C7F64">
        <w:trPr>
          <w:trHeight w:val="397"/>
        </w:trPr>
        <w:tc>
          <w:tcPr>
            <w:tcW w:w="6062" w:type="dxa"/>
            <w:vAlign w:val="bottom"/>
          </w:tcPr>
          <w:p w14:paraId="56437EAB"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777777" w:rsidR="00B55914" w:rsidRPr="00AA034A" w:rsidRDefault="00B55914" w:rsidP="00DA24AF">
            <w:pPr>
              <w:ind w:left="72" w:right="1" w:hanging="90"/>
              <w:jc w:val="center"/>
              <w:rPr>
                <w:rFonts w:asciiTheme="majorBidi" w:hAnsiTheme="majorBidi" w:cstheme="majorBidi"/>
              </w:rPr>
            </w:pPr>
            <w:proofErr w:type="gramStart"/>
            <w:r w:rsidRPr="00AA034A">
              <w:rPr>
                <w:rFonts w:asciiTheme="majorBidi" w:hAnsiTheme="majorBidi" w:cstheme="majorBidi"/>
              </w:rPr>
              <w:t>Consolidated  /</w:t>
            </w:r>
            <w:proofErr w:type="gramEnd"/>
            <w:r w:rsidRPr="00AA034A">
              <w:rPr>
                <w:rFonts w:asciiTheme="majorBidi" w:hAnsiTheme="majorBidi" w:cstheme="majorBidi"/>
              </w:rPr>
              <w:t xml:space="preserve"> Separate</w:t>
            </w:r>
          </w:p>
        </w:tc>
      </w:tr>
      <w:tr w:rsidR="00B219E8" w:rsidRPr="00AA034A" w14:paraId="5E4B16D8" w14:textId="77777777" w:rsidTr="000C7F64">
        <w:trPr>
          <w:trHeight w:val="397"/>
        </w:trPr>
        <w:tc>
          <w:tcPr>
            <w:tcW w:w="6062" w:type="dxa"/>
            <w:vAlign w:val="bottom"/>
          </w:tcPr>
          <w:p w14:paraId="50A0401D"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AA034A" w:rsidRDefault="00B55914" w:rsidP="00DA24AF">
            <w:pPr>
              <w:pBdr>
                <w:bottom w:val="single" w:sz="4" w:space="1" w:color="auto"/>
              </w:pBdr>
              <w:ind w:left="72" w:right="1" w:hanging="90"/>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50CEAB29" w14:textId="77777777" w:rsidTr="000C7F64">
        <w:trPr>
          <w:trHeight w:val="397"/>
        </w:trPr>
        <w:tc>
          <w:tcPr>
            <w:tcW w:w="6062" w:type="dxa"/>
            <w:vAlign w:val="bottom"/>
          </w:tcPr>
          <w:p w14:paraId="01B836B0"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Unit</w:t>
            </w:r>
          </w:p>
        </w:tc>
        <w:tc>
          <w:tcPr>
            <w:tcW w:w="1734" w:type="dxa"/>
            <w:shd w:val="clear" w:color="auto" w:fill="auto"/>
            <w:vAlign w:val="bottom"/>
          </w:tcPr>
          <w:p w14:paraId="66E0955B"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Baht</w:t>
            </w:r>
          </w:p>
        </w:tc>
      </w:tr>
      <w:tr w:rsidR="00B219E8" w:rsidRPr="00AA034A" w14:paraId="0F7FA9C9" w14:textId="77777777" w:rsidTr="000C7F64">
        <w:trPr>
          <w:trHeight w:val="397"/>
        </w:trPr>
        <w:tc>
          <w:tcPr>
            <w:tcW w:w="6062" w:type="dxa"/>
            <w:vAlign w:val="bottom"/>
          </w:tcPr>
          <w:p w14:paraId="23891B57" w14:textId="48336EBE" w:rsidR="00A1539E" w:rsidRPr="00AA034A" w:rsidRDefault="00A1539E" w:rsidP="00DA24AF">
            <w:pPr>
              <w:ind w:right="1"/>
              <w:jc w:val="left"/>
              <w:rPr>
                <w:rFonts w:asciiTheme="majorBidi" w:hAnsiTheme="majorBidi" w:cstheme="majorBidi"/>
              </w:rPr>
            </w:pPr>
            <w:r w:rsidRPr="00AA034A">
              <w:rPr>
                <w:rFonts w:asciiTheme="majorBidi" w:hAnsiTheme="majorBidi" w:cstheme="majorBidi"/>
              </w:rPr>
              <w:t>As at December 31, 2021</w:t>
            </w:r>
          </w:p>
        </w:tc>
        <w:tc>
          <w:tcPr>
            <w:tcW w:w="1701" w:type="dxa"/>
            <w:shd w:val="clear" w:color="auto" w:fill="auto"/>
            <w:vAlign w:val="bottom"/>
          </w:tcPr>
          <w:p w14:paraId="5DEA8B1B" w14:textId="65B71369" w:rsidR="00A1539E" w:rsidRPr="00AA034A" w:rsidRDefault="00A1539E" w:rsidP="00DA24AF">
            <w:pP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rPr>
              <w:t>26,001,006</w:t>
            </w:r>
          </w:p>
        </w:tc>
        <w:tc>
          <w:tcPr>
            <w:tcW w:w="1734" w:type="dxa"/>
            <w:shd w:val="clear" w:color="auto" w:fill="auto"/>
            <w:vAlign w:val="bottom"/>
          </w:tcPr>
          <w:p w14:paraId="09E774FC" w14:textId="658320B3" w:rsidR="00A1539E" w:rsidRPr="00AA034A" w:rsidRDefault="00A1539E" w:rsidP="00DA24AF">
            <w:pPr>
              <w:tabs>
                <w:tab w:val="left" w:pos="360"/>
                <w:tab w:val="left" w:pos="900"/>
              </w:tabs>
              <w:spacing w:line="320" w:lineRule="exact"/>
              <w:ind w:left="209" w:right="1"/>
              <w:jc w:val="right"/>
              <w:rPr>
                <w:rFonts w:asciiTheme="majorBidi" w:hAnsiTheme="majorBidi" w:cstheme="majorBidi"/>
                <w:noProof/>
                <w:lang w:val="en-GB"/>
              </w:rPr>
            </w:pPr>
            <w:r w:rsidRPr="00AA034A">
              <w:rPr>
                <w:rFonts w:asciiTheme="majorBidi" w:hAnsiTheme="majorBidi" w:cstheme="majorBidi"/>
              </w:rPr>
              <w:t>11,806,319</w:t>
            </w:r>
          </w:p>
        </w:tc>
      </w:tr>
      <w:tr w:rsidR="00B219E8" w:rsidRPr="00AA034A" w14:paraId="2C67044A" w14:textId="77777777" w:rsidTr="001A54C9">
        <w:trPr>
          <w:trHeight w:val="397"/>
        </w:trPr>
        <w:tc>
          <w:tcPr>
            <w:tcW w:w="6062" w:type="dxa"/>
            <w:vAlign w:val="bottom"/>
          </w:tcPr>
          <w:p w14:paraId="2FA14D60" w14:textId="5C6FFABE" w:rsidR="000D55AB" w:rsidRPr="00AA034A" w:rsidRDefault="000D55AB" w:rsidP="000D55AB">
            <w:pPr>
              <w:ind w:right="1"/>
              <w:jc w:val="left"/>
              <w:rPr>
                <w:rFonts w:asciiTheme="majorBidi" w:hAnsiTheme="majorBidi" w:cstheme="majorBidi"/>
                <w:cs/>
              </w:rPr>
            </w:pPr>
            <w:r w:rsidRPr="00AA034A">
              <w:rPr>
                <w:rFonts w:asciiTheme="majorBidi" w:hAnsiTheme="majorBidi" w:cstheme="majorBidi"/>
              </w:rPr>
              <w:t>Add Warrants during the period</w:t>
            </w:r>
          </w:p>
        </w:tc>
        <w:tc>
          <w:tcPr>
            <w:tcW w:w="1701" w:type="dxa"/>
            <w:shd w:val="clear" w:color="auto" w:fill="auto"/>
            <w:vAlign w:val="bottom"/>
          </w:tcPr>
          <w:p w14:paraId="5A222F0B" w14:textId="4FBC6364" w:rsidR="000D55AB" w:rsidRPr="00AA034A" w:rsidRDefault="000D55AB" w:rsidP="000D55AB">
            <w:pP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rPr>
              <w:t>-</w:t>
            </w:r>
          </w:p>
        </w:tc>
        <w:tc>
          <w:tcPr>
            <w:tcW w:w="1734" w:type="dxa"/>
            <w:shd w:val="clear" w:color="auto" w:fill="auto"/>
            <w:vAlign w:val="bottom"/>
          </w:tcPr>
          <w:p w14:paraId="6C73AAA9" w14:textId="093DD650" w:rsidR="000D55AB" w:rsidRPr="00AA034A" w:rsidRDefault="000D55AB" w:rsidP="000D55AB">
            <w:pP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rPr>
              <w:t>3,594,536</w:t>
            </w:r>
          </w:p>
        </w:tc>
      </w:tr>
      <w:tr w:rsidR="00B219E8" w:rsidRPr="00AA034A" w14:paraId="62761659" w14:textId="77777777" w:rsidTr="001A54C9">
        <w:trPr>
          <w:trHeight w:val="397"/>
        </w:trPr>
        <w:tc>
          <w:tcPr>
            <w:tcW w:w="6062" w:type="dxa"/>
            <w:vAlign w:val="bottom"/>
          </w:tcPr>
          <w:p w14:paraId="5F5EF043" w14:textId="77777777" w:rsidR="000D55AB" w:rsidRPr="00AA034A" w:rsidRDefault="000D55AB" w:rsidP="000D55AB">
            <w:pPr>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Warrants exercised</w:t>
            </w:r>
          </w:p>
        </w:tc>
        <w:tc>
          <w:tcPr>
            <w:tcW w:w="1701" w:type="dxa"/>
            <w:shd w:val="clear" w:color="auto" w:fill="auto"/>
            <w:vAlign w:val="bottom"/>
          </w:tcPr>
          <w:p w14:paraId="58341082" w14:textId="24536C84" w:rsidR="000D55AB" w:rsidRPr="00AA034A" w:rsidRDefault="000D55AB" w:rsidP="00DC4C15">
            <w:pP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5,471,006)</w:t>
            </w:r>
          </w:p>
        </w:tc>
        <w:tc>
          <w:tcPr>
            <w:tcW w:w="1734" w:type="dxa"/>
            <w:shd w:val="clear" w:color="auto" w:fill="auto"/>
            <w:vAlign w:val="bottom"/>
          </w:tcPr>
          <w:p w14:paraId="606A20B8" w14:textId="2F76D94C" w:rsidR="000D55AB" w:rsidRPr="00AA034A" w:rsidRDefault="000D55AB" w:rsidP="00DC4C15">
            <w:pP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rPr>
              <w:t>(4,353,449)</w:t>
            </w:r>
          </w:p>
        </w:tc>
      </w:tr>
      <w:tr w:rsidR="00B219E8" w:rsidRPr="00AA034A" w14:paraId="58AA1F06" w14:textId="77777777" w:rsidTr="00DC4C15">
        <w:trPr>
          <w:trHeight w:val="397"/>
        </w:trPr>
        <w:tc>
          <w:tcPr>
            <w:tcW w:w="6062" w:type="dxa"/>
            <w:shd w:val="clear" w:color="auto" w:fill="auto"/>
            <w:vAlign w:val="bottom"/>
          </w:tcPr>
          <w:p w14:paraId="0E004B24" w14:textId="42E59AA5" w:rsidR="00DC4C15" w:rsidRPr="00AA034A" w:rsidRDefault="00DC4C15" w:rsidP="00DC4C15">
            <w:pPr>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Amortization of warrants</w:t>
            </w:r>
          </w:p>
        </w:tc>
        <w:tc>
          <w:tcPr>
            <w:tcW w:w="1701" w:type="dxa"/>
            <w:shd w:val="clear" w:color="auto" w:fill="auto"/>
            <w:vAlign w:val="bottom"/>
          </w:tcPr>
          <w:p w14:paraId="3C4F5BE6" w14:textId="28D1E33B" w:rsidR="00DC4C15" w:rsidRPr="00AA034A" w:rsidRDefault="00DC4C15" w:rsidP="00DC4C15">
            <w:pPr>
              <w:pBdr>
                <w:bottom w:val="single" w:sz="4" w:space="1" w:color="auto"/>
              </w:pBdr>
              <w:tabs>
                <w:tab w:val="left" w:pos="360"/>
                <w:tab w:val="left" w:pos="900"/>
              </w:tabs>
              <w:spacing w:line="320" w:lineRule="exact"/>
              <w:ind w:left="209"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1,100,000)</w:t>
            </w:r>
          </w:p>
        </w:tc>
        <w:tc>
          <w:tcPr>
            <w:tcW w:w="1734" w:type="dxa"/>
            <w:shd w:val="clear" w:color="auto" w:fill="auto"/>
            <w:vAlign w:val="bottom"/>
          </w:tcPr>
          <w:p w14:paraId="4B856CC2" w14:textId="17071DDC" w:rsidR="00DC4C15" w:rsidRPr="00AA034A" w:rsidRDefault="00DC4C15" w:rsidP="00DC4C15">
            <w:pPr>
              <w:pBdr>
                <w:bottom w:val="single" w:sz="4" w:space="1" w:color="auto"/>
              </w:pBdr>
              <w:tabs>
                <w:tab w:val="left" w:pos="360"/>
                <w:tab w:val="left" w:pos="900"/>
              </w:tabs>
              <w:spacing w:line="320" w:lineRule="exact"/>
              <w:ind w:left="209" w:right="1"/>
              <w:jc w:val="right"/>
              <w:rPr>
                <w:rFonts w:asciiTheme="majorBidi" w:hAnsiTheme="majorBidi" w:cstheme="majorBidi"/>
              </w:rPr>
            </w:pPr>
            <w:r w:rsidRPr="00AA034A">
              <w:rPr>
                <w:rFonts w:asciiTheme="majorBidi" w:hAnsiTheme="majorBidi" w:cstheme="majorBidi"/>
              </w:rPr>
              <w:t>-</w:t>
            </w:r>
          </w:p>
        </w:tc>
      </w:tr>
      <w:tr w:rsidR="00DC4C15" w:rsidRPr="00AA034A" w14:paraId="2E3B992C" w14:textId="77777777" w:rsidTr="001A54C9">
        <w:trPr>
          <w:trHeight w:val="397"/>
        </w:trPr>
        <w:tc>
          <w:tcPr>
            <w:tcW w:w="6062" w:type="dxa"/>
            <w:shd w:val="clear" w:color="auto" w:fill="auto"/>
            <w:vAlign w:val="bottom"/>
          </w:tcPr>
          <w:p w14:paraId="67443690" w14:textId="3828B3DA" w:rsidR="00DC4C15" w:rsidRPr="00AA034A" w:rsidRDefault="00DC4C15" w:rsidP="00DC4C15">
            <w:pPr>
              <w:ind w:right="1"/>
              <w:jc w:val="left"/>
              <w:rPr>
                <w:rFonts w:asciiTheme="majorBidi" w:hAnsiTheme="majorBidi" w:cstheme="majorBidi"/>
              </w:rPr>
            </w:pPr>
            <w:r w:rsidRPr="00AA034A">
              <w:rPr>
                <w:rFonts w:asciiTheme="majorBidi" w:hAnsiTheme="majorBidi" w:cstheme="majorBidi"/>
              </w:rPr>
              <w:t>As at September 30, 2022</w:t>
            </w:r>
          </w:p>
        </w:tc>
        <w:tc>
          <w:tcPr>
            <w:tcW w:w="1701" w:type="dxa"/>
            <w:shd w:val="clear" w:color="auto" w:fill="auto"/>
            <w:vAlign w:val="bottom"/>
          </w:tcPr>
          <w:p w14:paraId="3EEE112C" w14:textId="2D345C7A" w:rsidR="00DC4C15" w:rsidRPr="00AA034A" w:rsidRDefault="00DC4C15" w:rsidP="00DC4C15">
            <w:pPr>
              <w:pBdr>
                <w:bottom w:val="double" w:sz="4" w:space="1" w:color="auto"/>
              </w:pBdr>
              <w:tabs>
                <w:tab w:val="left" w:pos="360"/>
                <w:tab w:val="left" w:pos="900"/>
              </w:tabs>
              <w:spacing w:line="320" w:lineRule="exact"/>
              <w:ind w:left="209" w:right="1"/>
              <w:jc w:val="right"/>
              <w:rPr>
                <w:rFonts w:asciiTheme="majorBidi" w:hAnsiTheme="majorBidi" w:cstheme="majorBidi"/>
                <w:cs/>
              </w:rPr>
            </w:pPr>
            <w:r w:rsidRPr="00AA034A">
              <w:rPr>
                <w:rFonts w:asciiTheme="majorBidi" w:hAnsiTheme="majorBidi" w:cstheme="majorBidi"/>
              </w:rPr>
              <w:t>19,430,000</w:t>
            </w:r>
          </w:p>
        </w:tc>
        <w:tc>
          <w:tcPr>
            <w:tcW w:w="1734" w:type="dxa"/>
            <w:shd w:val="clear" w:color="auto" w:fill="auto"/>
            <w:vAlign w:val="bottom"/>
          </w:tcPr>
          <w:p w14:paraId="4E159D2D" w14:textId="4CCC743C" w:rsidR="00DC4C15" w:rsidRPr="00AA034A" w:rsidRDefault="00DC4C15" w:rsidP="00DC4C15">
            <w:pPr>
              <w:pBdr>
                <w:bottom w:val="double" w:sz="4" w:space="1" w:color="auto"/>
              </w:pBdr>
              <w:tabs>
                <w:tab w:val="left" w:pos="360"/>
                <w:tab w:val="left" w:pos="900"/>
              </w:tabs>
              <w:spacing w:line="320" w:lineRule="exact"/>
              <w:ind w:left="209" w:right="1"/>
              <w:jc w:val="right"/>
              <w:rPr>
                <w:rFonts w:asciiTheme="majorBidi" w:hAnsiTheme="majorBidi" w:cstheme="majorBidi"/>
                <w:cs/>
              </w:rPr>
            </w:pPr>
            <w:r w:rsidRPr="00AA034A">
              <w:rPr>
                <w:rFonts w:asciiTheme="majorBidi" w:hAnsiTheme="majorBidi" w:cstheme="majorBidi"/>
              </w:rPr>
              <w:t>11,047,406</w:t>
            </w:r>
          </w:p>
        </w:tc>
      </w:tr>
    </w:tbl>
    <w:p w14:paraId="3F6FEDF3" w14:textId="5A3AF7D0" w:rsidR="00B55914" w:rsidRPr="00AA034A" w:rsidRDefault="00B55914" w:rsidP="00DA24AF">
      <w:pPr>
        <w:pStyle w:val="ListParagraph"/>
        <w:ind w:left="425" w:right="28" w:firstLine="295"/>
        <w:jc w:val="thaiDistribute"/>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t>Warrants exercised</w:t>
      </w:r>
    </w:p>
    <w:p w14:paraId="44084943" w14:textId="64E95425" w:rsidR="00B55914" w:rsidRPr="00AA034A" w:rsidRDefault="00B55914" w:rsidP="00CF785C">
      <w:pPr>
        <w:spacing w:after="120"/>
        <w:ind w:left="709" w:right="1"/>
        <w:jc w:val="left"/>
        <w:rPr>
          <w:rFonts w:asciiTheme="majorBidi" w:hAnsiTheme="majorBidi" w:cstheme="majorBidi"/>
          <w:spacing w:val="2"/>
        </w:rPr>
      </w:pPr>
      <w:r w:rsidRPr="00AA034A">
        <w:rPr>
          <w:rFonts w:asciiTheme="majorBidi" w:hAnsiTheme="majorBidi" w:cstheme="majorBidi"/>
          <w:spacing w:val="2"/>
        </w:rPr>
        <w:t xml:space="preserve">During for the </w:t>
      </w:r>
      <w:r w:rsidR="00CF785C" w:rsidRPr="00AA034A">
        <w:rPr>
          <w:rFonts w:asciiTheme="majorBidi" w:hAnsiTheme="majorBidi" w:cstheme="majorBidi"/>
          <w:snapToGrid w:val="0"/>
          <w:spacing w:val="2"/>
          <w:lang w:eastAsia="th-TH"/>
        </w:rPr>
        <w:t>nine</w:t>
      </w:r>
      <w:r w:rsidR="00544FEF" w:rsidRPr="00AA034A">
        <w:rPr>
          <w:rFonts w:asciiTheme="majorBidi" w:hAnsiTheme="majorBidi" w:cstheme="majorBidi"/>
          <w:snapToGrid w:val="0"/>
          <w:spacing w:val="2"/>
          <w:lang w:eastAsia="th-TH"/>
        </w:rPr>
        <w:t xml:space="preserve"> - month period ended </w:t>
      </w:r>
      <w:r w:rsidR="00CF785C" w:rsidRPr="00AA034A">
        <w:rPr>
          <w:rFonts w:asciiTheme="majorBidi" w:hAnsiTheme="majorBidi" w:cstheme="majorBidi"/>
          <w:snapToGrid w:val="0"/>
          <w:spacing w:val="2"/>
          <w:lang w:eastAsia="th-TH"/>
        </w:rPr>
        <w:t>September</w:t>
      </w:r>
      <w:r w:rsidR="00A302A5" w:rsidRPr="00AA034A">
        <w:rPr>
          <w:rFonts w:asciiTheme="majorBidi" w:hAnsiTheme="majorBidi" w:cstheme="majorBidi"/>
          <w:snapToGrid w:val="0"/>
          <w:spacing w:val="2"/>
          <w:lang w:eastAsia="th-TH"/>
        </w:rPr>
        <w:t xml:space="preserve"> 30</w:t>
      </w:r>
      <w:r w:rsidR="00544FEF" w:rsidRPr="00AA034A">
        <w:rPr>
          <w:rFonts w:asciiTheme="majorBidi" w:hAnsiTheme="majorBidi" w:cstheme="majorBidi"/>
          <w:snapToGrid w:val="0"/>
          <w:spacing w:val="2"/>
          <w:lang w:eastAsia="th-TH"/>
        </w:rPr>
        <w:t>, 2022</w:t>
      </w:r>
      <w:r w:rsidRPr="00AA034A">
        <w:rPr>
          <w:rFonts w:asciiTheme="majorBidi" w:hAnsiTheme="majorBidi" w:cstheme="majorBidi"/>
          <w:spacing w:val="2"/>
        </w:rPr>
        <w:t xml:space="preserve">, the Company issued and allocated warrants. The details are as </w:t>
      </w:r>
      <w:proofErr w:type="gramStart"/>
      <w:r w:rsidRPr="00AA034A">
        <w:rPr>
          <w:rFonts w:asciiTheme="majorBidi" w:hAnsiTheme="majorBidi" w:cstheme="majorBidi"/>
          <w:spacing w:val="2"/>
        </w:rPr>
        <w:t>follows :</w:t>
      </w:r>
      <w:proofErr w:type="gramEnd"/>
    </w:p>
    <w:tbl>
      <w:tblPr>
        <w:tblW w:w="9497" w:type="dxa"/>
        <w:tblInd w:w="709" w:type="dxa"/>
        <w:shd w:val="clear" w:color="auto" w:fill="FFFF00"/>
        <w:tblLayout w:type="fixed"/>
        <w:tblLook w:val="01E0" w:firstRow="1" w:lastRow="1" w:firstColumn="1" w:lastColumn="1" w:noHBand="0" w:noVBand="0"/>
      </w:tblPr>
      <w:tblGrid>
        <w:gridCol w:w="911"/>
        <w:gridCol w:w="1458"/>
        <w:gridCol w:w="1080"/>
        <w:gridCol w:w="1371"/>
        <w:gridCol w:w="1509"/>
        <w:gridCol w:w="1440"/>
        <w:gridCol w:w="1728"/>
      </w:tblGrid>
      <w:tr w:rsidR="00B219E8" w:rsidRPr="00AA034A" w14:paraId="55A33267" w14:textId="77777777" w:rsidTr="00BB3D5B">
        <w:trPr>
          <w:trHeight w:val="397"/>
          <w:tblHeader/>
        </w:trPr>
        <w:tc>
          <w:tcPr>
            <w:tcW w:w="9497" w:type="dxa"/>
            <w:gridSpan w:val="7"/>
            <w:shd w:val="clear" w:color="auto" w:fill="auto"/>
            <w:vAlign w:val="bottom"/>
          </w:tcPr>
          <w:p w14:paraId="0CEF5BD8" w14:textId="77777777" w:rsidR="00B55914" w:rsidRPr="00AA034A" w:rsidRDefault="00B55914" w:rsidP="00DA24AF">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proofErr w:type="gramStart"/>
            <w:r w:rsidRPr="00AA034A">
              <w:rPr>
                <w:rFonts w:asciiTheme="majorBidi" w:hAnsiTheme="majorBidi" w:cstheme="majorBidi"/>
                <w:sz w:val="24"/>
                <w:szCs w:val="24"/>
              </w:rPr>
              <w:t>Consolidated  /</w:t>
            </w:r>
            <w:proofErr w:type="gramEnd"/>
            <w:r w:rsidRPr="00AA034A">
              <w:rPr>
                <w:rFonts w:asciiTheme="majorBidi" w:hAnsiTheme="majorBidi" w:cstheme="majorBidi"/>
                <w:sz w:val="24"/>
                <w:szCs w:val="24"/>
              </w:rPr>
              <w:t xml:space="preserve"> Separate financial statements</w:t>
            </w:r>
          </w:p>
        </w:tc>
      </w:tr>
      <w:tr w:rsidR="00B219E8" w:rsidRPr="00AA034A" w14:paraId="2EE07568" w14:textId="77777777" w:rsidTr="00BB3D5B">
        <w:trPr>
          <w:trHeight w:val="397"/>
          <w:tblHeader/>
        </w:trPr>
        <w:tc>
          <w:tcPr>
            <w:tcW w:w="9497" w:type="dxa"/>
            <w:gridSpan w:val="7"/>
            <w:shd w:val="clear" w:color="auto" w:fill="auto"/>
            <w:vAlign w:val="bottom"/>
          </w:tcPr>
          <w:p w14:paraId="70D17773" w14:textId="5C4DC71E" w:rsidR="00B55914" w:rsidRPr="00AA034A" w:rsidRDefault="0018075D"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AA034A">
              <w:rPr>
                <w:rFonts w:asciiTheme="majorBidi" w:hAnsiTheme="majorBidi" w:cstheme="majorBidi"/>
                <w:sz w:val="24"/>
                <w:szCs w:val="24"/>
              </w:rPr>
              <w:t xml:space="preserve">For the </w:t>
            </w:r>
            <w:r w:rsidR="00CF785C" w:rsidRPr="00AA034A">
              <w:rPr>
                <w:rFonts w:asciiTheme="majorBidi" w:hAnsiTheme="majorBidi" w:cstheme="majorBidi"/>
                <w:sz w:val="24"/>
                <w:szCs w:val="24"/>
              </w:rPr>
              <w:t>nine</w:t>
            </w:r>
            <w:r w:rsidRPr="00AA034A">
              <w:rPr>
                <w:rFonts w:asciiTheme="majorBidi" w:hAnsiTheme="majorBidi" w:cstheme="majorBidi"/>
                <w:sz w:val="24"/>
                <w:szCs w:val="24"/>
              </w:rPr>
              <w:t xml:space="preserve"> - month period ended </w:t>
            </w:r>
            <w:r w:rsidR="00CF785C" w:rsidRPr="00AA034A">
              <w:rPr>
                <w:rFonts w:asciiTheme="majorBidi" w:hAnsiTheme="majorBidi" w:cstheme="majorBidi"/>
                <w:sz w:val="24"/>
                <w:szCs w:val="24"/>
              </w:rPr>
              <w:t>September</w:t>
            </w:r>
            <w:r w:rsidR="00A302A5" w:rsidRPr="00AA034A">
              <w:rPr>
                <w:rFonts w:asciiTheme="majorBidi" w:hAnsiTheme="majorBidi" w:cstheme="majorBidi"/>
                <w:sz w:val="24"/>
                <w:szCs w:val="24"/>
              </w:rPr>
              <w:t xml:space="preserve"> 30</w:t>
            </w:r>
            <w:r w:rsidRPr="00AA034A">
              <w:rPr>
                <w:rFonts w:asciiTheme="majorBidi" w:hAnsiTheme="majorBidi" w:cstheme="majorBidi"/>
                <w:sz w:val="24"/>
                <w:szCs w:val="24"/>
              </w:rPr>
              <w:t>, 2022</w:t>
            </w:r>
          </w:p>
        </w:tc>
      </w:tr>
      <w:tr w:rsidR="00B219E8" w:rsidRPr="00AA034A" w14:paraId="3DCA3D8E" w14:textId="77777777" w:rsidTr="00780B07">
        <w:trPr>
          <w:trHeight w:val="397"/>
          <w:tblHeader/>
        </w:trPr>
        <w:tc>
          <w:tcPr>
            <w:tcW w:w="911" w:type="dxa"/>
            <w:shd w:val="clear" w:color="auto" w:fill="auto"/>
            <w:vAlign w:val="bottom"/>
          </w:tcPr>
          <w:p w14:paraId="7404EFB8" w14:textId="77777777" w:rsidR="00B55914" w:rsidRPr="00AA034A" w:rsidRDefault="00B55914" w:rsidP="00DA24AF">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7C6D56FB" w14:textId="77777777" w:rsidR="00B55914" w:rsidRPr="00AA034A" w:rsidRDefault="00B55914" w:rsidP="00DA24AF">
            <w:pPr>
              <w:tabs>
                <w:tab w:val="left" w:pos="348"/>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Exercised</w:t>
            </w:r>
          </w:p>
        </w:tc>
        <w:tc>
          <w:tcPr>
            <w:tcW w:w="1080" w:type="dxa"/>
            <w:shd w:val="clear" w:color="auto" w:fill="auto"/>
            <w:vAlign w:val="bottom"/>
          </w:tcPr>
          <w:p w14:paraId="09AEE62E" w14:textId="77777777" w:rsidR="00B55914" w:rsidRPr="00AA034A"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Exercised</w:t>
            </w:r>
          </w:p>
        </w:tc>
        <w:tc>
          <w:tcPr>
            <w:tcW w:w="1371" w:type="dxa"/>
            <w:shd w:val="clear" w:color="auto" w:fill="auto"/>
            <w:vAlign w:val="bottom"/>
          </w:tcPr>
          <w:p w14:paraId="15C12417" w14:textId="77777777" w:rsidR="00B55914" w:rsidRPr="00AA034A"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Share conversion</w:t>
            </w:r>
          </w:p>
        </w:tc>
        <w:tc>
          <w:tcPr>
            <w:tcW w:w="1509" w:type="dxa"/>
            <w:shd w:val="clear" w:color="auto" w:fill="auto"/>
            <w:vAlign w:val="bottom"/>
          </w:tcPr>
          <w:p w14:paraId="2D9254BB" w14:textId="77777777" w:rsidR="00B55914" w:rsidRPr="00AA034A"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Ordinary shares</w:t>
            </w:r>
          </w:p>
        </w:tc>
        <w:tc>
          <w:tcPr>
            <w:tcW w:w="1440" w:type="dxa"/>
            <w:shd w:val="clear" w:color="auto" w:fill="auto"/>
            <w:vAlign w:val="bottom"/>
          </w:tcPr>
          <w:p w14:paraId="61C9639F" w14:textId="77777777" w:rsidR="00B55914" w:rsidRPr="00AA034A"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Ordinary shares</w:t>
            </w:r>
          </w:p>
        </w:tc>
        <w:tc>
          <w:tcPr>
            <w:tcW w:w="1728" w:type="dxa"/>
            <w:shd w:val="clear" w:color="auto" w:fill="auto"/>
            <w:vAlign w:val="bottom"/>
          </w:tcPr>
          <w:p w14:paraId="05FFB4DD" w14:textId="77777777" w:rsidR="00B55914" w:rsidRPr="00AA034A" w:rsidRDefault="00B55914" w:rsidP="00DA24AF">
            <w:pPr>
              <w:tabs>
                <w:tab w:val="left" w:pos="348"/>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Date of</w:t>
            </w:r>
          </w:p>
        </w:tc>
      </w:tr>
      <w:tr w:rsidR="00B219E8" w:rsidRPr="00AA034A" w14:paraId="1CD4B326" w14:textId="77777777" w:rsidTr="00780B07">
        <w:trPr>
          <w:trHeight w:val="397"/>
          <w:tblHeader/>
        </w:trPr>
        <w:tc>
          <w:tcPr>
            <w:tcW w:w="911" w:type="dxa"/>
            <w:shd w:val="clear" w:color="auto" w:fill="auto"/>
            <w:vAlign w:val="bottom"/>
          </w:tcPr>
          <w:p w14:paraId="12A83E11" w14:textId="77777777" w:rsidR="00B55914" w:rsidRPr="00AA034A"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Warrants</w:t>
            </w:r>
          </w:p>
        </w:tc>
        <w:tc>
          <w:tcPr>
            <w:tcW w:w="1458" w:type="dxa"/>
            <w:shd w:val="clear" w:color="auto" w:fill="auto"/>
            <w:vAlign w:val="bottom"/>
          </w:tcPr>
          <w:p w14:paraId="5B61BE9B" w14:textId="77777777" w:rsidR="00B55914" w:rsidRPr="00AA034A"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1080" w:type="dxa"/>
            <w:shd w:val="clear" w:color="auto" w:fill="auto"/>
            <w:vAlign w:val="bottom"/>
          </w:tcPr>
          <w:p w14:paraId="4FDA357F" w14:textId="3030C9E8" w:rsidR="00B55914" w:rsidRPr="00AA034A"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Unit</w:t>
            </w:r>
            <w:r w:rsidRPr="00AA034A">
              <w:rPr>
                <w:rFonts w:asciiTheme="majorBidi" w:hAnsiTheme="majorBidi" w:cstheme="majorBidi"/>
                <w:sz w:val="24"/>
                <w:szCs w:val="24"/>
                <w:cs/>
              </w:rPr>
              <w:t>)</w:t>
            </w:r>
          </w:p>
        </w:tc>
        <w:tc>
          <w:tcPr>
            <w:tcW w:w="1371" w:type="dxa"/>
            <w:shd w:val="clear" w:color="auto" w:fill="auto"/>
            <w:vAlign w:val="bottom"/>
          </w:tcPr>
          <w:p w14:paraId="01432647" w14:textId="77777777" w:rsidR="00B55914" w:rsidRPr="00AA034A"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rate</w:t>
            </w:r>
          </w:p>
        </w:tc>
        <w:tc>
          <w:tcPr>
            <w:tcW w:w="1509" w:type="dxa"/>
            <w:shd w:val="clear" w:color="auto" w:fill="auto"/>
            <w:vAlign w:val="bottom"/>
          </w:tcPr>
          <w:p w14:paraId="08201CCE" w14:textId="77777777" w:rsidR="00B55914" w:rsidRPr="00AA034A"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Share</w:t>
            </w:r>
            <w:r w:rsidRPr="00AA034A">
              <w:rPr>
                <w:rFonts w:asciiTheme="majorBidi" w:hAnsiTheme="majorBidi" w:cstheme="majorBidi"/>
                <w:sz w:val="24"/>
                <w:szCs w:val="24"/>
                <w:cs/>
              </w:rPr>
              <w:t>)</w:t>
            </w:r>
          </w:p>
        </w:tc>
        <w:tc>
          <w:tcPr>
            <w:tcW w:w="1440" w:type="dxa"/>
            <w:shd w:val="clear" w:color="auto" w:fill="auto"/>
            <w:vAlign w:val="bottom"/>
          </w:tcPr>
          <w:p w14:paraId="52FDC85A" w14:textId="77777777" w:rsidR="00B55914" w:rsidRPr="00AA034A"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1728" w:type="dxa"/>
            <w:shd w:val="clear" w:color="auto" w:fill="auto"/>
            <w:vAlign w:val="bottom"/>
          </w:tcPr>
          <w:p w14:paraId="6CFC0EE7" w14:textId="77777777" w:rsidR="00B55914" w:rsidRPr="00AA034A"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AA034A">
              <w:rPr>
                <w:rFonts w:asciiTheme="majorBidi" w:hAnsiTheme="majorBidi" w:cstheme="majorBidi"/>
                <w:sz w:val="24"/>
                <w:szCs w:val="24"/>
              </w:rPr>
              <w:t>Register</w:t>
            </w:r>
          </w:p>
        </w:tc>
      </w:tr>
      <w:tr w:rsidR="00B219E8" w:rsidRPr="00AA034A" w14:paraId="40FEA223" w14:textId="77777777" w:rsidTr="002A1C13">
        <w:trPr>
          <w:trHeight w:val="397"/>
        </w:trPr>
        <w:tc>
          <w:tcPr>
            <w:tcW w:w="911" w:type="dxa"/>
            <w:shd w:val="clear" w:color="auto" w:fill="auto"/>
            <w:vAlign w:val="bottom"/>
          </w:tcPr>
          <w:p w14:paraId="26E97CC4" w14:textId="42749135" w:rsidR="00873F92" w:rsidRPr="00AA034A" w:rsidRDefault="00873F92" w:rsidP="00DA24AF">
            <w:pPr>
              <w:ind w:left="-108" w:right="1"/>
              <w:jc w:val="center"/>
              <w:rPr>
                <w:rFonts w:asciiTheme="majorBidi" w:hAnsiTheme="majorBidi" w:cstheme="majorBidi"/>
                <w:sz w:val="24"/>
                <w:szCs w:val="24"/>
                <w:cs/>
              </w:rPr>
            </w:pPr>
            <w:r w:rsidRPr="00AA034A">
              <w:rPr>
                <w:rFonts w:asciiTheme="majorBidi" w:hAnsiTheme="majorBidi" w:cstheme="majorBidi"/>
                <w:sz w:val="24"/>
                <w:szCs w:val="24"/>
              </w:rPr>
              <w:t>SENA-WE</w:t>
            </w:r>
          </w:p>
        </w:tc>
        <w:tc>
          <w:tcPr>
            <w:tcW w:w="1458" w:type="dxa"/>
            <w:shd w:val="clear" w:color="auto" w:fill="auto"/>
            <w:vAlign w:val="bottom"/>
          </w:tcPr>
          <w:p w14:paraId="66643B60" w14:textId="17BA4821" w:rsidR="00873F92" w:rsidRPr="00AA034A" w:rsidRDefault="00873F92" w:rsidP="00DA24AF">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December 30, 2021</w:t>
            </w:r>
          </w:p>
        </w:tc>
        <w:tc>
          <w:tcPr>
            <w:tcW w:w="1080" w:type="dxa"/>
            <w:shd w:val="clear" w:color="auto" w:fill="auto"/>
            <w:vAlign w:val="bottom"/>
          </w:tcPr>
          <w:p w14:paraId="2E46B95A" w14:textId="721C905B" w:rsidR="00873F92" w:rsidRPr="00AA034A" w:rsidRDefault="00873F92"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686,206</w:t>
            </w:r>
          </w:p>
        </w:tc>
        <w:tc>
          <w:tcPr>
            <w:tcW w:w="1371" w:type="dxa"/>
            <w:shd w:val="clear" w:color="auto" w:fill="auto"/>
            <w:vAlign w:val="bottom"/>
          </w:tcPr>
          <w:p w14:paraId="6A41859D" w14:textId="4CDAE387" w:rsidR="00873F92" w:rsidRPr="00AA034A" w:rsidRDefault="00873F92"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1.171</w:t>
            </w:r>
          </w:p>
        </w:tc>
        <w:tc>
          <w:tcPr>
            <w:tcW w:w="1509" w:type="dxa"/>
            <w:shd w:val="clear" w:color="auto" w:fill="auto"/>
            <w:vAlign w:val="bottom"/>
          </w:tcPr>
          <w:p w14:paraId="6EAFC2A8" w14:textId="04577E40" w:rsidR="00873F92" w:rsidRPr="00AA034A" w:rsidRDefault="00873F92"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803,547</w:t>
            </w:r>
          </w:p>
        </w:tc>
        <w:tc>
          <w:tcPr>
            <w:tcW w:w="1440" w:type="dxa"/>
            <w:shd w:val="clear" w:color="auto" w:fill="auto"/>
            <w:vAlign w:val="bottom"/>
          </w:tcPr>
          <w:p w14:paraId="67CB9313" w14:textId="2B930650" w:rsidR="00873F92" w:rsidRPr="00AA034A" w:rsidRDefault="00873F92"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803,547</w:t>
            </w:r>
          </w:p>
        </w:tc>
        <w:tc>
          <w:tcPr>
            <w:tcW w:w="1728" w:type="dxa"/>
            <w:shd w:val="clear" w:color="auto" w:fill="auto"/>
            <w:vAlign w:val="bottom"/>
          </w:tcPr>
          <w:p w14:paraId="07D63D69" w14:textId="672C8757" w:rsidR="00873F92" w:rsidRPr="00AA034A" w:rsidRDefault="002713E0"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January 11, 2022</w:t>
            </w:r>
          </w:p>
        </w:tc>
      </w:tr>
      <w:tr w:rsidR="00B219E8" w:rsidRPr="00AA034A" w14:paraId="79D01724" w14:textId="77777777" w:rsidTr="002A1C13">
        <w:trPr>
          <w:trHeight w:val="397"/>
        </w:trPr>
        <w:tc>
          <w:tcPr>
            <w:tcW w:w="911" w:type="dxa"/>
            <w:shd w:val="clear" w:color="auto" w:fill="auto"/>
            <w:vAlign w:val="bottom"/>
          </w:tcPr>
          <w:p w14:paraId="039EED03" w14:textId="5C30821C" w:rsidR="002713E0" w:rsidRPr="00AA034A" w:rsidRDefault="002713E0" w:rsidP="00DA24AF">
            <w:pPr>
              <w:ind w:left="-108" w:right="1"/>
              <w:jc w:val="center"/>
              <w:rPr>
                <w:rFonts w:asciiTheme="majorBidi" w:hAnsiTheme="majorBidi" w:cstheme="majorBidi"/>
                <w:sz w:val="24"/>
                <w:szCs w:val="24"/>
                <w:cs/>
              </w:rPr>
            </w:pPr>
            <w:r w:rsidRPr="00AA034A">
              <w:rPr>
                <w:rFonts w:asciiTheme="majorBidi" w:hAnsiTheme="majorBidi" w:cstheme="majorBidi"/>
                <w:sz w:val="24"/>
                <w:szCs w:val="24"/>
              </w:rPr>
              <w:t>SENA-WG</w:t>
            </w:r>
          </w:p>
        </w:tc>
        <w:tc>
          <w:tcPr>
            <w:tcW w:w="1458" w:type="dxa"/>
            <w:shd w:val="clear" w:color="auto" w:fill="auto"/>
            <w:vAlign w:val="bottom"/>
          </w:tcPr>
          <w:p w14:paraId="02F74CD5" w14:textId="5087137A" w:rsidR="002713E0" w:rsidRPr="00AA034A" w:rsidRDefault="002713E0" w:rsidP="00DA24AF">
            <w:pPr>
              <w:ind w:left="-108" w:right="1" w:firstLine="48"/>
              <w:jc w:val="center"/>
              <w:rPr>
                <w:rFonts w:asciiTheme="majorBidi" w:hAnsiTheme="majorBidi" w:cstheme="majorBidi"/>
                <w:sz w:val="24"/>
                <w:szCs w:val="24"/>
                <w:cs/>
              </w:rPr>
            </w:pPr>
            <w:r w:rsidRPr="00AA034A">
              <w:rPr>
                <w:rFonts w:asciiTheme="majorBidi" w:hAnsiTheme="majorBidi" w:cstheme="majorBidi"/>
                <w:sz w:val="24"/>
                <w:szCs w:val="24"/>
              </w:rPr>
              <w:t>December 30, 2021</w:t>
            </w:r>
          </w:p>
        </w:tc>
        <w:tc>
          <w:tcPr>
            <w:tcW w:w="1080" w:type="dxa"/>
            <w:shd w:val="clear" w:color="auto" w:fill="auto"/>
            <w:vAlign w:val="bottom"/>
          </w:tcPr>
          <w:p w14:paraId="644B3874" w14:textId="2A0ADC43" w:rsidR="002713E0" w:rsidRPr="00AA034A" w:rsidRDefault="002713E0" w:rsidP="00DA24AF">
            <w:pPr>
              <w:ind w:left="-108" w:right="1"/>
              <w:jc w:val="right"/>
              <w:rPr>
                <w:rFonts w:asciiTheme="majorBidi" w:hAnsiTheme="majorBidi" w:cstheme="majorBidi"/>
                <w:sz w:val="24"/>
                <w:szCs w:val="24"/>
                <w:cs/>
              </w:rPr>
            </w:pPr>
            <w:r w:rsidRPr="00AA034A">
              <w:rPr>
                <w:rFonts w:asciiTheme="majorBidi" w:hAnsiTheme="majorBidi" w:cstheme="majorBidi"/>
                <w:sz w:val="24"/>
                <w:szCs w:val="24"/>
              </w:rPr>
              <w:t>95,000</w:t>
            </w:r>
          </w:p>
        </w:tc>
        <w:tc>
          <w:tcPr>
            <w:tcW w:w="1371" w:type="dxa"/>
            <w:shd w:val="clear" w:color="auto" w:fill="auto"/>
            <w:vAlign w:val="bottom"/>
          </w:tcPr>
          <w:p w14:paraId="34C1B95F" w14:textId="7DB0B534" w:rsidR="002713E0" w:rsidRPr="00AA034A" w:rsidRDefault="002713E0"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1.002</w:t>
            </w:r>
          </w:p>
        </w:tc>
        <w:tc>
          <w:tcPr>
            <w:tcW w:w="1509" w:type="dxa"/>
            <w:shd w:val="clear" w:color="auto" w:fill="auto"/>
            <w:vAlign w:val="bottom"/>
          </w:tcPr>
          <w:p w14:paraId="06F14C54" w14:textId="7F2474F0" w:rsidR="002713E0" w:rsidRPr="00AA034A" w:rsidRDefault="002713E0" w:rsidP="00DA24AF">
            <w:pPr>
              <w:ind w:left="-108" w:right="1"/>
              <w:jc w:val="right"/>
              <w:rPr>
                <w:rFonts w:asciiTheme="majorBidi" w:hAnsiTheme="majorBidi" w:cstheme="majorBidi"/>
                <w:sz w:val="24"/>
                <w:szCs w:val="24"/>
                <w:cs/>
              </w:rPr>
            </w:pPr>
            <w:r w:rsidRPr="00AA034A">
              <w:rPr>
                <w:rFonts w:asciiTheme="majorBidi" w:hAnsiTheme="majorBidi" w:cstheme="majorBidi"/>
                <w:sz w:val="24"/>
                <w:szCs w:val="24"/>
              </w:rPr>
              <w:t>95,190</w:t>
            </w:r>
          </w:p>
        </w:tc>
        <w:tc>
          <w:tcPr>
            <w:tcW w:w="1440" w:type="dxa"/>
            <w:shd w:val="clear" w:color="auto" w:fill="auto"/>
            <w:vAlign w:val="bottom"/>
          </w:tcPr>
          <w:p w14:paraId="7209EBAF" w14:textId="34A70E81" w:rsidR="002713E0" w:rsidRPr="00AA034A" w:rsidRDefault="002713E0" w:rsidP="00DA24AF">
            <w:pPr>
              <w:ind w:right="1" w:firstLine="39"/>
              <w:jc w:val="right"/>
              <w:rPr>
                <w:rFonts w:asciiTheme="majorBidi" w:hAnsiTheme="majorBidi" w:cstheme="majorBidi"/>
                <w:sz w:val="24"/>
                <w:szCs w:val="24"/>
              </w:rPr>
            </w:pPr>
            <w:r w:rsidRPr="00AA034A">
              <w:rPr>
                <w:rFonts w:asciiTheme="majorBidi" w:hAnsiTheme="majorBidi" w:cstheme="majorBidi"/>
                <w:sz w:val="24"/>
                <w:szCs w:val="24"/>
              </w:rPr>
              <w:t>95,190</w:t>
            </w:r>
          </w:p>
        </w:tc>
        <w:tc>
          <w:tcPr>
            <w:tcW w:w="1728" w:type="dxa"/>
            <w:shd w:val="clear" w:color="auto" w:fill="auto"/>
            <w:vAlign w:val="bottom"/>
          </w:tcPr>
          <w:p w14:paraId="01A3891F" w14:textId="6EA38266" w:rsidR="002713E0" w:rsidRPr="00AA034A" w:rsidRDefault="002713E0"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January 11, 2022</w:t>
            </w:r>
          </w:p>
        </w:tc>
      </w:tr>
      <w:tr w:rsidR="00B219E8" w:rsidRPr="00AA034A" w14:paraId="57C8D627" w14:textId="77777777" w:rsidTr="002A1C13">
        <w:trPr>
          <w:trHeight w:val="397"/>
        </w:trPr>
        <w:tc>
          <w:tcPr>
            <w:tcW w:w="911" w:type="dxa"/>
            <w:shd w:val="clear" w:color="auto" w:fill="auto"/>
            <w:vAlign w:val="bottom"/>
          </w:tcPr>
          <w:p w14:paraId="6A1A87F9" w14:textId="554F66C5" w:rsidR="003A01B9" w:rsidRPr="00AA034A" w:rsidRDefault="003A01B9"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SENA-WG</w:t>
            </w:r>
          </w:p>
        </w:tc>
        <w:tc>
          <w:tcPr>
            <w:tcW w:w="1458" w:type="dxa"/>
            <w:shd w:val="clear" w:color="auto" w:fill="auto"/>
            <w:vAlign w:val="bottom"/>
          </w:tcPr>
          <w:p w14:paraId="16DF41A9" w14:textId="3F28BA3D" w:rsidR="003A01B9" w:rsidRPr="00AA034A" w:rsidRDefault="003A01B9" w:rsidP="00DA24AF">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May 6, 2022</w:t>
            </w:r>
          </w:p>
        </w:tc>
        <w:tc>
          <w:tcPr>
            <w:tcW w:w="1080" w:type="dxa"/>
            <w:shd w:val="clear" w:color="auto" w:fill="auto"/>
            <w:vAlign w:val="bottom"/>
          </w:tcPr>
          <w:p w14:paraId="0DE6C0F2" w14:textId="24645F42" w:rsidR="003A01B9" w:rsidRPr="00AA034A" w:rsidRDefault="003A01B9"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450,000</w:t>
            </w:r>
          </w:p>
        </w:tc>
        <w:tc>
          <w:tcPr>
            <w:tcW w:w="1371" w:type="dxa"/>
            <w:shd w:val="clear" w:color="auto" w:fill="auto"/>
            <w:vAlign w:val="bottom"/>
          </w:tcPr>
          <w:p w14:paraId="6884C181" w14:textId="02A75F8F" w:rsidR="003A01B9" w:rsidRPr="00AA034A" w:rsidRDefault="003A01B9"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1.002</w:t>
            </w:r>
          </w:p>
        </w:tc>
        <w:tc>
          <w:tcPr>
            <w:tcW w:w="1509" w:type="dxa"/>
            <w:shd w:val="clear" w:color="auto" w:fill="auto"/>
            <w:vAlign w:val="bottom"/>
          </w:tcPr>
          <w:p w14:paraId="4800578A" w14:textId="1CC995DA" w:rsidR="003A01B9" w:rsidRPr="00AA034A" w:rsidRDefault="003A01B9"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450,900</w:t>
            </w:r>
          </w:p>
        </w:tc>
        <w:tc>
          <w:tcPr>
            <w:tcW w:w="1440" w:type="dxa"/>
            <w:shd w:val="clear" w:color="auto" w:fill="auto"/>
            <w:vAlign w:val="bottom"/>
          </w:tcPr>
          <w:p w14:paraId="502B35A1" w14:textId="6AB6B7C6" w:rsidR="003A01B9" w:rsidRPr="00AA034A" w:rsidRDefault="003A01B9" w:rsidP="00DA24AF">
            <w:pPr>
              <w:ind w:right="1" w:firstLine="39"/>
              <w:jc w:val="right"/>
              <w:rPr>
                <w:rFonts w:asciiTheme="majorBidi" w:hAnsiTheme="majorBidi" w:cstheme="majorBidi"/>
                <w:sz w:val="24"/>
                <w:szCs w:val="24"/>
              </w:rPr>
            </w:pPr>
            <w:r w:rsidRPr="00AA034A">
              <w:rPr>
                <w:rFonts w:asciiTheme="majorBidi" w:hAnsiTheme="majorBidi" w:cstheme="majorBidi"/>
                <w:sz w:val="24"/>
                <w:szCs w:val="24"/>
              </w:rPr>
              <w:t>450,900</w:t>
            </w:r>
          </w:p>
        </w:tc>
        <w:tc>
          <w:tcPr>
            <w:tcW w:w="1728" w:type="dxa"/>
            <w:shd w:val="clear" w:color="auto" w:fill="auto"/>
            <w:vAlign w:val="bottom"/>
          </w:tcPr>
          <w:p w14:paraId="24B53BEE" w14:textId="0E584B82" w:rsidR="003A01B9" w:rsidRPr="00AA034A" w:rsidRDefault="002848E8"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 xml:space="preserve">May </w:t>
            </w:r>
            <w:r w:rsidR="007779A9" w:rsidRPr="00AA034A">
              <w:rPr>
                <w:rFonts w:asciiTheme="majorBidi" w:hAnsiTheme="majorBidi" w:cstheme="majorBidi"/>
                <w:sz w:val="24"/>
                <w:szCs w:val="24"/>
              </w:rPr>
              <w:t>19</w:t>
            </w:r>
            <w:r w:rsidRPr="00AA034A">
              <w:rPr>
                <w:rFonts w:asciiTheme="majorBidi" w:hAnsiTheme="majorBidi" w:cstheme="majorBidi"/>
                <w:sz w:val="24"/>
                <w:szCs w:val="24"/>
              </w:rPr>
              <w:t>, 2022</w:t>
            </w:r>
          </w:p>
        </w:tc>
      </w:tr>
      <w:tr w:rsidR="00B219E8" w:rsidRPr="00AA034A" w14:paraId="074689DE" w14:textId="77777777" w:rsidTr="002A1C13">
        <w:trPr>
          <w:trHeight w:val="397"/>
        </w:trPr>
        <w:tc>
          <w:tcPr>
            <w:tcW w:w="911" w:type="dxa"/>
            <w:shd w:val="clear" w:color="auto" w:fill="auto"/>
            <w:vAlign w:val="bottom"/>
          </w:tcPr>
          <w:p w14:paraId="3F14B8B7" w14:textId="58919D11" w:rsidR="002713E0" w:rsidRPr="00AA034A" w:rsidRDefault="002713E0"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SENA-WI</w:t>
            </w:r>
          </w:p>
        </w:tc>
        <w:tc>
          <w:tcPr>
            <w:tcW w:w="1458" w:type="dxa"/>
            <w:shd w:val="clear" w:color="auto" w:fill="auto"/>
            <w:vAlign w:val="bottom"/>
          </w:tcPr>
          <w:p w14:paraId="18FF146F" w14:textId="33ABA544" w:rsidR="002713E0" w:rsidRPr="00AA034A" w:rsidRDefault="002713E0" w:rsidP="00DA24AF">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December 30, 2021</w:t>
            </w:r>
          </w:p>
        </w:tc>
        <w:tc>
          <w:tcPr>
            <w:tcW w:w="1080" w:type="dxa"/>
            <w:shd w:val="clear" w:color="auto" w:fill="auto"/>
            <w:vAlign w:val="bottom"/>
          </w:tcPr>
          <w:p w14:paraId="0CBF9289" w14:textId="66828412" w:rsidR="002713E0" w:rsidRPr="00AA034A" w:rsidRDefault="002713E0"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145,000</w:t>
            </w:r>
          </w:p>
        </w:tc>
        <w:tc>
          <w:tcPr>
            <w:tcW w:w="1371" w:type="dxa"/>
            <w:shd w:val="clear" w:color="auto" w:fill="auto"/>
            <w:vAlign w:val="bottom"/>
          </w:tcPr>
          <w:p w14:paraId="2C654BB1" w14:textId="3811A40B" w:rsidR="002713E0" w:rsidRPr="00AA034A" w:rsidRDefault="002713E0"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1.002</w:t>
            </w:r>
          </w:p>
        </w:tc>
        <w:tc>
          <w:tcPr>
            <w:tcW w:w="1509" w:type="dxa"/>
            <w:shd w:val="clear" w:color="auto" w:fill="auto"/>
            <w:vAlign w:val="bottom"/>
          </w:tcPr>
          <w:p w14:paraId="45158870" w14:textId="17CF1D5B" w:rsidR="002713E0" w:rsidRPr="00AA034A" w:rsidRDefault="002713E0" w:rsidP="00DA24AF">
            <w:pPr>
              <w:ind w:left="-108" w:right="1"/>
              <w:jc w:val="right"/>
              <w:rPr>
                <w:rFonts w:asciiTheme="majorBidi" w:hAnsiTheme="majorBidi" w:cstheme="majorBidi"/>
                <w:sz w:val="24"/>
                <w:szCs w:val="24"/>
              </w:rPr>
            </w:pPr>
            <w:r w:rsidRPr="00AA034A">
              <w:rPr>
                <w:rFonts w:asciiTheme="majorBidi" w:hAnsiTheme="majorBidi" w:cstheme="majorBidi"/>
                <w:sz w:val="24"/>
                <w:szCs w:val="24"/>
              </w:rPr>
              <w:t>145,290</w:t>
            </w:r>
          </w:p>
        </w:tc>
        <w:tc>
          <w:tcPr>
            <w:tcW w:w="1440" w:type="dxa"/>
            <w:shd w:val="clear" w:color="auto" w:fill="auto"/>
            <w:vAlign w:val="bottom"/>
          </w:tcPr>
          <w:p w14:paraId="662000EF" w14:textId="7FA5D9FC" w:rsidR="002713E0" w:rsidRPr="00AA034A" w:rsidRDefault="002713E0" w:rsidP="00DA24AF">
            <w:pPr>
              <w:ind w:right="1" w:firstLine="39"/>
              <w:jc w:val="right"/>
              <w:rPr>
                <w:rFonts w:asciiTheme="majorBidi" w:hAnsiTheme="majorBidi" w:cstheme="majorBidi"/>
                <w:sz w:val="24"/>
                <w:szCs w:val="24"/>
              </w:rPr>
            </w:pPr>
            <w:r w:rsidRPr="00AA034A">
              <w:rPr>
                <w:rFonts w:asciiTheme="majorBidi" w:hAnsiTheme="majorBidi" w:cstheme="majorBidi"/>
                <w:sz w:val="24"/>
                <w:szCs w:val="24"/>
              </w:rPr>
              <w:t>145,290</w:t>
            </w:r>
          </w:p>
        </w:tc>
        <w:tc>
          <w:tcPr>
            <w:tcW w:w="1728" w:type="dxa"/>
            <w:shd w:val="clear" w:color="auto" w:fill="auto"/>
            <w:vAlign w:val="bottom"/>
          </w:tcPr>
          <w:p w14:paraId="74D0BF44" w14:textId="380D497D" w:rsidR="002713E0" w:rsidRPr="00AA034A" w:rsidRDefault="002713E0" w:rsidP="00DA24AF">
            <w:pPr>
              <w:ind w:left="-108" w:right="1"/>
              <w:jc w:val="center"/>
              <w:rPr>
                <w:rFonts w:asciiTheme="majorBidi" w:hAnsiTheme="majorBidi" w:cstheme="majorBidi"/>
                <w:sz w:val="24"/>
                <w:szCs w:val="24"/>
              </w:rPr>
            </w:pPr>
            <w:r w:rsidRPr="00AA034A">
              <w:rPr>
                <w:rFonts w:asciiTheme="majorBidi" w:hAnsiTheme="majorBidi" w:cstheme="majorBidi"/>
                <w:sz w:val="24"/>
                <w:szCs w:val="24"/>
              </w:rPr>
              <w:t>January 11, 2022</w:t>
            </w:r>
          </w:p>
        </w:tc>
      </w:tr>
      <w:tr w:rsidR="00B219E8" w:rsidRPr="00AA034A" w14:paraId="7ED8E066" w14:textId="77777777" w:rsidTr="002A1C13">
        <w:trPr>
          <w:trHeight w:val="397"/>
        </w:trPr>
        <w:tc>
          <w:tcPr>
            <w:tcW w:w="911" w:type="dxa"/>
            <w:shd w:val="clear" w:color="auto" w:fill="auto"/>
            <w:vAlign w:val="bottom"/>
          </w:tcPr>
          <w:p w14:paraId="023005A8" w14:textId="1514306E" w:rsidR="00780B07" w:rsidRPr="00AA034A" w:rsidRDefault="00780B07" w:rsidP="00780B07">
            <w:pPr>
              <w:ind w:left="-108" w:right="1"/>
              <w:jc w:val="center"/>
              <w:rPr>
                <w:rFonts w:asciiTheme="majorBidi" w:hAnsiTheme="majorBidi" w:cstheme="majorBidi"/>
                <w:sz w:val="24"/>
                <w:szCs w:val="24"/>
              </w:rPr>
            </w:pPr>
            <w:r w:rsidRPr="00AA034A">
              <w:rPr>
                <w:rFonts w:asciiTheme="majorBidi" w:hAnsiTheme="majorBidi" w:cstheme="majorBidi"/>
                <w:sz w:val="24"/>
                <w:szCs w:val="24"/>
              </w:rPr>
              <w:t>SENA-WK</w:t>
            </w:r>
          </w:p>
        </w:tc>
        <w:tc>
          <w:tcPr>
            <w:tcW w:w="1458" w:type="dxa"/>
            <w:shd w:val="clear" w:color="auto" w:fill="auto"/>
            <w:vAlign w:val="bottom"/>
          </w:tcPr>
          <w:p w14:paraId="0755AF30" w14:textId="429299AB" w:rsidR="00780B07" w:rsidRPr="00AA034A" w:rsidRDefault="00780B07" w:rsidP="00780B07">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December 30, 2021</w:t>
            </w:r>
          </w:p>
        </w:tc>
        <w:tc>
          <w:tcPr>
            <w:tcW w:w="1080" w:type="dxa"/>
            <w:shd w:val="clear" w:color="auto" w:fill="auto"/>
            <w:vAlign w:val="bottom"/>
          </w:tcPr>
          <w:p w14:paraId="7D2E7DE8" w14:textId="0D1E0752" w:rsidR="00780B07" w:rsidRPr="00AA034A" w:rsidRDefault="00780B07" w:rsidP="00780B07">
            <w:pPr>
              <w:ind w:left="-108" w:right="1"/>
              <w:jc w:val="right"/>
              <w:rPr>
                <w:rFonts w:asciiTheme="majorBidi" w:hAnsiTheme="majorBidi" w:cstheme="majorBidi"/>
                <w:sz w:val="24"/>
                <w:szCs w:val="24"/>
              </w:rPr>
            </w:pPr>
            <w:r w:rsidRPr="00AA034A">
              <w:rPr>
                <w:rFonts w:asciiTheme="majorBidi" w:hAnsiTheme="majorBidi" w:cstheme="majorBidi"/>
                <w:sz w:val="24"/>
                <w:szCs w:val="24"/>
              </w:rPr>
              <w:t>710,000</w:t>
            </w:r>
          </w:p>
        </w:tc>
        <w:tc>
          <w:tcPr>
            <w:tcW w:w="1371" w:type="dxa"/>
            <w:shd w:val="clear" w:color="auto" w:fill="auto"/>
            <w:vAlign w:val="bottom"/>
          </w:tcPr>
          <w:p w14:paraId="7BA12A53" w14:textId="540B923B" w:rsidR="00780B07" w:rsidRPr="00AA034A" w:rsidRDefault="00780B07" w:rsidP="00780B07">
            <w:pPr>
              <w:ind w:left="-108" w:right="1"/>
              <w:jc w:val="center"/>
              <w:rPr>
                <w:rFonts w:asciiTheme="majorBidi" w:hAnsiTheme="majorBidi" w:cstheme="majorBidi"/>
                <w:sz w:val="24"/>
                <w:szCs w:val="24"/>
              </w:rPr>
            </w:pPr>
            <w:r w:rsidRPr="00AA034A">
              <w:rPr>
                <w:rFonts w:asciiTheme="majorBidi" w:hAnsiTheme="majorBidi" w:cstheme="majorBidi"/>
                <w:sz w:val="24"/>
                <w:szCs w:val="24"/>
              </w:rPr>
              <w:t>1.002</w:t>
            </w:r>
          </w:p>
        </w:tc>
        <w:tc>
          <w:tcPr>
            <w:tcW w:w="1509" w:type="dxa"/>
            <w:shd w:val="clear" w:color="auto" w:fill="auto"/>
            <w:vAlign w:val="bottom"/>
          </w:tcPr>
          <w:p w14:paraId="70E1A936" w14:textId="5AF5B92C" w:rsidR="00780B07" w:rsidRPr="00AA034A" w:rsidRDefault="00780B07" w:rsidP="00780B07">
            <w:pPr>
              <w:ind w:left="-108" w:right="1"/>
              <w:jc w:val="right"/>
              <w:rPr>
                <w:rFonts w:asciiTheme="majorBidi" w:hAnsiTheme="majorBidi" w:cstheme="majorBidi"/>
                <w:sz w:val="24"/>
                <w:szCs w:val="24"/>
              </w:rPr>
            </w:pPr>
            <w:r w:rsidRPr="00AA034A">
              <w:rPr>
                <w:rFonts w:asciiTheme="majorBidi" w:hAnsiTheme="majorBidi" w:cstheme="majorBidi"/>
                <w:sz w:val="24"/>
                <w:szCs w:val="24"/>
              </w:rPr>
              <w:t>711,420</w:t>
            </w:r>
          </w:p>
        </w:tc>
        <w:tc>
          <w:tcPr>
            <w:tcW w:w="1440" w:type="dxa"/>
            <w:shd w:val="clear" w:color="auto" w:fill="auto"/>
            <w:vAlign w:val="bottom"/>
          </w:tcPr>
          <w:p w14:paraId="1C256E96" w14:textId="1FCDC1BA" w:rsidR="00780B07" w:rsidRPr="00AA034A" w:rsidRDefault="00780B07" w:rsidP="00780B07">
            <w:pPr>
              <w:ind w:right="1" w:firstLine="39"/>
              <w:jc w:val="right"/>
              <w:rPr>
                <w:rFonts w:asciiTheme="majorBidi" w:hAnsiTheme="majorBidi" w:cstheme="majorBidi"/>
                <w:sz w:val="24"/>
                <w:szCs w:val="24"/>
              </w:rPr>
            </w:pPr>
            <w:r w:rsidRPr="00AA034A">
              <w:rPr>
                <w:rFonts w:asciiTheme="majorBidi" w:hAnsiTheme="majorBidi" w:cstheme="majorBidi"/>
                <w:sz w:val="24"/>
                <w:szCs w:val="24"/>
              </w:rPr>
              <w:t>711,420</w:t>
            </w:r>
          </w:p>
        </w:tc>
        <w:tc>
          <w:tcPr>
            <w:tcW w:w="1728" w:type="dxa"/>
            <w:shd w:val="clear" w:color="auto" w:fill="auto"/>
            <w:vAlign w:val="bottom"/>
          </w:tcPr>
          <w:p w14:paraId="63102E9B" w14:textId="338DAFE6" w:rsidR="00780B07" w:rsidRPr="00AA034A" w:rsidRDefault="00780B07" w:rsidP="00780B07">
            <w:pPr>
              <w:ind w:left="-108" w:right="1"/>
              <w:jc w:val="center"/>
              <w:rPr>
                <w:rFonts w:asciiTheme="majorBidi" w:hAnsiTheme="majorBidi" w:cstheme="majorBidi"/>
                <w:sz w:val="24"/>
                <w:szCs w:val="24"/>
              </w:rPr>
            </w:pPr>
            <w:r w:rsidRPr="00AA034A">
              <w:rPr>
                <w:rFonts w:asciiTheme="majorBidi" w:hAnsiTheme="majorBidi" w:cstheme="majorBidi"/>
                <w:sz w:val="24"/>
                <w:szCs w:val="24"/>
              </w:rPr>
              <w:t>January 11, 2022</w:t>
            </w:r>
          </w:p>
        </w:tc>
      </w:tr>
      <w:tr w:rsidR="00B219E8" w:rsidRPr="00AA034A" w14:paraId="3ADE241D" w14:textId="77777777" w:rsidTr="002A1C13">
        <w:trPr>
          <w:trHeight w:val="397"/>
        </w:trPr>
        <w:tc>
          <w:tcPr>
            <w:tcW w:w="911" w:type="dxa"/>
            <w:shd w:val="clear" w:color="auto" w:fill="auto"/>
            <w:vAlign w:val="bottom"/>
          </w:tcPr>
          <w:p w14:paraId="0B77604B" w14:textId="5DB0C12D" w:rsidR="00780B07" w:rsidRPr="00AA034A" w:rsidRDefault="00780B07" w:rsidP="00780B07">
            <w:pPr>
              <w:ind w:left="-108" w:right="1"/>
              <w:jc w:val="center"/>
              <w:rPr>
                <w:rFonts w:asciiTheme="majorBidi" w:hAnsiTheme="majorBidi" w:cstheme="majorBidi"/>
                <w:sz w:val="24"/>
                <w:szCs w:val="24"/>
              </w:rPr>
            </w:pPr>
            <w:r w:rsidRPr="00AA034A">
              <w:rPr>
                <w:rFonts w:asciiTheme="majorBidi" w:hAnsiTheme="majorBidi" w:cstheme="majorBidi"/>
                <w:sz w:val="24"/>
                <w:szCs w:val="24"/>
              </w:rPr>
              <w:t>SENA-WK</w:t>
            </w:r>
          </w:p>
        </w:tc>
        <w:tc>
          <w:tcPr>
            <w:tcW w:w="1458" w:type="dxa"/>
            <w:shd w:val="clear" w:color="auto" w:fill="auto"/>
            <w:vAlign w:val="bottom"/>
          </w:tcPr>
          <w:p w14:paraId="7DB5CA33" w14:textId="60EFCB83" w:rsidR="00780B07" w:rsidRPr="00AA034A" w:rsidRDefault="00780B07" w:rsidP="00780B07">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June 23, 2022</w:t>
            </w:r>
          </w:p>
        </w:tc>
        <w:tc>
          <w:tcPr>
            <w:tcW w:w="1080" w:type="dxa"/>
            <w:shd w:val="clear" w:color="auto" w:fill="auto"/>
            <w:vAlign w:val="bottom"/>
          </w:tcPr>
          <w:p w14:paraId="421B0621" w14:textId="6A5F5D91" w:rsidR="00780B07" w:rsidRPr="00AA034A" w:rsidRDefault="00780B07" w:rsidP="00780B07">
            <w:pPr>
              <w:ind w:left="-108" w:right="1"/>
              <w:jc w:val="right"/>
              <w:rPr>
                <w:rFonts w:asciiTheme="majorBidi" w:hAnsiTheme="majorBidi" w:cstheme="majorBidi"/>
                <w:sz w:val="24"/>
                <w:szCs w:val="24"/>
              </w:rPr>
            </w:pPr>
            <w:r w:rsidRPr="00AA034A">
              <w:rPr>
                <w:rFonts w:asciiTheme="majorBidi" w:hAnsiTheme="majorBidi" w:cstheme="majorBidi"/>
                <w:sz w:val="24"/>
                <w:szCs w:val="24"/>
              </w:rPr>
              <w:t>543,500</w:t>
            </w:r>
          </w:p>
        </w:tc>
        <w:tc>
          <w:tcPr>
            <w:tcW w:w="1371" w:type="dxa"/>
            <w:shd w:val="clear" w:color="auto" w:fill="auto"/>
            <w:vAlign w:val="bottom"/>
          </w:tcPr>
          <w:p w14:paraId="21C706B8" w14:textId="679582FA" w:rsidR="00780B07" w:rsidRPr="00AA034A" w:rsidRDefault="00780B07" w:rsidP="00780B07">
            <w:pPr>
              <w:ind w:left="-108" w:right="1"/>
              <w:jc w:val="center"/>
              <w:rPr>
                <w:rFonts w:asciiTheme="majorBidi" w:hAnsiTheme="majorBidi" w:cstheme="majorBidi"/>
                <w:sz w:val="24"/>
                <w:szCs w:val="24"/>
              </w:rPr>
            </w:pPr>
            <w:r w:rsidRPr="00AA034A">
              <w:rPr>
                <w:rFonts w:asciiTheme="majorBidi" w:hAnsiTheme="majorBidi" w:cstheme="majorBidi"/>
                <w:sz w:val="24"/>
                <w:szCs w:val="24"/>
              </w:rPr>
              <w:t>1.002</w:t>
            </w:r>
          </w:p>
        </w:tc>
        <w:tc>
          <w:tcPr>
            <w:tcW w:w="1509" w:type="dxa"/>
            <w:shd w:val="clear" w:color="auto" w:fill="auto"/>
            <w:vAlign w:val="bottom"/>
          </w:tcPr>
          <w:p w14:paraId="6B597571" w14:textId="6DCEA1F6" w:rsidR="00780B07" w:rsidRPr="00AA034A" w:rsidRDefault="00780B07" w:rsidP="00780B07">
            <w:pPr>
              <w:ind w:left="-108" w:right="1"/>
              <w:jc w:val="right"/>
              <w:rPr>
                <w:rFonts w:asciiTheme="majorBidi" w:hAnsiTheme="majorBidi" w:cstheme="majorBidi"/>
                <w:sz w:val="24"/>
                <w:szCs w:val="24"/>
              </w:rPr>
            </w:pPr>
            <w:r w:rsidRPr="00AA034A">
              <w:rPr>
                <w:rFonts w:asciiTheme="majorBidi" w:hAnsiTheme="majorBidi" w:cstheme="majorBidi"/>
                <w:sz w:val="24"/>
                <w:szCs w:val="24"/>
              </w:rPr>
              <w:t>544,586</w:t>
            </w:r>
          </w:p>
        </w:tc>
        <w:tc>
          <w:tcPr>
            <w:tcW w:w="1440" w:type="dxa"/>
            <w:shd w:val="clear" w:color="auto" w:fill="auto"/>
            <w:vAlign w:val="bottom"/>
          </w:tcPr>
          <w:p w14:paraId="61FB5D85" w14:textId="0A49E307" w:rsidR="00780B07" w:rsidRPr="00AA034A" w:rsidRDefault="001A54C9" w:rsidP="00780B07">
            <w:pPr>
              <w:ind w:right="1" w:firstLine="39"/>
              <w:jc w:val="right"/>
              <w:rPr>
                <w:rFonts w:asciiTheme="majorBidi" w:hAnsiTheme="majorBidi" w:cstheme="majorBidi"/>
                <w:sz w:val="24"/>
                <w:szCs w:val="24"/>
              </w:rPr>
            </w:pPr>
            <w:r w:rsidRPr="00AA034A">
              <w:rPr>
                <w:rFonts w:asciiTheme="majorBidi" w:hAnsiTheme="majorBidi" w:cstheme="majorBidi"/>
                <w:sz w:val="24"/>
                <w:szCs w:val="24"/>
              </w:rPr>
              <w:t>544</w:t>
            </w:r>
            <w:r w:rsidR="00780B07" w:rsidRPr="00AA034A">
              <w:rPr>
                <w:rFonts w:asciiTheme="majorBidi" w:hAnsiTheme="majorBidi" w:cstheme="majorBidi"/>
                <w:sz w:val="24"/>
                <w:szCs w:val="24"/>
              </w:rPr>
              <w:t>,</w:t>
            </w:r>
            <w:r w:rsidRPr="00AA034A">
              <w:rPr>
                <w:rFonts w:asciiTheme="majorBidi" w:hAnsiTheme="majorBidi" w:cstheme="majorBidi"/>
                <w:sz w:val="24"/>
                <w:szCs w:val="24"/>
              </w:rPr>
              <w:t>58</w:t>
            </w:r>
            <w:r w:rsidR="00780B07" w:rsidRPr="00AA034A">
              <w:rPr>
                <w:rFonts w:asciiTheme="majorBidi" w:hAnsiTheme="majorBidi" w:cstheme="majorBidi"/>
                <w:sz w:val="24"/>
                <w:szCs w:val="24"/>
              </w:rPr>
              <w:t>6</w:t>
            </w:r>
          </w:p>
        </w:tc>
        <w:tc>
          <w:tcPr>
            <w:tcW w:w="1728" w:type="dxa"/>
            <w:shd w:val="clear" w:color="auto" w:fill="auto"/>
            <w:vAlign w:val="bottom"/>
          </w:tcPr>
          <w:p w14:paraId="033F9FB2" w14:textId="178E0788" w:rsidR="00780B07" w:rsidRPr="00AA034A" w:rsidRDefault="00780B07" w:rsidP="00780B07">
            <w:pPr>
              <w:ind w:left="-108" w:right="1"/>
              <w:jc w:val="center"/>
              <w:rPr>
                <w:rFonts w:asciiTheme="majorBidi" w:hAnsiTheme="majorBidi" w:cstheme="majorBidi"/>
                <w:sz w:val="24"/>
                <w:szCs w:val="24"/>
              </w:rPr>
            </w:pPr>
            <w:r w:rsidRPr="00AA034A">
              <w:rPr>
                <w:rFonts w:asciiTheme="majorBidi" w:hAnsiTheme="majorBidi" w:cstheme="majorBidi"/>
                <w:sz w:val="24"/>
                <w:szCs w:val="24"/>
              </w:rPr>
              <w:t>July 6, 202</w:t>
            </w:r>
            <w:r w:rsidR="002A1C13" w:rsidRPr="00AA034A">
              <w:rPr>
                <w:rFonts w:asciiTheme="majorBidi" w:hAnsiTheme="majorBidi" w:cstheme="majorBidi"/>
                <w:sz w:val="24"/>
                <w:szCs w:val="24"/>
              </w:rPr>
              <w:t>2</w:t>
            </w:r>
          </w:p>
        </w:tc>
      </w:tr>
      <w:tr w:rsidR="00B219E8" w:rsidRPr="00AA034A" w14:paraId="665B0B98" w14:textId="77777777" w:rsidTr="002A1C13">
        <w:trPr>
          <w:trHeight w:val="397"/>
        </w:trPr>
        <w:tc>
          <w:tcPr>
            <w:tcW w:w="911" w:type="dxa"/>
            <w:shd w:val="clear" w:color="auto" w:fill="auto"/>
            <w:vAlign w:val="bottom"/>
          </w:tcPr>
          <w:p w14:paraId="6CF1A6CD" w14:textId="0E8D47D6" w:rsidR="001A54C9" w:rsidRPr="00AA034A" w:rsidRDefault="001A54C9" w:rsidP="001A54C9">
            <w:pPr>
              <w:ind w:left="-108" w:right="1"/>
              <w:jc w:val="center"/>
              <w:rPr>
                <w:rFonts w:asciiTheme="majorBidi" w:hAnsiTheme="majorBidi" w:cstheme="majorBidi"/>
                <w:sz w:val="24"/>
                <w:szCs w:val="24"/>
              </w:rPr>
            </w:pPr>
            <w:r w:rsidRPr="00AA034A">
              <w:rPr>
                <w:rFonts w:asciiTheme="majorBidi" w:hAnsiTheme="majorBidi" w:cstheme="majorBidi"/>
                <w:sz w:val="24"/>
                <w:szCs w:val="24"/>
              </w:rPr>
              <w:t>SENA-WE</w:t>
            </w:r>
          </w:p>
        </w:tc>
        <w:tc>
          <w:tcPr>
            <w:tcW w:w="1458" w:type="dxa"/>
            <w:shd w:val="clear" w:color="auto" w:fill="auto"/>
            <w:vAlign w:val="bottom"/>
          </w:tcPr>
          <w:p w14:paraId="0D9909E6" w14:textId="5D098F51" w:rsidR="001A54C9" w:rsidRPr="00AA034A" w:rsidRDefault="001A54C9" w:rsidP="001A54C9">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June 24, 2022</w:t>
            </w:r>
          </w:p>
        </w:tc>
        <w:tc>
          <w:tcPr>
            <w:tcW w:w="1080" w:type="dxa"/>
            <w:shd w:val="clear" w:color="auto" w:fill="auto"/>
            <w:vAlign w:val="bottom"/>
          </w:tcPr>
          <w:p w14:paraId="431D871C" w14:textId="52CC0791" w:rsidR="001A54C9" w:rsidRPr="00AA034A" w:rsidRDefault="001A54C9" w:rsidP="001A54C9">
            <w:pPr>
              <w:ind w:left="-108" w:right="1"/>
              <w:jc w:val="right"/>
              <w:rPr>
                <w:rFonts w:asciiTheme="majorBidi" w:hAnsiTheme="majorBidi" w:cstheme="majorBidi"/>
                <w:sz w:val="24"/>
                <w:szCs w:val="24"/>
              </w:rPr>
            </w:pPr>
            <w:r w:rsidRPr="00AA034A">
              <w:rPr>
                <w:rFonts w:asciiTheme="majorBidi" w:hAnsiTheme="majorBidi" w:cstheme="majorBidi"/>
                <w:sz w:val="24"/>
                <w:szCs w:val="24"/>
              </w:rPr>
              <w:t>571,300</w:t>
            </w:r>
          </w:p>
        </w:tc>
        <w:tc>
          <w:tcPr>
            <w:tcW w:w="1371" w:type="dxa"/>
            <w:shd w:val="clear" w:color="auto" w:fill="auto"/>
            <w:vAlign w:val="bottom"/>
          </w:tcPr>
          <w:p w14:paraId="5ED50CBF" w14:textId="784B2A27" w:rsidR="001A54C9" w:rsidRPr="00AA034A" w:rsidRDefault="001A54C9" w:rsidP="001A54C9">
            <w:pPr>
              <w:ind w:left="-108" w:right="1"/>
              <w:jc w:val="center"/>
              <w:rPr>
                <w:rFonts w:asciiTheme="majorBidi" w:hAnsiTheme="majorBidi" w:cstheme="majorBidi"/>
                <w:sz w:val="24"/>
                <w:szCs w:val="24"/>
              </w:rPr>
            </w:pPr>
            <w:r w:rsidRPr="00AA034A">
              <w:rPr>
                <w:rFonts w:asciiTheme="majorBidi" w:hAnsiTheme="majorBidi" w:cstheme="majorBidi"/>
                <w:sz w:val="24"/>
                <w:szCs w:val="24"/>
              </w:rPr>
              <w:t>1.171</w:t>
            </w:r>
          </w:p>
        </w:tc>
        <w:tc>
          <w:tcPr>
            <w:tcW w:w="1509" w:type="dxa"/>
            <w:shd w:val="clear" w:color="auto" w:fill="auto"/>
            <w:vAlign w:val="bottom"/>
          </w:tcPr>
          <w:p w14:paraId="2E56D17B" w14:textId="769D0A42" w:rsidR="001A54C9" w:rsidRPr="00AA034A" w:rsidRDefault="001A54C9" w:rsidP="001A54C9">
            <w:pPr>
              <w:ind w:left="-108" w:right="1"/>
              <w:jc w:val="right"/>
              <w:rPr>
                <w:rFonts w:asciiTheme="majorBidi" w:hAnsiTheme="majorBidi" w:cstheme="majorBidi"/>
                <w:sz w:val="24"/>
                <w:szCs w:val="24"/>
              </w:rPr>
            </w:pPr>
            <w:r w:rsidRPr="00AA034A">
              <w:rPr>
                <w:rFonts w:asciiTheme="majorBidi" w:hAnsiTheme="majorBidi" w:cstheme="majorBidi"/>
                <w:sz w:val="24"/>
                <w:szCs w:val="24"/>
              </w:rPr>
              <w:t>668,992</w:t>
            </w:r>
          </w:p>
        </w:tc>
        <w:tc>
          <w:tcPr>
            <w:tcW w:w="1440" w:type="dxa"/>
            <w:shd w:val="clear" w:color="auto" w:fill="auto"/>
            <w:vAlign w:val="bottom"/>
          </w:tcPr>
          <w:p w14:paraId="53AF2A35" w14:textId="02D71AC2" w:rsidR="001A54C9" w:rsidRPr="00AA034A" w:rsidRDefault="001A54C9" w:rsidP="001A54C9">
            <w:pPr>
              <w:ind w:right="1" w:firstLine="39"/>
              <w:jc w:val="right"/>
              <w:rPr>
                <w:rFonts w:asciiTheme="majorBidi" w:hAnsiTheme="majorBidi" w:cstheme="majorBidi"/>
                <w:sz w:val="24"/>
                <w:szCs w:val="24"/>
              </w:rPr>
            </w:pPr>
            <w:r w:rsidRPr="00AA034A">
              <w:rPr>
                <w:rFonts w:asciiTheme="majorBidi" w:hAnsiTheme="majorBidi" w:cstheme="majorBidi"/>
                <w:sz w:val="24"/>
                <w:szCs w:val="24"/>
              </w:rPr>
              <w:t>668,992</w:t>
            </w:r>
          </w:p>
        </w:tc>
        <w:tc>
          <w:tcPr>
            <w:tcW w:w="1728" w:type="dxa"/>
            <w:shd w:val="clear" w:color="auto" w:fill="auto"/>
            <w:vAlign w:val="bottom"/>
          </w:tcPr>
          <w:p w14:paraId="01F31AE2" w14:textId="71581897" w:rsidR="001A54C9" w:rsidRPr="00AA034A" w:rsidRDefault="001A54C9" w:rsidP="001A54C9">
            <w:pPr>
              <w:ind w:left="-108" w:right="1"/>
              <w:jc w:val="center"/>
              <w:rPr>
                <w:rFonts w:asciiTheme="majorBidi" w:hAnsiTheme="majorBidi" w:cstheme="majorBidi"/>
                <w:sz w:val="24"/>
                <w:szCs w:val="24"/>
              </w:rPr>
            </w:pPr>
            <w:r w:rsidRPr="00AA034A">
              <w:rPr>
                <w:rFonts w:asciiTheme="majorBidi" w:hAnsiTheme="majorBidi" w:cstheme="majorBidi"/>
                <w:sz w:val="24"/>
                <w:szCs w:val="24"/>
              </w:rPr>
              <w:t>July 6, 202</w:t>
            </w:r>
            <w:r w:rsidR="002A1C13" w:rsidRPr="00AA034A">
              <w:rPr>
                <w:rFonts w:asciiTheme="majorBidi" w:hAnsiTheme="majorBidi" w:cstheme="majorBidi"/>
                <w:sz w:val="24"/>
                <w:szCs w:val="24"/>
              </w:rPr>
              <w:t>2</w:t>
            </w:r>
          </w:p>
        </w:tc>
      </w:tr>
      <w:tr w:rsidR="00B219E8" w:rsidRPr="00AA034A" w14:paraId="628749CD" w14:textId="77777777" w:rsidTr="002A1C13">
        <w:trPr>
          <w:trHeight w:val="397"/>
        </w:trPr>
        <w:tc>
          <w:tcPr>
            <w:tcW w:w="911" w:type="dxa"/>
            <w:shd w:val="clear" w:color="auto" w:fill="auto"/>
            <w:vAlign w:val="bottom"/>
          </w:tcPr>
          <w:p w14:paraId="6A9EFAA9" w14:textId="4F117BBB"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SENA-WI</w:t>
            </w:r>
          </w:p>
        </w:tc>
        <w:tc>
          <w:tcPr>
            <w:tcW w:w="1458" w:type="dxa"/>
            <w:shd w:val="clear" w:color="auto" w:fill="auto"/>
            <w:vAlign w:val="bottom"/>
          </w:tcPr>
          <w:p w14:paraId="70030945" w14:textId="6CC4A446" w:rsidR="002A1C13" w:rsidRPr="00AA034A" w:rsidRDefault="002A1C13" w:rsidP="002A1C13">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June 30, 2022</w:t>
            </w:r>
          </w:p>
        </w:tc>
        <w:tc>
          <w:tcPr>
            <w:tcW w:w="1080" w:type="dxa"/>
            <w:shd w:val="clear" w:color="auto" w:fill="auto"/>
            <w:vAlign w:val="bottom"/>
          </w:tcPr>
          <w:p w14:paraId="3F87A124" w14:textId="4EDF0E7C" w:rsidR="002A1C13" w:rsidRPr="00AA034A" w:rsidRDefault="002A1C13" w:rsidP="002A1C13">
            <w:pPr>
              <w:ind w:left="-108" w:right="1"/>
              <w:jc w:val="right"/>
              <w:rPr>
                <w:rFonts w:asciiTheme="majorBidi" w:hAnsiTheme="majorBidi" w:cstheme="majorBidi"/>
                <w:sz w:val="24"/>
                <w:szCs w:val="24"/>
              </w:rPr>
            </w:pPr>
            <w:r w:rsidRPr="00AA034A">
              <w:rPr>
                <w:rFonts w:asciiTheme="majorBidi" w:hAnsiTheme="majorBidi" w:cstheme="majorBidi"/>
                <w:sz w:val="24"/>
                <w:szCs w:val="24"/>
              </w:rPr>
              <w:t>470,000</w:t>
            </w:r>
          </w:p>
        </w:tc>
        <w:tc>
          <w:tcPr>
            <w:tcW w:w="1371" w:type="dxa"/>
            <w:shd w:val="clear" w:color="auto" w:fill="auto"/>
            <w:vAlign w:val="bottom"/>
          </w:tcPr>
          <w:p w14:paraId="513DAC55" w14:textId="5E3B8B07"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1.002</w:t>
            </w:r>
          </w:p>
        </w:tc>
        <w:tc>
          <w:tcPr>
            <w:tcW w:w="1509" w:type="dxa"/>
            <w:shd w:val="clear" w:color="auto" w:fill="auto"/>
            <w:vAlign w:val="bottom"/>
          </w:tcPr>
          <w:p w14:paraId="460912F1" w14:textId="2D517F89" w:rsidR="002A1C13" w:rsidRPr="00AA034A" w:rsidRDefault="002A1C13" w:rsidP="002A1C13">
            <w:pPr>
              <w:ind w:left="-108" w:right="1"/>
              <w:jc w:val="right"/>
              <w:rPr>
                <w:rFonts w:asciiTheme="majorBidi" w:hAnsiTheme="majorBidi" w:cstheme="majorBidi"/>
                <w:sz w:val="24"/>
                <w:szCs w:val="24"/>
              </w:rPr>
            </w:pPr>
            <w:r w:rsidRPr="00AA034A">
              <w:rPr>
                <w:rFonts w:asciiTheme="majorBidi" w:hAnsiTheme="majorBidi" w:cstheme="majorBidi"/>
                <w:sz w:val="24"/>
                <w:szCs w:val="24"/>
              </w:rPr>
              <w:t>470,940</w:t>
            </w:r>
          </w:p>
        </w:tc>
        <w:tc>
          <w:tcPr>
            <w:tcW w:w="1440" w:type="dxa"/>
            <w:shd w:val="clear" w:color="auto" w:fill="auto"/>
            <w:vAlign w:val="bottom"/>
          </w:tcPr>
          <w:p w14:paraId="65288E20" w14:textId="1D498AF4" w:rsidR="002A1C13" w:rsidRPr="00AA034A" w:rsidRDefault="002A1C13" w:rsidP="002A1C13">
            <w:pPr>
              <w:ind w:right="1" w:firstLine="39"/>
              <w:jc w:val="right"/>
              <w:rPr>
                <w:rFonts w:asciiTheme="majorBidi" w:hAnsiTheme="majorBidi" w:cstheme="majorBidi"/>
                <w:sz w:val="24"/>
                <w:szCs w:val="24"/>
              </w:rPr>
            </w:pPr>
            <w:r w:rsidRPr="00AA034A">
              <w:rPr>
                <w:rFonts w:asciiTheme="majorBidi" w:hAnsiTheme="majorBidi" w:cstheme="majorBidi"/>
                <w:sz w:val="24"/>
                <w:szCs w:val="24"/>
              </w:rPr>
              <w:t>470,940</w:t>
            </w:r>
          </w:p>
        </w:tc>
        <w:tc>
          <w:tcPr>
            <w:tcW w:w="1728" w:type="dxa"/>
            <w:shd w:val="clear" w:color="auto" w:fill="auto"/>
            <w:vAlign w:val="bottom"/>
          </w:tcPr>
          <w:p w14:paraId="5FE15503" w14:textId="3EC4C34B"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July 6, 2022</w:t>
            </w:r>
          </w:p>
        </w:tc>
      </w:tr>
      <w:tr w:rsidR="00B219E8" w:rsidRPr="00AA034A" w14:paraId="7BF97521" w14:textId="77777777" w:rsidTr="002A1C13">
        <w:trPr>
          <w:trHeight w:val="397"/>
        </w:trPr>
        <w:tc>
          <w:tcPr>
            <w:tcW w:w="911" w:type="dxa"/>
            <w:shd w:val="clear" w:color="auto" w:fill="auto"/>
            <w:vAlign w:val="bottom"/>
          </w:tcPr>
          <w:p w14:paraId="5FFCC71D" w14:textId="76C81D47"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SENA-WL</w:t>
            </w:r>
          </w:p>
        </w:tc>
        <w:tc>
          <w:tcPr>
            <w:tcW w:w="1458" w:type="dxa"/>
            <w:shd w:val="clear" w:color="auto" w:fill="auto"/>
            <w:vAlign w:val="bottom"/>
          </w:tcPr>
          <w:p w14:paraId="7F6F9473" w14:textId="76181D7B" w:rsidR="002A1C13" w:rsidRPr="00AA034A" w:rsidRDefault="002A1C13" w:rsidP="002A1C13">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June 30, 2022</w:t>
            </w:r>
          </w:p>
        </w:tc>
        <w:tc>
          <w:tcPr>
            <w:tcW w:w="1080" w:type="dxa"/>
            <w:shd w:val="clear" w:color="auto" w:fill="auto"/>
            <w:vAlign w:val="bottom"/>
          </w:tcPr>
          <w:p w14:paraId="769EF5B6" w14:textId="162FFF15" w:rsidR="002A1C13" w:rsidRPr="00AA034A" w:rsidRDefault="002A1C13" w:rsidP="002A1C13">
            <w:pPr>
              <w:ind w:left="-108" w:right="1"/>
              <w:jc w:val="right"/>
              <w:rPr>
                <w:rFonts w:asciiTheme="majorBidi" w:hAnsiTheme="majorBidi" w:cstheme="majorBidi"/>
                <w:sz w:val="24"/>
                <w:szCs w:val="24"/>
              </w:rPr>
            </w:pPr>
            <w:r w:rsidRPr="00AA034A">
              <w:rPr>
                <w:rFonts w:asciiTheme="majorBidi" w:hAnsiTheme="majorBidi" w:cstheme="majorBidi"/>
                <w:sz w:val="24"/>
                <w:szCs w:val="24"/>
              </w:rPr>
              <w:t>755,000</w:t>
            </w:r>
          </w:p>
        </w:tc>
        <w:tc>
          <w:tcPr>
            <w:tcW w:w="1371" w:type="dxa"/>
            <w:shd w:val="clear" w:color="auto" w:fill="auto"/>
            <w:vAlign w:val="bottom"/>
          </w:tcPr>
          <w:p w14:paraId="4B4543B9" w14:textId="4A5984CC"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1.000</w:t>
            </w:r>
          </w:p>
        </w:tc>
        <w:tc>
          <w:tcPr>
            <w:tcW w:w="1509" w:type="dxa"/>
            <w:shd w:val="clear" w:color="auto" w:fill="auto"/>
            <w:vAlign w:val="bottom"/>
          </w:tcPr>
          <w:p w14:paraId="3B43ECBE" w14:textId="67485A7A" w:rsidR="002A1C13" w:rsidRPr="00AA034A" w:rsidRDefault="002A1C13" w:rsidP="002A1C13">
            <w:pPr>
              <w:ind w:left="-108" w:right="1"/>
              <w:jc w:val="right"/>
              <w:rPr>
                <w:rFonts w:asciiTheme="majorBidi" w:hAnsiTheme="majorBidi" w:cstheme="majorBidi"/>
                <w:sz w:val="24"/>
                <w:szCs w:val="24"/>
              </w:rPr>
            </w:pPr>
            <w:r w:rsidRPr="00AA034A">
              <w:rPr>
                <w:rFonts w:asciiTheme="majorBidi" w:hAnsiTheme="majorBidi" w:cstheme="majorBidi"/>
                <w:sz w:val="24"/>
                <w:szCs w:val="24"/>
              </w:rPr>
              <w:t>755,000</w:t>
            </w:r>
          </w:p>
        </w:tc>
        <w:tc>
          <w:tcPr>
            <w:tcW w:w="1440" w:type="dxa"/>
            <w:shd w:val="clear" w:color="auto" w:fill="auto"/>
            <w:vAlign w:val="bottom"/>
          </w:tcPr>
          <w:p w14:paraId="37DE1B60" w14:textId="0D99E875" w:rsidR="002A1C13" w:rsidRPr="00AA034A" w:rsidRDefault="002A1C13" w:rsidP="002A1C13">
            <w:pPr>
              <w:ind w:right="1" w:firstLine="39"/>
              <w:jc w:val="right"/>
              <w:rPr>
                <w:rFonts w:asciiTheme="majorBidi" w:hAnsiTheme="majorBidi" w:cstheme="majorBidi"/>
                <w:sz w:val="24"/>
                <w:szCs w:val="24"/>
              </w:rPr>
            </w:pPr>
            <w:r w:rsidRPr="00AA034A">
              <w:rPr>
                <w:rFonts w:asciiTheme="majorBidi" w:hAnsiTheme="majorBidi" w:cstheme="majorBidi"/>
                <w:sz w:val="24"/>
                <w:szCs w:val="24"/>
              </w:rPr>
              <w:t>755,000</w:t>
            </w:r>
          </w:p>
        </w:tc>
        <w:tc>
          <w:tcPr>
            <w:tcW w:w="1728" w:type="dxa"/>
            <w:shd w:val="clear" w:color="auto" w:fill="auto"/>
            <w:vAlign w:val="bottom"/>
          </w:tcPr>
          <w:p w14:paraId="5ECD105C" w14:textId="0DC5E9A7"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July 6, 2022</w:t>
            </w:r>
          </w:p>
        </w:tc>
      </w:tr>
      <w:tr w:rsidR="00B219E8" w:rsidRPr="00AA034A" w14:paraId="424B07E3" w14:textId="77777777" w:rsidTr="002A1C13">
        <w:trPr>
          <w:trHeight w:val="397"/>
        </w:trPr>
        <w:tc>
          <w:tcPr>
            <w:tcW w:w="911" w:type="dxa"/>
            <w:shd w:val="clear" w:color="auto" w:fill="auto"/>
            <w:vAlign w:val="bottom"/>
          </w:tcPr>
          <w:p w14:paraId="4D433E32" w14:textId="6E13148B"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SENA-WM</w:t>
            </w:r>
          </w:p>
        </w:tc>
        <w:tc>
          <w:tcPr>
            <w:tcW w:w="1458" w:type="dxa"/>
            <w:shd w:val="clear" w:color="auto" w:fill="auto"/>
            <w:vAlign w:val="bottom"/>
          </w:tcPr>
          <w:p w14:paraId="27B5DEC1" w14:textId="6D07FF25" w:rsidR="002A1C13" w:rsidRPr="00AA034A" w:rsidRDefault="002A1C13" w:rsidP="002A1C13">
            <w:pPr>
              <w:ind w:left="-108" w:right="1" w:firstLine="48"/>
              <w:jc w:val="center"/>
              <w:rPr>
                <w:rFonts w:asciiTheme="majorBidi" w:hAnsiTheme="majorBidi" w:cstheme="majorBidi"/>
                <w:sz w:val="24"/>
                <w:szCs w:val="24"/>
              </w:rPr>
            </w:pPr>
            <w:r w:rsidRPr="00AA034A">
              <w:rPr>
                <w:rFonts w:asciiTheme="majorBidi" w:hAnsiTheme="majorBidi" w:cstheme="majorBidi"/>
                <w:sz w:val="24"/>
                <w:szCs w:val="24"/>
              </w:rPr>
              <w:t>June 30, 2022</w:t>
            </w:r>
          </w:p>
        </w:tc>
        <w:tc>
          <w:tcPr>
            <w:tcW w:w="1080" w:type="dxa"/>
            <w:shd w:val="clear" w:color="auto" w:fill="auto"/>
            <w:vAlign w:val="bottom"/>
          </w:tcPr>
          <w:p w14:paraId="072F5CBF" w14:textId="66D428F2" w:rsidR="002A1C13" w:rsidRPr="00AA034A" w:rsidRDefault="002A1C13" w:rsidP="002A1C13">
            <w:pPr>
              <w:pBdr>
                <w:bottom w:val="single" w:sz="4" w:space="1" w:color="auto"/>
              </w:pBdr>
              <w:ind w:left="-108" w:right="1"/>
              <w:jc w:val="right"/>
              <w:rPr>
                <w:rFonts w:asciiTheme="majorBidi" w:hAnsiTheme="majorBidi" w:cstheme="majorBidi"/>
                <w:sz w:val="24"/>
                <w:szCs w:val="24"/>
              </w:rPr>
            </w:pPr>
            <w:r w:rsidRPr="00AA034A">
              <w:rPr>
                <w:rFonts w:asciiTheme="majorBidi" w:hAnsiTheme="majorBidi" w:cstheme="majorBidi"/>
                <w:sz w:val="24"/>
                <w:szCs w:val="24"/>
              </w:rPr>
              <w:t>1,045,000</w:t>
            </w:r>
          </w:p>
        </w:tc>
        <w:tc>
          <w:tcPr>
            <w:tcW w:w="1371" w:type="dxa"/>
            <w:shd w:val="clear" w:color="auto" w:fill="auto"/>
            <w:vAlign w:val="bottom"/>
          </w:tcPr>
          <w:p w14:paraId="3F05BB91" w14:textId="7433CB84"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1.000</w:t>
            </w:r>
          </w:p>
        </w:tc>
        <w:tc>
          <w:tcPr>
            <w:tcW w:w="1509" w:type="dxa"/>
            <w:shd w:val="clear" w:color="auto" w:fill="auto"/>
            <w:vAlign w:val="bottom"/>
          </w:tcPr>
          <w:p w14:paraId="59F97BA5" w14:textId="02136D9C" w:rsidR="002A1C13" w:rsidRPr="00AA034A" w:rsidRDefault="002A1C13" w:rsidP="002A1C13">
            <w:pPr>
              <w:ind w:left="-108" w:right="1"/>
              <w:jc w:val="right"/>
              <w:rPr>
                <w:rFonts w:asciiTheme="majorBidi" w:hAnsiTheme="majorBidi" w:cstheme="majorBidi"/>
                <w:sz w:val="24"/>
                <w:szCs w:val="24"/>
              </w:rPr>
            </w:pPr>
            <w:r w:rsidRPr="00AA034A">
              <w:rPr>
                <w:rFonts w:asciiTheme="majorBidi" w:hAnsiTheme="majorBidi" w:cstheme="majorBidi"/>
                <w:sz w:val="24"/>
                <w:szCs w:val="24"/>
              </w:rPr>
              <w:t>1,045,000</w:t>
            </w:r>
          </w:p>
        </w:tc>
        <w:tc>
          <w:tcPr>
            <w:tcW w:w="1440" w:type="dxa"/>
            <w:shd w:val="clear" w:color="auto" w:fill="auto"/>
            <w:vAlign w:val="bottom"/>
          </w:tcPr>
          <w:p w14:paraId="53095E34" w14:textId="5B9E3CDC" w:rsidR="002A1C13" w:rsidRPr="00AA034A" w:rsidRDefault="002A1C13" w:rsidP="002A1C13">
            <w:pPr>
              <w:pBdr>
                <w:bottom w:val="single" w:sz="4" w:space="1" w:color="auto"/>
              </w:pBdr>
              <w:ind w:right="1" w:firstLine="39"/>
              <w:jc w:val="right"/>
              <w:rPr>
                <w:rFonts w:asciiTheme="majorBidi" w:hAnsiTheme="majorBidi" w:cstheme="majorBidi"/>
                <w:sz w:val="24"/>
                <w:szCs w:val="24"/>
              </w:rPr>
            </w:pPr>
            <w:r w:rsidRPr="00AA034A">
              <w:rPr>
                <w:rFonts w:asciiTheme="majorBidi" w:hAnsiTheme="majorBidi" w:cstheme="majorBidi"/>
                <w:sz w:val="24"/>
                <w:szCs w:val="24"/>
              </w:rPr>
              <w:t>1,045,000</w:t>
            </w:r>
          </w:p>
        </w:tc>
        <w:tc>
          <w:tcPr>
            <w:tcW w:w="1728" w:type="dxa"/>
            <w:shd w:val="clear" w:color="auto" w:fill="auto"/>
            <w:vAlign w:val="bottom"/>
          </w:tcPr>
          <w:p w14:paraId="296FD4FF" w14:textId="573BCF8F" w:rsidR="002A1C13" w:rsidRPr="00AA034A" w:rsidRDefault="002A1C13" w:rsidP="002A1C13">
            <w:pPr>
              <w:ind w:left="-108" w:right="1"/>
              <w:jc w:val="center"/>
              <w:rPr>
                <w:rFonts w:asciiTheme="majorBidi" w:hAnsiTheme="majorBidi" w:cstheme="majorBidi"/>
                <w:sz w:val="24"/>
                <w:szCs w:val="24"/>
              </w:rPr>
            </w:pPr>
            <w:r w:rsidRPr="00AA034A">
              <w:rPr>
                <w:rFonts w:asciiTheme="majorBidi" w:hAnsiTheme="majorBidi" w:cstheme="majorBidi"/>
                <w:sz w:val="24"/>
                <w:szCs w:val="24"/>
              </w:rPr>
              <w:t>July 6, 2022</w:t>
            </w:r>
          </w:p>
        </w:tc>
      </w:tr>
      <w:tr w:rsidR="00B219E8" w:rsidRPr="00AA034A" w14:paraId="0EC065A0" w14:textId="77777777" w:rsidTr="00780B07">
        <w:trPr>
          <w:trHeight w:val="397"/>
        </w:trPr>
        <w:tc>
          <w:tcPr>
            <w:tcW w:w="911" w:type="dxa"/>
            <w:shd w:val="clear" w:color="auto" w:fill="auto"/>
            <w:vAlign w:val="bottom"/>
          </w:tcPr>
          <w:p w14:paraId="2602E06F" w14:textId="77777777" w:rsidR="00D774D0" w:rsidRPr="00AA034A" w:rsidRDefault="00D774D0" w:rsidP="00DA24AF">
            <w:pPr>
              <w:ind w:left="-108" w:right="1"/>
              <w:jc w:val="center"/>
              <w:rPr>
                <w:rFonts w:asciiTheme="majorBidi" w:hAnsiTheme="majorBidi" w:cstheme="majorBidi"/>
                <w:sz w:val="24"/>
                <w:szCs w:val="24"/>
                <w:cs/>
              </w:rPr>
            </w:pPr>
          </w:p>
        </w:tc>
        <w:tc>
          <w:tcPr>
            <w:tcW w:w="1458" w:type="dxa"/>
            <w:shd w:val="clear" w:color="auto" w:fill="auto"/>
            <w:vAlign w:val="bottom"/>
          </w:tcPr>
          <w:p w14:paraId="5768BBCB" w14:textId="39F67DC9" w:rsidR="00D774D0" w:rsidRPr="00AA034A" w:rsidRDefault="00D774D0" w:rsidP="00DA24AF">
            <w:pPr>
              <w:ind w:left="-108" w:right="1"/>
              <w:jc w:val="right"/>
              <w:rPr>
                <w:rFonts w:asciiTheme="majorBidi" w:hAnsiTheme="majorBidi" w:cstheme="majorBidi"/>
                <w:sz w:val="24"/>
                <w:szCs w:val="24"/>
                <w:cs/>
              </w:rPr>
            </w:pPr>
            <w:r w:rsidRPr="00AA034A">
              <w:rPr>
                <w:rFonts w:asciiTheme="majorBidi" w:hAnsiTheme="majorBidi" w:cstheme="majorBidi"/>
                <w:sz w:val="24"/>
                <w:szCs w:val="24"/>
              </w:rPr>
              <w:t>Total</w:t>
            </w:r>
          </w:p>
        </w:tc>
        <w:tc>
          <w:tcPr>
            <w:tcW w:w="1080" w:type="dxa"/>
            <w:shd w:val="clear" w:color="auto" w:fill="auto"/>
            <w:vAlign w:val="bottom"/>
          </w:tcPr>
          <w:p w14:paraId="67F940CC" w14:textId="27BD73C3" w:rsidR="00D774D0" w:rsidRPr="00AA034A" w:rsidRDefault="00987875" w:rsidP="00DA24AF">
            <w:pPr>
              <w:pBdr>
                <w:bottom w:val="double" w:sz="4" w:space="1" w:color="auto"/>
              </w:pBdr>
              <w:ind w:right="1"/>
              <w:jc w:val="right"/>
              <w:rPr>
                <w:rFonts w:asciiTheme="majorBidi" w:hAnsiTheme="majorBidi" w:cstheme="majorBidi"/>
                <w:sz w:val="24"/>
                <w:szCs w:val="24"/>
                <w:cs/>
              </w:rPr>
            </w:pPr>
            <w:r w:rsidRPr="00AA034A">
              <w:rPr>
                <w:rFonts w:asciiTheme="majorBidi" w:hAnsiTheme="majorBidi" w:cstheme="majorBidi"/>
                <w:sz w:val="24"/>
                <w:szCs w:val="24"/>
              </w:rPr>
              <w:t>5,471,006</w:t>
            </w:r>
          </w:p>
        </w:tc>
        <w:tc>
          <w:tcPr>
            <w:tcW w:w="1371" w:type="dxa"/>
            <w:shd w:val="clear" w:color="auto" w:fill="auto"/>
            <w:vAlign w:val="bottom"/>
          </w:tcPr>
          <w:p w14:paraId="6037BB15" w14:textId="77777777" w:rsidR="00D774D0" w:rsidRPr="00AA034A" w:rsidRDefault="00D774D0" w:rsidP="00DA24AF">
            <w:pPr>
              <w:ind w:left="-108" w:right="1"/>
              <w:jc w:val="right"/>
              <w:rPr>
                <w:rFonts w:asciiTheme="majorBidi" w:hAnsiTheme="majorBidi" w:cstheme="majorBidi"/>
                <w:sz w:val="24"/>
                <w:szCs w:val="24"/>
              </w:rPr>
            </w:pPr>
          </w:p>
        </w:tc>
        <w:tc>
          <w:tcPr>
            <w:tcW w:w="1509" w:type="dxa"/>
            <w:shd w:val="clear" w:color="auto" w:fill="auto"/>
            <w:vAlign w:val="bottom"/>
          </w:tcPr>
          <w:p w14:paraId="551100D3" w14:textId="77777777" w:rsidR="00D774D0" w:rsidRPr="00AA034A" w:rsidRDefault="00D774D0" w:rsidP="00DA24AF">
            <w:pPr>
              <w:ind w:left="-108" w:right="1"/>
              <w:jc w:val="right"/>
              <w:rPr>
                <w:rFonts w:asciiTheme="majorBidi" w:hAnsiTheme="majorBidi" w:cstheme="majorBidi"/>
                <w:sz w:val="24"/>
                <w:szCs w:val="24"/>
                <w:cs/>
              </w:rPr>
            </w:pPr>
            <w:r w:rsidRPr="00AA034A">
              <w:rPr>
                <w:rFonts w:asciiTheme="majorBidi" w:hAnsiTheme="majorBidi" w:cstheme="majorBidi"/>
                <w:sz w:val="24"/>
                <w:szCs w:val="24"/>
              </w:rPr>
              <w:t>Total</w:t>
            </w:r>
          </w:p>
        </w:tc>
        <w:tc>
          <w:tcPr>
            <w:tcW w:w="1440" w:type="dxa"/>
            <w:shd w:val="clear" w:color="auto" w:fill="auto"/>
            <w:vAlign w:val="bottom"/>
          </w:tcPr>
          <w:p w14:paraId="08598396" w14:textId="77D29F27" w:rsidR="00D774D0" w:rsidRPr="00AA034A" w:rsidRDefault="001A54C9" w:rsidP="00DA24AF">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5</w:t>
            </w:r>
            <w:r w:rsidR="003A01B9" w:rsidRPr="00AA034A">
              <w:rPr>
                <w:rFonts w:asciiTheme="majorBidi" w:hAnsiTheme="majorBidi" w:cstheme="majorBidi"/>
                <w:sz w:val="24"/>
                <w:szCs w:val="24"/>
              </w:rPr>
              <w:t>,</w:t>
            </w:r>
            <w:r w:rsidRPr="00AA034A">
              <w:rPr>
                <w:rFonts w:asciiTheme="majorBidi" w:hAnsiTheme="majorBidi" w:cstheme="majorBidi"/>
                <w:sz w:val="24"/>
                <w:szCs w:val="24"/>
              </w:rPr>
              <w:t>690</w:t>
            </w:r>
            <w:r w:rsidR="003A01B9" w:rsidRPr="00AA034A">
              <w:rPr>
                <w:rFonts w:asciiTheme="majorBidi" w:hAnsiTheme="majorBidi" w:cstheme="majorBidi"/>
                <w:sz w:val="24"/>
                <w:szCs w:val="24"/>
              </w:rPr>
              <w:t>,</w:t>
            </w:r>
            <w:r w:rsidRPr="00AA034A">
              <w:rPr>
                <w:rFonts w:asciiTheme="majorBidi" w:hAnsiTheme="majorBidi" w:cstheme="majorBidi"/>
                <w:sz w:val="24"/>
                <w:szCs w:val="24"/>
              </w:rPr>
              <w:t>865</w:t>
            </w:r>
          </w:p>
        </w:tc>
        <w:tc>
          <w:tcPr>
            <w:tcW w:w="1728" w:type="dxa"/>
            <w:shd w:val="clear" w:color="auto" w:fill="auto"/>
            <w:vAlign w:val="bottom"/>
          </w:tcPr>
          <w:p w14:paraId="6D19B84D" w14:textId="77777777" w:rsidR="00D774D0" w:rsidRPr="00AA034A" w:rsidRDefault="00D774D0" w:rsidP="00DA24AF">
            <w:pPr>
              <w:ind w:right="1"/>
              <w:jc w:val="right"/>
              <w:rPr>
                <w:rFonts w:asciiTheme="majorBidi" w:hAnsiTheme="majorBidi" w:cstheme="majorBidi"/>
                <w:sz w:val="24"/>
                <w:szCs w:val="24"/>
              </w:rPr>
            </w:pPr>
          </w:p>
        </w:tc>
      </w:tr>
    </w:tbl>
    <w:p w14:paraId="2DA04572" w14:textId="7894E19B" w:rsidR="004C5DE5" w:rsidRPr="00AA034A" w:rsidRDefault="004C5DE5" w:rsidP="004C5DE5">
      <w:pPr>
        <w:spacing w:before="240"/>
        <w:ind w:left="426" w:right="28"/>
        <w:jc w:val="thaiDistribute"/>
        <w:rPr>
          <w:rFonts w:asciiTheme="majorBidi" w:hAnsiTheme="majorBidi" w:cstheme="majorBidi"/>
          <w:b/>
          <w:bCs/>
        </w:rPr>
      </w:pPr>
    </w:p>
    <w:p w14:paraId="029FE42F" w14:textId="4B018FB4" w:rsidR="004C5DE5" w:rsidRPr="00AA034A" w:rsidRDefault="004C5DE5" w:rsidP="004C5DE5">
      <w:pPr>
        <w:spacing w:before="240"/>
        <w:ind w:left="426" w:right="28"/>
        <w:jc w:val="thaiDistribute"/>
        <w:rPr>
          <w:rFonts w:asciiTheme="majorBidi" w:hAnsiTheme="majorBidi" w:cstheme="majorBidi"/>
          <w:b/>
          <w:bCs/>
        </w:rPr>
      </w:pPr>
    </w:p>
    <w:p w14:paraId="15F2C1D0" w14:textId="77777777" w:rsidR="004C5DE5" w:rsidRPr="00AA034A" w:rsidRDefault="004C5DE5" w:rsidP="004C5DE5">
      <w:pPr>
        <w:spacing w:before="240"/>
        <w:ind w:left="426" w:right="28"/>
        <w:jc w:val="thaiDistribute"/>
        <w:rPr>
          <w:rFonts w:asciiTheme="majorBidi" w:hAnsiTheme="majorBidi" w:cstheme="majorBidi"/>
          <w:b/>
          <w:bCs/>
        </w:rPr>
      </w:pPr>
    </w:p>
    <w:p w14:paraId="066852AE" w14:textId="2A0F724A" w:rsidR="0018075D" w:rsidRPr="00AA034A" w:rsidRDefault="0018075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 xml:space="preserve">LEGAL RESERVE </w:t>
      </w:r>
      <w:r w:rsidRPr="00AA034A">
        <w:rPr>
          <w:rFonts w:asciiTheme="majorBidi" w:hAnsiTheme="majorBidi" w:cstheme="majorBidi"/>
          <w:b/>
          <w:bCs/>
          <w:cs/>
        </w:rPr>
        <w:t xml:space="preserve"> </w:t>
      </w:r>
    </w:p>
    <w:p w14:paraId="15BBD795" w14:textId="318CAA1D" w:rsidR="00780B07" w:rsidRPr="00AA034A" w:rsidRDefault="0018075D" w:rsidP="00675D2D">
      <w:pPr>
        <w:tabs>
          <w:tab w:val="left" w:pos="142"/>
        </w:tabs>
        <w:spacing w:before="120"/>
        <w:ind w:left="426" w:right="0"/>
        <w:jc w:val="thaiDistribute"/>
        <w:rPr>
          <w:rFonts w:asciiTheme="majorBidi" w:hAnsiTheme="majorBidi" w:cstheme="majorBidi"/>
        </w:rPr>
      </w:pPr>
      <w:r w:rsidRPr="00AA034A">
        <w:rPr>
          <w:rFonts w:asciiTheme="majorBidi" w:hAnsiTheme="majorBidi" w:cstheme="majorBidi"/>
        </w:rPr>
        <w:t xml:space="preserve">Under the provisions of the Thai </w:t>
      </w:r>
      <w:r w:rsidR="000E1B32">
        <w:rPr>
          <w:rFonts w:asciiTheme="majorBidi" w:hAnsiTheme="majorBidi" w:cstheme="majorBidi"/>
        </w:rPr>
        <w:t>Public Co., Ltd.</w:t>
      </w:r>
      <w:r w:rsidRPr="00AA034A">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7D355A9F" w:rsidR="00671E89" w:rsidRPr="00AA034A" w:rsidRDefault="00EE307A"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B</w:t>
      </w:r>
      <w:r w:rsidR="003C210A" w:rsidRPr="00AA034A">
        <w:rPr>
          <w:rFonts w:asciiTheme="majorBidi" w:hAnsiTheme="majorBidi" w:cstheme="majorBidi"/>
          <w:b/>
          <w:bCs/>
        </w:rPr>
        <w:t xml:space="preserve">ASIC </w:t>
      </w:r>
      <w:r w:rsidR="002E6650" w:rsidRPr="00AA034A">
        <w:rPr>
          <w:rFonts w:asciiTheme="majorBidi" w:hAnsiTheme="majorBidi" w:cstheme="majorBidi"/>
          <w:b/>
          <w:bCs/>
        </w:rPr>
        <w:t xml:space="preserve">EARNINGS </w:t>
      </w:r>
      <w:r w:rsidR="00E91CE7" w:rsidRPr="00AA034A">
        <w:rPr>
          <w:rFonts w:asciiTheme="majorBidi" w:hAnsiTheme="majorBidi" w:cstheme="majorBidi"/>
          <w:b/>
          <w:bCs/>
        </w:rPr>
        <w:t xml:space="preserve">(LOSS) </w:t>
      </w:r>
      <w:r w:rsidR="00671E89" w:rsidRPr="00AA034A">
        <w:rPr>
          <w:rFonts w:asciiTheme="majorBidi" w:hAnsiTheme="majorBidi" w:cstheme="majorBidi"/>
          <w:b/>
          <w:bCs/>
        </w:rPr>
        <w:t>PER SHARE</w:t>
      </w:r>
    </w:p>
    <w:p w14:paraId="38C56725" w14:textId="588203BB" w:rsidR="003F47FD" w:rsidRPr="00AA034A" w:rsidRDefault="00B064FA" w:rsidP="00DA24AF">
      <w:pPr>
        <w:tabs>
          <w:tab w:val="left" w:pos="142"/>
        </w:tabs>
        <w:spacing w:before="120" w:after="120"/>
        <w:ind w:left="426" w:right="0"/>
        <w:jc w:val="thaiDistribute"/>
        <w:rPr>
          <w:rFonts w:asciiTheme="majorBidi" w:hAnsiTheme="majorBidi" w:cstheme="majorBidi"/>
        </w:rPr>
      </w:pPr>
      <w:r w:rsidRPr="00AA034A">
        <w:rPr>
          <w:rFonts w:asciiTheme="majorBidi" w:hAnsiTheme="majorBidi" w:cstheme="majorBidi"/>
        </w:rPr>
        <w:t>Basic</w:t>
      </w:r>
      <w:r w:rsidRPr="00AA034A">
        <w:rPr>
          <w:rFonts w:asciiTheme="majorBidi" w:hAnsiTheme="majorBidi" w:cstheme="majorBidi"/>
          <w:lang w:eastAsia="en-US" w:bidi="ar-SA"/>
        </w:rPr>
        <w:t xml:space="preserve"> e</w:t>
      </w:r>
      <w:r w:rsidR="00BA7E29" w:rsidRPr="00AA034A">
        <w:rPr>
          <w:rFonts w:asciiTheme="majorBidi" w:hAnsiTheme="majorBidi" w:cstheme="majorBidi"/>
          <w:lang w:eastAsia="en-US" w:bidi="ar-SA"/>
        </w:rPr>
        <w:t xml:space="preserve">arnings (loss) per share </w:t>
      </w:r>
      <w:r w:rsidR="00DD6C2C" w:rsidRPr="00AA034A">
        <w:rPr>
          <w:rFonts w:asciiTheme="majorBidi" w:hAnsiTheme="majorBidi" w:cstheme="majorBidi"/>
          <w:lang w:eastAsia="en-US" w:bidi="ar-SA"/>
        </w:rPr>
        <w:t xml:space="preserve">for the period </w:t>
      </w:r>
      <w:r w:rsidR="00BA7E29" w:rsidRPr="00AA034A">
        <w:rPr>
          <w:rFonts w:asciiTheme="majorBidi" w:hAnsiTheme="majorBidi" w:cstheme="majorBidi"/>
          <w:lang w:eastAsia="en-US" w:bidi="ar-SA"/>
        </w:rPr>
        <w:t>is cal</w:t>
      </w:r>
      <w:r w:rsidRPr="00AA034A">
        <w:rPr>
          <w:rFonts w:asciiTheme="majorBidi" w:hAnsiTheme="majorBidi" w:cstheme="majorBidi"/>
          <w:lang w:eastAsia="en-US" w:bidi="ar-SA"/>
        </w:rPr>
        <w:t>c</w:t>
      </w:r>
      <w:r w:rsidR="00BA7E29" w:rsidRPr="00AA034A">
        <w:rPr>
          <w:rFonts w:asciiTheme="majorBidi" w:hAnsiTheme="majorBidi" w:cstheme="majorBidi"/>
          <w:lang w:eastAsia="en-US" w:bidi="ar-SA"/>
        </w:rPr>
        <w:t>ulated by dividing the net profit (loss)</w:t>
      </w:r>
      <w:r w:rsidRPr="00AA034A">
        <w:rPr>
          <w:rFonts w:asciiTheme="majorBidi" w:hAnsiTheme="majorBidi" w:cstheme="majorBidi"/>
          <w:lang w:eastAsia="en-US" w:bidi="ar-SA"/>
        </w:rPr>
        <w:t xml:space="preserve"> for </w:t>
      </w:r>
      <w:r w:rsidR="004545B7" w:rsidRPr="00AA034A">
        <w:rPr>
          <w:rFonts w:asciiTheme="majorBidi" w:hAnsiTheme="majorBidi" w:cstheme="majorBidi"/>
          <w:lang w:eastAsia="en-US" w:bidi="ar-SA"/>
        </w:rPr>
        <w:t xml:space="preserve">the three - month and </w:t>
      </w:r>
      <w:r w:rsidR="00CF785C" w:rsidRPr="00AA034A">
        <w:rPr>
          <w:rFonts w:asciiTheme="majorBidi" w:hAnsiTheme="majorBidi" w:cstheme="majorBidi"/>
          <w:lang w:eastAsia="en-US" w:bidi="ar-SA"/>
        </w:rPr>
        <w:t>nine</w:t>
      </w:r>
      <w:r w:rsidR="004545B7" w:rsidRPr="00AA034A">
        <w:rPr>
          <w:rFonts w:asciiTheme="majorBidi" w:hAnsiTheme="majorBidi" w:cstheme="majorBidi"/>
          <w:lang w:eastAsia="en-US" w:bidi="ar-SA"/>
        </w:rPr>
        <w:t xml:space="preserve"> - month periods</w:t>
      </w:r>
      <w:r w:rsidRPr="00AA034A">
        <w:rPr>
          <w:rFonts w:asciiTheme="majorBidi" w:hAnsiTheme="majorBidi" w:cstheme="majorBidi"/>
          <w:lang w:eastAsia="en-US" w:bidi="ar-SA"/>
        </w:rPr>
        <w:t xml:space="preserve"> ended</w:t>
      </w:r>
      <w:r w:rsidR="00DD6C2C" w:rsidRPr="00AA034A">
        <w:rPr>
          <w:rFonts w:asciiTheme="majorBidi" w:hAnsiTheme="majorBidi" w:cstheme="majorBidi"/>
          <w:lang w:eastAsia="en-US" w:bidi="ar-SA"/>
        </w:rPr>
        <w:t xml:space="preserve"> </w:t>
      </w:r>
      <w:r w:rsidR="00CF785C" w:rsidRPr="00AA034A">
        <w:rPr>
          <w:rFonts w:asciiTheme="majorBidi" w:hAnsiTheme="majorBidi" w:cstheme="majorBidi"/>
          <w:lang w:eastAsia="en-US" w:bidi="ar-SA"/>
        </w:rPr>
        <w:t>September</w:t>
      </w:r>
      <w:r w:rsidR="00A302A5" w:rsidRPr="00AA034A">
        <w:rPr>
          <w:rFonts w:asciiTheme="majorBidi" w:hAnsiTheme="majorBidi" w:cstheme="majorBidi"/>
          <w:lang w:eastAsia="en-US" w:bidi="ar-SA"/>
        </w:rPr>
        <w:t xml:space="preserve"> 30</w:t>
      </w:r>
      <w:r w:rsidRPr="00AA034A">
        <w:rPr>
          <w:rFonts w:asciiTheme="majorBidi" w:hAnsiTheme="majorBidi" w:cstheme="majorBidi"/>
          <w:lang w:eastAsia="en-US" w:bidi="ar-SA"/>
        </w:rPr>
        <w:t>, 2022 and 2021,</w:t>
      </w:r>
      <w:r w:rsidR="00BA7E29" w:rsidRPr="00AA034A">
        <w:rPr>
          <w:rFonts w:asciiTheme="majorBidi" w:hAnsiTheme="majorBidi" w:cstheme="majorBidi"/>
          <w:lang w:eastAsia="en-US" w:bidi="ar-SA"/>
        </w:rPr>
        <w:t xml:space="preserve"> attributable to shareholders by the weighted average number of ordinary shares in issue during the period, using the weight to calculated as </w:t>
      </w:r>
      <w:proofErr w:type="gramStart"/>
      <w:r w:rsidR="00BA7E29" w:rsidRPr="00AA034A">
        <w:rPr>
          <w:rFonts w:asciiTheme="majorBidi" w:hAnsiTheme="majorBidi" w:cstheme="majorBidi"/>
          <w:lang w:eastAsia="en-US" w:bidi="ar-SA"/>
        </w:rPr>
        <w:t>follow :</w:t>
      </w:r>
      <w:proofErr w:type="gramEnd"/>
    </w:p>
    <w:tbl>
      <w:tblPr>
        <w:tblW w:w="9713" w:type="dxa"/>
        <w:tblInd w:w="450" w:type="dxa"/>
        <w:tblLayout w:type="fixed"/>
        <w:tblLook w:val="0000" w:firstRow="0" w:lastRow="0" w:firstColumn="0" w:lastColumn="0" w:noHBand="0" w:noVBand="0"/>
      </w:tblPr>
      <w:tblGrid>
        <w:gridCol w:w="3957"/>
        <w:gridCol w:w="1439"/>
        <w:gridCol w:w="1439"/>
        <w:gridCol w:w="1439"/>
        <w:gridCol w:w="1439"/>
      </w:tblGrid>
      <w:tr w:rsidR="00B219E8" w:rsidRPr="00AA034A" w14:paraId="525C28B9" w14:textId="77777777" w:rsidTr="00B064FA">
        <w:trPr>
          <w:trHeight w:val="90"/>
        </w:trPr>
        <w:tc>
          <w:tcPr>
            <w:tcW w:w="3957" w:type="dxa"/>
            <w:shd w:val="clear" w:color="auto" w:fill="auto"/>
            <w:vAlign w:val="bottom"/>
          </w:tcPr>
          <w:p w14:paraId="41AFE710" w14:textId="77777777" w:rsidR="00B064FA" w:rsidRPr="00AA034A" w:rsidRDefault="00B064FA" w:rsidP="00DA24AF">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7F2F3DA0" w14:textId="77777777" w:rsidR="00B064FA" w:rsidRPr="00AA034A" w:rsidRDefault="00B064FA"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B219E8" w:rsidRPr="00AA034A" w14:paraId="7AC5A522" w14:textId="77777777" w:rsidTr="00287AAC">
        <w:trPr>
          <w:trHeight w:val="397"/>
        </w:trPr>
        <w:tc>
          <w:tcPr>
            <w:tcW w:w="3957" w:type="dxa"/>
            <w:shd w:val="clear" w:color="auto" w:fill="auto"/>
            <w:vAlign w:val="bottom"/>
          </w:tcPr>
          <w:p w14:paraId="43165E55"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5756" w:type="dxa"/>
            <w:gridSpan w:val="4"/>
            <w:tcBorders>
              <w:left w:val="nil"/>
            </w:tcBorders>
            <w:shd w:val="clear" w:color="auto" w:fill="auto"/>
            <w:vAlign w:val="bottom"/>
          </w:tcPr>
          <w:p w14:paraId="11155760" w14:textId="5214252E"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r>
      <w:tr w:rsidR="00B219E8" w:rsidRPr="00AA034A" w14:paraId="2BEF40CC" w14:textId="77777777" w:rsidTr="00287AAC">
        <w:trPr>
          <w:trHeight w:val="397"/>
        </w:trPr>
        <w:tc>
          <w:tcPr>
            <w:tcW w:w="3957" w:type="dxa"/>
            <w:shd w:val="clear" w:color="auto" w:fill="auto"/>
            <w:vAlign w:val="bottom"/>
          </w:tcPr>
          <w:p w14:paraId="3BFED847"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3ABBE560" w14:textId="41723A82"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For the three - month period</w:t>
            </w:r>
          </w:p>
        </w:tc>
        <w:tc>
          <w:tcPr>
            <w:tcW w:w="2878" w:type="dxa"/>
            <w:gridSpan w:val="2"/>
            <w:shd w:val="clear" w:color="auto" w:fill="auto"/>
            <w:vAlign w:val="bottom"/>
          </w:tcPr>
          <w:p w14:paraId="555B5596" w14:textId="1F597470"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For the </w:t>
            </w:r>
            <w:r w:rsidR="00CF785C" w:rsidRPr="00AA034A">
              <w:rPr>
                <w:rFonts w:asciiTheme="majorBidi" w:hAnsiTheme="majorBidi" w:cstheme="majorBidi"/>
              </w:rPr>
              <w:t>nine</w:t>
            </w:r>
            <w:r w:rsidRPr="00AA034A">
              <w:rPr>
                <w:rFonts w:asciiTheme="majorBidi" w:hAnsiTheme="majorBidi" w:cstheme="majorBidi"/>
              </w:rPr>
              <w:t xml:space="preserve"> - month period</w:t>
            </w:r>
          </w:p>
        </w:tc>
      </w:tr>
      <w:tr w:rsidR="00B219E8" w:rsidRPr="00AA034A" w14:paraId="61D7F440" w14:textId="77777777" w:rsidTr="00287AAC">
        <w:trPr>
          <w:trHeight w:val="397"/>
        </w:trPr>
        <w:tc>
          <w:tcPr>
            <w:tcW w:w="3957" w:type="dxa"/>
            <w:shd w:val="clear" w:color="auto" w:fill="auto"/>
            <w:vAlign w:val="bottom"/>
          </w:tcPr>
          <w:p w14:paraId="1234C34C"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0D350551" w14:textId="405D87A1"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c>
          <w:tcPr>
            <w:tcW w:w="2878" w:type="dxa"/>
            <w:gridSpan w:val="2"/>
            <w:shd w:val="clear" w:color="auto" w:fill="auto"/>
            <w:vAlign w:val="bottom"/>
          </w:tcPr>
          <w:p w14:paraId="4619AB93" w14:textId="439E9A9C"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r>
      <w:tr w:rsidR="00B219E8" w:rsidRPr="00AA034A" w14:paraId="7E24A386" w14:textId="77777777" w:rsidTr="00287AAC">
        <w:trPr>
          <w:trHeight w:val="397"/>
        </w:trPr>
        <w:tc>
          <w:tcPr>
            <w:tcW w:w="3957" w:type="dxa"/>
            <w:shd w:val="clear" w:color="auto" w:fill="auto"/>
            <w:vAlign w:val="bottom"/>
          </w:tcPr>
          <w:p w14:paraId="4FB10BE6" w14:textId="77777777" w:rsidR="0018075D" w:rsidRPr="00AA034A" w:rsidRDefault="0018075D" w:rsidP="00DA24AF">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56226346" w14:textId="555CC00F"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439" w:type="dxa"/>
            <w:shd w:val="clear" w:color="auto" w:fill="auto"/>
            <w:vAlign w:val="bottom"/>
          </w:tcPr>
          <w:p w14:paraId="004763C7" w14:textId="7DF2CD3F"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c>
          <w:tcPr>
            <w:tcW w:w="1439" w:type="dxa"/>
            <w:shd w:val="clear" w:color="auto" w:fill="auto"/>
            <w:vAlign w:val="bottom"/>
          </w:tcPr>
          <w:p w14:paraId="4DCB799F" w14:textId="1BB6E094"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439" w:type="dxa"/>
            <w:shd w:val="clear" w:color="auto" w:fill="auto"/>
            <w:vAlign w:val="bottom"/>
          </w:tcPr>
          <w:p w14:paraId="1205A8AD" w14:textId="1FD8E23F"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r>
      <w:tr w:rsidR="00B219E8" w:rsidRPr="00AA034A" w14:paraId="255B8D35" w14:textId="77777777" w:rsidTr="00DC4C15">
        <w:trPr>
          <w:trHeight w:val="397"/>
        </w:trPr>
        <w:tc>
          <w:tcPr>
            <w:tcW w:w="3957" w:type="dxa"/>
            <w:shd w:val="clear" w:color="auto" w:fill="auto"/>
            <w:vAlign w:val="bottom"/>
          </w:tcPr>
          <w:p w14:paraId="5EA25219" w14:textId="455009C5" w:rsidR="00DC4C15" w:rsidRPr="00AA034A" w:rsidRDefault="00DC4C15" w:rsidP="00DC4C15">
            <w:pPr>
              <w:snapToGrid w:val="0"/>
              <w:ind w:left="-108" w:right="1"/>
              <w:jc w:val="left"/>
              <w:rPr>
                <w:rFonts w:asciiTheme="majorBidi" w:hAnsiTheme="majorBidi" w:cstheme="majorBidi"/>
                <w:cs/>
                <w:lang w:val="en-GB"/>
              </w:rPr>
            </w:pPr>
            <w:r w:rsidRPr="00AA034A">
              <w:rPr>
                <w:rFonts w:asciiTheme="majorBidi" w:hAnsiTheme="majorBidi" w:cstheme="majorBidi"/>
              </w:rPr>
              <w:t xml:space="preserve">Net profit (loss) for the period </w:t>
            </w:r>
            <w:r w:rsidRPr="00AA034A">
              <w:rPr>
                <w:rFonts w:asciiTheme="majorBidi" w:hAnsiTheme="majorBidi" w:cstheme="majorBidi"/>
                <w:lang w:val="en-GB"/>
              </w:rPr>
              <w:t>(Baht)</w:t>
            </w:r>
          </w:p>
        </w:tc>
        <w:tc>
          <w:tcPr>
            <w:tcW w:w="1439" w:type="dxa"/>
            <w:shd w:val="clear" w:color="auto" w:fill="auto"/>
            <w:vAlign w:val="bottom"/>
          </w:tcPr>
          <w:p w14:paraId="14348431" w14:textId="2FC38D59" w:rsidR="00DC4C15" w:rsidRPr="00AA034A" w:rsidRDefault="00355608" w:rsidP="00DC4C15">
            <w:pPr>
              <w:snapToGrid w:val="0"/>
              <w:ind w:right="1"/>
              <w:jc w:val="right"/>
              <w:rPr>
                <w:rFonts w:asciiTheme="majorBidi" w:hAnsiTheme="majorBidi" w:cstheme="majorBidi"/>
                <w:cs/>
              </w:rPr>
            </w:pPr>
            <w:r w:rsidRPr="00AA034A">
              <w:rPr>
                <w:rFonts w:asciiTheme="majorBidi" w:hAnsiTheme="majorBidi" w:cstheme="majorBidi"/>
              </w:rPr>
              <w:t>64</w:t>
            </w:r>
            <w:r w:rsidR="00DC4C15" w:rsidRPr="00AA034A">
              <w:rPr>
                <w:rFonts w:asciiTheme="majorBidi" w:hAnsiTheme="majorBidi" w:cstheme="majorBidi"/>
              </w:rPr>
              <w:t>,</w:t>
            </w:r>
            <w:r w:rsidRPr="00AA034A">
              <w:rPr>
                <w:rFonts w:asciiTheme="majorBidi" w:hAnsiTheme="majorBidi" w:cstheme="majorBidi"/>
              </w:rPr>
              <w:t>137</w:t>
            </w:r>
            <w:r w:rsidR="00DC4C15" w:rsidRPr="00AA034A">
              <w:rPr>
                <w:rFonts w:asciiTheme="majorBidi" w:hAnsiTheme="majorBidi" w:cstheme="majorBidi"/>
              </w:rPr>
              <w:t>,</w:t>
            </w:r>
            <w:r w:rsidRPr="00AA034A">
              <w:rPr>
                <w:rFonts w:asciiTheme="majorBidi" w:hAnsiTheme="majorBidi" w:cstheme="majorBidi"/>
              </w:rPr>
              <w:t>566</w:t>
            </w:r>
          </w:p>
        </w:tc>
        <w:tc>
          <w:tcPr>
            <w:tcW w:w="1439" w:type="dxa"/>
            <w:shd w:val="clear" w:color="auto" w:fill="auto"/>
          </w:tcPr>
          <w:p w14:paraId="3DC00FFC" w14:textId="3D91ED19" w:rsidR="00DC4C15" w:rsidRPr="00AA034A" w:rsidRDefault="00DC4C15" w:rsidP="00DC4C15">
            <w:pPr>
              <w:snapToGrid w:val="0"/>
              <w:ind w:right="1"/>
              <w:jc w:val="right"/>
              <w:rPr>
                <w:rFonts w:asciiTheme="majorBidi" w:hAnsiTheme="majorBidi" w:cstheme="majorBidi"/>
                <w:sz w:val="26"/>
                <w:szCs w:val="26"/>
              </w:rPr>
            </w:pPr>
            <w:r w:rsidRPr="00AA034A">
              <w:rPr>
                <w:rFonts w:asciiTheme="majorBidi" w:hAnsiTheme="majorBidi" w:cstheme="majorBidi"/>
              </w:rPr>
              <w:t>166,420,090</w:t>
            </w:r>
          </w:p>
        </w:tc>
        <w:tc>
          <w:tcPr>
            <w:tcW w:w="1439" w:type="dxa"/>
            <w:shd w:val="clear" w:color="auto" w:fill="auto"/>
            <w:vAlign w:val="bottom"/>
          </w:tcPr>
          <w:p w14:paraId="0C321BA1" w14:textId="6645F217" w:rsidR="00DC4C15" w:rsidRPr="00AA034A" w:rsidRDefault="00355608" w:rsidP="00DC4C15">
            <w:pPr>
              <w:snapToGrid w:val="0"/>
              <w:ind w:right="1"/>
              <w:jc w:val="right"/>
              <w:rPr>
                <w:rFonts w:asciiTheme="majorBidi" w:hAnsiTheme="majorBidi" w:cstheme="majorBidi"/>
              </w:rPr>
            </w:pPr>
            <w:r w:rsidRPr="00AA034A">
              <w:rPr>
                <w:rFonts w:asciiTheme="majorBidi" w:hAnsiTheme="majorBidi" w:cstheme="majorBidi"/>
              </w:rPr>
              <w:t>703</w:t>
            </w:r>
            <w:r w:rsidR="00DC4C15" w:rsidRPr="00AA034A">
              <w:rPr>
                <w:rFonts w:asciiTheme="majorBidi" w:hAnsiTheme="majorBidi" w:cstheme="majorBidi"/>
              </w:rPr>
              <w:t>,</w:t>
            </w:r>
            <w:r w:rsidRPr="00AA034A">
              <w:rPr>
                <w:rFonts w:asciiTheme="majorBidi" w:hAnsiTheme="majorBidi" w:cstheme="majorBidi"/>
              </w:rPr>
              <w:t>616</w:t>
            </w:r>
            <w:r w:rsidR="00DC4C15" w:rsidRPr="00AA034A">
              <w:rPr>
                <w:rFonts w:asciiTheme="majorBidi" w:hAnsiTheme="majorBidi" w:cstheme="majorBidi"/>
              </w:rPr>
              <w:t>,</w:t>
            </w:r>
            <w:r w:rsidRPr="00AA034A">
              <w:rPr>
                <w:rFonts w:asciiTheme="majorBidi" w:hAnsiTheme="majorBidi" w:cstheme="majorBidi"/>
              </w:rPr>
              <w:t>622</w:t>
            </w:r>
          </w:p>
        </w:tc>
        <w:tc>
          <w:tcPr>
            <w:tcW w:w="1439" w:type="dxa"/>
            <w:shd w:val="clear" w:color="auto" w:fill="auto"/>
          </w:tcPr>
          <w:p w14:paraId="795AA43C" w14:textId="197CD6C5" w:rsidR="00DC4C15" w:rsidRPr="00AA034A" w:rsidRDefault="00DC4C15" w:rsidP="00DC4C15">
            <w:pPr>
              <w:snapToGrid w:val="0"/>
              <w:ind w:right="1"/>
              <w:jc w:val="right"/>
              <w:rPr>
                <w:rFonts w:asciiTheme="majorBidi" w:hAnsiTheme="majorBidi" w:cstheme="majorBidi"/>
                <w:sz w:val="26"/>
                <w:szCs w:val="26"/>
              </w:rPr>
            </w:pPr>
            <w:r w:rsidRPr="00AA034A">
              <w:rPr>
                <w:rFonts w:asciiTheme="majorBidi" w:hAnsiTheme="majorBidi" w:cstheme="majorBidi"/>
              </w:rPr>
              <w:t>613,250,882</w:t>
            </w:r>
          </w:p>
        </w:tc>
      </w:tr>
      <w:tr w:rsidR="00B219E8" w:rsidRPr="00AA034A" w14:paraId="25A7D04A" w14:textId="77777777" w:rsidTr="001A54C9">
        <w:trPr>
          <w:trHeight w:val="397"/>
        </w:trPr>
        <w:tc>
          <w:tcPr>
            <w:tcW w:w="3957" w:type="dxa"/>
            <w:shd w:val="clear" w:color="auto" w:fill="auto"/>
            <w:vAlign w:val="bottom"/>
          </w:tcPr>
          <w:p w14:paraId="4444E406" w14:textId="6997ED98" w:rsidR="00DC4C15" w:rsidRPr="00AA034A" w:rsidRDefault="00DC4C15" w:rsidP="00DC4C15">
            <w:pPr>
              <w:snapToGrid w:val="0"/>
              <w:ind w:right="1" w:hanging="108"/>
              <w:jc w:val="left"/>
              <w:rPr>
                <w:rFonts w:asciiTheme="majorBidi" w:hAnsiTheme="majorBidi" w:cstheme="majorBidi"/>
                <w:spacing w:val="-6"/>
                <w:cs/>
                <w:lang w:val="en-GB"/>
              </w:rPr>
            </w:pPr>
            <w:r w:rsidRPr="00AA034A">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bottom"/>
          </w:tcPr>
          <w:p w14:paraId="21EC95BF" w14:textId="58C6937F" w:rsidR="00DC4C15" w:rsidRPr="00AA034A" w:rsidRDefault="00DC4C15" w:rsidP="00DC4C15">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1,441,446,592</w:t>
            </w:r>
          </w:p>
        </w:tc>
        <w:tc>
          <w:tcPr>
            <w:tcW w:w="1439" w:type="dxa"/>
            <w:shd w:val="clear" w:color="auto" w:fill="auto"/>
          </w:tcPr>
          <w:p w14:paraId="12EAF94A" w14:textId="55F6B4B6" w:rsidR="00DC4C15" w:rsidRPr="00AA034A" w:rsidRDefault="00DC4C15" w:rsidP="00DC4C15">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1,435,413,654</w:t>
            </w:r>
          </w:p>
        </w:tc>
        <w:tc>
          <w:tcPr>
            <w:tcW w:w="1439" w:type="dxa"/>
            <w:tcBorders>
              <w:top w:val="nil"/>
              <w:left w:val="nil"/>
              <w:bottom w:val="nil"/>
              <w:right w:val="nil"/>
            </w:tcBorders>
            <w:shd w:val="clear" w:color="auto" w:fill="auto"/>
            <w:vAlign w:val="bottom"/>
          </w:tcPr>
          <w:p w14:paraId="5B6A3C5C" w14:textId="75D19BB5" w:rsidR="00DC4C15" w:rsidRPr="00AA034A" w:rsidRDefault="00DC4C15" w:rsidP="00DC4C15">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1,438,995,392</w:t>
            </w:r>
          </w:p>
        </w:tc>
        <w:tc>
          <w:tcPr>
            <w:tcW w:w="1439" w:type="dxa"/>
            <w:shd w:val="clear" w:color="auto" w:fill="auto"/>
          </w:tcPr>
          <w:p w14:paraId="63AAAC7B" w14:textId="44E0176A" w:rsidR="00DC4C15" w:rsidRPr="00AA034A" w:rsidRDefault="00DC4C15" w:rsidP="00DC4C15">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1,430,108,378</w:t>
            </w:r>
          </w:p>
        </w:tc>
      </w:tr>
      <w:tr w:rsidR="00DC4C15" w:rsidRPr="00AA034A" w14:paraId="0639F196" w14:textId="77777777" w:rsidTr="00DC4C15">
        <w:trPr>
          <w:trHeight w:val="397"/>
        </w:trPr>
        <w:tc>
          <w:tcPr>
            <w:tcW w:w="3957" w:type="dxa"/>
            <w:shd w:val="clear" w:color="auto" w:fill="auto"/>
            <w:vAlign w:val="bottom"/>
          </w:tcPr>
          <w:p w14:paraId="31EE660C" w14:textId="1D1E7455" w:rsidR="00DC4C15" w:rsidRPr="00AA034A" w:rsidRDefault="00DC4C15" w:rsidP="00DC4C15">
            <w:pPr>
              <w:tabs>
                <w:tab w:val="left" w:pos="2681"/>
              </w:tabs>
              <w:snapToGrid w:val="0"/>
              <w:ind w:left="-108" w:right="1"/>
              <w:jc w:val="left"/>
              <w:rPr>
                <w:rFonts w:asciiTheme="majorBidi" w:hAnsiTheme="majorBidi" w:cstheme="majorBidi"/>
                <w:cs/>
              </w:rPr>
            </w:pPr>
            <w:r w:rsidRPr="00AA034A">
              <w:rPr>
                <w:rFonts w:asciiTheme="majorBidi" w:eastAsia="Times New Roman" w:hAnsiTheme="majorBidi" w:cstheme="majorBidi"/>
                <w:lang w:val="en-GB" w:eastAsia="en-US" w:bidi="ar-SA"/>
              </w:rPr>
              <w:t>Basic earnings (</w:t>
            </w:r>
            <w:proofErr w:type="gramStart"/>
            <w:r w:rsidRPr="00AA034A">
              <w:rPr>
                <w:rFonts w:asciiTheme="majorBidi" w:eastAsia="Times New Roman" w:hAnsiTheme="majorBidi" w:cstheme="majorBidi"/>
                <w:lang w:val="en-GB" w:eastAsia="en-US" w:bidi="ar-SA"/>
              </w:rPr>
              <w:t>loss)  per</w:t>
            </w:r>
            <w:proofErr w:type="gramEnd"/>
            <w:r w:rsidRPr="00AA034A">
              <w:rPr>
                <w:rFonts w:asciiTheme="majorBidi" w:eastAsia="Times New Roman" w:hAnsiTheme="majorBidi" w:cstheme="majorBidi"/>
                <w:lang w:val="en-GB" w:eastAsia="en-US" w:bidi="ar-SA"/>
              </w:rPr>
              <w:t xml:space="preserve"> share (Baht per share)</w:t>
            </w:r>
          </w:p>
        </w:tc>
        <w:tc>
          <w:tcPr>
            <w:tcW w:w="1439" w:type="dxa"/>
            <w:shd w:val="clear" w:color="auto" w:fill="auto"/>
            <w:vAlign w:val="bottom"/>
          </w:tcPr>
          <w:p w14:paraId="21CDB8EC" w14:textId="2FC77693" w:rsidR="00DC4C15" w:rsidRPr="00AA034A" w:rsidRDefault="00355608" w:rsidP="00DC4C15">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DC4C15" w:rsidRPr="00AA034A">
              <w:rPr>
                <w:rFonts w:asciiTheme="majorBidi" w:hAnsiTheme="majorBidi" w:cstheme="majorBidi"/>
                <w:cs/>
              </w:rPr>
              <w:t>.</w:t>
            </w:r>
            <w:r w:rsidRPr="00AA034A">
              <w:rPr>
                <w:rFonts w:asciiTheme="majorBidi" w:hAnsiTheme="majorBidi" w:cstheme="majorBidi"/>
              </w:rPr>
              <w:t>0445</w:t>
            </w:r>
          </w:p>
        </w:tc>
        <w:tc>
          <w:tcPr>
            <w:tcW w:w="1439" w:type="dxa"/>
            <w:shd w:val="clear" w:color="auto" w:fill="auto"/>
          </w:tcPr>
          <w:p w14:paraId="6C3BF20D" w14:textId="666B027C" w:rsidR="00DC4C15" w:rsidRPr="00AA034A" w:rsidRDefault="00DC4C15" w:rsidP="00DC4C15">
            <w:pPr>
              <w:pBdr>
                <w:bottom w:val="doub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0.1159</w:t>
            </w:r>
          </w:p>
        </w:tc>
        <w:tc>
          <w:tcPr>
            <w:tcW w:w="1439" w:type="dxa"/>
            <w:shd w:val="clear" w:color="auto" w:fill="auto"/>
            <w:vAlign w:val="bottom"/>
          </w:tcPr>
          <w:p w14:paraId="52C1BF07" w14:textId="1914AF42" w:rsidR="00DC4C15" w:rsidRPr="00AA034A" w:rsidRDefault="00355608" w:rsidP="00DC4C15">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DC4C15" w:rsidRPr="00AA034A">
              <w:rPr>
                <w:rFonts w:asciiTheme="majorBidi" w:hAnsiTheme="majorBidi" w:cstheme="majorBidi"/>
                <w:cs/>
              </w:rPr>
              <w:t>.</w:t>
            </w:r>
            <w:r w:rsidRPr="00AA034A">
              <w:rPr>
                <w:rFonts w:asciiTheme="majorBidi" w:hAnsiTheme="majorBidi" w:cstheme="majorBidi"/>
              </w:rPr>
              <w:t>4890</w:t>
            </w:r>
          </w:p>
        </w:tc>
        <w:tc>
          <w:tcPr>
            <w:tcW w:w="1439" w:type="dxa"/>
            <w:shd w:val="clear" w:color="auto" w:fill="auto"/>
          </w:tcPr>
          <w:p w14:paraId="6DCA555E" w14:textId="730E8AD5" w:rsidR="00DC4C15" w:rsidRPr="00AA034A" w:rsidRDefault="00DC4C15" w:rsidP="00DC4C15">
            <w:pPr>
              <w:pBdr>
                <w:bottom w:val="double" w:sz="4" w:space="1" w:color="auto"/>
              </w:pBdr>
              <w:snapToGrid w:val="0"/>
              <w:ind w:right="1"/>
              <w:jc w:val="right"/>
              <w:rPr>
                <w:rFonts w:asciiTheme="majorBidi" w:hAnsiTheme="majorBidi" w:cstheme="majorBidi"/>
                <w:sz w:val="26"/>
                <w:szCs w:val="26"/>
                <w:cs/>
              </w:rPr>
            </w:pPr>
            <w:r w:rsidRPr="00AA034A">
              <w:rPr>
                <w:rFonts w:asciiTheme="majorBidi" w:hAnsiTheme="majorBidi" w:cstheme="majorBidi"/>
              </w:rPr>
              <w:t>0.4288</w:t>
            </w:r>
          </w:p>
        </w:tc>
      </w:tr>
    </w:tbl>
    <w:p w14:paraId="08D2647A" w14:textId="77777777" w:rsidR="00287AAC" w:rsidRPr="00AA034A" w:rsidRDefault="00287AAC" w:rsidP="00DA24AF">
      <w:pPr>
        <w:ind w:right="28"/>
        <w:jc w:val="distribute"/>
        <w:rPr>
          <w:rFonts w:asciiTheme="majorBidi" w:hAnsiTheme="majorBidi" w:cstheme="majorBidi"/>
          <w:b/>
          <w:bCs/>
        </w:rPr>
      </w:pPr>
    </w:p>
    <w:tbl>
      <w:tblPr>
        <w:tblW w:w="9713" w:type="dxa"/>
        <w:tblInd w:w="450" w:type="dxa"/>
        <w:tblLayout w:type="fixed"/>
        <w:tblLook w:val="0000" w:firstRow="0" w:lastRow="0" w:firstColumn="0" w:lastColumn="0" w:noHBand="0" w:noVBand="0"/>
      </w:tblPr>
      <w:tblGrid>
        <w:gridCol w:w="3957"/>
        <w:gridCol w:w="1439"/>
        <w:gridCol w:w="1439"/>
        <w:gridCol w:w="1439"/>
        <w:gridCol w:w="1439"/>
      </w:tblGrid>
      <w:tr w:rsidR="00B219E8" w:rsidRPr="00AA034A" w14:paraId="06DAB392" w14:textId="77777777" w:rsidTr="00267023">
        <w:trPr>
          <w:trHeight w:val="90"/>
        </w:trPr>
        <w:tc>
          <w:tcPr>
            <w:tcW w:w="3957" w:type="dxa"/>
            <w:shd w:val="clear" w:color="auto" w:fill="auto"/>
            <w:vAlign w:val="bottom"/>
          </w:tcPr>
          <w:p w14:paraId="280C93D5" w14:textId="77777777" w:rsidR="004545B7" w:rsidRPr="00AA034A" w:rsidRDefault="004545B7" w:rsidP="00DA24AF">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05902B53"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B219E8" w:rsidRPr="00AA034A" w14:paraId="4048D7FD" w14:textId="77777777" w:rsidTr="00287AAC">
        <w:trPr>
          <w:trHeight w:val="397"/>
        </w:trPr>
        <w:tc>
          <w:tcPr>
            <w:tcW w:w="3957" w:type="dxa"/>
            <w:shd w:val="clear" w:color="auto" w:fill="auto"/>
            <w:vAlign w:val="bottom"/>
          </w:tcPr>
          <w:p w14:paraId="0F27A628"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5756" w:type="dxa"/>
            <w:gridSpan w:val="4"/>
            <w:tcBorders>
              <w:left w:val="nil"/>
            </w:tcBorders>
            <w:shd w:val="clear" w:color="auto" w:fill="auto"/>
            <w:vAlign w:val="bottom"/>
          </w:tcPr>
          <w:p w14:paraId="7F1E1642" w14:textId="2F54991A"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Separate financial statements</w:t>
            </w:r>
          </w:p>
        </w:tc>
      </w:tr>
      <w:tr w:rsidR="00B219E8" w:rsidRPr="00AA034A" w14:paraId="196F5E46" w14:textId="77777777" w:rsidTr="00287AAC">
        <w:trPr>
          <w:trHeight w:val="397"/>
        </w:trPr>
        <w:tc>
          <w:tcPr>
            <w:tcW w:w="3957" w:type="dxa"/>
            <w:shd w:val="clear" w:color="auto" w:fill="auto"/>
            <w:vAlign w:val="bottom"/>
          </w:tcPr>
          <w:p w14:paraId="4592E20C"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2EF6B7BC" w14:textId="77777777"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For the three - month period</w:t>
            </w:r>
          </w:p>
        </w:tc>
        <w:tc>
          <w:tcPr>
            <w:tcW w:w="2878" w:type="dxa"/>
            <w:gridSpan w:val="2"/>
            <w:shd w:val="clear" w:color="auto" w:fill="auto"/>
            <w:vAlign w:val="bottom"/>
          </w:tcPr>
          <w:p w14:paraId="49F364D0" w14:textId="0BEB5C16"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For the </w:t>
            </w:r>
            <w:r w:rsidR="00CF785C" w:rsidRPr="00AA034A">
              <w:rPr>
                <w:rFonts w:asciiTheme="majorBidi" w:hAnsiTheme="majorBidi" w:cstheme="majorBidi"/>
              </w:rPr>
              <w:t>nine</w:t>
            </w:r>
            <w:r w:rsidRPr="00AA034A">
              <w:rPr>
                <w:rFonts w:asciiTheme="majorBidi" w:hAnsiTheme="majorBidi" w:cstheme="majorBidi"/>
              </w:rPr>
              <w:t xml:space="preserve"> - month period</w:t>
            </w:r>
          </w:p>
        </w:tc>
      </w:tr>
      <w:tr w:rsidR="00B219E8" w:rsidRPr="00AA034A" w14:paraId="686B6BC5" w14:textId="77777777" w:rsidTr="00287AAC">
        <w:trPr>
          <w:trHeight w:val="397"/>
        </w:trPr>
        <w:tc>
          <w:tcPr>
            <w:tcW w:w="3957" w:type="dxa"/>
            <w:shd w:val="clear" w:color="auto" w:fill="auto"/>
            <w:vAlign w:val="bottom"/>
          </w:tcPr>
          <w:p w14:paraId="60806DAF"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39FCACA4" w14:textId="6E188402"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c>
          <w:tcPr>
            <w:tcW w:w="2878" w:type="dxa"/>
            <w:gridSpan w:val="2"/>
            <w:shd w:val="clear" w:color="auto" w:fill="auto"/>
            <w:vAlign w:val="bottom"/>
          </w:tcPr>
          <w:p w14:paraId="2D77CFCB" w14:textId="6CF2B3CC"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r>
      <w:tr w:rsidR="00B219E8" w:rsidRPr="00AA034A" w14:paraId="2DF5F4E4" w14:textId="77777777" w:rsidTr="00287AAC">
        <w:trPr>
          <w:trHeight w:val="397"/>
        </w:trPr>
        <w:tc>
          <w:tcPr>
            <w:tcW w:w="3957" w:type="dxa"/>
            <w:shd w:val="clear" w:color="auto" w:fill="auto"/>
            <w:vAlign w:val="bottom"/>
          </w:tcPr>
          <w:p w14:paraId="7C125A47"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671E3D58"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439" w:type="dxa"/>
            <w:shd w:val="clear" w:color="auto" w:fill="auto"/>
            <w:vAlign w:val="bottom"/>
          </w:tcPr>
          <w:p w14:paraId="0E243403"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c>
          <w:tcPr>
            <w:tcW w:w="1439" w:type="dxa"/>
            <w:shd w:val="clear" w:color="auto" w:fill="auto"/>
            <w:vAlign w:val="bottom"/>
          </w:tcPr>
          <w:p w14:paraId="1DEBFECE"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439" w:type="dxa"/>
            <w:shd w:val="clear" w:color="auto" w:fill="auto"/>
            <w:vAlign w:val="bottom"/>
          </w:tcPr>
          <w:p w14:paraId="019AE2A8"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r>
      <w:tr w:rsidR="00B219E8" w:rsidRPr="00AA034A" w14:paraId="6AA2E563" w14:textId="77777777" w:rsidTr="001A54C9">
        <w:trPr>
          <w:trHeight w:val="397"/>
        </w:trPr>
        <w:tc>
          <w:tcPr>
            <w:tcW w:w="3957" w:type="dxa"/>
            <w:shd w:val="clear" w:color="auto" w:fill="auto"/>
            <w:vAlign w:val="bottom"/>
          </w:tcPr>
          <w:p w14:paraId="4FC08899" w14:textId="77777777" w:rsidR="0053308D" w:rsidRPr="00AA034A" w:rsidRDefault="0053308D" w:rsidP="0053308D">
            <w:pPr>
              <w:snapToGrid w:val="0"/>
              <w:ind w:left="-108" w:right="1"/>
              <w:jc w:val="left"/>
              <w:rPr>
                <w:rFonts w:asciiTheme="majorBidi" w:hAnsiTheme="majorBidi" w:cstheme="majorBidi"/>
                <w:cs/>
                <w:lang w:val="en-GB"/>
              </w:rPr>
            </w:pPr>
            <w:r w:rsidRPr="00AA034A">
              <w:rPr>
                <w:rFonts w:asciiTheme="majorBidi" w:hAnsiTheme="majorBidi" w:cstheme="majorBidi"/>
              </w:rPr>
              <w:t xml:space="preserve">Net profit (loss) for the period </w:t>
            </w:r>
            <w:r w:rsidRPr="00AA034A">
              <w:rPr>
                <w:rFonts w:asciiTheme="majorBidi" w:hAnsiTheme="majorBidi" w:cstheme="majorBidi"/>
                <w:lang w:val="en-GB"/>
              </w:rPr>
              <w:t>(Baht)</w:t>
            </w:r>
          </w:p>
        </w:tc>
        <w:tc>
          <w:tcPr>
            <w:tcW w:w="1439" w:type="dxa"/>
            <w:shd w:val="clear" w:color="auto" w:fill="auto"/>
            <w:vAlign w:val="bottom"/>
          </w:tcPr>
          <w:p w14:paraId="28453CA6" w14:textId="14936215" w:rsidR="0053308D" w:rsidRPr="00AA034A" w:rsidRDefault="00355608" w:rsidP="0053308D">
            <w:pPr>
              <w:snapToGrid w:val="0"/>
              <w:ind w:right="1"/>
              <w:jc w:val="right"/>
              <w:rPr>
                <w:rFonts w:asciiTheme="majorBidi" w:hAnsiTheme="majorBidi" w:cstheme="majorBidi"/>
                <w:cs/>
              </w:rPr>
            </w:pPr>
            <w:r w:rsidRPr="00AA034A">
              <w:rPr>
                <w:rFonts w:asciiTheme="majorBidi" w:hAnsiTheme="majorBidi" w:cstheme="majorBidi"/>
              </w:rPr>
              <w:t>274</w:t>
            </w:r>
            <w:r w:rsidR="0053308D" w:rsidRPr="00AA034A">
              <w:rPr>
                <w:rFonts w:asciiTheme="majorBidi" w:hAnsiTheme="majorBidi" w:cstheme="majorBidi"/>
              </w:rPr>
              <w:t>,</w:t>
            </w:r>
            <w:r w:rsidRPr="00AA034A">
              <w:rPr>
                <w:rFonts w:asciiTheme="majorBidi" w:hAnsiTheme="majorBidi" w:cstheme="majorBidi"/>
              </w:rPr>
              <w:t>948</w:t>
            </w:r>
            <w:r w:rsidR="0053308D" w:rsidRPr="00AA034A">
              <w:rPr>
                <w:rFonts w:asciiTheme="majorBidi" w:hAnsiTheme="majorBidi" w:cstheme="majorBidi"/>
              </w:rPr>
              <w:t>,</w:t>
            </w:r>
            <w:r w:rsidRPr="00AA034A">
              <w:rPr>
                <w:rFonts w:asciiTheme="majorBidi" w:hAnsiTheme="majorBidi" w:cstheme="majorBidi"/>
              </w:rPr>
              <w:t>429</w:t>
            </w:r>
          </w:p>
        </w:tc>
        <w:tc>
          <w:tcPr>
            <w:tcW w:w="1439" w:type="dxa"/>
            <w:shd w:val="clear" w:color="auto" w:fill="auto"/>
          </w:tcPr>
          <w:p w14:paraId="03346D0C" w14:textId="33178529" w:rsidR="0053308D" w:rsidRPr="00AA034A" w:rsidRDefault="0053308D" w:rsidP="0053308D">
            <w:pPr>
              <w:snapToGrid w:val="0"/>
              <w:ind w:right="1"/>
              <w:jc w:val="right"/>
              <w:rPr>
                <w:rFonts w:asciiTheme="majorBidi" w:hAnsiTheme="majorBidi" w:cstheme="majorBidi"/>
                <w:sz w:val="26"/>
                <w:szCs w:val="26"/>
              </w:rPr>
            </w:pPr>
            <w:r w:rsidRPr="00AA034A">
              <w:rPr>
                <w:rFonts w:asciiTheme="majorBidi" w:hAnsiTheme="majorBidi" w:cstheme="majorBidi"/>
              </w:rPr>
              <w:t>249,262,897</w:t>
            </w:r>
          </w:p>
        </w:tc>
        <w:tc>
          <w:tcPr>
            <w:tcW w:w="1439" w:type="dxa"/>
            <w:shd w:val="clear" w:color="auto" w:fill="auto"/>
            <w:vAlign w:val="bottom"/>
          </w:tcPr>
          <w:p w14:paraId="0D481671" w14:textId="27ADC849" w:rsidR="0053308D" w:rsidRPr="00AA034A" w:rsidRDefault="00355608" w:rsidP="0053308D">
            <w:pPr>
              <w:snapToGrid w:val="0"/>
              <w:ind w:right="1"/>
              <w:jc w:val="right"/>
              <w:rPr>
                <w:rFonts w:asciiTheme="majorBidi" w:hAnsiTheme="majorBidi" w:cstheme="majorBidi"/>
              </w:rPr>
            </w:pPr>
            <w:r w:rsidRPr="00AA034A">
              <w:rPr>
                <w:rFonts w:asciiTheme="majorBidi" w:hAnsiTheme="majorBidi" w:cstheme="majorBidi"/>
              </w:rPr>
              <w:t>618</w:t>
            </w:r>
            <w:r w:rsidR="0053308D" w:rsidRPr="00AA034A">
              <w:rPr>
                <w:rFonts w:asciiTheme="majorBidi" w:hAnsiTheme="majorBidi" w:cstheme="majorBidi"/>
              </w:rPr>
              <w:t>,</w:t>
            </w:r>
            <w:r w:rsidRPr="00AA034A">
              <w:rPr>
                <w:rFonts w:asciiTheme="majorBidi" w:hAnsiTheme="majorBidi" w:cstheme="majorBidi"/>
              </w:rPr>
              <w:t>675</w:t>
            </w:r>
            <w:r w:rsidR="0053308D" w:rsidRPr="00AA034A">
              <w:rPr>
                <w:rFonts w:asciiTheme="majorBidi" w:hAnsiTheme="majorBidi" w:cstheme="majorBidi"/>
              </w:rPr>
              <w:t>,</w:t>
            </w:r>
            <w:r w:rsidRPr="00AA034A">
              <w:rPr>
                <w:rFonts w:asciiTheme="majorBidi" w:hAnsiTheme="majorBidi" w:cstheme="majorBidi"/>
              </w:rPr>
              <w:t>316</w:t>
            </w:r>
          </w:p>
        </w:tc>
        <w:tc>
          <w:tcPr>
            <w:tcW w:w="1439" w:type="dxa"/>
            <w:shd w:val="clear" w:color="auto" w:fill="auto"/>
          </w:tcPr>
          <w:p w14:paraId="21919F8F" w14:textId="15DAD8C6" w:rsidR="0053308D" w:rsidRPr="00AA034A" w:rsidRDefault="0053308D" w:rsidP="0053308D">
            <w:pPr>
              <w:snapToGrid w:val="0"/>
              <w:ind w:right="1"/>
              <w:jc w:val="right"/>
              <w:rPr>
                <w:rFonts w:asciiTheme="majorBidi" w:hAnsiTheme="majorBidi" w:cstheme="majorBidi"/>
                <w:sz w:val="26"/>
                <w:szCs w:val="26"/>
              </w:rPr>
            </w:pPr>
            <w:r w:rsidRPr="00AA034A">
              <w:rPr>
                <w:rFonts w:asciiTheme="majorBidi" w:hAnsiTheme="majorBidi" w:cstheme="majorBidi"/>
              </w:rPr>
              <w:t>731,918,381</w:t>
            </w:r>
          </w:p>
        </w:tc>
      </w:tr>
      <w:tr w:rsidR="00B219E8" w:rsidRPr="00AA034A" w14:paraId="7CA5B751" w14:textId="77777777" w:rsidTr="001A54C9">
        <w:trPr>
          <w:trHeight w:val="397"/>
        </w:trPr>
        <w:tc>
          <w:tcPr>
            <w:tcW w:w="3957" w:type="dxa"/>
            <w:shd w:val="clear" w:color="auto" w:fill="auto"/>
            <w:vAlign w:val="bottom"/>
          </w:tcPr>
          <w:p w14:paraId="0646FD9E" w14:textId="77777777" w:rsidR="0053308D" w:rsidRPr="00AA034A" w:rsidRDefault="0053308D" w:rsidP="0053308D">
            <w:pPr>
              <w:snapToGrid w:val="0"/>
              <w:ind w:right="1" w:hanging="108"/>
              <w:jc w:val="left"/>
              <w:rPr>
                <w:rFonts w:asciiTheme="majorBidi" w:hAnsiTheme="majorBidi" w:cstheme="majorBidi"/>
                <w:spacing w:val="-6"/>
                <w:cs/>
                <w:lang w:val="en-GB"/>
              </w:rPr>
            </w:pPr>
            <w:r w:rsidRPr="00AA034A">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bottom"/>
          </w:tcPr>
          <w:p w14:paraId="6C7C4EBE" w14:textId="0CBDAF1B" w:rsidR="0053308D" w:rsidRPr="00AA034A" w:rsidRDefault="0053308D" w:rsidP="0053308D">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1,441,446,592</w:t>
            </w:r>
          </w:p>
        </w:tc>
        <w:tc>
          <w:tcPr>
            <w:tcW w:w="1439" w:type="dxa"/>
            <w:shd w:val="clear" w:color="auto" w:fill="auto"/>
          </w:tcPr>
          <w:p w14:paraId="77E5BFA3" w14:textId="2972D996" w:rsidR="0053308D" w:rsidRPr="00AA034A" w:rsidRDefault="0053308D" w:rsidP="0053308D">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1,435,413,654</w:t>
            </w:r>
          </w:p>
        </w:tc>
        <w:tc>
          <w:tcPr>
            <w:tcW w:w="1439" w:type="dxa"/>
            <w:tcBorders>
              <w:top w:val="nil"/>
              <w:left w:val="nil"/>
              <w:bottom w:val="nil"/>
              <w:right w:val="nil"/>
            </w:tcBorders>
            <w:shd w:val="clear" w:color="auto" w:fill="auto"/>
            <w:vAlign w:val="bottom"/>
          </w:tcPr>
          <w:p w14:paraId="43F5D0B8" w14:textId="12C1CFB8" w:rsidR="0053308D" w:rsidRPr="00AA034A" w:rsidRDefault="0053308D" w:rsidP="0053308D">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1,438,995,392</w:t>
            </w:r>
          </w:p>
        </w:tc>
        <w:tc>
          <w:tcPr>
            <w:tcW w:w="1439" w:type="dxa"/>
            <w:shd w:val="clear" w:color="auto" w:fill="auto"/>
          </w:tcPr>
          <w:p w14:paraId="4854EA1A" w14:textId="2C12DB35" w:rsidR="0053308D" w:rsidRPr="00AA034A" w:rsidRDefault="0053308D" w:rsidP="0053308D">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1,430,108,378</w:t>
            </w:r>
          </w:p>
        </w:tc>
      </w:tr>
      <w:tr w:rsidR="0053308D" w:rsidRPr="00AA034A" w14:paraId="2266F54C" w14:textId="77777777" w:rsidTr="001A54C9">
        <w:trPr>
          <w:trHeight w:val="397"/>
        </w:trPr>
        <w:tc>
          <w:tcPr>
            <w:tcW w:w="3957" w:type="dxa"/>
            <w:shd w:val="clear" w:color="auto" w:fill="auto"/>
            <w:vAlign w:val="bottom"/>
          </w:tcPr>
          <w:p w14:paraId="7C769063" w14:textId="77777777" w:rsidR="0053308D" w:rsidRPr="00AA034A" w:rsidRDefault="0053308D" w:rsidP="0053308D">
            <w:pPr>
              <w:tabs>
                <w:tab w:val="left" w:pos="2681"/>
              </w:tabs>
              <w:snapToGrid w:val="0"/>
              <w:ind w:left="-108" w:right="1"/>
              <w:jc w:val="left"/>
              <w:rPr>
                <w:rFonts w:asciiTheme="majorBidi" w:hAnsiTheme="majorBidi" w:cstheme="majorBidi"/>
                <w:cs/>
              </w:rPr>
            </w:pPr>
            <w:r w:rsidRPr="00AA034A">
              <w:rPr>
                <w:rFonts w:asciiTheme="majorBidi" w:eastAsia="Times New Roman" w:hAnsiTheme="majorBidi" w:cstheme="majorBidi"/>
                <w:lang w:val="en-GB" w:eastAsia="en-US" w:bidi="ar-SA"/>
              </w:rPr>
              <w:t>Basic earnings (</w:t>
            </w:r>
            <w:proofErr w:type="gramStart"/>
            <w:r w:rsidRPr="00AA034A">
              <w:rPr>
                <w:rFonts w:asciiTheme="majorBidi" w:eastAsia="Times New Roman" w:hAnsiTheme="majorBidi" w:cstheme="majorBidi"/>
                <w:lang w:val="en-GB" w:eastAsia="en-US" w:bidi="ar-SA"/>
              </w:rPr>
              <w:t>loss)  per</w:t>
            </w:r>
            <w:proofErr w:type="gramEnd"/>
            <w:r w:rsidRPr="00AA034A">
              <w:rPr>
                <w:rFonts w:asciiTheme="majorBidi" w:eastAsia="Times New Roman" w:hAnsiTheme="majorBidi" w:cstheme="majorBidi"/>
                <w:lang w:val="en-GB" w:eastAsia="en-US" w:bidi="ar-SA"/>
              </w:rPr>
              <w:t xml:space="preserve"> share (Baht per share)</w:t>
            </w:r>
          </w:p>
        </w:tc>
        <w:tc>
          <w:tcPr>
            <w:tcW w:w="1439" w:type="dxa"/>
            <w:shd w:val="clear" w:color="auto" w:fill="auto"/>
            <w:vAlign w:val="bottom"/>
          </w:tcPr>
          <w:p w14:paraId="6B8E30CE" w14:textId="5E62ACC1" w:rsidR="0053308D" w:rsidRPr="00AA034A" w:rsidRDefault="00355608" w:rsidP="0053308D">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53308D" w:rsidRPr="00AA034A">
              <w:rPr>
                <w:rFonts w:asciiTheme="majorBidi" w:hAnsiTheme="majorBidi" w:cstheme="majorBidi"/>
                <w:cs/>
              </w:rPr>
              <w:t>.</w:t>
            </w:r>
            <w:r w:rsidRPr="00AA034A">
              <w:rPr>
                <w:rFonts w:asciiTheme="majorBidi" w:hAnsiTheme="majorBidi" w:cstheme="majorBidi"/>
              </w:rPr>
              <w:t>1907</w:t>
            </w:r>
          </w:p>
        </w:tc>
        <w:tc>
          <w:tcPr>
            <w:tcW w:w="1439" w:type="dxa"/>
            <w:shd w:val="clear" w:color="auto" w:fill="auto"/>
          </w:tcPr>
          <w:p w14:paraId="48F33F01" w14:textId="72BEA214" w:rsidR="0053308D" w:rsidRPr="00AA034A" w:rsidRDefault="0053308D" w:rsidP="0053308D">
            <w:pPr>
              <w:pBdr>
                <w:bottom w:val="doub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0.1737</w:t>
            </w:r>
          </w:p>
        </w:tc>
        <w:tc>
          <w:tcPr>
            <w:tcW w:w="1439" w:type="dxa"/>
            <w:shd w:val="clear" w:color="auto" w:fill="auto"/>
            <w:vAlign w:val="bottom"/>
          </w:tcPr>
          <w:p w14:paraId="36C4E00E" w14:textId="12DE3F79" w:rsidR="0053308D" w:rsidRPr="00AA034A" w:rsidRDefault="00355608" w:rsidP="0053308D">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53308D" w:rsidRPr="00AA034A">
              <w:rPr>
                <w:rFonts w:asciiTheme="majorBidi" w:hAnsiTheme="majorBidi" w:cstheme="majorBidi"/>
                <w:cs/>
              </w:rPr>
              <w:t>.</w:t>
            </w:r>
            <w:r w:rsidRPr="00AA034A">
              <w:rPr>
                <w:rFonts w:asciiTheme="majorBidi" w:hAnsiTheme="majorBidi" w:cstheme="majorBidi"/>
              </w:rPr>
              <w:t>4299</w:t>
            </w:r>
          </w:p>
        </w:tc>
        <w:tc>
          <w:tcPr>
            <w:tcW w:w="1439" w:type="dxa"/>
            <w:shd w:val="clear" w:color="auto" w:fill="auto"/>
          </w:tcPr>
          <w:p w14:paraId="39D458FF" w14:textId="25AB5FEE" w:rsidR="0053308D" w:rsidRPr="00AA034A" w:rsidRDefault="0053308D" w:rsidP="0053308D">
            <w:pPr>
              <w:pBdr>
                <w:bottom w:val="double" w:sz="4" w:space="1" w:color="auto"/>
              </w:pBdr>
              <w:snapToGrid w:val="0"/>
              <w:ind w:right="1"/>
              <w:jc w:val="right"/>
              <w:rPr>
                <w:rFonts w:asciiTheme="majorBidi" w:hAnsiTheme="majorBidi" w:cstheme="majorBidi"/>
                <w:sz w:val="26"/>
                <w:szCs w:val="26"/>
                <w:cs/>
              </w:rPr>
            </w:pPr>
            <w:r w:rsidRPr="00AA034A">
              <w:rPr>
                <w:rFonts w:asciiTheme="majorBidi" w:hAnsiTheme="majorBidi" w:cstheme="majorBidi"/>
              </w:rPr>
              <w:t>0.5118</w:t>
            </w:r>
          </w:p>
        </w:tc>
      </w:tr>
    </w:tbl>
    <w:p w14:paraId="53298E71" w14:textId="7C4A6FAC" w:rsidR="00780B07" w:rsidRPr="00AA034A" w:rsidRDefault="00780B07" w:rsidP="00780B07">
      <w:pPr>
        <w:spacing w:before="240"/>
        <w:ind w:right="28"/>
        <w:jc w:val="thaiDistribute"/>
        <w:rPr>
          <w:rFonts w:asciiTheme="majorBidi" w:hAnsiTheme="majorBidi" w:cstheme="majorBidi"/>
          <w:b/>
          <w:bCs/>
        </w:rPr>
      </w:pPr>
    </w:p>
    <w:p w14:paraId="4EAB0588" w14:textId="1200098D" w:rsidR="00780B07" w:rsidRPr="00AA034A" w:rsidRDefault="00780B07" w:rsidP="00780B07">
      <w:pPr>
        <w:spacing w:before="240"/>
        <w:ind w:right="28"/>
        <w:jc w:val="thaiDistribute"/>
        <w:rPr>
          <w:rFonts w:asciiTheme="majorBidi" w:hAnsiTheme="majorBidi" w:cstheme="majorBidi"/>
          <w:b/>
          <w:bCs/>
        </w:rPr>
      </w:pPr>
    </w:p>
    <w:p w14:paraId="267B2337" w14:textId="5D02C946" w:rsidR="00780B07" w:rsidRPr="00AA034A" w:rsidRDefault="00780B07" w:rsidP="00780B07">
      <w:pPr>
        <w:spacing w:before="240"/>
        <w:ind w:right="28"/>
        <w:jc w:val="thaiDistribute"/>
        <w:rPr>
          <w:rFonts w:asciiTheme="majorBidi" w:hAnsiTheme="majorBidi" w:cstheme="majorBidi"/>
          <w:b/>
          <w:bCs/>
        </w:rPr>
      </w:pPr>
    </w:p>
    <w:p w14:paraId="4EF06988" w14:textId="780D5DD8" w:rsidR="00780B07" w:rsidRPr="00AA034A" w:rsidRDefault="00780B07" w:rsidP="00780B07">
      <w:pPr>
        <w:spacing w:before="240"/>
        <w:ind w:right="28"/>
        <w:jc w:val="thaiDistribute"/>
        <w:rPr>
          <w:rFonts w:asciiTheme="majorBidi" w:hAnsiTheme="majorBidi" w:cstheme="majorBidi"/>
          <w:b/>
          <w:bCs/>
        </w:rPr>
      </w:pPr>
    </w:p>
    <w:p w14:paraId="33D626B3" w14:textId="0AFDB845" w:rsidR="00780B07" w:rsidRPr="00AA034A" w:rsidRDefault="00780B07" w:rsidP="00780B07">
      <w:pPr>
        <w:spacing w:before="240"/>
        <w:ind w:right="28"/>
        <w:jc w:val="thaiDistribute"/>
        <w:rPr>
          <w:rFonts w:asciiTheme="majorBidi" w:hAnsiTheme="majorBidi" w:cstheme="majorBidi"/>
          <w:b/>
          <w:bCs/>
        </w:rPr>
      </w:pPr>
    </w:p>
    <w:p w14:paraId="0537CD51" w14:textId="624A303D" w:rsidR="00810B19" w:rsidRPr="00AA034A" w:rsidRDefault="002A2BEE"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DILUTED EARNING (LOSS) PER SHARE</w:t>
      </w:r>
    </w:p>
    <w:p w14:paraId="07E62B51" w14:textId="35461B4B" w:rsidR="00DC5577" w:rsidRPr="00AA034A" w:rsidRDefault="00010136" w:rsidP="00DA24AF">
      <w:pPr>
        <w:pStyle w:val="ListParagraph"/>
        <w:spacing w:after="120"/>
        <w:ind w:left="420" w:firstLine="0"/>
        <w:jc w:val="thaiDistribute"/>
        <w:rPr>
          <w:rFonts w:asciiTheme="majorBidi" w:hAnsiTheme="majorBidi" w:cstheme="majorBidi"/>
          <w:szCs w:val="28"/>
        </w:rPr>
      </w:pPr>
      <w:r w:rsidRPr="00AA034A">
        <w:rPr>
          <w:rFonts w:asciiTheme="majorBidi" w:hAnsiTheme="majorBidi" w:cstheme="majorBidi"/>
          <w:szCs w:val="28"/>
        </w:rPr>
        <w:t xml:space="preserve">Diluted profit (loss) per share for the period is calculated from profit (loss) for </w:t>
      </w:r>
      <w:r w:rsidR="004545B7" w:rsidRPr="00AA034A">
        <w:rPr>
          <w:rFonts w:asciiTheme="majorBidi" w:hAnsiTheme="majorBidi" w:cstheme="majorBidi"/>
          <w:szCs w:val="28"/>
        </w:rPr>
        <w:t xml:space="preserve">the three - month and </w:t>
      </w:r>
      <w:r w:rsidR="00CF785C" w:rsidRPr="00AA034A">
        <w:rPr>
          <w:rFonts w:asciiTheme="majorBidi" w:hAnsiTheme="majorBidi" w:cstheme="majorBidi"/>
          <w:szCs w:val="28"/>
        </w:rPr>
        <w:t>nine</w:t>
      </w:r>
      <w:r w:rsidR="004545B7" w:rsidRPr="00AA034A">
        <w:rPr>
          <w:rFonts w:asciiTheme="majorBidi" w:hAnsiTheme="majorBidi" w:cstheme="majorBidi"/>
          <w:szCs w:val="28"/>
        </w:rPr>
        <w:t xml:space="preserve"> - month periods</w:t>
      </w:r>
      <w:r w:rsidRPr="00AA034A">
        <w:rPr>
          <w:rFonts w:asciiTheme="majorBidi" w:hAnsiTheme="majorBidi" w:cstheme="majorBidi"/>
          <w:szCs w:val="28"/>
        </w:rPr>
        <w:t xml:space="preserve"> ended </w:t>
      </w:r>
      <w:r w:rsidR="00D35B1D" w:rsidRPr="00AA034A">
        <w:rPr>
          <w:rFonts w:asciiTheme="majorBidi" w:hAnsiTheme="majorBidi" w:cstheme="majorBidi"/>
          <w:szCs w:val="28"/>
        </w:rPr>
        <w:t xml:space="preserve">        </w:t>
      </w:r>
      <w:r w:rsidR="00CF785C" w:rsidRPr="00AA034A">
        <w:rPr>
          <w:rFonts w:asciiTheme="majorBidi" w:hAnsiTheme="majorBidi" w:cstheme="majorBidi"/>
          <w:szCs w:val="28"/>
        </w:rPr>
        <w:t>September</w:t>
      </w:r>
      <w:r w:rsidR="00A302A5" w:rsidRPr="00AA034A">
        <w:rPr>
          <w:rFonts w:asciiTheme="majorBidi" w:hAnsiTheme="majorBidi" w:cstheme="majorBidi"/>
          <w:szCs w:val="28"/>
        </w:rPr>
        <w:t xml:space="preserve"> 30</w:t>
      </w:r>
      <w:r w:rsidRPr="00AA034A">
        <w:rPr>
          <w:rFonts w:asciiTheme="majorBidi" w:hAnsiTheme="majorBidi" w:cstheme="majorBidi"/>
          <w:szCs w:val="28"/>
        </w:rPr>
        <w:t xml:space="preserve">, 2022, and 2021 attributable to shareholders' equity of the parent company and the number of diluted equivalent ordinary shares. By the weighted average method, the calculation is shown as </w:t>
      </w:r>
      <w:proofErr w:type="gramStart"/>
      <w:r w:rsidRPr="00AA034A">
        <w:rPr>
          <w:rFonts w:asciiTheme="majorBidi" w:hAnsiTheme="majorBidi" w:cstheme="majorBidi"/>
          <w:szCs w:val="28"/>
        </w:rPr>
        <w:t>follows :</w:t>
      </w:r>
      <w:proofErr w:type="gramEnd"/>
    </w:p>
    <w:tbl>
      <w:tblPr>
        <w:tblW w:w="9747" w:type="dxa"/>
        <w:tblInd w:w="426" w:type="dxa"/>
        <w:tblLayout w:type="fixed"/>
        <w:tblLook w:val="0000" w:firstRow="0" w:lastRow="0" w:firstColumn="0" w:lastColumn="0" w:noHBand="0" w:noVBand="0"/>
      </w:tblPr>
      <w:tblGrid>
        <w:gridCol w:w="3969"/>
        <w:gridCol w:w="1417"/>
        <w:gridCol w:w="1559"/>
        <w:gridCol w:w="1418"/>
        <w:gridCol w:w="1384"/>
      </w:tblGrid>
      <w:tr w:rsidR="00B219E8" w:rsidRPr="00AA034A" w14:paraId="06EBD60C" w14:textId="77777777" w:rsidTr="004545B7">
        <w:trPr>
          <w:trHeight w:val="68"/>
        </w:trPr>
        <w:tc>
          <w:tcPr>
            <w:tcW w:w="3969" w:type="dxa"/>
            <w:shd w:val="clear" w:color="auto" w:fill="auto"/>
            <w:vAlign w:val="bottom"/>
          </w:tcPr>
          <w:p w14:paraId="6862E228" w14:textId="77777777" w:rsidR="00B064FA" w:rsidRPr="00AA034A" w:rsidRDefault="00B064FA" w:rsidP="00DA24AF">
            <w:pPr>
              <w:tabs>
                <w:tab w:val="left" w:pos="426"/>
                <w:tab w:val="left" w:pos="993"/>
              </w:tabs>
              <w:ind w:right="1"/>
              <w:jc w:val="left"/>
              <w:rPr>
                <w:rFonts w:asciiTheme="majorBidi" w:hAnsiTheme="majorBidi" w:cstheme="majorBidi"/>
                <w:sz w:val="6"/>
                <w:szCs w:val="6"/>
                <w:cs/>
              </w:rPr>
            </w:pPr>
          </w:p>
        </w:tc>
        <w:tc>
          <w:tcPr>
            <w:tcW w:w="5778" w:type="dxa"/>
            <w:gridSpan w:val="4"/>
            <w:tcBorders>
              <w:left w:val="nil"/>
            </w:tcBorders>
            <w:vAlign w:val="bottom"/>
          </w:tcPr>
          <w:p w14:paraId="525E4E3A" w14:textId="77777777" w:rsidR="00B064FA" w:rsidRPr="00AA034A" w:rsidRDefault="00B064FA"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B219E8" w:rsidRPr="00AA034A" w14:paraId="39FA28C9" w14:textId="77777777" w:rsidTr="00287AAC">
        <w:trPr>
          <w:trHeight w:val="397"/>
        </w:trPr>
        <w:tc>
          <w:tcPr>
            <w:tcW w:w="3969" w:type="dxa"/>
            <w:shd w:val="clear" w:color="auto" w:fill="auto"/>
            <w:vAlign w:val="bottom"/>
          </w:tcPr>
          <w:p w14:paraId="717C5FC3"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5778" w:type="dxa"/>
            <w:gridSpan w:val="4"/>
            <w:tcBorders>
              <w:left w:val="nil"/>
            </w:tcBorders>
            <w:vAlign w:val="bottom"/>
          </w:tcPr>
          <w:p w14:paraId="07469621" w14:textId="714B77DC"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r>
      <w:tr w:rsidR="00B219E8" w:rsidRPr="00AA034A" w14:paraId="04544E2D" w14:textId="77777777" w:rsidTr="00287AAC">
        <w:trPr>
          <w:trHeight w:val="397"/>
        </w:trPr>
        <w:tc>
          <w:tcPr>
            <w:tcW w:w="3969" w:type="dxa"/>
            <w:shd w:val="clear" w:color="auto" w:fill="auto"/>
            <w:vAlign w:val="bottom"/>
          </w:tcPr>
          <w:p w14:paraId="3EF06D04"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2892F823" w14:textId="7760CCB9"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For the three - month period</w:t>
            </w:r>
          </w:p>
        </w:tc>
        <w:tc>
          <w:tcPr>
            <w:tcW w:w="2802" w:type="dxa"/>
            <w:gridSpan w:val="2"/>
            <w:vAlign w:val="bottom"/>
          </w:tcPr>
          <w:p w14:paraId="29462DB5" w14:textId="04D57621"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For the </w:t>
            </w:r>
            <w:r w:rsidR="00CF785C" w:rsidRPr="00AA034A">
              <w:rPr>
                <w:rFonts w:asciiTheme="majorBidi" w:hAnsiTheme="majorBidi" w:cstheme="majorBidi"/>
              </w:rPr>
              <w:t>nine</w:t>
            </w:r>
            <w:r w:rsidRPr="00AA034A">
              <w:rPr>
                <w:rFonts w:asciiTheme="majorBidi" w:hAnsiTheme="majorBidi" w:cstheme="majorBidi"/>
              </w:rPr>
              <w:t xml:space="preserve"> - month period</w:t>
            </w:r>
          </w:p>
        </w:tc>
      </w:tr>
      <w:tr w:rsidR="00B219E8" w:rsidRPr="00AA034A" w14:paraId="5341E32F" w14:textId="77777777" w:rsidTr="00287AAC">
        <w:trPr>
          <w:trHeight w:val="397"/>
        </w:trPr>
        <w:tc>
          <w:tcPr>
            <w:tcW w:w="3969" w:type="dxa"/>
            <w:shd w:val="clear" w:color="auto" w:fill="auto"/>
            <w:vAlign w:val="bottom"/>
          </w:tcPr>
          <w:p w14:paraId="188EDA7F"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3B60FD59" w14:textId="4006D93E"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c>
          <w:tcPr>
            <w:tcW w:w="2802" w:type="dxa"/>
            <w:gridSpan w:val="2"/>
            <w:vAlign w:val="bottom"/>
          </w:tcPr>
          <w:p w14:paraId="12E4168D" w14:textId="779D04BC"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r>
      <w:tr w:rsidR="00B219E8" w:rsidRPr="00AA034A" w14:paraId="75A579D5" w14:textId="77777777" w:rsidTr="00287AAC">
        <w:trPr>
          <w:trHeight w:val="397"/>
        </w:trPr>
        <w:tc>
          <w:tcPr>
            <w:tcW w:w="3969" w:type="dxa"/>
            <w:shd w:val="clear" w:color="auto" w:fill="auto"/>
            <w:vAlign w:val="bottom"/>
          </w:tcPr>
          <w:p w14:paraId="4CFB74B8" w14:textId="77777777" w:rsidR="0018075D" w:rsidRPr="00AA034A" w:rsidRDefault="0018075D" w:rsidP="00DA24AF">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65B99E8B" w14:textId="2210CCD8"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559" w:type="dxa"/>
            <w:shd w:val="clear" w:color="auto" w:fill="auto"/>
            <w:vAlign w:val="bottom"/>
          </w:tcPr>
          <w:p w14:paraId="1D042353" w14:textId="053E6A74"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c>
          <w:tcPr>
            <w:tcW w:w="1418" w:type="dxa"/>
            <w:vAlign w:val="bottom"/>
          </w:tcPr>
          <w:p w14:paraId="42CBDF0D" w14:textId="46868688"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384" w:type="dxa"/>
            <w:shd w:val="clear" w:color="auto" w:fill="auto"/>
            <w:vAlign w:val="bottom"/>
          </w:tcPr>
          <w:p w14:paraId="2238BC88" w14:textId="119CEEDC" w:rsidR="0018075D" w:rsidRPr="00AA034A" w:rsidRDefault="0018075D"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r>
      <w:tr w:rsidR="00B219E8" w:rsidRPr="00AA034A" w14:paraId="7246BCE6" w14:textId="77777777" w:rsidTr="00DC4C15">
        <w:trPr>
          <w:trHeight w:val="397"/>
        </w:trPr>
        <w:tc>
          <w:tcPr>
            <w:tcW w:w="3969" w:type="dxa"/>
            <w:vAlign w:val="bottom"/>
          </w:tcPr>
          <w:p w14:paraId="683FC4B5" w14:textId="2A93A681" w:rsidR="00DC4C15" w:rsidRPr="00AA034A" w:rsidRDefault="00DC4C15" w:rsidP="00DC4C15">
            <w:pPr>
              <w:snapToGrid w:val="0"/>
              <w:ind w:left="-108" w:right="1"/>
              <w:jc w:val="left"/>
              <w:rPr>
                <w:rFonts w:asciiTheme="majorBidi" w:hAnsiTheme="majorBidi" w:cstheme="majorBidi"/>
                <w:cs/>
                <w:lang w:val="en-GB"/>
              </w:rPr>
            </w:pPr>
            <w:r w:rsidRPr="00AA034A">
              <w:rPr>
                <w:rFonts w:asciiTheme="majorBidi" w:hAnsiTheme="majorBidi" w:cstheme="majorBidi"/>
              </w:rPr>
              <w:t>Net profit (loss) for the period</w:t>
            </w:r>
            <w:r w:rsidRPr="00AA034A">
              <w:rPr>
                <w:rFonts w:asciiTheme="majorBidi" w:hAnsiTheme="majorBidi" w:cstheme="majorBidi"/>
                <w:cs/>
              </w:rPr>
              <w:t xml:space="preserve"> </w:t>
            </w:r>
            <w:r w:rsidRPr="00AA034A">
              <w:rPr>
                <w:rFonts w:asciiTheme="majorBidi" w:hAnsiTheme="majorBidi" w:cstheme="majorBidi"/>
                <w:lang w:val="en-GB"/>
              </w:rPr>
              <w:t>(Baht)</w:t>
            </w:r>
          </w:p>
        </w:tc>
        <w:tc>
          <w:tcPr>
            <w:tcW w:w="1417" w:type="dxa"/>
            <w:shd w:val="clear" w:color="auto" w:fill="auto"/>
            <w:vAlign w:val="bottom"/>
          </w:tcPr>
          <w:p w14:paraId="716A35FB" w14:textId="0230F4E7" w:rsidR="00DC4C15" w:rsidRPr="00AA034A" w:rsidRDefault="00355608" w:rsidP="00DC4C15">
            <w:pPr>
              <w:snapToGrid w:val="0"/>
              <w:ind w:right="1"/>
              <w:jc w:val="right"/>
              <w:rPr>
                <w:rFonts w:asciiTheme="majorBidi" w:hAnsiTheme="majorBidi" w:cstheme="majorBidi"/>
                <w:cs/>
              </w:rPr>
            </w:pPr>
            <w:r w:rsidRPr="00AA034A">
              <w:rPr>
                <w:rFonts w:asciiTheme="majorBidi" w:hAnsiTheme="majorBidi" w:cstheme="majorBidi"/>
              </w:rPr>
              <w:t>64</w:t>
            </w:r>
            <w:r w:rsidR="00DC4C15" w:rsidRPr="00AA034A">
              <w:rPr>
                <w:rFonts w:asciiTheme="majorBidi" w:hAnsiTheme="majorBidi" w:cstheme="majorBidi"/>
              </w:rPr>
              <w:t>,</w:t>
            </w:r>
            <w:r w:rsidRPr="00AA034A">
              <w:rPr>
                <w:rFonts w:asciiTheme="majorBidi" w:hAnsiTheme="majorBidi" w:cstheme="majorBidi"/>
              </w:rPr>
              <w:t>137</w:t>
            </w:r>
            <w:r w:rsidR="00DC4C15" w:rsidRPr="00AA034A">
              <w:rPr>
                <w:rFonts w:asciiTheme="majorBidi" w:hAnsiTheme="majorBidi" w:cstheme="majorBidi"/>
              </w:rPr>
              <w:t>,</w:t>
            </w:r>
            <w:r w:rsidRPr="00AA034A">
              <w:rPr>
                <w:rFonts w:asciiTheme="majorBidi" w:hAnsiTheme="majorBidi" w:cstheme="majorBidi"/>
              </w:rPr>
              <w:t>566</w:t>
            </w:r>
          </w:p>
        </w:tc>
        <w:tc>
          <w:tcPr>
            <w:tcW w:w="1559" w:type="dxa"/>
            <w:shd w:val="clear" w:color="auto" w:fill="auto"/>
          </w:tcPr>
          <w:p w14:paraId="12A5E369" w14:textId="6CCAB338" w:rsidR="00DC4C15" w:rsidRPr="00AA034A" w:rsidRDefault="00DC4C15" w:rsidP="00DC4C15">
            <w:pPr>
              <w:snapToGrid w:val="0"/>
              <w:ind w:right="1"/>
              <w:jc w:val="right"/>
              <w:rPr>
                <w:rFonts w:asciiTheme="majorBidi" w:hAnsiTheme="majorBidi" w:cstheme="majorBidi"/>
              </w:rPr>
            </w:pPr>
            <w:r w:rsidRPr="00AA034A">
              <w:rPr>
                <w:rFonts w:asciiTheme="majorBidi" w:hAnsiTheme="majorBidi" w:cstheme="majorBidi"/>
              </w:rPr>
              <w:t>166,420,090</w:t>
            </w:r>
          </w:p>
        </w:tc>
        <w:tc>
          <w:tcPr>
            <w:tcW w:w="1418" w:type="dxa"/>
            <w:shd w:val="clear" w:color="auto" w:fill="auto"/>
            <w:vAlign w:val="bottom"/>
          </w:tcPr>
          <w:p w14:paraId="0111E520" w14:textId="6A89CDFE" w:rsidR="00DC4C15" w:rsidRPr="00AA034A" w:rsidRDefault="00355608" w:rsidP="00DC4C15">
            <w:pPr>
              <w:snapToGrid w:val="0"/>
              <w:ind w:right="1"/>
              <w:jc w:val="right"/>
              <w:rPr>
                <w:rFonts w:asciiTheme="majorBidi" w:hAnsiTheme="majorBidi" w:cstheme="majorBidi"/>
              </w:rPr>
            </w:pPr>
            <w:r w:rsidRPr="00AA034A">
              <w:rPr>
                <w:rFonts w:asciiTheme="majorBidi" w:hAnsiTheme="majorBidi" w:cstheme="majorBidi"/>
              </w:rPr>
              <w:t>703</w:t>
            </w:r>
            <w:r w:rsidR="00DC4C15" w:rsidRPr="00AA034A">
              <w:rPr>
                <w:rFonts w:asciiTheme="majorBidi" w:hAnsiTheme="majorBidi" w:cstheme="majorBidi"/>
              </w:rPr>
              <w:t>,</w:t>
            </w:r>
            <w:r w:rsidRPr="00AA034A">
              <w:rPr>
                <w:rFonts w:asciiTheme="majorBidi" w:hAnsiTheme="majorBidi" w:cstheme="majorBidi"/>
              </w:rPr>
              <w:t>616</w:t>
            </w:r>
            <w:r w:rsidR="00DC4C15" w:rsidRPr="00AA034A">
              <w:rPr>
                <w:rFonts w:asciiTheme="majorBidi" w:hAnsiTheme="majorBidi" w:cstheme="majorBidi"/>
              </w:rPr>
              <w:t>,</w:t>
            </w:r>
            <w:r w:rsidRPr="00AA034A">
              <w:rPr>
                <w:rFonts w:asciiTheme="majorBidi" w:hAnsiTheme="majorBidi" w:cstheme="majorBidi"/>
              </w:rPr>
              <w:t>622</w:t>
            </w:r>
          </w:p>
        </w:tc>
        <w:tc>
          <w:tcPr>
            <w:tcW w:w="1384" w:type="dxa"/>
            <w:shd w:val="clear" w:color="auto" w:fill="auto"/>
          </w:tcPr>
          <w:p w14:paraId="268FB606" w14:textId="5FAA5350" w:rsidR="00DC4C15" w:rsidRPr="00AA034A" w:rsidRDefault="00DC4C15" w:rsidP="00DC4C15">
            <w:pPr>
              <w:snapToGrid w:val="0"/>
              <w:ind w:right="1"/>
              <w:jc w:val="right"/>
              <w:rPr>
                <w:rFonts w:asciiTheme="majorBidi" w:hAnsiTheme="majorBidi" w:cstheme="majorBidi"/>
                <w:sz w:val="26"/>
                <w:szCs w:val="26"/>
              </w:rPr>
            </w:pPr>
            <w:r w:rsidRPr="00AA034A">
              <w:rPr>
                <w:rFonts w:asciiTheme="majorBidi" w:hAnsiTheme="majorBidi" w:cstheme="majorBidi"/>
              </w:rPr>
              <w:t>613,250,882</w:t>
            </w:r>
          </w:p>
        </w:tc>
      </w:tr>
      <w:tr w:rsidR="00B219E8" w:rsidRPr="00AA034A" w14:paraId="51B96AB4" w14:textId="77777777" w:rsidTr="00DC4C15">
        <w:trPr>
          <w:trHeight w:val="397"/>
        </w:trPr>
        <w:tc>
          <w:tcPr>
            <w:tcW w:w="3969" w:type="dxa"/>
            <w:vAlign w:val="bottom"/>
          </w:tcPr>
          <w:p w14:paraId="1EC9BC27" w14:textId="3898C52F" w:rsidR="00DC4C15" w:rsidRPr="00AA034A" w:rsidRDefault="00DC4C15" w:rsidP="00DC4C15">
            <w:pPr>
              <w:snapToGrid w:val="0"/>
              <w:ind w:right="1" w:hanging="108"/>
              <w:jc w:val="left"/>
              <w:rPr>
                <w:rFonts w:asciiTheme="majorBidi" w:hAnsiTheme="majorBidi" w:cstheme="majorBidi"/>
                <w:spacing w:val="-4"/>
                <w:cs/>
                <w:lang w:val="en-GB"/>
              </w:rPr>
            </w:pPr>
            <w:r w:rsidRPr="00AA034A">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3C43F850" w14:textId="221A7F91" w:rsidR="00DC4C15" w:rsidRPr="00AA034A" w:rsidRDefault="00355608" w:rsidP="00DC4C15">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w:t>
            </w:r>
            <w:r w:rsidR="00DC4C15" w:rsidRPr="00AA034A">
              <w:rPr>
                <w:rFonts w:asciiTheme="majorBidi" w:hAnsiTheme="majorBidi" w:cstheme="majorBidi"/>
              </w:rPr>
              <w:t>,</w:t>
            </w:r>
            <w:r w:rsidRPr="00AA034A">
              <w:rPr>
                <w:rFonts w:asciiTheme="majorBidi" w:hAnsiTheme="majorBidi" w:cstheme="majorBidi"/>
              </w:rPr>
              <w:t>443</w:t>
            </w:r>
            <w:r w:rsidR="00DC4C15" w:rsidRPr="00AA034A">
              <w:rPr>
                <w:rFonts w:asciiTheme="majorBidi" w:hAnsiTheme="majorBidi" w:cstheme="majorBidi"/>
              </w:rPr>
              <w:t>,</w:t>
            </w:r>
            <w:r w:rsidRPr="00AA034A">
              <w:rPr>
                <w:rFonts w:asciiTheme="majorBidi" w:hAnsiTheme="majorBidi" w:cstheme="majorBidi"/>
              </w:rPr>
              <w:t>362</w:t>
            </w:r>
            <w:r w:rsidR="00DC4C15" w:rsidRPr="00AA034A">
              <w:rPr>
                <w:rFonts w:asciiTheme="majorBidi" w:hAnsiTheme="majorBidi" w:cstheme="majorBidi"/>
              </w:rPr>
              <w:t>,</w:t>
            </w:r>
            <w:r w:rsidRPr="00AA034A">
              <w:rPr>
                <w:rFonts w:asciiTheme="majorBidi" w:hAnsiTheme="majorBidi" w:cstheme="majorBidi"/>
              </w:rPr>
              <w:t>850</w:t>
            </w:r>
          </w:p>
        </w:tc>
        <w:tc>
          <w:tcPr>
            <w:tcW w:w="1559" w:type="dxa"/>
            <w:shd w:val="clear" w:color="auto" w:fill="auto"/>
          </w:tcPr>
          <w:p w14:paraId="2A5506C1" w14:textId="53A4304E" w:rsidR="00DC4C15" w:rsidRPr="00AA034A" w:rsidRDefault="00DC4C15" w:rsidP="00DC4C15">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1,437,605,449</w:t>
            </w:r>
          </w:p>
        </w:tc>
        <w:tc>
          <w:tcPr>
            <w:tcW w:w="1418" w:type="dxa"/>
            <w:tcBorders>
              <w:top w:val="nil"/>
              <w:left w:val="nil"/>
              <w:bottom w:val="nil"/>
              <w:right w:val="nil"/>
            </w:tcBorders>
            <w:shd w:val="clear" w:color="auto" w:fill="auto"/>
            <w:vAlign w:val="bottom"/>
          </w:tcPr>
          <w:p w14:paraId="1AF0F23B" w14:textId="6F44A83E" w:rsidR="00DC4C15" w:rsidRPr="00AA034A" w:rsidRDefault="00355608" w:rsidP="00DC4C15">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w:t>
            </w:r>
            <w:r w:rsidR="00DC4C15" w:rsidRPr="00AA034A">
              <w:rPr>
                <w:rFonts w:asciiTheme="majorBidi" w:hAnsiTheme="majorBidi" w:cstheme="majorBidi"/>
              </w:rPr>
              <w:t>,</w:t>
            </w:r>
            <w:r w:rsidRPr="00AA034A">
              <w:rPr>
                <w:rFonts w:asciiTheme="majorBidi" w:hAnsiTheme="majorBidi" w:cstheme="majorBidi"/>
              </w:rPr>
              <w:t>442</w:t>
            </w:r>
            <w:r w:rsidR="00DC4C15" w:rsidRPr="00AA034A">
              <w:rPr>
                <w:rFonts w:asciiTheme="majorBidi" w:hAnsiTheme="majorBidi" w:cstheme="majorBidi"/>
              </w:rPr>
              <w:t>,</w:t>
            </w:r>
            <w:r w:rsidRPr="00AA034A">
              <w:rPr>
                <w:rFonts w:asciiTheme="majorBidi" w:hAnsiTheme="majorBidi" w:cstheme="majorBidi"/>
              </w:rPr>
              <w:t>159</w:t>
            </w:r>
            <w:r w:rsidR="00DC4C15" w:rsidRPr="00AA034A">
              <w:rPr>
                <w:rFonts w:asciiTheme="majorBidi" w:hAnsiTheme="majorBidi" w:cstheme="majorBidi"/>
              </w:rPr>
              <w:t>,</w:t>
            </w:r>
            <w:r w:rsidRPr="00AA034A">
              <w:rPr>
                <w:rFonts w:asciiTheme="majorBidi" w:hAnsiTheme="majorBidi" w:cstheme="majorBidi"/>
              </w:rPr>
              <w:t>224</w:t>
            </w:r>
          </w:p>
        </w:tc>
        <w:tc>
          <w:tcPr>
            <w:tcW w:w="1384" w:type="dxa"/>
            <w:shd w:val="clear" w:color="auto" w:fill="auto"/>
          </w:tcPr>
          <w:p w14:paraId="3FD7B7F8" w14:textId="37BEE251" w:rsidR="00DC4C15" w:rsidRPr="00AA034A" w:rsidRDefault="00DC4C15" w:rsidP="00DC4C15">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1,432,265,309</w:t>
            </w:r>
          </w:p>
        </w:tc>
      </w:tr>
      <w:tr w:rsidR="00DC4C15" w:rsidRPr="00AA034A" w14:paraId="745AF3E1" w14:textId="77777777" w:rsidTr="00DC4C15">
        <w:trPr>
          <w:trHeight w:val="397"/>
        </w:trPr>
        <w:tc>
          <w:tcPr>
            <w:tcW w:w="3969" w:type="dxa"/>
            <w:vAlign w:val="bottom"/>
          </w:tcPr>
          <w:p w14:paraId="513F4B6A" w14:textId="6554A2CC" w:rsidR="00DC4C15" w:rsidRPr="00AA034A" w:rsidRDefault="00DC4C15" w:rsidP="00DC4C15">
            <w:pPr>
              <w:tabs>
                <w:tab w:val="left" w:pos="2681"/>
              </w:tabs>
              <w:snapToGrid w:val="0"/>
              <w:ind w:left="-108" w:right="1"/>
              <w:jc w:val="left"/>
              <w:rPr>
                <w:rFonts w:asciiTheme="majorBidi" w:hAnsiTheme="majorBidi" w:cstheme="majorBidi"/>
                <w:cs/>
              </w:rPr>
            </w:pPr>
            <w:r w:rsidRPr="00AA034A">
              <w:rPr>
                <w:rFonts w:asciiTheme="majorBidi" w:eastAsia="Times New Roman" w:hAnsiTheme="majorBidi" w:cstheme="majorBidi"/>
                <w:lang w:val="en-GB" w:eastAsia="en-US" w:bidi="ar-SA"/>
              </w:rPr>
              <w:t>Diluted earnings (</w:t>
            </w:r>
            <w:proofErr w:type="gramStart"/>
            <w:r w:rsidRPr="00AA034A">
              <w:rPr>
                <w:rFonts w:asciiTheme="majorBidi" w:eastAsia="Times New Roman" w:hAnsiTheme="majorBidi" w:cstheme="majorBidi"/>
                <w:lang w:val="en-GB" w:eastAsia="en-US" w:bidi="ar-SA"/>
              </w:rPr>
              <w:t>loss)  per</w:t>
            </w:r>
            <w:proofErr w:type="gramEnd"/>
            <w:r w:rsidRPr="00AA034A">
              <w:rPr>
                <w:rFonts w:asciiTheme="majorBidi" w:eastAsia="Times New Roman" w:hAnsiTheme="majorBidi" w:cstheme="majorBidi"/>
                <w:lang w:val="en-GB" w:eastAsia="en-US" w:bidi="ar-SA"/>
              </w:rPr>
              <w:t xml:space="preserve"> share (Baht per share)</w:t>
            </w:r>
          </w:p>
        </w:tc>
        <w:tc>
          <w:tcPr>
            <w:tcW w:w="1417" w:type="dxa"/>
            <w:shd w:val="clear" w:color="auto" w:fill="auto"/>
            <w:vAlign w:val="bottom"/>
          </w:tcPr>
          <w:p w14:paraId="043CFB0D" w14:textId="267B2FE3" w:rsidR="00DC4C15" w:rsidRPr="00AA034A" w:rsidRDefault="00355608" w:rsidP="00DC4C15">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DC4C15" w:rsidRPr="00AA034A">
              <w:rPr>
                <w:rFonts w:asciiTheme="majorBidi" w:hAnsiTheme="majorBidi" w:cstheme="majorBidi"/>
                <w:cs/>
              </w:rPr>
              <w:t>.</w:t>
            </w:r>
            <w:r w:rsidRPr="00AA034A">
              <w:rPr>
                <w:rFonts w:asciiTheme="majorBidi" w:hAnsiTheme="majorBidi" w:cstheme="majorBidi"/>
              </w:rPr>
              <w:t>0444</w:t>
            </w:r>
          </w:p>
        </w:tc>
        <w:tc>
          <w:tcPr>
            <w:tcW w:w="1559" w:type="dxa"/>
            <w:shd w:val="clear" w:color="auto" w:fill="auto"/>
          </w:tcPr>
          <w:p w14:paraId="3277D786" w14:textId="7658A391" w:rsidR="00DC4C15" w:rsidRPr="00AA034A" w:rsidRDefault="00DC4C15" w:rsidP="00DC4C15">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0.1158</w:t>
            </w:r>
          </w:p>
        </w:tc>
        <w:tc>
          <w:tcPr>
            <w:tcW w:w="1418" w:type="dxa"/>
            <w:shd w:val="clear" w:color="auto" w:fill="auto"/>
            <w:vAlign w:val="bottom"/>
          </w:tcPr>
          <w:p w14:paraId="3A93F331" w14:textId="25758399" w:rsidR="00DC4C15" w:rsidRPr="00AA034A" w:rsidRDefault="00355608" w:rsidP="00DC4C15">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DC4C15" w:rsidRPr="00AA034A">
              <w:rPr>
                <w:rFonts w:asciiTheme="majorBidi" w:hAnsiTheme="majorBidi" w:cstheme="majorBidi"/>
                <w:cs/>
              </w:rPr>
              <w:t>.</w:t>
            </w:r>
            <w:r w:rsidRPr="00AA034A">
              <w:rPr>
                <w:rFonts w:asciiTheme="majorBidi" w:hAnsiTheme="majorBidi" w:cstheme="majorBidi"/>
              </w:rPr>
              <w:t>4879</w:t>
            </w:r>
          </w:p>
        </w:tc>
        <w:tc>
          <w:tcPr>
            <w:tcW w:w="1384" w:type="dxa"/>
            <w:shd w:val="clear" w:color="auto" w:fill="auto"/>
          </w:tcPr>
          <w:p w14:paraId="58E56B87" w14:textId="65C467CE" w:rsidR="00DC4C15" w:rsidRPr="00AA034A" w:rsidRDefault="00DC4C15" w:rsidP="00DC4C15">
            <w:pPr>
              <w:pBdr>
                <w:bottom w:val="doub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0.4282</w:t>
            </w:r>
          </w:p>
        </w:tc>
      </w:tr>
    </w:tbl>
    <w:p w14:paraId="5C7B2F5C" w14:textId="7CD4D3B4" w:rsidR="004545B7" w:rsidRPr="00AA034A" w:rsidRDefault="004545B7" w:rsidP="00DA24AF">
      <w:pPr>
        <w:ind w:right="28"/>
        <w:jc w:val="distribute"/>
        <w:rPr>
          <w:rFonts w:asciiTheme="majorBidi" w:hAnsiTheme="majorBidi" w:cstheme="majorBidi"/>
          <w:b/>
          <w:bCs/>
        </w:rPr>
      </w:pPr>
    </w:p>
    <w:tbl>
      <w:tblPr>
        <w:tblW w:w="9747" w:type="dxa"/>
        <w:tblInd w:w="426" w:type="dxa"/>
        <w:tblLayout w:type="fixed"/>
        <w:tblLook w:val="0000" w:firstRow="0" w:lastRow="0" w:firstColumn="0" w:lastColumn="0" w:noHBand="0" w:noVBand="0"/>
      </w:tblPr>
      <w:tblGrid>
        <w:gridCol w:w="3969"/>
        <w:gridCol w:w="1417"/>
        <w:gridCol w:w="1559"/>
        <w:gridCol w:w="1418"/>
        <w:gridCol w:w="1384"/>
      </w:tblGrid>
      <w:tr w:rsidR="00B219E8" w:rsidRPr="00AA034A" w14:paraId="396FA26A" w14:textId="77777777" w:rsidTr="00267023">
        <w:trPr>
          <w:trHeight w:val="68"/>
        </w:trPr>
        <w:tc>
          <w:tcPr>
            <w:tcW w:w="3969" w:type="dxa"/>
            <w:shd w:val="clear" w:color="auto" w:fill="auto"/>
            <w:vAlign w:val="bottom"/>
          </w:tcPr>
          <w:p w14:paraId="2C103EF7" w14:textId="77777777" w:rsidR="004545B7" w:rsidRPr="00AA034A" w:rsidRDefault="004545B7" w:rsidP="00DA24AF">
            <w:pPr>
              <w:tabs>
                <w:tab w:val="left" w:pos="426"/>
                <w:tab w:val="left" w:pos="993"/>
              </w:tabs>
              <w:ind w:right="1"/>
              <w:jc w:val="left"/>
              <w:rPr>
                <w:rFonts w:asciiTheme="majorBidi" w:hAnsiTheme="majorBidi" w:cstheme="majorBidi"/>
                <w:sz w:val="6"/>
                <w:szCs w:val="6"/>
                <w:cs/>
              </w:rPr>
            </w:pPr>
          </w:p>
        </w:tc>
        <w:tc>
          <w:tcPr>
            <w:tcW w:w="5778" w:type="dxa"/>
            <w:gridSpan w:val="4"/>
            <w:tcBorders>
              <w:left w:val="nil"/>
            </w:tcBorders>
            <w:vAlign w:val="bottom"/>
          </w:tcPr>
          <w:p w14:paraId="064C5543"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B219E8" w:rsidRPr="00AA034A" w14:paraId="7A00A769" w14:textId="77777777" w:rsidTr="00287AAC">
        <w:trPr>
          <w:trHeight w:val="397"/>
        </w:trPr>
        <w:tc>
          <w:tcPr>
            <w:tcW w:w="3969" w:type="dxa"/>
            <w:shd w:val="clear" w:color="auto" w:fill="auto"/>
            <w:vAlign w:val="bottom"/>
          </w:tcPr>
          <w:p w14:paraId="0AB68365"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5778" w:type="dxa"/>
            <w:gridSpan w:val="4"/>
            <w:tcBorders>
              <w:left w:val="nil"/>
            </w:tcBorders>
            <w:vAlign w:val="bottom"/>
          </w:tcPr>
          <w:p w14:paraId="16DB66BA" w14:textId="4D882234" w:rsidR="004545B7" w:rsidRPr="00AA034A" w:rsidRDefault="00FA2B29"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Separate financial statements</w:t>
            </w:r>
          </w:p>
        </w:tc>
      </w:tr>
      <w:tr w:rsidR="00B219E8" w:rsidRPr="00AA034A" w14:paraId="64D189C0" w14:textId="77777777" w:rsidTr="00287AAC">
        <w:trPr>
          <w:trHeight w:val="397"/>
        </w:trPr>
        <w:tc>
          <w:tcPr>
            <w:tcW w:w="3969" w:type="dxa"/>
            <w:shd w:val="clear" w:color="auto" w:fill="auto"/>
            <w:vAlign w:val="bottom"/>
          </w:tcPr>
          <w:p w14:paraId="0623700B"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188E0414" w14:textId="77777777"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For the three - month period</w:t>
            </w:r>
          </w:p>
        </w:tc>
        <w:tc>
          <w:tcPr>
            <w:tcW w:w="2802" w:type="dxa"/>
            <w:gridSpan w:val="2"/>
            <w:vAlign w:val="bottom"/>
          </w:tcPr>
          <w:p w14:paraId="1B3F41F1" w14:textId="7A5BD951" w:rsidR="004545B7" w:rsidRPr="00AA034A" w:rsidRDefault="004545B7" w:rsidP="00DA24AF">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For the </w:t>
            </w:r>
            <w:r w:rsidR="00CF785C" w:rsidRPr="00AA034A">
              <w:rPr>
                <w:rFonts w:asciiTheme="majorBidi" w:hAnsiTheme="majorBidi" w:cstheme="majorBidi"/>
              </w:rPr>
              <w:t>nine</w:t>
            </w:r>
            <w:r w:rsidRPr="00AA034A">
              <w:rPr>
                <w:rFonts w:asciiTheme="majorBidi" w:hAnsiTheme="majorBidi" w:cstheme="majorBidi"/>
              </w:rPr>
              <w:t xml:space="preserve"> - month period</w:t>
            </w:r>
          </w:p>
        </w:tc>
      </w:tr>
      <w:tr w:rsidR="00B219E8" w:rsidRPr="00AA034A" w14:paraId="336B39F1" w14:textId="77777777" w:rsidTr="00287AAC">
        <w:trPr>
          <w:trHeight w:val="397"/>
        </w:trPr>
        <w:tc>
          <w:tcPr>
            <w:tcW w:w="3969" w:type="dxa"/>
            <w:shd w:val="clear" w:color="auto" w:fill="auto"/>
            <w:vAlign w:val="bottom"/>
          </w:tcPr>
          <w:p w14:paraId="559E645D"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387D26EB" w14:textId="6968AE58"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c>
          <w:tcPr>
            <w:tcW w:w="2802" w:type="dxa"/>
            <w:gridSpan w:val="2"/>
            <w:vAlign w:val="bottom"/>
          </w:tcPr>
          <w:p w14:paraId="344AC4C3" w14:textId="3107BE11"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ended </w:t>
            </w:r>
            <w:r w:rsidR="00CF785C" w:rsidRPr="00AA034A">
              <w:rPr>
                <w:rFonts w:asciiTheme="majorBidi" w:hAnsiTheme="majorBidi" w:cstheme="majorBidi"/>
              </w:rPr>
              <w:t>September</w:t>
            </w:r>
            <w:r w:rsidRPr="00AA034A">
              <w:rPr>
                <w:rFonts w:asciiTheme="majorBidi" w:hAnsiTheme="majorBidi" w:cstheme="majorBidi"/>
              </w:rPr>
              <w:t xml:space="preserve"> 30</w:t>
            </w:r>
          </w:p>
        </w:tc>
      </w:tr>
      <w:tr w:rsidR="00B219E8" w:rsidRPr="00AA034A" w14:paraId="7F58B4FA" w14:textId="77777777" w:rsidTr="00287AAC">
        <w:trPr>
          <w:trHeight w:val="397"/>
        </w:trPr>
        <w:tc>
          <w:tcPr>
            <w:tcW w:w="3969" w:type="dxa"/>
            <w:shd w:val="clear" w:color="auto" w:fill="auto"/>
            <w:vAlign w:val="bottom"/>
          </w:tcPr>
          <w:p w14:paraId="339AA8DF" w14:textId="77777777" w:rsidR="004545B7" w:rsidRPr="00AA034A" w:rsidRDefault="004545B7" w:rsidP="00DA24AF">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4F4D3014"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559" w:type="dxa"/>
            <w:shd w:val="clear" w:color="auto" w:fill="auto"/>
            <w:vAlign w:val="bottom"/>
          </w:tcPr>
          <w:p w14:paraId="5F3A4A87"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c>
          <w:tcPr>
            <w:tcW w:w="1418" w:type="dxa"/>
            <w:vAlign w:val="bottom"/>
          </w:tcPr>
          <w:p w14:paraId="5A4A0006"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2022</w:t>
            </w:r>
          </w:p>
        </w:tc>
        <w:tc>
          <w:tcPr>
            <w:tcW w:w="1384" w:type="dxa"/>
            <w:shd w:val="clear" w:color="auto" w:fill="auto"/>
            <w:vAlign w:val="bottom"/>
          </w:tcPr>
          <w:p w14:paraId="63EFBDFE" w14:textId="77777777" w:rsidR="004545B7" w:rsidRPr="00AA034A" w:rsidRDefault="004545B7"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2021</w:t>
            </w:r>
          </w:p>
        </w:tc>
      </w:tr>
      <w:tr w:rsidR="00B219E8" w:rsidRPr="00AA034A" w14:paraId="7AF9CA93" w14:textId="77777777" w:rsidTr="001A54C9">
        <w:trPr>
          <w:trHeight w:val="397"/>
        </w:trPr>
        <w:tc>
          <w:tcPr>
            <w:tcW w:w="3969" w:type="dxa"/>
            <w:vAlign w:val="bottom"/>
          </w:tcPr>
          <w:p w14:paraId="0923D6C1" w14:textId="77777777" w:rsidR="0053308D" w:rsidRPr="00AA034A" w:rsidRDefault="0053308D" w:rsidP="0053308D">
            <w:pPr>
              <w:snapToGrid w:val="0"/>
              <w:ind w:left="-108" w:right="1"/>
              <w:jc w:val="left"/>
              <w:rPr>
                <w:rFonts w:asciiTheme="majorBidi" w:hAnsiTheme="majorBidi" w:cstheme="majorBidi"/>
                <w:cs/>
                <w:lang w:val="en-GB"/>
              </w:rPr>
            </w:pPr>
            <w:r w:rsidRPr="00AA034A">
              <w:rPr>
                <w:rFonts w:asciiTheme="majorBidi" w:hAnsiTheme="majorBidi" w:cstheme="majorBidi"/>
              </w:rPr>
              <w:t>Net profit (loss) for the period</w:t>
            </w:r>
            <w:r w:rsidRPr="00AA034A">
              <w:rPr>
                <w:rFonts w:asciiTheme="majorBidi" w:hAnsiTheme="majorBidi" w:cstheme="majorBidi"/>
                <w:cs/>
              </w:rPr>
              <w:t xml:space="preserve"> </w:t>
            </w:r>
            <w:r w:rsidRPr="00AA034A">
              <w:rPr>
                <w:rFonts w:asciiTheme="majorBidi" w:hAnsiTheme="majorBidi" w:cstheme="majorBidi"/>
                <w:lang w:val="en-GB"/>
              </w:rPr>
              <w:t>(Baht)</w:t>
            </w:r>
          </w:p>
        </w:tc>
        <w:tc>
          <w:tcPr>
            <w:tcW w:w="1417" w:type="dxa"/>
            <w:shd w:val="clear" w:color="auto" w:fill="auto"/>
            <w:vAlign w:val="bottom"/>
          </w:tcPr>
          <w:p w14:paraId="3EF26E60" w14:textId="2F90408F" w:rsidR="0053308D" w:rsidRPr="00AA034A" w:rsidRDefault="00355608" w:rsidP="0053308D">
            <w:pPr>
              <w:snapToGrid w:val="0"/>
              <w:ind w:right="1"/>
              <w:jc w:val="right"/>
              <w:rPr>
                <w:rFonts w:asciiTheme="majorBidi" w:hAnsiTheme="majorBidi" w:cstheme="majorBidi"/>
                <w:cs/>
              </w:rPr>
            </w:pPr>
            <w:r w:rsidRPr="00AA034A">
              <w:rPr>
                <w:rFonts w:asciiTheme="majorBidi" w:hAnsiTheme="majorBidi" w:cstheme="majorBidi"/>
              </w:rPr>
              <w:t>274</w:t>
            </w:r>
            <w:r w:rsidR="0053308D" w:rsidRPr="00AA034A">
              <w:rPr>
                <w:rFonts w:asciiTheme="majorBidi" w:hAnsiTheme="majorBidi" w:cstheme="majorBidi"/>
              </w:rPr>
              <w:t>,</w:t>
            </w:r>
            <w:r w:rsidRPr="00AA034A">
              <w:rPr>
                <w:rFonts w:asciiTheme="majorBidi" w:hAnsiTheme="majorBidi" w:cstheme="majorBidi"/>
              </w:rPr>
              <w:t>948</w:t>
            </w:r>
            <w:r w:rsidR="0053308D" w:rsidRPr="00AA034A">
              <w:rPr>
                <w:rFonts w:asciiTheme="majorBidi" w:hAnsiTheme="majorBidi" w:cstheme="majorBidi"/>
              </w:rPr>
              <w:t>,</w:t>
            </w:r>
            <w:r w:rsidRPr="00AA034A">
              <w:rPr>
                <w:rFonts w:asciiTheme="majorBidi" w:hAnsiTheme="majorBidi" w:cstheme="majorBidi"/>
              </w:rPr>
              <w:t>429</w:t>
            </w:r>
          </w:p>
        </w:tc>
        <w:tc>
          <w:tcPr>
            <w:tcW w:w="1559" w:type="dxa"/>
            <w:shd w:val="clear" w:color="auto" w:fill="auto"/>
          </w:tcPr>
          <w:p w14:paraId="75811E8E" w14:textId="4C7B3C8F" w:rsidR="0053308D" w:rsidRPr="00AA034A" w:rsidRDefault="0053308D" w:rsidP="0053308D">
            <w:pPr>
              <w:snapToGrid w:val="0"/>
              <w:ind w:right="1"/>
              <w:jc w:val="right"/>
              <w:rPr>
                <w:rFonts w:asciiTheme="majorBidi" w:hAnsiTheme="majorBidi" w:cstheme="majorBidi"/>
                <w:sz w:val="26"/>
                <w:szCs w:val="26"/>
              </w:rPr>
            </w:pPr>
            <w:r w:rsidRPr="00AA034A">
              <w:rPr>
                <w:rFonts w:asciiTheme="majorBidi" w:hAnsiTheme="majorBidi" w:cstheme="majorBidi"/>
              </w:rPr>
              <w:t>249,262,897</w:t>
            </w:r>
          </w:p>
        </w:tc>
        <w:tc>
          <w:tcPr>
            <w:tcW w:w="1418" w:type="dxa"/>
            <w:shd w:val="clear" w:color="auto" w:fill="auto"/>
            <w:vAlign w:val="bottom"/>
          </w:tcPr>
          <w:p w14:paraId="757E2AF0" w14:textId="35B3637B" w:rsidR="0053308D" w:rsidRPr="00AA034A" w:rsidRDefault="00355608" w:rsidP="0053308D">
            <w:pPr>
              <w:snapToGrid w:val="0"/>
              <w:ind w:right="1"/>
              <w:jc w:val="right"/>
              <w:rPr>
                <w:rFonts w:asciiTheme="majorBidi" w:hAnsiTheme="majorBidi" w:cstheme="majorBidi"/>
              </w:rPr>
            </w:pPr>
            <w:r w:rsidRPr="00AA034A">
              <w:rPr>
                <w:rFonts w:asciiTheme="majorBidi" w:hAnsiTheme="majorBidi" w:cstheme="majorBidi"/>
              </w:rPr>
              <w:t>618</w:t>
            </w:r>
            <w:r w:rsidR="0053308D" w:rsidRPr="00AA034A">
              <w:rPr>
                <w:rFonts w:asciiTheme="majorBidi" w:hAnsiTheme="majorBidi" w:cstheme="majorBidi"/>
              </w:rPr>
              <w:t>,</w:t>
            </w:r>
            <w:r w:rsidRPr="00AA034A">
              <w:rPr>
                <w:rFonts w:asciiTheme="majorBidi" w:hAnsiTheme="majorBidi" w:cstheme="majorBidi"/>
              </w:rPr>
              <w:t>675</w:t>
            </w:r>
            <w:r w:rsidR="0053308D" w:rsidRPr="00AA034A">
              <w:rPr>
                <w:rFonts w:asciiTheme="majorBidi" w:hAnsiTheme="majorBidi" w:cstheme="majorBidi"/>
              </w:rPr>
              <w:t>,</w:t>
            </w:r>
            <w:r w:rsidRPr="00AA034A">
              <w:rPr>
                <w:rFonts w:asciiTheme="majorBidi" w:hAnsiTheme="majorBidi" w:cstheme="majorBidi"/>
              </w:rPr>
              <w:t>316</w:t>
            </w:r>
          </w:p>
        </w:tc>
        <w:tc>
          <w:tcPr>
            <w:tcW w:w="1384" w:type="dxa"/>
            <w:shd w:val="clear" w:color="auto" w:fill="auto"/>
          </w:tcPr>
          <w:p w14:paraId="0442350C" w14:textId="0212EA79" w:rsidR="0053308D" w:rsidRPr="00AA034A" w:rsidRDefault="0053308D" w:rsidP="0053308D">
            <w:pPr>
              <w:snapToGrid w:val="0"/>
              <w:ind w:right="1"/>
              <w:jc w:val="right"/>
              <w:rPr>
                <w:rFonts w:asciiTheme="majorBidi" w:hAnsiTheme="majorBidi" w:cstheme="majorBidi"/>
                <w:sz w:val="26"/>
                <w:szCs w:val="26"/>
              </w:rPr>
            </w:pPr>
            <w:r w:rsidRPr="00AA034A">
              <w:rPr>
                <w:rFonts w:asciiTheme="majorBidi" w:hAnsiTheme="majorBidi" w:cstheme="majorBidi"/>
              </w:rPr>
              <w:t>731,918,381</w:t>
            </w:r>
          </w:p>
        </w:tc>
      </w:tr>
      <w:tr w:rsidR="00B219E8" w:rsidRPr="00AA034A" w14:paraId="529C5CC3" w14:textId="77777777" w:rsidTr="001A54C9">
        <w:trPr>
          <w:trHeight w:val="397"/>
        </w:trPr>
        <w:tc>
          <w:tcPr>
            <w:tcW w:w="3969" w:type="dxa"/>
            <w:vAlign w:val="bottom"/>
          </w:tcPr>
          <w:p w14:paraId="5BDD529A" w14:textId="77777777" w:rsidR="0053308D" w:rsidRPr="00AA034A" w:rsidRDefault="0053308D" w:rsidP="0053308D">
            <w:pPr>
              <w:snapToGrid w:val="0"/>
              <w:ind w:right="1" w:hanging="108"/>
              <w:jc w:val="left"/>
              <w:rPr>
                <w:rFonts w:asciiTheme="majorBidi" w:hAnsiTheme="majorBidi" w:cstheme="majorBidi"/>
                <w:spacing w:val="-4"/>
                <w:cs/>
                <w:lang w:val="en-GB"/>
              </w:rPr>
            </w:pPr>
            <w:r w:rsidRPr="00AA034A">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54B6B8AF" w14:textId="0FED1710" w:rsidR="0053308D" w:rsidRPr="00AA034A" w:rsidRDefault="00355608" w:rsidP="0053308D">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w:t>
            </w:r>
            <w:r w:rsidR="0053308D" w:rsidRPr="00AA034A">
              <w:rPr>
                <w:rFonts w:asciiTheme="majorBidi" w:hAnsiTheme="majorBidi" w:cstheme="majorBidi"/>
              </w:rPr>
              <w:t>,</w:t>
            </w:r>
            <w:r w:rsidRPr="00AA034A">
              <w:rPr>
                <w:rFonts w:asciiTheme="majorBidi" w:hAnsiTheme="majorBidi" w:cstheme="majorBidi"/>
              </w:rPr>
              <w:t>443</w:t>
            </w:r>
            <w:r w:rsidR="0053308D" w:rsidRPr="00AA034A">
              <w:rPr>
                <w:rFonts w:asciiTheme="majorBidi" w:hAnsiTheme="majorBidi" w:cstheme="majorBidi"/>
              </w:rPr>
              <w:t>,</w:t>
            </w:r>
            <w:r w:rsidRPr="00AA034A">
              <w:rPr>
                <w:rFonts w:asciiTheme="majorBidi" w:hAnsiTheme="majorBidi" w:cstheme="majorBidi"/>
              </w:rPr>
              <w:t>362</w:t>
            </w:r>
            <w:r w:rsidR="0053308D" w:rsidRPr="00AA034A">
              <w:rPr>
                <w:rFonts w:asciiTheme="majorBidi" w:hAnsiTheme="majorBidi" w:cstheme="majorBidi"/>
              </w:rPr>
              <w:t>,</w:t>
            </w:r>
            <w:r w:rsidRPr="00AA034A">
              <w:rPr>
                <w:rFonts w:asciiTheme="majorBidi" w:hAnsiTheme="majorBidi" w:cstheme="majorBidi"/>
              </w:rPr>
              <w:t>850</w:t>
            </w:r>
          </w:p>
        </w:tc>
        <w:tc>
          <w:tcPr>
            <w:tcW w:w="1559" w:type="dxa"/>
            <w:shd w:val="clear" w:color="auto" w:fill="auto"/>
          </w:tcPr>
          <w:p w14:paraId="00D7EA25" w14:textId="43FF89E5" w:rsidR="0053308D" w:rsidRPr="00AA034A" w:rsidRDefault="0053308D" w:rsidP="0053308D">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1,437,605,449</w:t>
            </w:r>
          </w:p>
        </w:tc>
        <w:tc>
          <w:tcPr>
            <w:tcW w:w="1418" w:type="dxa"/>
            <w:tcBorders>
              <w:top w:val="nil"/>
              <w:left w:val="nil"/>
              <w:bottom w:val="nil"/>
              <w:right w:val="nil"/>
            </w:tcBorders>
            <w:shd w:val="clear" w:color="auto" w:fill="auto"/>
            <w:vAlign w:val="bottom"/>
          </w:tcPr>
          <w:p w14:paraId="763E3560" w14:textId="21EAE1BE" w:rsidR="0053308D" w:rsidRPr="00AA034A" w:rsidRDefault="00355608" w:rsidP="0053308D">
            <w:pPr>
              <w:pBdr>
                <w:bottom w:val="single" w:sz="4" w:space="1" w:color="auto"/>
              </w:pBdr>
              <w:snapToGrid w:val="0"/>
              <w:ind w:right="1"/>
              <w:jc w:val="right"/>
              <w:rPr>
                <w:rFonts w:asciiTheme="majorBidi" w:hAnsiTheme="majorBidi" w:cstheme="majorBidi"/>
              </w:rPr>
            </w:pPr>
            <w:r w:rsidRPr="00AA034A">
              <w:rPr>
                <w:rFonts w:asciiTheme="majorBidi" w:hAnsiTheme="majorBidi" w:cstheme="majorBidi"/>
              </w:rPr>
              <w:t>1</w:t>
            </w:r>
            <w:r w:rsidR="0053308D" w:rsidRPr="00AA034A">
              <w:rPr>
                <w:rFonts w:asciiTheme="majorBidi" w:hAnsiTheme="majorBidi" w:cstheme="majorBidi"/>
              </w:rPr>
              <w:t>,</w:t>
            </w:r>
            <w:r w:rsidRPr="00AA034A">
              <w:rPr>
                <w:rFonts w:asciiTheme="majorBidi" w:hAnsiTheme="majorBidi" w:cstheme="majorBidi"/>
              </w:rPr>
              <w:t>442</w:t>
            </w:r>
            <w:r w:rsidR="0053308D" w:rsidRPr="00AA034A">
              <w:rPr>
                <w:rFonts w:asciiTheme="majorBidi" w:hAnsiTheme="majorBidi" w:cstheme="majorBidi"/>
              </w:rPr>
              <w:t>,</w:t>
            </w:r>
            <w:r w:rsidRPr="00AA034A">
              <w:rPr>
                <w:rFonts w:asciiTheme="majorBidi" w:hAnsiTheme="majorBidi" w:cstheme="majorBidi"/>
              </w:rPr>
              <w:t>159</w:t>
            </w:r>
            <w:r w:rsidR="0053308D" w:rsidRPr="00AA034A">
              <w:rPr>
                <w:rFonts w:asciiTheme="majorBidi" w:hAnsiTheme="majorBidi" w:cstheme="majorBidi"/>
              </w:rPr>
              <w:t>,</w:t>
            </w:r>
            <w:r w:rsidRPr="00AA034A">
              <w:rPr>
                <w:rFonts w:asciiTheme="majorBidi" w:hAnsiTheme="majorBidi" w:cstheme="majorBidi"/>
              </w:rPr>
              <w:t>224</w:t>
            </w:r>
          </w:p>
        </w:tc>
        <w:tc>
          <w:tcPr>
            <w:tcW w:w="1384" w:type="dxa"/>
            <w:shd w:val="clear" w:color="auto" w:fill="auto"/>
          </w:tcPr>
          <w:p w14:paraId="4B929CF6" w14:textId="4D1F19B7" w:rsidR="0053308D" w:rsidRPr="00AA034A" w:rsidRDefault="0053308D" w:rsidP="0053308D">
            <w:pPr>
              <w:pBdr>
                <w:bottom w:val="sing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1,432,265,309</w:t>
            </w:r>
          </w:p>
        </w:tc>
      </w:tr>
      <w:tr w:rsidR="0053308D" w:rsidRPr="00AA034A" w14:paraId="3B443B23" w14:textId="77777777" w:rsidTr="001A54C9">
        <w:trPr>
          <w:trHeight w:val="397"/>
        </w:trPr>
        <w:tc>
          <w:tcPr>
            <w:tcW w:w="3969" w:type="dxa"/>
            <w:vAlign w:val="bottom"/>
          </w:tcPr>
          <w:p w14:paraId="539F850C" w14:textId="77777777" w:rsidR="0053308D" w:rsidRPr="00AA034A" w:rsidRDefault="0053308D" w:rsidP="0053308D">
            <w:pPr>
              <w:tabs>
                <w:tab w:val="left" w:pos="2681"/>
              </w:tabs>
              <w:snapToGrid w:val="0"/>
              <w:ind w:left="-108" w:right="1"/>
              <w:jc w:val="left"/>
              <w:rPr>
                <w:rFonts w:asciiTheme="majorBidi" w:hAnsiTheme="majorBidi" w:cstheme="majorBidi"/>
                <w:cs/>
              </w:rPr>
            </w:pPr>
            <w:r w:rsidRPr="00AA034A">
              <w:rPr>
                <w:rFonts w:asciiTheme="majorBidi" w:eastAsia="Times New Roman" w:hAnsiTheme="majorBidi" w:cstheme="majorBidi"/>
                <w:lang w:val="en-GB" w:eastAsia="en-US" w:bidi="ar-SA"/>
              </w:rPr>
              <w:t>Diluted earnings (</w:t>
            </w:r>
            <w:proofErr w:type="gramStart"/>
            <w:r w:rsidRPr="00AA034A">
              <w:rPr>
                <w:rFonts w:asciiTheme="majorBidi" w:eastAsia="Times New Roman" w:hAnsiTheme="majorBidi" w:cstheme="majorBidi"/>
                <w:lang w:val="en-GB" w:eastAsia="en-US" w:bidi="ar-SA"/>
              </w:rPr>
              <w:t>loss)  per</w:t>
            </w:r>
            <w:proofErr w:type="gramEnd"/>
            <w:r w:rsidRPr="00AA034A">
              <w:rPr>
                <w:rFonts w:asciiTheme="majorBidi" w:eastAsia="Times New Roman" w:hAnsiTheme="majorBidi" w:cstheme="majorBidi"/>
                <w:lang w:val="en-GB" w:eastAsia="en-US" w:bidi="ar-SA"/>
              </w:rPr>
              <w:t xml:space="preserve"> share (Baht per share)</w:t>
            </w:r>
          </w:p>
        </w:tc>
        <w:tc>
          <w:tcPr>
            <w:tcW w:w="1417" w:type="dxa"/>
            <w:shd w:val="clear" w:color="auto" w:fill="auto"/>
            <w:vAlign w:val="bottom"/>
          </w:tcPr>
          <w:p w14:paraId="29BFFFE4" w14:textId="7FE7F0DD" w:rsidR="0053308D" w:rsidRPr="00AA034A" w:rsidRDefault="00355608" w:rsidP="0053308D">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53308D" w:rsidRPr="00AA034A">
              <w:rPr>
                <w:rFonts w:asciiTheme="majorBidi" w:hAnsiTheme="majorBidi" w:cstheme="majorBidi"/>
                <w:cs/>
              </w:rPr>
              <w:t>.</w:t>
            </w:r>
            <w:r w:rsidRPr="00AA034A">
              <w:rPr>
                <w:rFonts w:asciiTheme="majorBidi" w:hAnsiTheme="majorBidi" w:cstheme="majorBidi"/>
              </w:rPr>
              <w:t>1905</w:t>
            </w:r>
          </w:p>
        </w:tc>
        <w:tc>
          <w:tcPr>
            <w:tcW w:w="1559" w:type="dxa"/>
            <w:shd w:val="clear" w:color="auto" w:fill="auto"/>
          </w:tcPr>
          <w:p w14:paraId="45C8A233" w14:textId="6B5D5E06" w:rsidR="0053308D" w:rsidRPr="00AA034A" w:rsidRDefault="0053308D" w:rsidP="0053308D">
            <w:pPr>
              <w:pBdr>
                <w:bottom w:val="doub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0.1734</w:t>
            </w:r>
          </w:p>
        </w:tc>
        <w:tc>
          <w:tcPr>
            <w:tcW w:w="1418" w:type="dxa"/>
            <w:shd w:val="clear" w:color="auto" w:fill="auto"/>
            <w:vAlign w:val="bottom"/>
          </w:tcPr>
          <w:p w14:paraId="3D03463C" w14:textId="0D54FB16" w:rsidR="0053308D" w:rsidRPr="00AA034A" w:rsidRDefault="00355608" w:rsidP="0053308D">
            <w:pPr>
              <w:pBdr>
                <w:bottom w:val="double" w:sz="4" w:space="1" w:color="auto"/>
              </w:pBdr>
              <w:snapToGrid w:val="0"/>
              <w:ind w:right="1"/>
              <w:jc w:val="right"/>
              <w:rPr>
                <w:rFonts w:asciiTheme="majorBidi" w:hAnsiTheme="majorBidi" w:cstheme="majorBidi"/>
              </w:rPr>
            </w:pPr>
            <w:r w:rsidRPr="00AA034A">
              <w:rPr>
                <w:rFonts w:asciiTheme="majorBidi" w:hAnsiTheme="majorBidi" w:cstheme="majorBidi"/>
              </w:rPr>
              <w:t>0</w:t>
            </w:r>
            <w:r w:rsidR="0053308D" w:rsidRPr="00AA034A">
              <w:rPr>
                <w:rFonts w:asciiTheme="majorBidi" w:hAnsiTheme="majorBidi" w:cstheme="majorBidi"/>
                <w:cs/>
              </w:rPr>
              <w:t>.</w:t>
            </w:r>
            <w:r w:rsidRPr="00AA034A">
              <w:rPr>
                <w:rFonts w:asciiTheme="majorBidi" w:hAnsiTheme="majorBidi" w:cstheme="majorBidi"/>
              </w:rPr>
              <w:t>4290</w:t>
            </w:r>
          </w:p>
        </w:tc>
        <w:tc>
          <w:tcPr>
            <w:tcW w:w="1384" w:type="dxa"/>
            <w:shd w:val="clear" w:color="auto" w:fill="auto"/>
          </w:tcPr>
          <w:p w14:paraId="41AA3F1E" w14:textId="1B267D89" w:rsidR="0053308D" w:rsidRPr="00AA034A" w:rsidRDefault="0053308D" w:rsidP="0053308D">
            <w:pPr>
              <w:pBdr>
                <w:bottom w:val="double" w:sz="4" w:space="1" w:color="auto"/>
              </w:pBdr>
              <w:snapToGrid w:val="0"/>
              <w:ind w:right="1"/>
              <w:jc w:val="right"/>
              <w:rPr>
                <w:rFonts w:asciiTheme="majorBidi" w:hAnsiTheme="majorBidi" w:cstheme="majorBidi"/>
                <w:sz w:val="26"/>
                <w:szCs w:val="26"/>
              </w:rPr>
            </w:pPr>
            <w:r w:rsidRPr="00AA034A">
              <w:rPr>
                <w:rFonts w:asciiTheme="majorBidi" w:hAnsiTheme="majorBidi" w:cstheme="majorBidi"/>
              </w:rPr>
              <w:t>0.5110</w:t>
            </w:r>
          </w:p>
        </w:tc>
      </w:tr>
    </w:tbl>
    <w:p w14:paraId="0BCAA731" w14:textId="787CAD95" w:rsidR="004545B7" w:rsidRPr="00AA034A" w:rsidRDefault="004545B7" w:rsidP="00DA24AF">
      <w:pPr>
        <w:spacing w:before="240"/>
        <w:ind w:right="28"/>
        <w:jc w:val="thaiDistribute"/>
        <w:rPr>
          <w:rFonts w:asciiTheme="majorBidi" w:hAnsiTheme="majorBidi" w:cstheme="majorBidi"/>
          <w:b/>
          <w:bCs/>
        </w:rPr>
      </w:pPr>
    </w:p>
    <w:p w14:paraId="621C2277" w14:textId="6C631A73" w:rsidR="004545B7" w:rsidRPr="00AA034A" w:rsidRDefault="004545B7" w:rsidP="00DA24AF">
      <w:pPr>
        <w:spacing w:before="240"/>
        <w:ind w:right="28"/>
        <w:jc w:val="thaiDistribute"/>
        <w:rPr>
          <w:rFonts w:asciiTheme="majorBidi" w:hAnsiTheme="majorBidi" w:cstheme="majorBidi"/>
          <w:b/>
          <w:bCs/>
        </w:rPr>
      </w:pPr>
    </w:p>
    <w:p w14:paraId="3C6ECFB1" w14:textId="191F15F4" w:rsidR="00DC5577" w:rsidRPr="00AA034A" w:rsidRDefault="00DC5577" w:rsidP="00DA24AF">
      <w:pPr>
        <w:pStyle w:val="ListParagraph"/>
        <w:ind w:left="426" w:firstLine="0"/>
        <w:rPr>
          <w:rFonts w:asciiTheme="majorBidi" w:hAnsiTheme="majorBidi" w:cstheme="majorBidi"/>
          <w:cs/>
        </w:rPr>
        <w:sectPr w:rsidR="00DC5577" w:rsidRPr="00AA034A" w:rsidSect="00D060FF">
          <w:footerReference w:type="default" r:id="rId25"/>
          <w:pgSz w:w="11909" w:h="16834" w:code="9"/>
          <w:pgMar w:top="851" w:right="851" w:bottom="851" w:left="851" w:header="851" w:footer="851" w:gutter="0"/>
          <w:pgNumType w:start="61" w:chapStyle="1"/>
          <w:cols w:space="720"/>
          <w:docGrid w:linePitch="381"/>
        </w:sectPr>
      </w:pPr>
    </w:p>
    <w:p w14:paraId="02229099" w14:textId="77777777" w:rsidR="00671E89" w:rsidRPr="00AA034A" w:rsidRDefault="00671E89" w:rsidP="00DA24AF">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SEGMENT INFORMATION</w:t>
      </w:r>
    </w:p>
    <w:p w14:paraId="0311E227" w14:textId="7F0137F3" w:rsidR="00671E89" w:rsidRPr="00AA034A" w:rsidRDefault="00FC1E0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AA034A">
        <w:rPr>
          <w:rFonts w:asciiTheme="majorBidi" w:hAnsiTheme="majorBidi" w:cstheme="majorBidi"/>
        </w:rPr>
        <w:t>The Group</w:t>
      </w:r>
      <w:r w:rsidR="00671E89" w:rsidRPr="00AA034A">
        <w:rPr>
          <w:rFonts w:asciiTheme="majorBidi" w:hAnsiTheme="majorBidi" w:cstheme="majorBidi"/>
        </w:rPr>
        <w:t xml:space="preserve"> operates business on single geographic segments that Thailand and business segments</w:t>
      </w:r>
      <w:r w:rsidR="006B7CEF" w:rsidRPr="00AA034A">
        <w:rPr>
          <w:rFonts w:asciiTheme="majorBidi" w:hAnsiTheme="majorBidi" w:cstheme="majorBidi"/>
        </w:rPr>
        <w:t xml:space="preserve"> have 4 reports </w:t>
      </w:r>
      <w:r w:rsidR="00671E89" w:rsidRPr="00AA034A">
        <w:rPr>
          <w:rFonts w:asciiTheme="majorBidi" w:hAnsiTheme="majorBidi" w:cstheme="majorBidi"/>
        </w:rPr>
        <w:t>consist of</w:t>
      </w:r>
      <w:r w:rsidR="006B7CEF" w:rsidRPr="00AA034A">
        <w:rPr>
          <w:rFonts w:asciiTheme="majorBidi" w:hAnsiTheme="majorBidi" w:cstheme="majorBidi"/>
        </w:rPr>
        <w:t xml:space="preserve"> </w:t>
      </w:r>
      <w:r w:rsidR="00671E89" w:rsidRPr="00AA034A">
        <w:rPr>
          <w:rFonts w:asciiTheme="majorBidi" w:hAnsiTheme="majorBidi" w:cstheme="majorBidi"/>
        </w:rPr>
        <w:t>Property development for sales</w:t>
      </w:r>
      <w:r w:rsidR="00B457F8" w:rsidRPr="00AA034A">
        <w:rPr>
          <w:rFonts w:asciiTheme="majorBidi" w:hAnsiTheme="majorBidi" w:cstheme="majorBidi"/>
        </w:rPr>
        <w:t>,</w:t>
      </w:r>
      <w:r w:rsidR="00671E89" w:rsidRPr="00AA034A">
        <w:rPr>
          <w:rFonts w:asciiTheme="majorBidi" w:hAnsiTheme="majorBidi" w:cstheme="majorBidi"/>
        </w:rPr>
        <w:t xml:space="preserve"> the golf course services</w:t>
      </w:r>
      <w:r w:rsidR="00B457F8" w:rsidRPr="00AA034A">
        <w:rPr>
          <w:rFonts w:asciiTheme="majorBidi" w:hAnsiTheme="majorBidi" w:cstheme="majorBidi"/>
        </w:rPr>
        <w:t xml:space="preserve">, </w:t>
      </w:r>
      <w:r w:rsidR="00B23A24" w:rsidRPr="00AA034A">
        <w:rPr>
          <w:rFonts w:asciiTheme="majorBidi" w:hAnsiTheme="majorBidi" w:cstheme="majorBidi"/>
        </w:rPr>
        <w:t>rent</w:t>
      </w:r>
      <w:r w:rsidR="00B457F8" w:rsidRPr="00AA034A">
        <w:rPr>
          <w:rFonts w:asciiTheme="majorBidi" w:hAnsiTheme="majorBidi" w:cstheme="majorBidi"/>
        </w:rPr>
        <w:t xml:space="preserve"> and energy group.</w:t>
      </w:r>
      <w:r w:rsidR="00FA31E5" w:rsidRPr="00AA034A">
        <w:rPr>
          <w:rFonts w:asciiTheme="majorBidi" w:hAnsiTheme="majorBidi" w:cstheme="majorBidi"/>
        </w:rPr>
        <w:t xml:space="preserve"> </w:t>
      </w:r>
      <w:r w:rsidR="000C3B14" w:rsidRPr="00AA034A">
        <w:rPr>
          <w:rFonts w:asciiTheme="majorBidi" w:hAnsiTheme="majorBidi" w:cstheme="majorBidi"/>
        </w:rPr>
        <w:t>However, t</w:t>
      </w:r>
      <w:r w:rsidR="00671E89" w:rsidRPr="00AA034A">
        <w:rPr>
          <w:rFonts w:asciiTheme="majorBidi" w:hAnsiTheme="majorBidi" w:cstheme="majorBidi"/>
        </w:rPr>
        <w:t>he</w:t>
      </w:r>
      <w:r w:rsidR="00B457F8" w:rsidRPr="00AA034A">
        <w:rPr>
          <w:rFonts w:asciiTheme="majorBidi" w:hAnsiTheme="majorBidi" w:cstheme="majorBidi"/>
        </w:rPr>
        <w:t xml:space="preserve"> Group of</w:t>
      </w:r>
      <w:r w:rsidR="00671E89" w:rsidRPr="00AA034A">
        <w:rPr>
          <w:rFonts w:asciiTheme="majorBidi" w:hAnsiTheme="majorBidi" w:cstheme="majorBidi"/>
        </w:rPr>
        <w:t xml:space="preserve"> </w:t>
      </w:r>
      <w:r w:rsidR="000F4D96" w:rsidRPr="00AA034A">
        <w:rPr>
          <w:rFonts w:asciiTheme="majorBidi" w:hAnsiTheme="majorBidi" w:cstheme="majorBidi"/>
        </w:rPr>
        <w:t>Company</w:t>
      </w:r>
      <w:r w:rsidR="00671E89" w:rsidRPr="00AA034A">
        <w:rPr>
          <w:rFonts w:asciiTheme="majorBidi" w:hAnsiTheme="majorBidi" w:cstheme="majorBidi"/>
        </w:rPr>
        <w:t>’s revenu</w:t>
      </w:r>
      <w:r w:rsidRPr="00AA034A">
        <w:rPr>
          <w:rFonts w:asciiTheme="majorBidi" w:hAnsiTheme="majorBidi" w:cstheme="majorBidi"/>
        </w:rPr>
        <w:t>e from the golf course services</w:t>
      </w:r>
      <w:r w:rsidR="00B457F8" w:rsidRPr="00AA034A">
        <w:rPr>
          <w:rFonts w:asciiTheme="majorBidi" w:hAnsiTheme="majorBidi" w:cstheme="majorBidi"/>
        </w:rPr>
        <w:t xml:space="preserve"> </w:t>
      </w:r>
      <w:r w:rsidRPr="00AA034A">
        <w:rPr>
          <w:rFonts w:asciiTheme="majorBidi" w:hAnsiTheme="majorBidi" w:cstheme="majorBidi"/>
        </w:rPr>
        <w:t xml:space="preserve">does not </w:t>
      </w:r>
      <w:proofErr w:type="gramStart"/>
      <w:r w:rsidRPr="00AA034A">
        <w:rPr>
          <w:rFonts w:asciiTheme="majorBidi" w:hAnsiTheme="majorBidi" w:cstheme="majorBidi"/>
        </w:rPr>
        <w:t xml:space="preserve">exceed </w:t>
      </w:r>
      <w:r w:rsidR="00671E89" w:rsidRPr="00AA034A">
        <w:rPr>
          <w:rFonts w:asciiTheme="majorBidi" w:hAnsiTheme="majorBidi" w:cstheme="majorBidi"/>
        </w:rPr>
        <w:t xml:space="preserve"> than</w:t>
      </w:r>
      <w:proofErr w:type="gramEnd"/>
      <w:r w:rsidR="00671E89" w:rsidRPr="00AA034A">
        <w:rPr>
          <w:rFonts w:asciiTheme="majorBidi" w:hAnsiTheme="majorBidi" w:cstheme="majorBidi"/>
        </w:rPr>
        <w:t xml:space="preserve"> 10</w:t>
      </w:r>
      <w:r w:rsidR="006D5DC9" w:rsidRPr="00AA034A">
        <w:rPr>
          <w:rFonts w:asciiTheme="majorBidi" w:hAnsiTheme="majorBidi" w:cstheme="majorBidi"/>
        </w:rPr>
        <w:t>.00</w:t>
      </w:r>
      <w:r w:rsidR="00671E89" w:rsidRPr="00AA034A">
        <w:rPr>
          <w:rFonts w:asciiTheme="majorBidi" w:hAnsiTheme="majorBidi" w:cstheme="majorBidi"/>
        </w:rPr>
        <w:t>% of total revenue, so this segment information is not present for financial statement</w:t>
      </w:r>
      <w:r w:rsidR="00737636" w:rsidRPr="00AA034A">
        <w:rPr>
          <w:rFonts w:asciiTheme="majorBidi" w:hAnsiTheme="majorBidi" w:cstheme="majorBidi"/>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1008"/>
        <w:gridCol w:w="1008"/>
        <w:gridCol w:w="1008"/>
      </w:tblGrid>
      <w:tr w:rsidR="00B219E8" w:rsidRPr="00AA034A" w14:paraId="65A70E0C" w14:textId="77777777" w:rsidTr="00780B07">
        <w:trPr>
          <w:trHeight w:val="397"/>
        </w:trPr>
        <w:tc>
          <w:tcPr>
            <w:tcW w:w="2409" w:type="dxa"/>
            <w:shd w:val="clear" w:color="auto" w:fill="auto"/>
            <w:vAlign w:val="bottom"/>
          </w:tcPr>
          <w:p w14:paraId="78C421BF" w14:textId="77777777" w:rsidR="000F3B91" w:rsidRPr="00AA034A"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174FA62F" w14:textId="77777777" w:rsidR="000F3B91" w:rsidRPr="00AA034A" w:rsidRDefault="000F3B91" w:rsidP="00DA24AF">
            <w:pPr>
              <w:pBdr>
                <w:bottom w:val="single" w:sz="4" w:space="1" w:color="auto"/>
              </w:pBdr>
              <w:ind w:right="1"/>
              <w:jc w:val="right"/>
              <w:rPr>
                <w:rFonts w:asciiTheme="majorBidi" w:hAnsiTheme="majorBidi" w:cstheme="majorBidi"/>
                <w:sz w:val="26"/>
                <w:szCs w:val="26"/>
              </w:rPr>
            </w:pPr>
            <w:r w:rsidRPr="00AA034A">
              <w:rPr>
                <w:rFonts w:asciiTheme="majorBidi" w:hAnsiTheme="majorBidi" w:cstheme="majorBidi"/>
                <w:sz w:val="26"/>
                <w:szCs w:val="26"/>
                <w:cs/>
              </w:rPr>
              <w:t>(</w:t>
            </w:r>
            <w:r w:rsidRPr="00AA034A">
              <w:rPr>
                <w:rFonts w:asciiTheme="majorBidi" w:hAnsiTheme="majorBidi" w:cstheme="majorBidi"/>
                <w:sz w:val="26"/>
                <w:szCs w:val="26"/>
              </w:rPr>
              <w:t>Unit : Million Baht)</w:t>
            </w:r>
          </w:p>
        </w:tc>
      </w:tr>
      <w:tr w:rsidR="00B219E8" w:rsidRPr="00AA034A" w14:paraId="0A6BE66A" w14:textId="77777777" w:rsidTr="00780B07">
        <w:trPr>
          <w:trHeight w:val="397"/>
        </w:trPr>
        <w:tc>
          <w:tcPr>
            <w:tcW w:w="2409" w:type="dxa"/>
            <w:shd w:val="clear" w:color="auto" w:fill="auto"/>
            <w:vAlign w:val="bottom"/>
          </w:tcPr>
          <w:p w14:paraId="54D2CC4F" w14:textId="77777777" w:rsidR="000F3B91" w:rsidRPr="00AA034A"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35F4C665" w14:textId="77777777" w:rsidR="000F3B91" w:rsidRPr="00AA034A" w:rsidRDefault="000F3B91" w:rsidP="00DA24AF">
            <w:pPr>
              <w:pBdr>
                <w:bottom w:val="single" w:sz="4" w:space="0" w:color="auto"/>
              </w:pBdr>
              <w:tabs>
                <w:tab w:val="left" w:pos="729"/>
                <w:tab w:val="center" w:pos="6489"/>
              </w:tabs>
              <w:ind w:right="1"/>
              <w:jc w:val="center"/>
              <w:rPr>
                <w:rFonts w:asciiTheme="majorBidi" w:hAnsiTheme="majorBidi" w:cstheme="majorBidi"/>
                <w:sz w:val="26"/>
                <w:szCs w:val="26"/>
              </w:rPr>
            </w:pPr>
            <w:r w:rsidRPr="00AA034A">
              <w:rPr>
                <w:rFonts w:asciiTheme="majorBidi" w:hAnsiTheme="majorBidi" w:cstheme="majorBidi"/>
                <w:snapToGrid w:val="0"/>
                <w:sz w:val="26"/>
                <w:szCs w:val="26"/>
                <w:lang w:eastAsia="th-TH"/>
              </w:rPr>
              <w:t>Consolidated financial statements</w:t>
            </w:r>
          </w:p>
        </w:tc>
      </w:tr>
      <w:tr w:rsidR="00B219E8" w:rsidRPr="00AA034A" w14:paraId="5235D51A" w14:textId="77777777" w:rsidTr="00780B07">
        <w:trPr>
          <w:trHeight w:val="397"/>
        </w:trPr>
        <w:tc>
          <w:tcPr>
            <w:tcW w:w="2409" w:type="dxa"/>
            <w:shd w:val="clear" w:color="auto" w:fill="auto"/>
            <w:vAlign w:val="bottom"/>
          </w:tcPr>
          <w:p w14:paraId="68731C30" w14:textId="77777777" w:rsidR="000F3B91" w:rsidRPr="00AA034A"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230D59AC" w14:textId="30886E1C" w:rsidR="000F3B91" w:rsidRPr="00AA034A" w:rsidRDefault="000F3B91"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napToGrid w:val="0"/>
                <w:sz w:val="26"/>
                <w:szCs w:val="26"/>
                <w:lang w:eastAsia="th-TH"/>
              </w:rPr>
              <w:t xml:space="preserve">For the three - month period ended </w:t>
            </w:r>
            <w:r w:rsidR="00CF785C" w:rsidRPr="00AA034A">
              <w:rPr>
                <w:rFonts w:asciiTheme="majorBidi" w:hAnsiTheme="majorBidi" w:cstheme="majorBidi"/>
                <w:snapToGrid w:val="0"/>
                <w:sz w:val="26"/>
                <w:szCs w:val="26"/>
                <w:lang w:eastAsia="th-TH"/>
              </w:rPr>
              <w:t>September</w:t>
            </w:r>
            <w:r w:rsidR="00F1092B" w:rsidRPr="00AA034A">
              <w:rPr>
                <w:rFonts w:asciiTheme="majorBidi" w:hAnsiTheme="majorBidi" w:cstheme="majorBidi"/>
                <w:snapToGrid w:val="0"/>
                <w:sz w:val="26"/>
                <w:szCs w:val="26"/>
                <w:lang w:eastAsia="th-TH"/>
              </w:rPr>
              <w:t xml:space="preserve"> </w:t>
            </w:r>
            <w:r w:rsidRPr="00AA034A">
              <w:rPr>
                <w:rFonts w:asciiTheme="majorBidi" w:hAnsiTheme="majorBidi" w:cstheme="majorBidi"/>
                <w:snapToGrid w:val="0"/>
                <w:sz w:val="26"/>
                <w:szCs w:val="26"/>
                <w:lang w:eastAsia="th-TH"/>
              </w:rPr>
              <w:t>3</w:t>
            </w:r>
            <w:r w:rsidR="00F1092B" w:rsidRPr="00AA034A">
              <w:rPr>
                <w:rFonts w:asciiTheme="majorBidi" w:hAnsiTheme="majorBidi" w:cstheme="majorBidi"/>
                <w:snapToGrid w:val="0"/>
                <w:sz w:val="26"/>
                <w:szCs w:val="26"/>
                <w:lang w:eastAsia="th-TH"/>
              </w:rPr>
              <w:t>0</w:t>
            </w:r>
          </w:p>
        </w:tc>
      </w:tr>
      <w:tr w:rsidR="00B219E8" w:rsidRPr="00AA034A" w14:paraId="25E12C86" w14:textId="77777777" w:rsidTr="00780B07">
        <w:trPr>
          <w:trHeight w:val="397"/>
        </w:trPr>
        <w:tc>
          <w:tcPr>
            <w:tcW w:w="2409" w:type="dxa"/>
            <w:shd w:val="clear" w:color="auto" w:fill="auto"/>
            <w:vAlign w:val="bottom"/>
          </w:tcPr>
          <w:p w14:paraId="763D3A6E" w14:textId="77777777" w:rsidR="000F3B91" w:rsidRPr="00AA034A" w:rsidRDefault="000F3B91" w:rsidP="00DA24AF">
            <w:pPr>
              <w:ind w:right="1"/>
              <w:jc w:val="left"/>
              <w:rPr>
                <w:rFonts w:asciiTheme="majorBidi" w:hAnsiTheme="majorBidi" w:cstheme="majorBidi"/>
                <w:sz w:val="26"/>
                <w:szCs w:val="26"/>
              </w:rPr>
            </w:pPr>
          </w:p>
        </w:tc>
        <w:tc>
          <w:tcPr>
            <w:tcW w:w="4035" w:type="dxa"/>
            <w:gridSpan w:val="4"/>
            <w:shd w:val="clear" w:color="auto" w:fill="auto"/>
            <w:vAlign w:val="bottom"/>
          </w:tcPr>
          <w:p w14:paraId="25F7950F" w14:textId="77777777" w:rsidR="000F3B91" w:rsidRPr="00AA034A"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Property development</w:t>
            </w:r>
          </w:p>
        </w:tc>
        <w:tc>
          <w:tcPr>
            <w:tcW w:w="2016" w:type="dxa"/>
            <w:gridSpan w:val="2"/>
            <w:shd w:val="clear" w:color="auto" w:fill="auto"/>
            <w:vAlign w:val="bottom"/>
          </w:tcPr>
          <w:p w14:paraId="261E271C" w14:textId="77777777" w:rsidR="000F3B91" w:rsidRPr="00AA034A"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DCF1BA9" w14:textId="77777777" w:rsidR="000F3B91" w:rsidRPr="00AA034A"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3D650EF7" w14:textId="77777777" w:rsidR="000F3B91" w:rsidRPr="00AA034A"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8FBFB36" w14:textId="77777777" w:rsidR="000F3B91" w:rsidRPr="00AA034A" w:rsidRDefault="000F3B91" w:rsidP="00DA24AF">
            <w:pPr>
              <w:ind w:right="1"/>
              <w:jc w:val="center"/>
              <w:rPr>
                <w:rFonts w:asciiTheme="majorBidi" w:hAnsiTheme="majorBidi" w:cstheme="majorBidi"/>
                <w:snapToGrid w:val="0"/>
                <w:sz w:val="26"/>
                <w:szCs w:val="26"/>
                <w:lang w:eastAsia="th-TH"/>
              </w:rPr>
            </w:pPr>
          </w:p>
        </w:tc>
      </w:tr>
      <w:tr w:rsidR="00B219E8" w:rsidRPr="00AA034A" w14:paraId="7A1C6B74" w14:textId="77777777" w:rsidTr="00780B07">
        <w:trPr>
          <w:trHeight w:val="397"/>
        </w:trPr>
        <w:tc>
          <w:tcPr>
            <w:tcW w:w="2409" w:type="dxa"/>
            <w:shd w:val="clear" w:color="auto" w:fill="auto"/>
            <w:vAlign w:val="bottom"/>
          </w:tcPr>
          <w:p w14:paraId="4A75C55B" w14:textId="77777777" w:rsidR="000F3B91" w:rsidRPr="00AA034A" w:rsidRDefault="000F3B91" w:rsidP="00DA24AF">
            <w:pPr>
              <w:ind w:right="1"/>
              <w:jc w:val="left"/>
              <w:rPr>
                <w:rFonts w:asciiTheme="majorBidi" w:hAnsiTheme="majorBidi" w:cstheme="majorBidi"/>
                <w:sz w:val="26"/>
                <w:szCs w:val="26"/>
              </w:rPr>
            </w:pPr>
          </w:p>
        </w:tc>
        <w:tc>
          <w:tcPr>
            <w:tcW w:w="2019" w:type="dxa"/>
            <w:gridSpan w:val="2"/>
            <w:shd w:val="clear" w:color="auto" w:fill="auto"/>
            <w:vAlign w:val="bottom"/>
          </w:tcPr>
          <w:p w14:paraId="23210223" w14:textId="77777777" w:rsidR="000F3B91" w:rsidRPr="00AA034A"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High rise</w:t>
            </w:r>
          </w:p>
        </w:tc>
        <w:tc>
          <w:tcPr>
            <w:tcW w:w="2016" w:type="dxa"/>
            <w:gridSpan w:val="2"/>
            <w:shd w:val="clear" w:color="auto" w:fill="auto"/>
            <w:vAlign w:val="bottom"/>
          </w:tcPr>
          <w:p w14:paraId="445BB688" w14:textId="77777777" w:rsidR="000F3B91" w:rsidRPr="00AA034A"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Low rise</w:t>
            </w:r>
          </w:p>
        </w:tc>
        <w:tc>
          <w:tcPr>
            <w:tcW w:w="2016" w:type="dxa"/>
            <w:gridSpan w:val="2"/>
            <w:shd w:val="clear" w:color="auto" w:fill="auto"/>
            <w:vAlign w:val="bottom"/>
          </w:tcPr>
          <w:p w14:paraId="0D7653A1" w14:textId="77777777" w:rsidR="000F3B91" w:rsidRPr="00AA034A"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Solar group</w:t>
            </w:r>
          </w:p>
        </w:tc>
        <w:tc>
          <w:tcPr>
            <w:tcW w:w="2016" w:type="dxa"/>
            <w:gridSpan w:val="2"/>
            <w:shd w:val="clear" w:color="auto" w:fill="auto"/>
            <w:vAlign w:val="bottom"/>
          </w:tcPr>
          <w:p w14:paraId="0F730143" w14:textId="77777777" w:rsidR="000F3B91" w:rsidRPr="00AA034A" w:rsidRDefault="000F3B91"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z w:val="26"/>
                <w:szCs w:val="26"/>
              </w:rPr>
              <w:t>Rent and services</w:t>
            </w:r>
          </w:p>
        </w:tc>
        <w:tc>
          <w:tcPr>
            <w:tcW w:w="2016" w:type="dxa"/>
            <w:gridSpan w:val="2"/>
            <w:shd w:val="clear" w:color="auto" w:fill="auto"/>
            <w:vAlign w:val="bottom"/>
          </w:tcPr>
          <w:p w14:paraId="4A041C8A" w14:textId="77777777" w:rsidR="000F3B91" w:rsidRPr="00AA034A" w:rsidRDefault="000F3B91"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z w:val="26"/>
                <w:szCs w:val="26"/>
              </w:rPr>
              <w:t>Eliminate segment</w:t>
            </w:r>
          </w:p>
        </w:tc>
        <w:tc>
          <w:tcPr>
            <w:tcW w:w="2016" w:type="dxa"/>
            <w:gridSpan w:val="2"/>
            <w:shd w:val="clear" w:color="auto" w:fill="auto"/>
            <w:vAlign w:val="bottom"/>
          </w:tcPr>
          <w:p w14:paraId="1AC7B2A0" w14:textId="77777777" w:rsidR="000F3B91" w:rsidRPr="00AA034A" w:rsidRDefault="000F3B91"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z w:val="26"/>
                <w:szCs w:val="26"/>
              </w:rPr>
              <w:t>Total</w:t>
            </w:r>
          </w:p>
        </w:tc>
      </w:tr>
      <w:tr w:rsidR="00B219E8" w:rsidRPr="00AA034A" w14:paraId="4ABB7C73" w14:textId="77777777" w:rsidTr="00780B07">
        <w:trPr>
          <w:trHeight w:val="397"/>
        </w:trPr>
        <w:tc>
          <w:tcPr>
            <w:tcW w:w="2409" w:type="dxa"/>
            <w:shd w:val="clear" w:color="auto" w:fill="auto"/>
            <w:vAlign w:val="bottom"/>
          </w:tcPr>
          <w:p w14:paraId="2F533E59" w14:textId="77777777" w:rsidR="000F3B91" w:rsidRPr="00AA034A" w:rsidRDefault="000F3B91" w:rsidP="00DA24AF">
            <w:pPr>
              <w:ind w:right="1"/>
              <w:jc w:val="left"/>
              <w:rPr>
                <w:rFonts w:asciiTheme="majorBidi" w:hAnsiTheme="majorBidi" w:cstheme="majorBidi"/>
                <w:sz w:val="26"/>
                <w:szCs w:val="26"/>
              </w:rPr>
            </w:pPr>
          </w:p>
        </w:tc>
        <w:tc>
          <w:tcPr>
            <w:tcW w:w="1011" w:type="dxa"/>
            <w:shd w:val="clear" w:color="auto" w:fill="auto"/>
            <w:vAlign w:val="bottom"/>
          </w:tcPr>
          <w:p w14:paraId="278BA3E4" w14:textId="66A5044C"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331B2736" w14:textId="7441D1A7"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33BC241A" w14:textId="4F7D77DB"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53C1B8FC" w14:textId="175872E0"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49E27696" w14:textId="06BB5DDD"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0FEC2692" w14:textId="4849549F"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71906CDA" w14:textId="7C3CB5C6"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4CACE1C7" w14:textId="379660D3"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1F5E6F6E" w14:textId="5EF740B6"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04E5842A" w14:textId="482A66E4"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740BF162" w14:textId="067F1AE4"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09382A4D" w14:textId="476C625C" w:rsidR="000F3B91" w:rsidRPr="00AA034A" w:rsidRDefault="000F3B91"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r>
      <w:tr w:rsidR="00665991" w:rsidRPr="00AA034A" w14:paraId="7A9367CA" w14:textId="77777777" w:rsidTr="00665991">
        <w:trPr>
          <w:trHeight w:val="397"/>
        </w:trPr>
        <w:tc>
          <w:tcPr>
            <w:tcW w:w="2409" w:type="dxa"/>
            <w:shd w:val="clear" w:color="auto" w:fill="auto"/>
            <w:vAlign w:val="bottom"/>
          </w:tcPr>
          <w:p w14:paraId="15A235A0" w14:textId="77777777" w:rsidR="00665991" w:rsidRPr="00AA034A" w:rsidRDefault="00665991" w:rsidP="00665991">
            <w:pPr>
              <w:ind w:left="-18" w:right="1" w:hanging="90"/>
              <w:jc w:val="left"/>
              <w:rPr>
                <w:rFonts w:asciiTheme="majorBidi" w:hAnsiTheme="majorBidi" w:cstheme="majorBidi"/>
                <w:sz w:val="26"/>
                <w:szCs w:val="26"/>
              </w:rPr>
            </w:pPr>
            <w:r w:rsidRPr="00AA034A">
              <w:rPr>
                <w:rFonts w:asciiTheme="majorBidi" w:hAnsiTheme="majorBidi" w:cstheme="majorBidi"/>
                <w:sz w:val="26"/>
                <w:szCs w:val="26"/>
              </w:rPr>
              <w:t>Revenue from sales and services</w:t>
            </w:r>
          </w:p>
        </w:tc>
        <w:tc>
          <w:tcPr>
            <w:tcW w:w="1011" w:type="dxa"/>
            <w:shd w:val="clear" w:color="auto" w:fill="auto"/>
            <w:vAlign w:val="bottom"/>
          </w:tcPr>
          <w:p w14:paraId="0AEFF98B" w14:textId="7545FE90" w:rsidR="00665991" w:rsidRPr="00AA034A" w:rsidRDefault="00EA78BE" w:rsidP="00665991">
            <w:pPr>
              <w:spacing w:before="100" w:beforeAutospacing="1"/>
              <w:ind w:right="28"/>
              <w:jc w:val="right"/>
              <w:rPr>
                <w:rFonts w:asciiTheme="majorBidi" w:hAnsiTheme="majorBidi" w:cstheme="majorBidi"/>
                <w:sz w:val="24"/>
                <w:szCs w:val="24"/>
                <w:cs/>
              </w:rPr>
            </w:pPr>
            <w:r w:rsidRPr="00AA034A">
              <w:rPr>
                <w:rFonts w:asciiTheme="majorBidi" w:hAnsiTheme="majorBidi" w:cstheme="majorBidi"/>
                <w:sz w:val="24"/>
                <w:szCs w:val="24"/>
              </w:rPr>
              <w:t>315</w:t>
            </w:r>
            <w:r w:rsidR="00665991" w:rsidRPr="00AA034A">
              <w:rPr>
                <w:rFonts w:asciiTheme="majorBidi" w:hAnsiTheme="majorBidi" w:cstheme="majorBidi"/>
                <w:sz w:val="24"/>
                <w:szCs w:val="24"/>
                <w:cs/>
              </w:rPr>
              <w:t>.</w:t>
            </w:r>
            <w:r w:rsidRPr="00AA034A">
              <w:rPr>
                <w:rFonts w:asciiTheme="majorBidi" w:hAnsiTheme="majorBidi" w:cstheme="majorBidi"/>
                <w:sz w:val="24"/>
                <w:szCs w:val="24"/>
              </w:rPr>
              <w:t>7</w:t>
            </w:r>
            <w:r w:rsidR="0020742E" w:rsidRPr="00AA034A">
              <w:rPr>
                <w:rFonts w:asciiTheme="majorBidi" w:hAnsiTheme="majorBidi" w:cstheme="majorBidi"/>
                <w:sz w:val="24"/>
                <w:szCs w:val="24"/>
              </w:rPr>
              <w:t>6</w:t>
            </w:r>
          </w:p>
        </w:tc>
        <w:tc>
          <w:tcPr>
            <w:tcW w:w="1008" w:type="dxa"/>
            <w:shd w:val="clear" w:color="auto" w:fill="auto"/>
            <w:vAlign w:val="bottom"/>
          </w:tcPr>
          <w:p w14:paraId="334508BD" w14:textId="0DB56A0C"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294.67 </w:t>
            </w:r>
          </w:p>
        </w:tc>
        <w:tc>
          <w:tcPr>
            <w:tcW w:w="1008" w:type="dxa"/>
            <w:shd w:val="clear" w:color="auto" w:fill="auto"/>
            <w:vAlign w:val="bottom"/>
          </w:tcPr>
          <w:p w14:paraId="7A6CF9D2" w14:textId="03B1F720"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425.64</w:t>
            </w:r>
          </w:p>
        </w:tc>
        <w:tc>
          <w:tcPr>
            <w:tcW w:w="1008" w:type="dxa"/>
            <w:shd w:val="clear" w:color="auto" w:fill="auto"/>
            <w:vAlign w:val="bottom"/>
          </w:tcPr>
          <w:p w14:paraId="41B8F236" w14:textId="1B47D589"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317.23 </w:t>
            </w:r>
          </w:p>
        </w:tc>
        <w:tc>
          <w:tcPr>
            <w:tcW w:w="1008" w:type="dxa"/>
            <w:shd w:val="clear" w:color="auto" w:fill="auto"/>
            <w:vAlign w:val="bottom"/>
          </w:tcPr>
          <w:p w14:paraId="6F30E472" w14:textId="21889A3E" w:rsidR="00665991" w:rsidRPr="00AA034A" w:rsidRDefault="00EA78BE"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34</w:t>
            </w:r>
            <w:r w:rsidR="00665991" w:rsidRPr="00AA034A">
              <w:rPr>
                <w:rFonts w:asciiTheme="majorBidi" w:hAnsiTheme="majorBidi" w:cstheme="majorBidi"/>
                <w:sz w:val="24"/>
                <w:szCs w:val="24"/>
                <w:cs/>
              </w:rPr>
              <w:t>.</w:t>
            </w:r>
            <w:r w:rsidRPr="00AA034A">
              <w:rPr>
                <w:rFonts w:asciiTheme="majorBidi" w:hAnsiTheme="majorBidi" w:cstheme="majorBidi"/>
                <w:sz w:val="24"/>
                <w:szCs w:val="24"/>
              </w:rPr>
              <w:t>22</w:t>
            </w:r>
          </w:p>
        </w:tc>
        <w:tc>
          <w:tcPr>
            <w:tcW w:w="1008" w:type="dxa"/>
            <w:shd w:val="clear" w:color="auto" w:fill="auto"/>
            <w:vAlign w:val="bottom"/>
          </w:tcPr>
          <w:p w14:paraId="41B8D9A8" w14:textId="26D57081"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7.59 </w:t>
            </w:r>
          </w:p>
        </w:tc>
        <w:tc>
          <w:tcPr>
            <w:tcW w:w="1008" w:type="dxa"/>
            <w:shd w:val="clear" w:color="auto" w:fill="auto"/>
            <w:vAlign w:val="bottom"/>
          </w:tcPr>
          <w:p w14:paraId="6B82DFC4" w14:textId="46377DF1" w:rsidR="00665991" w:rsidRPr="00AA034A" w:rsidRDefault="00EA78BE"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345</w:t>
            </w:r>
            <w:r w:rsidR="00665991" w:rsidRPr="00AA034A">
              <w:rPr>
                <w:rFonts w:asciiTheme="majorBidi" w:hAnsiTheme="majorBidi" w:cstheme="majorBidi"/>
                <w:sz w:val="24"/>
                <w:szCs w:val="24"/>
                <w:cs/>
              </w:rPr>
              <w:t>.</w:t>
            </w:r>
            <w:r w:rsidRPr="00AA034A">
              <w:rPr>
                <w:rFonts w:asciiTheme="majorBidi" w:hAnsiTheme="majorBidi" w:cstheme="majorBidi"/>
                <w:sz w:val="24"/>
                <w:szCs w:val="24"/>
              </w:rPr>
              <w:t>10</w:t>
            </w:r>
          </w:p>
        </w:tc>
        <w:tc>
          <w:tcPr>
            <w:tcW w:w="1008" w:type="dxa"/>
            <w:shd w:val="clear" w:color="auto" w:fill="auto"/>
            <w:vAlign w:val="bottom"/>
          </w:tcPr>
          <w:p w14:paraId="16CF44F6" w14:textId="640C1EEB"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306.50 </w:t>
            </w:r>
          </w:p>
        </w:tc>
        <w:tc>
          <w:tcPr>
            <w:tcW w:w="1008" w:type="dxa"/>
            <w:shd w:val="clear" w:color="auto" w:fill="auto"/>
            <w:vAlign w:val="bottom"/>
          </w:tcPr>
          <w:p w14:paraId="2895546E" w14:textId="067FD08A" w:rsidR="00665991" w:rsidRPr="00AA034A" w:rsidRDefault="00665991" w:rsidP="00665991">
            <w:pPr>
              <w:spacing w:before="100" w:beforeAutospacing="1"/>
              <w:ind w:right="28"/>
              <w:jc w:val="right"/>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124.86</w:t>
            </w:r>
            <w:r w:rsidR="00050AF8" w:rsidRPr="00AA034A">
              <w:rPr>
                <w:rFonts w:asciiTheme="majorBidi" w:hAnsiTheme="majorBidi" w:cstheme="majorBidi"/>
                <w:sz w:val="24"/>
                <w:szCs w:val="24"/>
                <w:cs/>
              </w:rPr>
              <w:t>)</w:t>
            </w:r>
          </w:p>
        </w:tc>
        <w:tc>
          <w:tcPr>
            <w:tcW w:w="1008" w:type="dxa"/>
            <w:shd w:val="clear" w:color="auto" w:fill="auto"/>
            <w:vAlign w:val="bottom"/>
          </w:tcPr>
          <w:p w14:paraId="03D4C93F" w14:textId="49426CE9"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(196.59)</w:t>
            </w:r>
          </w:p>
        </w:tc>
        <w:tc>
          <w:tcPr>
            <w:tcW w:w="1008" w:type="dxa"/>
            <w:shd w:val="clear" w:color="auto" w:fill="auto"/>
            <w:vAlign w:val="bottom"/>
          </w:tcPr>
          <w:p w14:paraId="15391BBA" w14:textId="09979703" w:rsidR="00665991" w:rsidRPr="00AA034A" w:rsidRDefault="00EA78BE"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995</w:t>
            </w:r>
            <w:r w:rsidR="00665991" w:rsidRPr="00AA034A">
              <w:rPr>
                <w:rFonts w:asciiTheme="majorBidi" w:hAnsiTheme="majorBidi" w:cstheme="majorBidi"/>
                <w:sz w:val="24"/>
                <w:szCs w:val="24"/>
                <w:cs/>
              </w:rPr>
              <w:t>.</w:t>
            </w:r>
            <w:r w:rsidRPr="00AA034A">
              <w:rPr>
                <w:rFonts w:asciiTheme="majorBidi" w:hAnsiTheme="majorBidi" w:cstheme="majorBidi"/>
                <w:sz w:val="24"/>
                <w:szCs w:val="24"/>
              </w:rPr>
              <w:t>8</w:t>
            </w:r>
            <w:r w:rsidR="0020742E" w:rsidRPr="00AA034A">
              <w:rPr>
                <w:rFonts w:asciiTheme="majorBidi" w:hAnsiTheme="majorBidi" w:cstheme="majorBidi"/>
                <w:sz w:val="24"/>
                <w:szCs w:val="24"/>
              </w:rPr>
              <w:t>6</w:t>
            </w:r>
          </w:p>
        </w:tc>
        <w:tc>
          <w:tcPr>
            <w:tcW w:w="1008" w:type="dxa"/>
            <w:shd w:val="clear" w:color="auto" w:fill="auto"/>
            <w:vAlign w:val="bottom"/>
          </w:tcPr>
          <w:p w14:paraId="4AE97DFE" w14:textId="41909051"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729.40 </w:t>
            </w:r>
          </w:p>
        </w:tc>
      </w:tr>
      <w:tr w:rsidR="00665991" w:rsidRPr="00AA034A" w14:paraId="6A9976CC" w14:textId="77777777" w:rsidTr="00665991">
        <w:trPr>
          <w:trHeight w:val="397"/>
        </w:trPr>
        <w:tc>
          <w:tcPr>
            <w:tcW w:w="2409" w:type="dxa"/>
            <w:shd w:val="clear" w:color="auto" w:fill="auto"/>
            <w:vAlign w:val="bottom"/>
          </w:tcPr>
          <w:p w14:paraId="0401AD84" w14:textId="77777777" w:rsidR="00665991" w:rsidRPr="00AA034A" w:rsidRDefault="00665991" w:rsidP="00665991">
            <w:pPr>
              <w:ind w:left="-18" w:right="1" w:hanging="90"/>
              <w:jc w:val="left"/>
              <w:rPr>
                <w:rFonts w:asciiTheme="majorBidi" w:hAnsiTheme="majorBidi" w:cstheme="majorBidi"/>
                <w:sz w:val="26"/>
                <w:szCs w:val="26"/>
              </w:rPr>
            </w:pPr>
            <w:r w:rsidRPr="00AA034A">
              <w:rPr>
                <w:rFonts w:asciiTheme="majorBidi" w:hAnsiTheme="majorBidi" w:cstheme="majorBidi"/>
                <w:sz w:val="26"/>
                <w:szCs w:val="26"/>
              </w:rPr>
              <w:t>Cost of sales and services</w:t>
            </w:r>
          </w:p>
        </w:tc>
        <w:tc>
          <w:tcPr>
            <w:tcW w:w="1011" w:type="dxa"/>
            <w:shd w:val="clear" w:color="auto" w:fill="auto"/>
            <w:vAlign w:val="bottom"/>
          </w:tcPr>
          <w:p w14:paraId="4F6A619E" w14:textId="355F7D37"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237</w:t>
            </w:r>
            <w:r w:rsidRPr="00AA034A">
              <w:rPr>
                <w:rFonts w:asciiTheme="majorBidi" w:hAnsiTheme="majorBidi" w:cstheme="majorBidi"/>
                <w:sz w:val="24"/>
                <w:szCs w:val="24"/>
              </w:rPr>
              <w:t>.81</w:t>
            </w:r>
            <w:r w:rsidRPr="00AA034A">
              <w:rPr>
                <w:rFonts w:asciiTheme="majorBidi" w:hAnsiTheme="majorBidi" w:cstheme="majorBidi"/>
                <w:sz w:val="24"/>
                <w:szCs w:val="24"/>
                <w:cs/>
              </w:rPr>
              <w:t>)</w:t>
            </w:r>
          </w:p>
        </w:tc>
        <w:tc>
          <w:tcPr>
            <w:tcW w:w="1008" w:type="dxa"/>
            <w:shd w:val="clear" w:color="auto" w:fill="auto"/>
            <w:vAlign w:val="bottom"/>
          </w:tcPr>
          <w:p w14:paraId="3F2FBADF" w14:textId="33EEF49B"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(206.54)</w:t>
            </w:r>
          </w:p>
        </w:tc>
        <w:tc>
          <w:tcPr>
            <w:tcW w:w="1008" w:type="dxa"/>
            <w:shd w:val="clear" w:color="auto" w:fill="auto"/>
            <w:vAlign w:val="bottom"/>
          </w:tcPr>
          <w:p w14:paraId="2520DA00" w14:textId="712AA530"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264.61</w:t>
            </w:r>
            <w:r w:rsidRPr="00AA034A">
              <w:rPr>
                <w:rFonts w:asciiTheme="majorBidi" w:hAnsiTheme="majorBidi" w:cstheme="majorBidi"/>
                <w:sz w:val="24"/>
                <w:szCs w:val="24"/>
                <w:cs/>
              </w:rPr>
              <w:t>)</w:t>
            </w:r>
          </w:p>
        </w:tc>
        <w:tc>
          <w:tcPr>
            <w:tcW w:w="1008" w:type="dxa"/>
            <w:shd w:val="clear" w:color="auto" w:fill="auto"/>
            <w:vAlign w:val="bottom"/>
          </w:tcPr>
          <w:p w14:paraId="7857F56F" w14:textId="61168A72"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(252.46)</w:t>
            </w:r>
          </w:p>
        </w:tc>
        <w:tc>
          <w:tcPr>
            <w:tcW w:w="1008" w:type="dxa"/>
            <w:shd w:val="clear" w:color="auto" w:fill="auto"/>
            <w:vAlign w:val="bottom"/>
          </w:tcPr>
          <w:p w14:paraId="616F8F72" w14:textId="1587F8C8"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27</w:t>
            </w:r>
            <w:r w:rsidRPr="00AA034A">
              <w:rPr>
                <w:rFonts w:asciiTheme="majorBidi" w:hAnsiTheme="majorBidi" w:cstheme="majorBidi"/>
                <w:sz w:val="24"/>
                <w:szCs w:val="24"/>
                <w:cs/>
              </w:rPr>
              <w:t>.</w:t>
            </w:r>
            <w:r w:rsidR="00EA78BE" w:rsidRPr="00AA034A">
              <w:rPr>
                <w:rFonts w:asciiTheme="majorBidi" w:hAnsiTheme="majorBidi" w:cstheme="majorBidi"/>
                <w:sz w:val="24"/>
                <w:szCs w:val="24"/>
              </w:rPr>
              <w:t>77</w:t>
            </w:r>
            <w:r w:rsidRPr="00AA034A">
              <w:rPr>
                <w:rFonts w:asciiTheme="majorBidi" w:hAnsiTheme="majorBidi" w:cstheme="majorBidi"/>
                <w:sz w:val="24"/>
                <w:szCs w:val="24"/>
                <w:cs/>
              </w:rPr>
              <w:t>)</w:t>
            </w:r>
          </w:p>
        </w:tc>
        <w:tc>
          <w:tcPr>
            <w:tcW w:w="1008" w:type="dxa"/>
            <w:shd w:val="clear" w:color="auto" w:fill="auto"/>
            <w:vAlign w:val="bottom"/>
          </w:tcPr>
          <w:p w14:paraId="0FDEE674" w14:textId="4734890F"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(5.75)</w:t>
            </w:r>
          </w:p>
        </w:tc>
        <w:tc>
          <w:tcPr>
            <w:tcW w:w="1008" w:type="dxa"/>
            <w:shd w:val="clear" w:color="auto" w:fill="auto"/>
            <w:vAlign w:val="bottom"/>
          </w:tcPr>
          <w:p w14:paraId="753BA20A" w14:textId="58B30597"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147</w:t>
            </w:r>
            <w:r w:rsidRPr="00AA034A">
              <w:rPr>
                <w:rFonts w:asciiTheme="majorBidi" w:hAnsiTheme="majorBidi" w:cstheme="majorBidi"/>
                <w:sz w:val="24"/>
                <w:szCs w:val="24"/>
                <w:cs/>
              </w:rPr>
              <w:t>.</w:t>
            </w:r>
            <w:r w:rsidR="00EA78BE" w:rsidRPr="00AA034A">
              <w:rPr>
                <w:rFonts w:asciiTheme="majorBidi" w:hAnsiTheme="majorBidi" w:cstheme="majorBidi"/>
                <w:sz w:val="24"/>
                <w:szCs w:val="24"/>
              </w:rPr>
              <w:t>76</w:t>
            </w:r>
            <w:r w:rsidRPr="00AA034A">
              <w:rPr>
                <w:rFonts w:asciiTheme="majorBidi" w:hAnsiTheme="majorBidi" w:cstheme="majorBidi"/>
                <w:sz w:val="24"/>
                <w:szCs w:val="24"/>
                <w:cs/>
              </w:rPr>
              <w:t>)</w:t>
            </w:r>
          </w:p>
        </w:tc>
        <w:tc>
          <w:tcPr>
            <w:tcW w:w="1008" w:type="dxa"/>
            <w:shd w:val="clear" w:color="auto" w:fill="auto"/>
            <w:vAlign w:val="bottom"/>
          </w:tcPr>
          <w:p w14:paraId="0BC458CA" w14:textId="2BC449A1"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(191.86)</w:t>
            </w:r>
          </w:p>
        </w:tc>
        <w:tc>
          <w:tcPr>
            <w:tcW w:w="1008" w:type="dxa"/>
            <w:shd w:val="clear" w:color="auto" w:fill="auto"/>
            <w:vAlign w:val="bottom"/>
          </w:tcPr>
          <w:p w14:paraId="068EFA4E" w14:textId="244967E0"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39.53</w:t>
            </w:r>
          </w:p>
        </w:tc>
        <w:tc>
          <w:tcPr>
            <w:tcW w:w="1008" w:type="dxa"/>
            <w:shd w:val="clear" w:color="auto" w:fill="auto"/>
            <w:vAlign w:val="bottom"/>
          </w:tcPr>
          <w:p w14:paraId="3625294D" w14:textId="661F120C"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234.86 </w:t>
            </w:r>
          </w:p>
        </w:tc>
        <w:tc>
          <w:tcPr>
            <w:tcW w:w="1008" w:type="dxa"/>
            <w:shd w:val="clear" w:color="auto" w:fill="auto"/>
            <w:vAlign w:val="bottom"/>
          </w:tcPr>
          <w:p w14:paraId="4AAE33D5" w14:textId="510448C6"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Pr="00AA034A">
              <w:rPr>
                <w:rFonts w:asciiTheme="majorBidi" w:hAnsiTheme="majorBidi" w:cstheme="majorBidi"/>
                <w:sz w:val="24"/>
                <w:szCs w:val="24"/>
              </w:rPr>
              <w:t>638.42</w:t>
            </w:r>
            <w:r w:rsidRPr="00AA034A">
              <w:rPr>
                <w:rFonts w:asciiTheme="majorBidi" w:hAnsiTheme="majorBidi" w:cstheme="majorBidi"/>
                <w:sz w:val="24"/>
                <w:szCs w:val="24"/>
                <w:cs/>
              </w:rPr>
              <w:t>)</w:t>
            </w:r>
          </w:p>
        </w:tc>
        <w:tc>
          <w:tcPr>
            <w:tcW w:w="1008" w:type="dxa"/>
            <w:shd w:val="clear" w:color="auto" w:fill="auto"/>
            <w:vAlign w:val="bottom"/>
          </w:tcPr>
          <w:p w14:paraId="18074973" w14:textId="48F8B80E"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(421.75)</w:t>
            </w:r>
          </w:p>
        </w:tc>
      </w:tr>
      <w:tr w:rsidR="00665991" w:rsidRPr="00AA034A" w14:paraId="6D3DB5BB" w14:textId="77777777" w:rsidTr="00665991">
        <w:trPr>
          <w:trHeight w:val="397"/>
        </w:trPr>
        <w:tc>
          <w:tcPr>
            <w:tcW w:w="2409" w:type="dxa"/>
            <w:shd w:val="clear" w:color="auto" w:fill="auto"/>
            <w:vAlign w:val="bottom"/>
          </w:tcPr>
          <w:p w14:paraId="1C6F6EE4"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Gross profit</w:t>
            </w:r>
          </w:p>
        </w:tc>
        <w:tc>
          <w:tcPr>
            <w:tcW w:w="1011" w:type="dxa"/>
            <w:shd w:val="clear" w:color="auto" w:fill="auto"/>
            <w:vAlign w:val="bottom"/>
          </w:tcPr>
          <w:p w14:paraId="79FDE130" w14:textId="1D16FFD6"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77.9</w:t>
            </w:r>
            <w:r w:rsidR="0020742E" w:rsidRPr="00AA034A">
              <w:rPr>
                <w:rFonts w:asciiTheme="majorBidi" w:hAnsiTheme="majorBidi" w:cstheme="majorBidi"/>
                <w:sz w:val="24"/>
                <w:szCs w:val="24"/>
              </w:rPr>
              <w:t>5</w:t>
            </w:r>
          </w:p>
        </w:tc>
        <w:tc>
          <w:tcPr>
            <w:tcW w:w="1008" w:type="dxa"/>
            <w:shd w:val="clear" w:color="auto" w:fill="auto"/>
            <w:vAlign w:val="bottom"/>
          </w:tcPr>
          <w:p w14:paraId="1BB4EFC4" w14:textId="6A51C188"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88.13 </w:t>
            </w:r>
          </w:p>
        </w:tc>
        <w:tc>
          <w:tcPr>
            <w:tcW w:w="1008" w:type="dxa"/>
            <w:shd w:val="clear" w:color="auto" w:fill="auto"/>
            <w:vAlign w:val="bottom"/>
          </w:tcPr>
          <w:p w14:paraId="075EF977" w14:textId="5D7A5FE3"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161.03</w:t>
            </w:r>
          </w:p>
        </w:tc>
        <w:tc>
          <w:tcPr>
            <w:tcW w:w="1008" w:type="dxa"/>
            <w:shd w:val="clear" w:color="auto" w:fill="auto"/>
            <w:vAlign w:val="bottom"/>
          </w:tcPr>
          <w:p w14:paraId="6194F3BD" w14:textId="10198A31"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64.77 </w:t>
            </w:r>
          </w:p>
        </w:tc>
        <w:tc>
          <w:tcPr>
            <w:tcW w:w="1008" w:type="dxa"/>
            <w:shd w:val="clear" w:color="auto" w:fill="auto"/>
            <w:vAlign w:val="bottom"/>
          </w:tcPr>
          <w:p w14:paraId="2A578BA1" w14:textId="523E48BC" w:rsidR="00665991" w:rsidRPr="00AA034A" w:rsidRDefault="00EA78BE" w:rsidP="00665991">
            <w:pPr>
              <w:pBdr>
                <w:bottom w:val="single" w:sz="4" w:space="1" w:color="auto"/>
              </w:pBdr>
              <w:spacing w:before="100" w:beforeAutospacing="1"/>
              <w:ind w:right="28"/>
              <w:jc w:val="right"/>
              <w:rPr>
                <w:rFonts w:asciiTheme="majorBidi" w:hAnsiTheme="majorBidi" w:cstheme="majorBidi"/>
                <w:sz w:val="24"/>
                <w:szCs w:val="24"/>
                <w:cs/>
              </w:rPr>
            </w:pPr>
            <w:r w:rsidRPr="00AA034A">
              <w:rPr>
                <w:rFonts w:asciiTheme="majorBidi" w:hAnsiTheme="majorBidi" w:cstheme="majorBidi"/>
                <w:sz w:val="24"/>
                <w:szCs w:val="24"/>
              </w:rPr>
              <w:t>6</w:t>
            </w:r>
            <w:r w:rsidR="00665991" w:rsidRPr="00AA034A">
              <w:rPr>
                <w:rFonts w:asciiTheme="majorBidi" w:hAnsiTheme="majorBidi" w:cstheme="majorBidi"/>
                <w:sz w:val="24"/>
                <w:szCs w:val="24"/>
                <w:cs/>
              </w:rPr>
              <w:t>.</w:t>
            </w:r>
            <w:r w:rsidRPr="00AA034A">
              <w:rPr>
                <w:rFonts w:asciiTheme="majorBidi" w:hAnsiTheme="majorBidi" w:cstheme="majorBidi"/>
                <w:sz w:val="24"/>
                <w:szCs w:val="24"/>
              </w:rPr>
              <w:t>45</w:t>
            </w:r>
          </w:p>
        </w:tc>
        <w:tc>
          <w:tcPr>
            <w:tcW w:w="1008" w:type="dxa"/>
            <w:shd w:val="clear" w:color="auto" w:fill="auto"/>
            <w:vAlign w:val="bottom"/>
          </w:tcPr>
          <w:p w14:paraId="7B945D87" w14:textId="12FE93CA"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1.84 </w:t>
            </w:r>
          </w:p>
        </w:tc>
        <w:tc>
          <w:tcPr>
            <w:tcW w:w="1008" w:type="dxa"/>
            <w:shd w:val="clear" w:color="auto" w:fill="auto"/>
            <w:vAlign w:val="bottom"/>
          </w:tcPr>
          <w:p w14:paraId="05D4ED2C" w14:textId="78B3B94D" w:rsidR="00665991" w:rsidRPr="00AA034A" w:rsidRDefault="00EA78BE"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197</w:t>
            </w:r>
            <w:r w:rsidR="00665991" w:rsidRPr="00AA034A">
              <w:rPr>
                <w:rFonts w:asciiTheme="majorBidi" w:hAnsiTheme="majorBidi" w:cstheme="majorBidi"/>
                <w:sz w:val="24"/>
                <w:szCs w:val="24"/>
                <w:cs/>
              </w:rPr>
              <w:t>.</w:t>
            </w:r>
            <w:r w:rsidRPr="00AA034A">
              <w:rPr>
                <w:rFonts w:asciiTheme="majorBidi" w:hAnsiTheme="majorBidi" w:cstheme="majorBidi"/>
                <w:sz w:val="24"/>
                <w:szCs w:val="24"/>
              </w:rPr>
              <w:t>34</w:t>
            </w:r>
          </w:p>
        </w:tc>
        <w:tc>
          <w:tcPr>
            <w:tcW w:w="1008" w:type="dxa"/>
            <w:shd w:val="clear" w:color="auto" w:fill="auto"/>
            <w:vAlign w:val="bottom"/>
          </w:tcPr>
          <w:p w14:paraId="549B5E77" w14:textId="765BFB6C"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114.64 </w:t>
            </w:r>
          </w:p>
        </w:tc>
        <w:tc>
          <w:tcPr>
            <w:tcW w:w="1008" w:type="dxa"/>
            <w:shd w:val="clear" w:color="auto" w:fill="auto"/>
            <w:vAlign w:val="bottom"/>
          </w:tcPr>
          <w:p w14:paraId="6783DEE2" w14:textId="35C4ADA0"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85</w:t>
            </w:r>
            <w:r w:rsidRPr="00AA034A">
              <w:rPr>
                <w:rFonts w:asciiTheme="majorBidi" w:hAnsiTheme="majorBidi" w:cstheme="majorBidi"/>
                <w:sz w:val="24"/>
                <w:szCs w:val="24"/>
                <w:cs/>
              </w:rPr>
              <w:t>.</w:t>
            </w:r>
            <w:r w:rsidR="00EA78BE" w:rsidRPr="00AA034A">
              <w:rPr>
                <w:rFonts w:asciiTheme="majorBidi" w:hAnsiTheme="majorBidi" w:cstheme="majorBidi"/>
                <w:sz w:val="24"/>
                <w:szCs w:val="24"/>
              </w:rPr>
              <w:t>33</w:t>
            </w:r>
            <w:r w:rsidRPr="00AA034A">
              <w:rPr>
                <w:rFonts w:asciiTheme="majorBidi" w:hAnsiTheme="majorBidi" w:cstheme="majorBidi"/>
                <w:sz w:val="24"/>
                <w:szCs w:val="24"/>
                <w:cs/>
              </w:rPr>
              <w:t>)</w:t>
            </w:r>
          </w:p>
        </w:tc>
        <w:tc>
          <w:tcPr>
            <w:tcW w:w="1008" w:type="dxa"/>
            <w:shd w:val="clear" w:color="auto" w:fill="auto"/>
            <w:vAlign w:val="bottom"/>
          </w:tcPr>
          <w:p w14:paraId="490A7445" w14:textId="674837D1"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38.27</w:t>
            </w:r>
          </w:p>
        </w:tc>
        <w:tc>
          <w:tcPr>
            <w:tcW w:w="1008" w:type="dxa"/>
            <w:shd w:val="clear" w:color="auto" w:fill="auto"/>
            <w:vAlign w:val="bottom"/>
          </w:tcPr>
          <w:p w14:paraId="311B51AF" w14:textId="65678F8B"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357.4</w:t>
            </w:r>
            <w:r w:rsidR="0020742E" w:rsidRPr="00AA034A">
              <w:rPr>
                <w:rFonts w:asciiTheme="majorBidi" w:hAnsiTheme="majorBidi" w:cstheme="majorBidi"/>
                <w:sz w:val="24"/>
                <w:szCs w:val="24"/>
              </w:rPr>
              <w:t>4</w:t>
            </w:r>
          </w:p>
        </w:tc>
        <w:tc>
          <w:tcPr>
            <w:tcW w:w="1008" w:type="dxa"/>
            <w:shd w:val="clear" w:color="auto" w:fill="auto"/>
            <w:vAlign w:val="bottom"/>
          </w:tcPr>
          <w:p w14:paraId="00197F85" w14:textId="6B9814CD"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307.65 </w:t>
            </w:r>
          </w:p>
        </w:tc>
      </w:tr>
      <w:tr w:rsidR="00665991" w:rsidRPr="00AA034A" w14:paraId="2CDAE709" w14:textId="77777777" w:rsidTr="00665991">
        <w:trPr>
          <w:trHeight w:val="397"/>
        </w:trPr>
        <w:tc>
          <w:tcPr>
            <w:tcW w:w="2409" w:type="dxa"/>
            <w:shd w:val="clear" w:color="auto" w:fill="auto"/>
            <w:vAlign w:val="bottom"/>
          </w:tcPr>
          <w:p w14:paraId="7371AB69"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Net profit</w:t>
            </w:r>
          </w:p>
        </w:tc>
        <w:tc>
          <w:tcPr>
            <w:tcW w:w="1011" w:type="dxa"/>
            <w:shd w:val="clear" w:color="auto" w:fill="auto"/>
            <w:vAlign w:val="bottom"/>
          </w:tcPr>
          <w:p w14:paraId="6AC9D8F2"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C94BB37"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0DF1E32"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A964F9D"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378FFA6"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23F42CF8"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696DD944"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3635083B"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2B8982F2"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5714AA4"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76494F6A" w14:textId="4462DB1B"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76.85</w:t>
            </w:r>
          </w:p>
        </w:tc>
        <w:tc>
          <w:tcPr>
            <w:tcW w:w="1008" w:type="dxa"/>
            <w:shd w:val="clear" w:color="auto" w:fill="auto"/>
            <w:vAlign w:val="bottom"/>
          </w:tcPr>
          <w:p w14:paraId="75788D8A" w14:textId="06F53A90"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164.94</w:t>
            </w:r>
          </w:p>
        </w:tc>
      </w:tr>
      <w:tr w:rsidR="00665991" w:rsidRPr="00AA034A" w14:paraId="2C8A828F" w14:textId="77777777" w:rsidTr="00665991">
        <w:trPr>
          <w:trHeight w:val="397"/>
        </w:trPr>
        <w:tc>
          <w:tcPr>
            <w:tcW w:w="2409" w:type="dxa"/>
            <w:shd w:val="clear" w:color="auto" w:fill="auto"/>
            <w:vAlign w:val="bottom"/>
          </w:tcPr>
          <w:p w14:paraId="469424DF" w14:textId="3F6E037F"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b/>
                <w:bCs/>
                <w:sz w:val="26"/>
                <w:szCs w:val="26"/>
              </w:rPr>
              <w:t>Timing of revenue recognition</w:t>
            </w:r>
          </w:p>
        </w:tc>
        <w:tc>
          <w:tcPr>
            <w:tcW w:w="1011" w:type="dxa"/>
            <w:shd w:val="clear" w:color="auto" w:fill="auto"/>
            <w:vAlign w:val="bottom"/>
          </w:tcPr>
          <w:p w14:paraId="3C5754CE"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7D5D3BD9"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7CCDEBF0"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02E15CFD"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AB900B2"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465C7BA4"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65001E4A"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096E34F"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479B3327"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280636C3"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16F9748"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010B60BA" w14:textId="77777777" w:rsidR="00665991" w:rsidRPr="00AA034A" w:rsidRDefault="00665991" w:rsidP="00665991">
            <w:pPr>
              <w:spacing w:before="100" w:beforeAutospacing="1"/>
              <w:ind w:right="28"/>
              <w:jc w:val="right"/>
              <w:rPr>
                <w:rFonts w:asciiTheme="majorBidi" w:hAnsiTheme="majorBidi" w:cstheme="majorBidi"/>
                <w:sz w:val="24"/>
                <w:szCs w:val="24"/>
              </w:rPr>
            </w:pPr>
          </w:p>
        </w:tc>
      </w:tr>
      <w:tr w:rsidR="00665991" w:rsidRPr="00AA034A" w14:paraId="036B0CAB" w14:textId="77777777" w:rsidTr="00665991">
        <w:trPr>
          <w:trHeight w:val="397"/>
        </w:trPr>
        <w:tc>
          <w:tcPr>
            <w:tcW w:w="2409" w:type="dxa"/>
            <w:shd w:val="clear" w:color="auto" w:fill="auto"/>
            <w:vAlign w:val="bottom"/>
          </w:tcPr>
          <w:p w14:paraId="5ADAC19E"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Point in time</w:t>
            </w:r>
          </w:p>
        </w:tc>
        <w:tc>
          <w:tcPr>
            <w:tcW w:w="1011" w:type="dxa"/>
            <w:shd w:val="clear" w:color="auto" w:fill="auto"/>
            <w:vAlign w:val="bottom"/>
          </w:tcPr>
          <w:p w14:paraId="1542B28D" w14:textId="74249A3C" w:rsidR="00665991" w:rsidRPr="00AA034A" w:rsidRDefault="00EA78BE"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315</w:t>
            </w:r>
            <w:r w:rsidR="00665991" w:rsidRPr="00AA034A">
              <w:rPr>
                <w:rFonts w:asciiTheme="majorBidi" w:hAnsiTheme="majorBidi" w:cstheme="majorBidi"/>
                <w:sz w:val="24"/>
                <w:szCs w:val="24"/>
                <w:cs/>
              </w:rPr>
              <w:t>.</w:t>
            </w:r>
            <w:r w:rsidRPr="00AA034A">
              <w:rPr>
                <w:rFonts w:asciiTheme="majorBidi" w:hAnsiTheme="majorBidi" w:cstheme="majorBidi"/>
                <w:sz w:val="24"/>
                <w:szCs w:val="24"/>
              </w:rPr>
              <w:t>7</w:t>
            </w:r>
            <w:r w:rsidR="001326D3" w:rsidRPr="00AA034A">
              <w:rPr>
                <w:rFonts w:asciiTheme="majorBidi" w:hAnsiTheme="majorBidi" w:cstheme="majorBidi"/>
                <w:sz w:val="24"/>
                <w:szCs w:val="24"/>
              </w:rPr>
              <w:t>6</w:t>
            </w:r>
          </w:p>
        </w:tc>
        <w:tc>
          <w:tcPr>
            <w:tcW w:w="1008" w:type="dxa"/>
            <w:shd w:val="clear" w:color="auto" w:fill="auto"/>
            <w:vAlign w:val="bottom"/>
          </w:tcPr>
          <w:p w14:paraId="3AC89122" w14:textId="5CD0AE72"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294.67 </w:t>
            </w:r>
          </w:p>
        </w:tc>
        <w:tc>
          <w:tcPr>
            <w:tcW w:w="1008" w:type="dxa"/>
            <w:shd w:val="clear" w:color="auto" w:fill="auto"/>
            <w:vAlign w:val="bottom"/>
          </w:tcPr>
          <w:p w14:paraId="3B748AE3" w14:textId="4CC142D9"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425.64</w:t>
            </w:r>
          </w:p>
        </w:tc>
        <w:tc>
          <w:tcPr>
            <w:tcW w:w="1008" w:type="dxa"/>
            <w:shd w:val="clear" w:color="auto" w:fill="auto"/>
            <w:vAlign w:val="bottom"/>
          </w:tcPr>
          <w:p w14:paraId="0100EF86" w14:textId="69202CB8"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317.23 </w:t>
            </w:r>
          </w:p>
        </w:tc>
        <w:tc>
          <w:tcPr>
            <w:tcW w:w="1008" w:type="dxa"/>
            <w:shd w:val="clear" w:color="auto" w:fill="auto"/>
            <w:vAlign w:val="bottom"/>
          </w:tcPr>
          <w:p w14:paraId="1BF19EFB" w14:textId="6C7997DE" w:rsidR="00665991" w:rsidRPr="00AA034A" w:rsidRDefault="00EA78BE"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32</w:t>
            </w:r>
            <w:r w:rsidR="00665991" w:rsidRPr="00AA034A">
              <w:rPr>
                <w:rFonts w:asciiTheme="majorBidi" w:hAnsiTheme="majorBidi" w:cstheme="majorBidi"/>
                <w:sz w:val="24"/>
                <w:szCs w:val="24"/>
                <w:cs/>
              </w:rPr>
              <w:t>.</w:t>
            </w:r>
            <w:r w:rsidRPr="00AA034A">
              <w:rPr>
                <w:rFonts w:asciiTheme="majorBidi" w:hAnsiTheme="majorBidi" w:cstheme="majorBidi"/>
                <w:sz w:val="24"/>
                <w:szCs w:val="24"/>
              </w:rPr>
              <w:t>68</w:t>
            </w:r>
          </w:p>
        </w:tc>
        <w:tc>
          <w:tcPr>
            <w:tcW w:w="1008" w:type="dxa"/>
            <w:shd w:val="clear" w:color="auto" w:fill="auto"/>
            <w:vAlign w:val="bottom"/>
          </w:tcPr>
          <w:p w14:paraId="1F6CB89C" w14:textId="4C7E6A39"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6.09 </w:t>
            </w:r>
          </w:p>
        </w:tc>
        <w:tc>
          <w:tcPr>
            <w:tcW w:w="1008" w:type="dxa"/>
            <w:shd w:val="clear" w:color="auto" w:fill="auto"/>
            <w:vAlign w:val="bottom"/>
          </w:tcPr>
          <w:p w14:paraId="28F30B35" w14:textId="6E57EA5C" w:rsidR="00665991" w:rsidRPr="00AA034A" w:rsidRDefault="00EA78BE"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14</w:t>
            </w:r>
            <w:r w:rsidR="00665991" w:rsidRPr="00AA034A">
              <w:rPr>
                <w:rFonts w:asciiTheme="majorBidi" w:hAnsiTheme="majorBidi" w:cstheme="majorBidi"/>
                <w:sz w:val="24"/>
                <w:szCs w:val="24"/>
                <w:cs/>
              </w:rPr>
              <w:t>.</w:t>
            </w:r>
            <w:r w:rsidRPr="00AA034A">
              <w:rPr>
                <w:rFonts w:asciiTheme="majorBidi" w:hAnsiTheme="majorBidi" w:cstheme="majorBidi"/>
                <w:sz w:val="24"/>
                <w:szCs w:val="24"/>
              </w:rPr>
              <w:t>82</w:t>
            </w:r>
          </w:p>
        </w:tc>
        <w:tc>
          <w:tcPr>
            <w:tcW w:w="1008" w:type="dxa"/>
            <w:shd w:val="clear" w:color="auto" w:fill="auto"/>
            <w:vAlign w:val="bottom"/>
          </w:tcPr>
          <w:p w14:paraId="0F01B9E0" w14:textId="14E19C73"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10.33 </w:t>
            </w:r>
          </w:p>
        </w:tc>
        <w:tc>
          <w:tcPr>
            <w:tcW w:w="1008" w:type="dxa"/>
            <w:shd w:val="clear" w:color="auto" w:fill="auto"/>
            <w:vAlign w:val="bottom"/>
          </w:tcPr>
          <w:p w14:paraId="50447864" w14:textId="1341F210"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61</w:t>
            </w:r>
            <w:r w:rsidRPr="00AA034A">
              <w:rPr>
                <w:rFonts w:asciiTheme="majorBidi" w:hAnsiTheme="majorBidi" w:cstheme="majorBidi"/>
                <w:sz w:val="24"/>
                <w:szCs w:val="24"/>
                <w:cs/>
              </w:rPr>
              <w:t>.</w:t>
            </w:r>
            <w:r w:rsidR="00EA78BE" w:rsidRPr="00AA034A">
              <w:rPr>
                <w:rFonts w:asciiTheme="majorBidi" w:hAnsiTheme="majorBidi" w:cstheme="majorBidi"/>
                <w:sz w:val="24"/>
                <w:szCs w:val="24"/>
              </w:rPr>
              <w:t>91</w:t>
            </w:r>
            <w:r w:rsidRPr="00AA034A">
              <w:rPr>
                <w:rFonts w:asciiTheme="majorBidi" w:hAnsiTheme="majorBidi" w:cstheme="majorBidi"/>
                <w:sz w:val="24"/>
                <w:szCs w:val="24"/>
                <w:cs/>
              </w:rPr>
              <w:t>)</w:t>
            </w:r>
          </w:p>
        </w:tc>
        <w:tc>
          <w:tcPr>
            <w:tcW w:w="1008" w:type="dxa"/>
            <w:shd w:val="clear" w:color="auto" w:fill="auto"/>
            <w:vAlign w:val="bottom"/>
          </w:tcPr>
          <w:p w14:paraId="6DCB6463" w14:textId="71E63110"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(144.78)</w:t>
            </w:r>
          </w:p>
        </w:tc>
        <w:tc>
          <w:tcPr>
            <w:tcW w:w="1008" w:type="dxa"/>
            <w:shd w:val="clear" w:color="auto" w:fill="auto"/>
            <w:vAlign w:val="bottom"/>
          </w:tcPr>
          <w:p w14:paraId="2ED71A35" w14:textId="4E11302C"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726.9</w:t>
            </w:r>
            <w:r w:rsidR="001326D3" w:rsidRPr="00AA034A">
              <w:rPr>
                <w:rFonts w:asciiTheme="majorBidi" w:hAnsiTheme="majorBidi" w:cstheme="majorBidi"/>
                <w:sz w:val="24"/>
                <w:szCs w:val="24"/>
              </w:rPr>
              <w:t>9</w:t>
            </w:r>
          </w:p>
        </w:tc>
        <w:tc>
          <w:tcPr>
            <w:tcW w:w="1008" w:type="dxa"/>
            <w:shd w:val="clear" w:color="auto" w:fill="auto"/>
            <w:vAlign w:val="bottom"/>
          </w:tcPr>
          <w:p w14:paraId="0D1540FE" w14:textId="5224F77D"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483.54 </w:t>
            </w:r>
          </w:p>
        </w:tc>
      </w:tr>
      <w:tr w:rsidR="00665991" w:rsidRPr="00AA034A" w14:paraId="2CCB1BE2" w14:textId="77777777" w:rsidTr="00665991">
        <w:trPr>
          <w:trHeight w:val="397"/>
        </w:trPr>
        <w:tc>
          <w:tcPr>
            <w:tcW w:w="2409" w:type="dxa"/>
            <w:shd w:val="clear" w:color="auto" w:fill="auto"/>
            <w:vAlign w:val="bottom"/>
          </w:tcPr>
          <w:p w14:paraId="3CD1BF08"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Over time</w:t>
            </w:r>
          </w:p>
        </w:tc>
        <w:tc>
          <w:tcPr>
            <w:tcW w:w="1011" w:type="dxa"/>
            <w:shd w:val="clear" w:color="auto" w:fill="auto"/>
            <w:vAlign w:val="bottom"/>
          </w:tcPr>
          <w:p w14:paraId="559A779D" w14:textId="6F375963"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p>
        </w:tc>
        <w:tc>
          <w:tcPr>
            <w:tcW w:w="1008" w:type="dxa"/>
            <w:shd w:val="clear" w:color="auto" w:fill="auto"/>
            <w:vAlign w:val="bottom"/>
          </w:tcPr>
          <w:p w14:paraId="21EB967B" w14:textId="2BD045C9"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w:t>
            </w:r>
          </w:p>
        </w:tc>
        <w:tc>
          <w:tcPr>
            <w:tcW w:w="1008" w:type="dxa"/>
            <w:shd w:val="clear" w:color="auto" w:fill="auto"/>
            <w:vAlign w:val="bottom"/>
          </w:tcPr>
          <w:p w14:paraId="65F8BB5B" w14:textId="70120596"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p>
        </w:tc>
        <w:tc>
          <w:tcPr>
            <w:tcW w:w="1008" w:type="dxa"/>
            <w:shd w:val="clear" w:color="auto" w:fill="auto"/>
            <w:vAlign w:val="bottom"/>
          </w:tcPr>
          <w:p w14:paraId="123887A0" w14:textId="3EBC22EA"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w:t>
            </w:r>
          </w:p>
        </w:tc>
        <w:tc>
          <w:tcPr>
            <w:tcW w:w="1008" w:type="dxa"/>
            <w:shd w:val="clear" w:color="auto" w:fill="auto"/>
            <w:vAlign w:val="bottom"/>
          </w:tcPr>
          <w:p w14:paraId="1DB7B861" w14:textId="552E3F82" w:rsidR="00665991" w:rsidRPr="00AA034A" w:rsidRDefault="00EA78BE"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1</w:t>
            </w:r>
            <w:r w:rsidR="00665991" w:rsidRPr="00AA034A">
              <w:rPr>
                <w:rFonts w:asciiTheme="majorBidi" w:hAnsiTheme="majorBidi" w:cstheme="majorBidi"/>
                <w:sz w:val="24"/>
                <w:szCs w:val="24"/>
                <w:cs/>
              </w:rPr>
              <w:t>.</w:t>
            </w:r>
            <w:r w:rsidR="00A0081F" w:rsidRPr="00AA034A">
              <w:rPr>
                <w:rFonts w:asciiTheme="majorBidi" w:hAnsiTheme="majorBidi" w:cstheme="majorBidi"/>
                <w:sz w:val="24"/>
                <w:szCs w:val="24"/>
              </w:rPr>
              <w:t>5</w:t>
            </w:r>
            <w:r w:rsidRPr="00AA034A">
              <w:rPr>
                <w:rFonts w:asciiTheme="majorBidi" w:hAnsiTheme="majorBidi" w:cstheme="majorBidi"/>
                <w:sz w:val="24"/>
                <w:szCs w:val="24"/>
              </w:rPr>
              <w:t>4</w:t>
            </w:r>
          </w:p>
        </w:tc>
        <w:tc>
          <w:tcPr>
            <w:tcW w:w="1008" w:type="dxa"/>
            <w:shd w:val="clear" w:color="auto" w:fill="auto"/>
            <w:vAlign w:val="bottom"/>
          </w:tcPr>
          <w:p w14:paraId="2C291E02" w14:textId="3FA27A1A"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1.50 </w:t>
            </w:r>
          </w:p>
        </w:tc>
        <w:tc>
          <w:tcPr>
            <w:tcW w:w="1008" w:type="dxa"/>
            <w:shd w:val="clear" w:color="auto" w:fill="auto"/>
            <w:vAlign w:val="bottom"/>
          </w:tcPr>
          <w:p w14:paraId="4070F21E" w14:textId="0B11D265" w:rsidR="00665991" w:rsidRPr="00AA034A" w:rsidRDefault="00EA78BE"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330</w:t>
            </w:r>
            <w:r w:rsidR="00665991" w:rsidRPr="00AA034A">
              <w:rPr>
                <w:rFonts w:asciiTheme="majorBidi" w:hAnsiTheme="majorBidi" w:cstheme="majorBidi"/>
                <w:sz w:val="24"/>
                <w:szCs w:val="24"/>
                <w:cs/>
              </w:rPr>
              <w:t>.</w:t>
            </w:r>
            <w:r w:rsidRPr="00AA034A">
              <w:rPr>
                <w:rFonts w:asciiTheme="majorBidi" w:hAnsiTheme="majorBidi" w:cstheme="majorBidi"/>
                <w:sz w:val="24"/>
                <w:szCs w:val="24"/>
              </w:rPr>
              <w:t>28</w:t>
            </w:r>
          </w:p>
        </w:tc>
        <w:tc>
          <w:tcPr>
            <w:tcW w:w="1008" w:type="dxa"/>
            <w:shd w:val="clear" w:color="auto" w:fill="auto"/>
            <w:vAlign w:val="bottom"/>
          </w:tcPr>
          <w:p w14:paraId="48053600" w14:textId="09FC705F"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296.17 </w:t>
            </w:r>
          </w:p>
        </w:tc>
        <w:tc>
          <w:tcPr>
            <w:tcW w:w="1008" w:type="dxa"/>
            <w:shd w:val="clear" w:color="auto" w:fill="auto"/>
            <w:vAlign w:val="bottom"/>
          </w:tcPr>
          <w:p w14:paraId="0AF57452" w14:textId="0B840AFF"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62</w:t>
            </w:r>
            <w:r w:rsidRPr="00AA034A">
              <w:rPr>
                <w:rFonts w:asciiTheme="majorBidi" w:hAnsiTheme="majorBidi" w:cstheme="majorBidi"/>
                <w:sz w:val="24"/>
                <w:szCs w:val="24"/>
                <w:cs/>
              </w:rPr>
              <w:t>.</w:t>
            </w:r>
            <w:r w:rsidR="00EA78BE" w:rsidRPr="00AA034A">
              <w:rPr>
                <w:rFonts w:asciiTheme="majorBidi" w:hAnsiTheme="majorBidi" w:cstheme="majorBidi"/>
                <w:sz w:val="24"/>
                <w:szCs w:val="24"/>
              </w:rPr>
              <w:t>95</w:t>
            </w:r>
            <w:r w:rsidRPr="00AA034A">
              <w:rPr>
                <w:rFonts w:asciiTheme="majorBidi" w:hAnsiTheme="majorBidi" w:cstheme="majorBidi"/>
                <w:sz w:val="24"/>
                <w:szCs w:val="24"/>
                <w:cs/>
              </w:rPr>
              <w:t>)</w:t>
            </w:r>
          </w:p>
        </w:tc>
        <w:tc>
          <w:tcPr>
            <w:tcW w:w="1008" w:type="dxa"/>
            <w:shd w:val="clear" w:color="auto" w:fill="auto"/>
            <w:vAlign w:val="bottom"/>
          </w:tcPr>
          <w:p w14:paraId="057C2ADC" w14:textId="7A0F2B55"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(51.81)</w:t>
            </w:r>
          </w:p>
        </w:tc>
        <w:tc>
          <w:tcPr>
            <w:tcW w:w="1008" w:type="dxa"/>
            <w:shd w:val="clear" w:color="auto" w:fill="auto"/>
            <w:vAlign w:val="bottom"/>
          </w:tcPr>
          <w:p w14:paraId="0784EED3" w14:textId="32FE618D"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268.87</w:t>
            </w:r>
          </w:p>
        </w:tc>
        <w:tc>
          <w:tcPr>
            <w:tcW w:w="1008" w:type="dxa"/>
            <w:shd w:val="clear" w:color="auto" w:fill="auto"/>
            <w:vAlign w:val="bottom"/>
          </w:tcPr>
          <w:p w14:paraId="11CAD146" w14:textId="38458C62"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245.86 </w:t>
            </w:r>
          </w:p>
        </w:tc>
      </w:tr>
      <w:tr w:rsidR="00665991" w:rsidRPr="00AA034A" w14:paraId="24233E15" w14:textId="77777777" w:rsidTr="00665991">
        <w:trPr>
          <w:trHeight w:val="397"/>
        </w:trPr>
        <w:tc>
          <w:tcPr>
            <w:tcW w:w="2409" w:type="dxa"/>
            <w:shd w:val="clear" w:color="auto" w:fill="auto"/>
            <w:vAlign w:val="bottom"/>
          </w:tcPr>
          <w:p w14:paraId="06F98273"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Total income</w:t>
            </w:r>
          </w:p>
        </w:tc>
        <w:tc>
          <w:tcPr>
            <w:tcW w:w="1011" w:type="dxa"/>
            <w:shd w:val="clear" w:color="auto" w:fill="auto"/>
            <w:vAlign w:val="bottom"/>
          </w:tcPr>
          <w:p w14:paraId="2D0E24FC" w14:textId="43581A87" w:rsidR="00665991" w:rsidRPr="00AA034A" w:rsidRDefault="00EA78BE"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315</w:t>
            </w:r>
            <w:r w:rsidR="00665991" w:rsidRPr="00AA034A">
              <w:rPr>
                <w:rFonts w:asciiTheme="majorBidi" w:hAnsiTheme="majorBidi" w:cstheme="majorBidi"/>
                <w:sz w:val="24"/>
                <w:szCs w:val="24"/>
                <w:cs/>
              </w:rPr>
              <w:t>.</w:t>
            </w:r>
            <w:r w:rsidRPr="00AA034A">
              <w:rPr>
                <w:rFonts w:asciiTheme="majorBidi" w:hAnsiTheme="majorBidi" w:cstheme="majorBidi"/>
                <w:sz w:val="24"/>
                <w:szCs w:val="24"/>
              </w:rPr>
              <w:t>7</w:t>
            </w:r>
            <w:r w:rsidR="001326D3" w:rsidRPr="00AA034A">
              <w:rPr>
                <w:rFonts w:asciiTheme="majorBidi" w:hAnsiTheme="majorBidi" w:cstheme="majorBidi"/>
                <w:sz w:val="24"/>
                <w:szCs w:val="24"/>
              </w:rPr>
              <w:t>6</w:t>
            </w:r>
          </w:p>
        </w:tc>
        <w:tc>
          <w:tcPr>
            <w:tcW w:w="1008" w:type="dxa"/>
            <w:shd w:val="clear" w:color="auto" w:fill="auto"/>
            <w:vAlign w:val="bottom"/>
          </w:tcPr>
          <w:p w14:paraId="12AD9BA9" w14:textId="6EE5B49D"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294.67 </w:t>
            </w:r>
          </w:p>
        </w:tc>
        <w:tc>
          <w:tcPr>
            <w:tcW w:w="1008" w:type="dxa"/>
            <w:shd w:val="clear" w:color="auto" w:fill="auto"/>
            <w:vAlign w:val="bottom"/>
          </w:tcPr>
          <w:p w14:paraId="29395A25" w14:textId="7D4EE192"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425.64</w:t>
            </w:r>
          </w:p>
        </w:tc>
        <w:tc>
          <w:tcPr>
            <w:tcW w:w="1008" w:type="dxa"/>
            <w:shd w:val="clear" w:color="auto" w:fill="auto"/>
            <w:vAlign w:val="bottom"/>
          </w:tcPr>
          <w:p w14:paraId="1843F651" w14:textId="21F4451E"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317.23 </w:t>
            </w:r>
          </w:p>
        </w:tc>
        <w:tc>
          <w:tcPr>
            <w:tcW w:w="1008" w:type="dxa"/>
            <w:shd w:val="clear" w:color="auto" w:fill="auto"/>
            <w:vAlign w:val="bottom"/>
          </w:tcPr>
          <w:p w14:paraId="024D2FBC" w14:textId="5CFA48FB" w:rsidR="00665991" w:rsidRPr="00AA034A" w:rsidRDefault="00EA78BE"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34</w:t>
            </w:r>
            <w:r w:rsidR="00665991" w:rsidRPr="00AA034A">
              <w:rPr>
                <w:rFonts w:asciiTheme="majorBidi" w:hAnsiTheme="majorBidi" w:cstheme="majorBidi"/>
                <w:sz w:val="24"/>
                <w:szCs w:val="24"/>
                <w:cs/>
              </w:rPr>
              <w:t>.</w:t>
            </w:r>
            <w:r w:rsidRPr="00AA034A">
              <w:rPr>
                <w:rFonts w:asciiTheme="majorBidi" w:hAnsiTheme="majorBidi" w:cstheme="majorBidi"/>
                <w:sz w:val="24"/>
                <w:szCs w:val="24"/>
              </w:rPr>
              <w:t>22</w:t>
            </w:r>
          </w:p>
        </w:tc>
        <w:tc>
          <w:tcPr>
            <w:tcW w:w="1008" w:type="dxa"/>
            <w:shd w:val="clear" w:color="auto" w:fill="auto"/>
            <w:vAlign w:val="bottom"/>
          </w:tcPr>
          <w:p w14:paraId="662CFC83" w14:textId="35EA3F67"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7.59 </w:t>
            </w:r>
          </w:p>
        </w:tc>
        <w:tc>
          <w:tcPr>
            <w:tcW w:w="1008" w:type="dxa"/>
            <w:shd w:val="clear" w:color="auto" w:fill="auto"/>
            <w:vAlign w:val="bottom"/>
          </w:tcPr>
          <w:p w14:paraId="66E016CA" w14:textId="0EB22514" w:rsidR="00665991" w:rsidRPr="00AA034A" w:rsidRDefault="00EA78BE"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345</w:t>
            </w:r>
            <w:r w:rsidR="00665991" w:rsidRPr="00AA034A">
              <w:rPr>
                <w:rFonts w:asciiTheme="majorBidi" w:hAnsiTheme="majorBidi" w:cstheme="majorBidi"/>
                <w:sz w:val="24"/>
                <w:szCs w:val="24"/>
                <w:cs/>
              </w:rPr>
              <w:t>.</w:t>
            </w:r>
            <w:r w:rsidRPr="00AA034A">
              <w:rPr>
                <w:rFonts w:asciiTheme="majorBidi" w:hAnsiTheme="majorBidi" w:cstheme="majorBidi"/>
                <w:sz w:val="24"/>
                <w:szCs w:val="24"/>
              </w:rPr>
              <w:t>10</w:t>
            </w:r>
          </w:p>
        </w:tc>
        <w:tc>
          <w:tcPr>
            <w:tcW w:w="1008" w:type="dxa"/>
            <w:shd w:val="clear" w:color="auto" w:fill="auto"/>
            <w:vAlign w:val="bottom"/>
          </w:tcPr>
          <w:p w14:paraId="3DD73520" w14:textId="5E0B0245"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306.50 </w:t>
            </w:r>
          </w:p>
        </w:tc>
        <w:tc>
          <w:tcPr>
            <w:tcW w:w="1008" w:type="dxa"/>
            <w:shd w:val="clear" w:color="auto" w:fill="auto"/>
            <w:vAlign w:val="bottom"/>
          </w:tcPr>
          <w:p w14:paraId="041DDC21" w14:textId="1DA57BAA"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cs/>
              </w:rPr>
              <w:t>(</w:t>
            </w:r>
            <w:r w:rsidR="00EA78BE" w:rsidRPr="00AA034A">
              <w:rPr>
                <w:rFonts w:asciiTheme="majorBidi" w:hAnsiTheme="majorBidi" w:cstheme="majorBidi"/>
                <w:sz w:val="24"/>
                <w:szCs w:val="24"/>
              </w:rPr>
              <w:t>124</w:t>
            </w:r>
            <w:r w:rsidRPr="00AA034A">
              <w:rPr>
                <w:rFonts w:asciiTheme="majorBidi" w:hAnsiTheme="majorBidi" w:cstheme="majorBidi"/>
                <w:sz w:val="24"/>
                <w:szCs w:val="24"/>
                <w:cs/>
              </w:rPr>
              <w:t>.</w:t>
            </w:r>
            <w:r w:rsidR="00EA78BE" w:rsidRPr="00AA034A">
              <w:rPr>
                <w:rFonts w:asciiTheme="majorBidi" w:hAnsiTheme="majorBidi" w:cstheme="majorBidi"/>
                <w:sz w:val="24"/>
                <w:szCs w:val="24"/>
              </w:rPr>
              <w:t>86</w:t>
            </w:r>
            <w:r w:rsidRPr="00AA034A">
              <w:rPr>
                <w:rFonts w:asciiTheme="majorBidi" w:hAnsiTheme="majorBidi" w:cstheme="majorBidi"/>
                <w:sz w:val="24"/>
                <w:szCs w:val="24"/>
                <w:cs/>
              </w:rPr>
              <w:t>)</w:t>
            </w:r>
          </w:p>
        </w:tc>
        <w:tc>
          <w:tcPr>
            <w:tcW w:w="1008" w:type="dxa"/>
            <w:shd w:val="clear" w:color="auto" w:fill="auto"/>
            <w:vAlign w:val="bottom"/>
          </w:tcPr>
          <w:p w14:paraId="089286C1" w14:textId="007058D4"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(196.59)</w:t>
            </w:r>
          </w:p>
        </w:tc>
        <w:tc>
          <w:tcPr>
            <w:tcW w:w="1008" w:type="dxa"/>
            <w:shd w:val="clear" w:color="auto" w:fill="auto"/>
            <w:vAlign w:val="bottom"/>
          </w:tcPr>
          <w:p w14:paraId="78484665" w14:textId="2304C9E4"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995.8</w:t>
            </w:r>
            <w:r w:rsidR="001326D3" w:rsidRPr="00AA034A">
              <w:rPr>
                <w:rFonts w:asciiTheme="majorBidi" w:hAnsiTheme="majorBidi" w:cstheme="majorBidi"/>
                <w:sz w:val="24"/>
                <w:szCs w:val="24"/>
              </w:rPr>
              <w:t>6</w:t>
            </w:r>
          </w:p>
        </w:tc>
        <w:tc>
          <w:tcPr>
            <w:tcW w:w="1008" w:type="dxa"/>
            <w:shd w:val="clear" w:color="auto" w:fill="auto"/>
            <w:vAlign w:val="bottom"/>
          </w:tcPr>
          <w:p w14:paraId="07C177F2" w14:textId="4CF5FF48"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729.40 </w:t>
            </w:r>
          </w:p>
        </w:tc>
      </w:tr>
      <w:tr w:rsidR="00B23A24" w:rsidRPr="00AA034A" w14:paraId="078E78BB" w14:textId="77777777" w:rsidTr="00780B07">
        <w:trPr>
          <w:trHeight w:val="397"/>
        </w:trPr>
        <w:tc>
          <w:tcPr>
            <w:tcW w:w="2409" w:type="dxa"/>
            <w:shd w:val="clear" w:color="auto" w:fill="auto"/>
            <w:vAlign w:val="bottom"/>
          </w:tcPr>
          <w:p w14:paraId="3F465C29" w14:textId="77777777" w:rsidR="00B23A24" w:rsidRPr="00AA034A" w:rsidRDefault="00B23A24"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094A6EEF" w14:textId="77777777" w:rsidR="00B23A24" w:rsidRPr="00AA034A" w:rsidRDefault="00B23A24" w:rsidP="00DA24AF">
            <w:pPr>
              <w:ind w:right="1"/>
              <w:jc w:val="right"/>
              <w:rPr>
                <w:rFonts w:asciiTheme="majorBidi" w:hAnsiTheme="majorBidi" w:cstheme="majorBidi"/>
                <w:sz w:val="26"/>
                <w:szCs w:val="26"/>
                <w:cs/>
              </w:rPr>
            </w:pPr>
          </w:p>
        </w:tc>
      </w:tr>
    </w:tbl>
    <w:p w14:paraId="14D43FA6" w14:textId="708968F3" w:rsidR="00780B07" w:rsidRPr="00AA034A" w:rsidRDefault="00780B07">
      <w:pPr>
        <w:rPr>
          <w:rFonts w:asciiTheme="majorBidi" w:hAnsiTheme="majorBidi" w:cstheme="majorBidi"/>
        </w:rPr>
      </w:pPr>
    </w:p>
    <w:p w14:paraId="628C19E7" w14:textId="33CA94DA" w:rsidR="00780B07" w:rsidRPr="00AA034A" w:rsidRDefault="00780B07">
      <w:pPr>
        <w:rPr>
          <w:rFonts w:asciiTheme="majorBidi" w:hAnsiTheme="majorBidi" w:cstheme="majorBidi"/>
        </w:rPr>
      </w:pPr>
    </w:p>
    <w:p w14:paraId="7DBD322E" w14:textId="77777777" w:rsidR="00780B07" w:rsidRPr="00AA034A" w:rsidRDefault="00780B07">
      <w:pPr>
        <w:rPr>
          <w:rFonts w:asciiTheme="majorBidi" w:hAnsiTheme="majorBidi" w:cstheme="majorBidi"/>
        </w:rPr>
      </w:pP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1008"/>
        <w:gridCol w:w="1008"/>
        <w:gridCol w:w="1008"/>
      </w:tblGrid>
      <w:tr w:rsidR="00B219E8" w:rsidRPr="00AA034A" w14:paraId="77287B51" w14:textId="77777777" w:rsidTr="00780B07">
        <w:trPr>
          <w:trHeight w:val="397"/>
        </w:trPr>
        <w:tc>
          <w:tcPr>
            <w:tcW w:w="2409" w:type="dxa"/>
            <w:shd w:val="clear" w:color="auto" w:fill="auto"/>
            <w:vAlign w:val="bottom"/>
          </w:tcPr>
          <w:p w14:paraId="19BBCD3C" w14:textId="77777777" w:rsidR="006D2284" w:rsidRPr="00AA034A" w:rsidRDefault="006D2284"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54BD245A" w14:textId="77777777" w:rsidR="006D2284" w:rsidRPr="00AA034A" w:rsidRDefault="006D2284" w:rsidP="00DA24AF">
            <w:pPr>
              <w:pBdr>
                <w:bottom w:val="single" w:sz="4" w:space="1" w:color="auto"/>
              </w:pBdr>
              <w:ind w:right="1"/>
              <w:jc w:val="right"/>
              <w:rPr>
                <w:rFonts w:asciiTheme="majorBidi" w:hAnsiTheme="majorBidi" w:cstheme="majorBidi"/>
                <w:sz w:val="26"/>
                <w:szCs w:val="26"/>
              </w:rPr>
            </w:pPr>
            <w:r w:rsidRPr="00AA034A">
              <w:rPr>
                <w:rFonts w:asciiTheme="majorBidi" w:hAnsiTheme="majorBidi" w:cstheme="majorBidi"/>
                <w:sz w:val="26"/>
                <w:szCs w:val="26"/>
                <w:cs/>
              </w:rPr>
              <w:t>(</w:t>
            </w:r>
            <w:r w:rsidRPr="00AA034A">
              <w:rPr>
                <w:rFonts w:asciiTheme="majorBidi" w:hAnsiTheme="majorBidi" w:cstheme="majorBidi"/>
                <w:sz w:val="26"/>
                <w:szCs w:val="26"/>
              </w:rPr>
              <w:t>Unit : Million Baht)</w:t>
            </w:r>
          </w:p>
        </w:tc>
      </w:tr>
      <w:tr w:rsidR="00B219E8" w:rsidRPr="00AA034A" w14:paraId="5AE94570" w14:textId="77777777" w:rsidTr="00780B07">
        <w:trPr>
          <w:trHeight w:val="397"/>
        </w:trPr>
        <w:tc>
          <w:tcPr>
            <w:tcW w:w="2409" w:type="dxa"/>
            <w:shd w:val="clear" w:color="auto" w:fill="auto"/>
            <w:vAlign w:val="bottom"/>
          </w:tcPr>
          <w:p w14:paraId="670FBE78" w14:textId="77777777" w:rsidR="006D2284" w:rsidRPr="00AA034A" w:rsidRDefault="006D2284"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620AFF19" w14:textId="77777777" w:rsidR="006D2284" w:rsidRPr="00AA034A" w:rsidRDefault="006D2284" w:rsidP="00DA24AF">
            <w:pPr>
              <w:pBdr>
                <w:bottom w:val="single" w:sz="4" w:space="0" w:color="auto"/>
              </w:pBdr>
              <w:tabs>
                <w:tab w:val="left" w:pos="729"/>
                <w:tab w:val="center" w:pos="6489"/>
              </w:tabs>
              <w:ind w:right="1"/>
              <w:jc w:val="center"/>
              <w:rPr>
                <w:rFonts w:asciiTheme="majorBidi" w:hAnsiTheme="majorBidi" w:cstheme="majorBidi"/>
                <w:sz w:val="26"/>
                <w:szCs w:val="26"/>
              </w:rPr>
            </w:pPr>
            <w:r w:rsidRPr="00AA034A">
              <w:rPr>
                <w:rFonts w:asciiTheme="majorBidi" w:hAnsiTheme="majorBidi" w:cstheme="majorBidi"/>
                <w:snapToGrid w:val="0"/>
                <w:sz w:val="26"/>
                <w:szCs w:val="26"/>
                <w:lang w:eastAsia="th-TH"/>
              </w:rPr>
              <w:t>Consolidated financial statements</w:t>
            </w:r>
          </w:p>
        </w:tc>
      </w:tr>
      <w:tr w:rsidR="00B219E8" w:rsidRPr="00AA034A" w14:paraId="69EB90F5" w14:textId="77777777" w:rsidTr="00780B07">
        <w:trPr>
          <w:trHeight w:val="397"/>
        </w:trPr>
        <w:tc>
          <w:tcPr>
            <w:tcW w:w="2409" w:type="dxa"/>
            <w:shd w:val="clear" w:color="auto" w:fill="auto"/>
            <w:vAlign w:val="bottom"/>
          </w:tcPr>
          <w:p w14:paraId="4219ADFB" w14:textId="77777777" w:rsidR="006D2284" w:rsidRPr="00AA034A" w:rsidRDefault="006D2284"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6E345D48" w14:textId="5D248CBA" w:rsidR="006D2284" w:rsidRPr="00AA034A" w:rsidRDefault="006D2284"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napToGrid w:val="0"/>
                <w:sz w:val="26"/>
                <w:szCs w:val="26"/>
                <w:lang w:eastAsia="th-TH"/>
              </w:rPr>
              <w:t xml:space="preserve">For the </w:t>
            </w:r>
            <w:r w:rsidR="00CF785C" w:rsidRPr="00AA034A">
              <w:rPr>
                <w:rFonts w:asciiTheme="majorBidi" w:hAnsiTheme="majorBidi" w:cstheme="majorBidi"/>
                <w:snapToGrid w:val="0"/>
                <w:sz w:val="26"/>
                <w:szCs w:val="26"/>
                <w:lang w:eastAsia="th-TH"/>
              </w:rPr>
              <w:t>nine</w:t>
            </w:r>
            <w:r w:rsidRPr="00AA034A">
              <w:rPr>
                <w:rFonts w:asciiTheme="majorBidi" w:hAnsiTheme="majorBidi" w:cstheme="majorBidi"/>
                <w:snapToGrid w:val="0"/>
                <w:sz w:val="26"/>
                <w:szCs w:val="26"/>
                <w:lang w:eastAsia="th-TH"/>
              </w:rPr>
              <w:t xml:space="preserve"> - month period ended </w:t>
            </w:r>
            <w:r w:rsidR="00CF785C" w:rsidRPr="00AA034A">
              <w:rPr>
                <w:rFonts w:asciiTheme="majorBidi" w:hAnsiTheme="majorBidi" w:cstheme="majorBidi"/>
                <w:snapToGrid w:val="0"/>
                <w:sz w:val="26"/>
                <w:szCs w:val="26"/>
                <w:lang w:eastAsia="th-TH"/>
              </w:rPr>
              <w:t>September</w:t>
            </w:r>
            <w:r w:rsidRPr="00AA034A">
              <w:rPr>
                <w:rFonts w:asciiTheme="majorBidi" w:hAnsiTheme="majorBidi" w:cstheme="majorBidi"/>
                <w:snapToGrid w:val="0"/>
                <w:sz w:val="26"/>
                <w:szCs w:val="26"/>
                <w:lang w:eastAsia="th-TH"/>
              </w:rPr>
              <w:t xml:space="preserve"> 30</w:t>
            </w:r>
          </w:p>
        </w:tc>
      </w:tr>
      <w:tr w:rsidR="00B219E8" w:rsidRPr="00AA034A" w14:paraId="3FDBCAB8" w14:textId="77777777" w:rsidTr="00780B07">
        <w:trPr>
          <w:trHeight w:val="397"/>
        </w:trPr>
        <w:tc>
          <w:tcPr>
            <w:tcW w:w="2409" w:type="dxa"/>
            <w:shd w:val="clear" w:color="auto" w:fill="auto"/>
            <w:vAlign w:val="bottom"/>
          </w:tcPr>
          <w:p w14:paraId="0D25064F" w14:textId="77777777" w:rsidR="006D2284" w:rsidRPr="00AA034A" w:rsidRDefault="006D2284" w:rsidP="00DA24AF">
            <w:pPr>
              <w:ind w:right="1"/>
              <w:jc w:val="left"/>
              <w:rPr>
                <w:rFonts w:asciiTheme="majorBidi" w:hAnsiTheme="majorBidi" w:cstheme="majorBidi"/>
                <w:sz w:val="26"/>
                <w:szCs w:val="26"/>
              </w:rPr>
            </w:pPr>
          </w:p>
        </w:tc>
        <w:tc>
          <w:tcPr>
            <w:tcW w:w="4035" w:type="dxa"/>
            <w:gridSpan w:val="4"/>
            <w:shd w:val="clear" w:color="auto" w:fill="auto"/>
            <w:vAlign w:val="bottom"/>
          </w:tcPr>
          <w:p w14:paraId="606FCF7A" w14:textId="77777777" w:rsidR="006D2284" w:rsidRPr="00AA034A" w:rsidRDefault="006D2284"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Property development</w:t>
            </w:r>
          </w:p>
        </w:tc>
        <w:tc>
          <w:tcPr>
            <w:tcW w:w="2016" w:type="dxa"/>
            <w:gridSpan w:val="2"/>
            <w:shd w:val="clear" w:color="auto" w:fill="auto"/>
            <w:vAlign w:val="bottom"/>
          </w:tcPr>
          <w:p w14:paraId="3C775FCD" w14:textId="77777777" w:rsidR="006D2284" w:rsidRPr="00AA034A" w:rsidRDefault="006D2284"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4AA30534" w14:textId="77777777" w:rsidR="006D2284" w:rsidRPr="00AA034A" w:rsidRDefault="006D2284"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B0B6B89" w14:textId="77777777" w:rsidR="006D2284" w:rsidRPr="00AA034A" w:rsidRDefault="006D2284"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30296A32" w14:textId="77777777" w:rsidR="006D2284" w:rsidRPr="00AA034A" w:rsidRDefault="006D2284" w:rsidP="00DA24AF">
            <w:pPr>
              <w:ind w:right="1"/>
              <w:jc w:val="center"/>
              <w:rPr>
                <w:rFonts w:asciiTheme="majorBidi" w:hAnsiTheme="majorBidi" w:cstheme="majorBidi"/>
                <w:snapToGrid w:val="0"/>
                <w:sz w:val="26"/>
                <w:szCs w:val="26"/>
                <w:lang w:eastAsia="th-TH"/>
              </w:rPr>
            </w:pPr>
          </w:p>
        </w:tc>
      </w:tr>
      <w:tr w:rsidR="00B219E8" w:rsidRPr="00AA034A" w14:paraId="5EF7DB33" w14:textId="77777777" w:rsidTr="00780B07">
        <w:trPr>
          <w:trHeight w:val="397"/>
        </w:trPr>
        <w:tc>
          <w:tcPr>
            <w:tcW w:w="2409" w:type="dxa"/>
            <w:shd w:val="clear" w:color="auto" w:fill="auto"/>
            <w:vAlign w:val="bottom"/>
          </w:tcPr>
          <w:p w14:paraId="6DFCC46A" w14:textId="77777777" w:rsidR="006D2284" w:rsidRPr="00AA034A" w:rsidRDefault="006D2284" w:rsidP="00DA24AF">
            <w:pPr>
              <w:ind w:right="1"/>
              <w:jc w:val="left"/>
              <w:rPr>
                <w:rFonts w:asciiTheme="majorBidi" w:hAnsiTheme="majorBidi" w:cstheme="majorBidi"/>
                <w:sz w:val="26"/>
                <w:szCs w:val="26"/>
              </w:rPr>
            </w:pPr>
          </w:p>
        </w:tc>
        <w:tc>
          <w:tcPr>
            <w:tcW w:w="2019" w:type="dxa"/>
            <w:gridSpan w:val="2"/>
            <w:shd w:val="clear" w:color="auto" w:fill="auto"/>
            <w:vAlign w:val="bottom"/>
          </w:tcPr>
          <w:p w14:paraId="150812F7" w14:textId="77777777" w:rsidR="006D2284" w:rsidRPr="00AA034A" w:rsidRDefault="006D2284"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High rise</w:t>
            </w:r>
          </w:p>
        </w:tc>
        <w:tc>
          <w:tcPr>
            <w:tcW w:w="2016" w:type="dxa"/>
            <w:gridSpan w:val="2"/>
            <w:shd w:val="clear" w:color="auto" w:fill="auto"/>
            <w:vAlign w:val="bottom"/>
          </w:tcPr>
          <w:p w14:paraId="71CC5C54" w14:textId="77777777" w:rsidR="006D2284" w:rsidRPr="00AA034A" w:rsidRDefault="006D2284"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Low rise</w:t>
            </w:r>
          </w:p>
        </w:tc>
        <w:tc>
          <w:tcPr>
            <w:tcW w:w="2016" w:type="dxa"/>
            <w:gridSpan w:val="2"/>
            <w:shd w:val="clear" w:color="auto" w:fill="auto"/>
            <w:vAlign w:val="bottom"/>
          </w:tcPr>
          <w:p w14:paraId="47FEF11C" w14:textId="77777777" w:rsidR="006D2284" w:rsidRPr="00AA034A" w:rsidRDefault="006D2284" w:rsidP="00DA24AF">
            <w:pPr>
              <w:pBdr>
                <w:bottom w:val="single" w:sz="4" w:space="1" w:color="auto"/>
              </w:pBdr>
              <w:ind w:right="1"/>
              <w:jc w:val="center"/>
              <w:rPr>
                <w:rFonts w:asciiTheme="majorBidi" w:hAnsiTheme="majorBidi" w:cstheme="majorBidi"/>
                <w:snapToGrid w:val="0"/>
                <w:sz w:val="26"/>
                <w:szCs w:val="26"/>
                <w:lang w:eastAsia="th-TH"/>
              </w:rPr>
            </w:pPr>
            <w:r w:rsidRPr="00AA034A">
              <w:rPr>
                <w:rFonts w:asciiTheme="majorBidi" w:hAnsiTheme="majorBidi" w:cstheme="majorBidi"/>
                <w:snapToGrid w:val="0"/>
                <w:sz w:val="26"/>
                <w:szCs w:val="26"/>
                <w:lang w:eastAsia="th-TH"/>
              </w:rPr>
              <w:t>Solar group</w:t>
            </w:r>
          </w:p>
        </w:tc>
        <w:tc>
          <w:tcPr>
            <w:tcW w:w="2016" w:type="dxa"/>
            <w:gridSpan w:val="2"/>
            <w:shd w:val="clear" w:color="auto" w:fill="auto"/>
            <w:vAlign w:val="bottom"/>
          </w:tcPr>
          <w:p w14:paraId="1A749CE9" w14:textId="77777777" w:rsidR="006D2284" w:rsidRPr="00AA034A" w:rsidRDefault="006D2284"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z w:val="26"/>
                <w:szCs w:val="26"/>
              </w:rPr>
              <w:t>Rent and services</w:t>
            </w:r>
          </w:p>
        </w:tc>
        <w:tc>
          <w:tcPr>
            <w:tcW w:w="2016" w:type="dxa"/>
            <w:gridSpan w:val="2"/>
            <w:shd w:val="clear" w:color="auto" w:fill="auto"/>
            <w:vAlign w:val="bottom"/>
          </w:tcPr>
          <w:p w14:paraId="06B4530A" w14:textId="77777777" w:rsidR="006D2284" w:rsidRPr="00AA034A" w:rsidRDefault="006D2284"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z w:val="26"/>
                <w:szCs w:val="26"/>
              </w:rPr>
              <w:t>Eliminate segment</w:t>
            </w:r>
          </w:p>
        </w:tc>
        <w:tc>
          <w:tcPr>
            <w:tcW w:w="2016" w:type="dxa"/>
            <w:gridSpan w:val="2"/>
            <w:shd w:val="clear" w:color="auto" w:fill="auto"/>
            <w:vAlign w:val="bottom"/>
          </w:tcPr>
          <w:p w14:paraId="4EE2698B" w14:textId="77777777" w:rsidR="006D2284" w:rsidRPr="00AA034A" w:rsidRDefault="006D2284" w:rsidP="00DA24AF">
            <w:pPr>
              <w:pBdr>
                <w:bottom w:val="single" w:sz="4" w:space="1" w:color="auto"/>
              </w:pBdr>
              <w:ind w:right="1"/>
              <w:jc w:val="center"/>
              <w:rPr>
                <w:rFonts w:asciiTheme="majorBidi" w:hAnsiTheme="majorBidi" w:cstheme="majorBidi"/>
                <w:sz w:val="26"/>
                <w:szCs w:val="26"/>
              </w:rPr>
            </w:pPr>
            <w:r w:rsidRPr="00AA034A">
              <w:rPr>
                <w:rFonts w:asciiTheme="majorBidi" w:hAnsiTheme="majorBidi" w:cstheme="majorBidi"/>
                <w:sz w:val="26"/>
                <w:szCs w:val="26"/>
              </w:rPr>
              <w:t>Total</w:t>
            </w:r>
          </w:p>
        </w:tc>
      </w:tr>
      <w:tr w:rsidR="00B219E8" w:rsidRPr="00AA034A" w14:paraId="272FD409" w14:textId="77777777" w:rsidTr="00780B07">
        <w:trPr>
          <w:trHeight w:val="397"/>
        </w:trPr>
        <w:tc>
          <w:tcPr>
            <w:tcW w:w="2409" w:type="dxa"/>
            <w:shd w:val="clear" w:color="auto" w:fill="auto"/>
            <w:vAlign w:val="bottom"/>
          </w:tcPr>
          <w:p w14:paraId="65A12E55" w14:textId="77777777" w:rsidR="006D2284" w:rsidRPr="00AA034A" w:rsidRDefault="006D2284" w:rsidP="00DA24AF">
            <w:pPr>
              <w:ind w:right="1"/>
              <w:jc w:val="left"/>
              <w:rPr>
                <w:rFonts w:asciiTheme="majorBidi" w:hAnsiTheme="majorBidi" w:cstheme="majorBidi"/>
                <w:sz w:val="26"/>
                <w:szCs w:val="26"/>
              </w:rPr>
            </w:pPr>
          </w:p>
        </w:tc>
        <w:tc>
          <w:tcPr>
            <w:tcW w:w="1011" w:type="dxa"/>
            <w:shd w:val="clear" w:color="auto" w:fill="auto"/>
            <w:vAlign w:val="bottom"/>
          </w:tcPr>
          <w:p w14:paraId="737B67EA"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604E7192"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3C67C7BB"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746614AA"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0B33C5C2"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5C364AAA"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29DB3586"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59A12062"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15642D1D"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3F237F63"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c>
          <w:tcPr>
            <w:tcW w:w="1008" w:type="dxa"/>
            <w:shd w:val="clear" w:color="auto" w:fill="auto"/>
            <w:vAlign w:val="bottom"/>
          </w:tcPr>
          <w:p w14:paraId="4FDAC83D"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2022</w:t>
            </w:r>
          </w:p>
        </w:tc>
        <w:tc>
          <w:tcPr>
            <w:tcW w:w="1008" w:type="dxa"/>
            <w:shd w:val="clear" w:color="auto" w:fill="auto"/>
            <w:vAlign w:val="bottom"/>
          </w:tcPr>
          <w:p w14:paraId="1740ACBF" w14:textId="77777777" w:rsidR="006D2284" w:rsidRPr="00AA034A" w:rsidRDefault="006D2284" w:rsidP="00DA24AF">
            <w:pPr>
              <w:pBdr>
                <w:bottom w:val="single" w:sz="4" w:space="1" w:color="auto"/>
              </w:pBdr>
              <w:tabs>
                <w:tab w:val="left" w:pos="426"/>
                <w:tab w:val="left" w:pos="993"/>
              </w:tabs>
              <w:ind w:right="1"/>
              <w:jc w:val="center"/>
              <w:rPr>
                <w:rFonts w:asciiTheme="majorBidi" w:hAnsiTheme="majorBidi" w:cstheme="majorBidi"/>
                <w:sz w:val="26"/>
                <w:szCs w:val="26"/>
              </w:rPr>
            </w:pPr>
            <w:r w:rsidRPr="00AA034A">
              <w:rPr>
                <w:rFonts w:asciiTheme="majorBidi" w:hAnsiTheme="majorBidi" w:cstheme="majorBidi"/>
                <w:sz w:val="26"/>
                <w:szCs w:val="26"/>
              </w:rPr>
              <w:t>2021</w:t>
            </w:r>
          </w:p>
        </w:tc>
      </w:tr>
      <w:tr w:rsidR="00665991" w:rsidRPr="00AA034A" w14:paraId="63EC83F0" w14:textId="77777777" w:rsidTr="00665991">
        <w:trPr>
          <w:trHeight w:val="397"/>
        </w:trPr>
        <w:tc>
          <w:tcPr>
            <w:tcW w:w="2409" w:type="dxa"/>
            <w:shd w:val="clear" w:color="auto" w:fill="auto"/>
            <w:vAlign w:val="bottom"/>
          </w:tcPr>
          <w:p w14:paraId="70E61D08" w14:textId="77777777" w:rsidR="00665991" w:rsidRPr="00AA034A" w:rsidRDefault="00665991" w:rsidP="00665991">
            <w:pPr>
              <w:ind w:left="-18" w:right="1" w:hanging="90"/>
              <w:jc w:val="left"/>
              <w:rPr>
                <w:rFonts w:asciiTheme="majorBidi" w:hAnsiTheme="majorBidi" w:cstheme="majorBidi"/>
                <w:sz w:val="26"/>
                <w:szCs w:val="26"/>
              </w:rPr>
            </w:pPr>
            <w:r w:rsidRPr="00AA034A">
              <w:rPr>
                <w:rFonts w:asciiTheme="majorBidi" w:hAnsiTheme="majorBidi" w:cstheme="majorBidi"/>
                <w:sz w:val="26"/>
                <w:szCs w:val="26"/>
              </w:rPr>
              <w:t>Revenue from sales and services</w:t>
            </w:r>
          </w:p>
        </w:tc>
        <w:tc>
          <w:tcPr>
            <w:tcW w:w="1011" w:type="dxa"/>
            <w:shd w:val="clear" w:color="auto" w:fill="auto"/>
            <w:vAlign w:val="bottom"/>
          </w:tcPr>
          <w:p w14:paraId="46F4ABD9" w14:textId="06D2EC4A" w:rsidR="00665991" w:rsidRPr="00AA034A" w:rsidRDefault="00EA78BE" w:rsidP="00665991">
            <w:pPr>
              <w:spacing w:before="100" w:beforeAutospacing="1"/>
              <w:ind w:right="28"/>
              <w:jc w:val="right"/>
              <w:rPr>
                <w:rFonts w:asciiTheme="majorBidi" w:hAnsiTheme="majorBidi" w:cstheme="majorBidi"/>
                <w:snapToGrid w:val="0"/>
                <w:sz w:val="24"/>
                <w:szCs w:val="24"/>
                <w:cs/>
                <w:lang w:eastAsia="th-TH"/>
              </w:rPr>
            </w:pPr>
            <w:r w:rsidRPr="00AA034A">
              <w:rPr>
                <w:rFonts w:asciiTheme="majorBidi" w:hAnsiTheme="majorBidi" w:cstheme="majorBidi"/>
                <w:color w:val="000000"/>
                <w:sz w:val="24"/>
                <w:szCs w:val="24"/>
              </w:rPr>
              <w:t>673</w:t>
            </w:r>
            <w:r w:rsidR="00665991"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91</w:t>
            </w:r>
          </w:p>
        </w:tc>
        <w:tc>
          <w:tcPr>
            <w:tcW w:w="1008" w:type="dxa"/>
            <w:shd w:val="clear" w:color="auto" w:fill="auto"/>
            <w:vAlign w:val="bottom"/>
          </w:tcPr>
          <w:p w14:paraId="33718C0F" w14:textId="4F3BCDB0"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1,053.18 </w:t>
            </w:r>
          </w:p>
        </w:tc>
        <w:tc>
          <w:tcPr>
            <w:tcW w:w="1008" w:type="dxa"/>
            <w:shd w:val="clear" w:color="auto" w:fill="auto"/>
            <w:vAlign w:val="bottom"/>
          </w:tcPr>
          <w:p w14:paraId="2616E854" w14:textId="444EBF5D"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968.60</w:t>
            </w:r>
          </w:p>
        </w:tc>
        <w:tc>
          <w:tcPr>
            <w:tcW w:w="1008" w:type="dxa"/>
            <w:shd w:val="clear" w:color="auto" w:fill="auto"/>
            <w:vAlign w:val="bottom"/>
          </w:tcPr>
          <w:p w14:paraId="57DB9FED" w14:textId="354A53C1"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745.52 </w:t>
            </w:r>
          </w:p>
        </w:tc>
        <w:tc>
          <w:tcPr>
            <w:tcW w:w="1008" w:type="dxa"/>
            <w:shd w:val="clear" w:color="auto" w:fill="auto"/>
            <w:vAlign w:val="bottom"/>
          </w:tcPr>
          <w:p w14:paraId="1F9336E5" w14:textId="4AEB0294"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4</w:t>
            </w:r>
            <w:r w:rsidR="00A0081F" w:rsidRPr="00AA034A">
              <w:rPr>
                <w:rFonts w:asciiTheme="majorBidi" w:hAnsiTheme="majorBidi" w:cstheme="majorBidi"/>
                <w:color w:val="000000"/>
                <w:sz w:val="24"/>
                <w:szCs w:val="24"/>
              </w:rPr>
              <w:t>6</w:t>
            </w:r>
            <w:r w:rsidRPr="00AA034A">
              <w:rPr>
                <w:rFonts w:asciiTheme="majorBidi" w:hAnsiTheme="majorBidi" w:cstheme="majorBidi"/>
                <w:color w:val="000000"/>
                <w:sz w:val="24"/>
                <w:szCs w:val="24"/>
              </w:rPr>
              <w:t>.54</w:t>
            </w:r>
          </w:p>
        </w:tc>
        <w:tc>
          <w:tcPr>
            <w:tcW w:w="1008" w:type="dxa"/>
            <w:shd w:val="clear" w:color="auto" w:fill="auto"/>
            <w:vAlign w:val="bottom"/>
          </w:tcPr>
          <w:p w14:paraId="6DADA2F7" w14:textId="72DF8397"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21.84 </w:t>
            </w:r>
          </w:p>
        </w:tc>
        <w:tc>
          <w:tcPr>
            <w:tcW w:w="1008" w:type="dxa"/>
            <w:shd w:val="clear" w:color="auto" w:fill="auto"/>
            <w:vAlign w:val="bottom"/>
          </w:tcPr>
          <w:p w14:paraId="3951CB47" w14:textId="7D10C98B"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1,018.9</w:t>
            </w:r>
            <w:r w:rsidR="00EA73B3" w:rsidRPr="00AA034A">
              <w:rPr>
                <w:rFonts w:asciiTheme="majorBidi" w:hAnsiTheme="majorBidi" w:cstheme="majorBidi"/>
                <w:color w:val="000000"/>
                <w:sz w:val="24"/>
                <w:szCs w:val="24"/>
              </w:rPr>
              <w:t>8</w:t>
            </w:r>
          </w:p>
        </w:tc>
        <w:tc>
          <w:tcPr>
            <w:tcW w:w="1008" w:type="dxa"/>
            <w:shd w:val="clear" w:color="auto" w:fill="auto"/>
            <w:vAlign w:val="bottom"/>
          </w:tcPr>
          <w:p w14:paraId="11F02BDA" w14:textId="0AD8F98F"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784.42 </w:t>
            </w:r>
          </w:p>
        </w:tc>
        <w:tc>
          <w:tcPr>
            <w:tcW w:w="1008" w:type="dxa"/>
            <w:shd w:val="clear" w:color="auto" w:fill="auto"/>
            <w:vAlign w:val="bottom"/>
          </w:tcPr>
          <w:p w14:paraId="45CF017E" w14:textId="40EAA2DD"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241.55</w:t>
            </w:r>
            <w:r w:rsidRPr="00AA034A">
              <w:rPr>
                <w:rFonts w:asciiTheme="majorBidi" w:hAnsiTheme="majorBidi" w:cstheme="majorBidi"/>
                <w:color w:val="000000"/>
                <w:sz w:val="24"/>
                <w:szCs w:val="24"/>
                <w:cs/>
              </w:rPr>
              <w:t>)</w:t>
            </w:r>
          </w:p>
        </w:tc>
        <w:tc>
          <w:tcPr>
            <w:tcW w:w="1008" w:type="dxa"/>
            <w:shd w:val="clear" w:color="auto" w:fill="auto"/>
            <w:vAlign w:val="bottom"/>
          </w:tcPr>
          <w:p w14:paraId="31791A90" w14:textId="5D0ECB4E"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(217.84)</w:t>
            </w:r>
          </w:p>
        </w:tc>
        <w:tc>
          <w:tcPr>
            <w:tcW w:w="1008" w:type="dxa"/>
            <w:shd w:val="clear" w:color="auto" w:fill="auto"/>
            <w:vAlign w:val="bottom"/>
          </w:tcPr>
          <w:p w14:paraId="0DFCCD59" w14:textId="1B9A5564"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2,466.48</w:t>
            </w:r>
          </w:p>
        </w:tc>
        <w:tc>
          <w:tcPr>
            <w:tcW w:w="1008" w:type="dxa"/>
            <w:shd w:val="clear" w:color="auto" w:fill="auto"/>
            <w:vAlign w:val="bottom"/>
          </w:tcPr>
          <w:p w14:paraId="365E8A4D" w14:textId="1A66A663"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 xml:space="preserve">2,387.12 </w:t>
            </w:r>
          </w:p>
        </w:tc>
      </w:tr>
      <w:tr w:rsidR="00665991" w:rsidRPr="00AA034A" w14:paraId="5BE02E93" w14:textId="77777777" w:rsidTr="00665991">
        <w:trPr>
          <w:trHeight w:val="397"/>
        </w:trPr>
        <w:tc>
          <w:tcPr>
            <w:tcW w:w="2409" w:type="dxa"/>
            <w:shd w:val="clear" w:color="auto" w:fill="auto"/>
            <w:vAlign w:val="bottom"/>
          </w:tcPr>
          <w:p w14:paraId="038E7179" w14:textId="77777777" w:rsidR="00665991" w:rsidRPr="00AA034A" w:rsidRDefault="00665991" w:rsidP="00665991">
            <w:pPr>
              <w:ind w:left="-18" w:right="1" w:hanging="90"/>
              <w:jc w:val="left"/>
              <w:rPr>
                <w:rFonts w:asciiTheme="majorBidi" w:hAnsiTheme="majorBidi" w:cstheme="majorBidi"/>
                <w:sz w:val="26"/>
                <w:szCs w:val="26"/>
              </w:rPr>
            </w:pPr>
            <w:r w:rsidRPr="00AA034A">
              <w:rPr>
                <w:rFonts w:asciiTheme="majorBidi" w:hAnsiTheme="majorBidi" w:cstheme="majorBidi"/>
                <w:sz w:val="26"/>
                <w:szCs w:val="26"/>
              </w:rPr>
              <w:t>Cost of sales and services</w:t>
            </w:r>
          </w:p>
        </w:tc>
        <w:tc>
          <w:tcPr>
            <w:tcW w:w="1011" w:type="dxa"/>
            <w:shd w:val="clear" w:color="auto" w:fill="auto"/>
            <w:vAlign w:val="bottom"/>
          </w:tcPr>
          <w:p w14:paraId="0AA3D5EC" w14:textId="6F09E287"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463.45</w:t>
            </w:r>
            <w:r w:rsidRPr="00AA034A">
              <w:rPr>
                <w:rFonts w:asciiTheme="majorBidi" w:hAnsiTheme="majorBidi" w:cstheme="majorBidi"/>
                <w:color w:val="000000"/>
                <w:sz w:val="24"/>
                <w:szCs w:val="24"/>
                <w:cs/>
              </w:rPr>
              <w:t>)</w:t>
            </w:r>
          </w:p>
        </w:tc>
        <w:tc>
          <w:tcPr>
            <w:tcW w:w="1008" w:type="dxa"/>
            <w:shd w:val="clear" w:color="auto" w:fill="auto"/>
            <w:vAlign w:val="bottom"/>
          </w:tcPr>
          <w:p w14:paraId="4A528398" w14:textId="7BA15990"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(683.82)</w:t>
            </w:r>
          </w:p>
        </w:tc>
        <w:tc>
          <w:tcPr>
            <w:tcW w:w="1008" w:type="dxa"/>
            <w:shd w:val="clear" w:color="auto" w:fill="auto"/>
            <w:vAlign w:val="bottom"/>
          </w:tcPr>
          <w:p w14:paraId="5A8F3549" w14:textId="77F5D68E"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624.48</w:t>
            </w:r>
            <w:r w:rsidRPr="00AA034A">
              <w:rPr>
                <w:rFonts w:asciiTheme="majorBidi" w:hAnsiTheme="majorBidi" w:cstheme="majorBidi"/>
                <w:color w:val="000000"/>
                <w:sz w:val="24"/>
                <w:szCs w:val="24"/>
                <w:cs/>
              </w:rPr>
              <w:t>)</w:t>
            </w:r>
          </w:p>
        </w:tc>
        <w:tc>
          <w:tcPr>
            <w:tcW w:w="1008" w:type="dxa"/>
            <w:shd w:val="clear" w:color="auto" w:fill="auto"/>
            <w:vAlign w:val="bottom"/>
          </w:tcPr>
          <w:p w14:paraId="42FC0DE8" w14:textId="653A72FE"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(530.93)</w:t>
            </w:r>
          </w:p>
        </w:tc>
        <w:tc>
          <w:tcPr>
            <w:tcW w:w="1008" w:type="dxa"/>
            <w:shd w:val="clear" w:color="auto" w:fill="auto"/>
            <w:vAlign w:val="bottom"/>
          </w:tcPr>
          <w:p w14:paraId="5AAE55B2" w14:textId="0E5A5B89"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37.02</w:t>
            </w:r>
            <w:r w:rsidRPr="00AA034A">
              <w:rPr>
                <w:rFonts w:asciiTheme="majorBidi" w:hAnsiTheme="majorBidi" w:cstheme="majorBidi"/>
                <w:color w:val="000000"/>
                <w:sz w:val="24"/>
                <w:szCs w:val="24"/>
                <w:cs/>
              </w:rPr>
              <w:t>)</w:t>
            </w:r>
          </w:p>
        </w:tc>
        <w:tc>
          <w:tcPr>
            <w:tcW w:w="1008" w:type="dxa"/>
            <w:shd w:val="clear" w:color="auto" w:fill="auto"/>
            <w:vAlign w:val="bottom"/>
          </w:tcPr>
          <w:p w14:paraId="6D1A7463" w14:textId="42B7F3D2"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(16.60)</w:t>
            </w:r>
          </w:p>
        </w:tc>
        <w:tc>
          <w:tcPr>
            <w:tcW w:w="1008" w:type="dxa"/>
            <w:shd w:val="clear" w:color="auto" w:fill="auto"/>
            <w:vAlign w:val="bottom"/>
          </w:tcPr>
          <w:p w14:paraId="2AEFFB4B" w14:textId="26118C3E"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422.35</w:t>
            </w:r>
            <w:r w:rsidRPr="00AA034A">
              <w:rPr>
                <w:rFonts w:asciiTheme="majorBidi" w:hAnsiTheme="majorBidi" w:cstheme="majorBidi"/>
                <w:color w:val="000000"/>
                <w:sz w:val="24"/>
                <w:szCs w:val="24"/>
                <w:cs/>
              </w:rPr>
              <w:t>)</w:t>
            </w:r>
          </w:p>
        </w:tc>
        <w:tc>
          <w:tcPr>
            <w:tcW w:w="1008" w:type="dxa"/>
            <w:shd w:val="clear" w:color="auto" w:fill="auto"/>
            <w:vAlign w:val="bottom"/>
          </w:tcPr>
          <w:p w14:paraId="53883381" w14:textId="0502FF98"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 (471.39)</w:t>
            </w:r>
          </w:p>
        </w:tc>
        <w:tc>
          <w:tcPr>
            <w:tcW w:w="1008" w:type="dxa"/>
            <w:shd w:val="clear" w:color="auto" w:fill="auto"/>
            <w:vAlign w:val="bottom"/>
          </w:tcPr>
          <w:p w14:paraId="2B2CABBD" w14:textId="5F141E5E"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88.74</w:t>
            </w:r>
          </w:p>
        </w:tc>
        <w:tc>
          <w:tcPr>
            <w:tcW w:w="1008" w:type="dxa"/>
            <w:shd w:val="clear" w:color="auto" w:fill="auto"/>
            <w:vAlign w:val="bottom"/>
          </w:tcPr>
          <w:p w14:paraId="6BC53D43" w14:textId="58D400A5"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345.58 </w:t>
            </w:r>
          </w:p>
        </w:tc>
        <w:tc>
          <w:tcPr>
            <w:tcW w:w="1008" w:type="dxa"/>
            <w:shd w:val="clear" w:color="auto" w:fill="auto"/>
            <w:vAlign w:val="bottom"/>
          </w:tcPr>
          <w:p w14:paraId="08CC17BF" w14:textId="5829B1E7"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1,458.56</w:t>
            </w:r>
            <w:r w:rsidRPr="00AA034A">
              <w:rPr>
                <w:rFonts w:asciiTheme="majorBidi" w:hAnsiTheme="majorBidi" w:cstheme="majorBidi"/>
                <w:color w:val="000000"/>
                <w:sz w:val="24"/>
                <w:szCs w:val="24"/>
                <w:cs/>
              </w:rPr>
              <w:t>)</w:t>
            </w:r>
          </w:p>
        </w:tc>
        <w:tc>
          <w:tcPr>
            <w:tcW w:w="1008" w:type="dxa"/>
            <w:shd w:val="clear" w:color="auto" w:fill="auto"/>
            <w:vAlign w:val="bottom"/>
          </w:tcPr>
          <w:p w14:paraId="18B7BD27" w14:textId="155E84F4"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 xml:space="preserve"> (1,357.16)</w:t>
            </w:r>
          </w:p>
        </w:tc>
      </w:tr>
      <w:tr w:rsidR="00665991" w:rsidRPr="00AA034A" w14:paraId="5B0E2E58" w14:textId="77777777" w:rsidTr="00665991">
        <w:trPr>
          <w:trHeight w:val="397"/>
        </w:trPr>
        <w:tc>
          <w:tcPr>
            <w:tcW w:w="2409" w:type="dxa"/>
            <w:shd w:val="clear" w:color="auto" w:fill="auto"/>
            <w:vAlign w:val="bottom"/>
          </w:tcPr>
          <w:p w14:paraId="42679A17"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Gross profit</w:t>
            </w:r>
          </w:p>
        </w:tc>
        <w:tc>
          <w:tcPr>
            <w:tcW w:w="1011" w:type="dxa"/>
            <w:shd w:val="clear" w:color="auto" w:fill="auto"/>
            <w:vAlign w:val="bottom"/>
          </w:tcPr>
          <w:p w14:paraId="1B8F3249" w14:textId="661F5004"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210.46</w:t>
            </w:r>
          </w:p>
        </w:tc>
        <w:tc>
          <w:tcPr>
            <w:tcW w:w="1008" w:type="dxa"/>
            <w:shd w:val="clear" w:color="auto" w:fill="auto"/>
            <w:vAlign w:val="bottom"/>
          </w:tcPr>
          <w:p w14:paraId="5F88CA66" w14:textId="6EE5B58C"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369.36 </w:t>
            </w:r>
          </w:p>
        </w:tc>
        <w:tc>
          <w:tcPr>
            <w:tcW w:w="1008" w:type="dxa"/>
            <w:shd w:val="clear" w:color="auto" w:fill="auto"/>
            <w:vAlign w:val="bottom"/>
          </w:tcPr>
          <w:p w14:paraId="1DC98785" w14:textId="7D72B4DD"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344.12</w:t>
            </w:r>
          </w:p>
        </w:tc>
        <w:tc>
          <w:tcPr>
            <w:tcW w:w="1008" w:type="dxa"/>
            <w:shd w:val="clear" w:color="auto" w:fill="auto"/>
            <w:vAlign w:val="bottom"/>
          </w:tcPr>
          <w:p w14:paraId="5760B256" w14:textId="4F4D2FE1"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214.59 </w:t>
            </w:r>
          </w:p>
        </w:tc>
        <w:tc>
          <w:tcPr>
            <w:tcW w:w="1008" w:type="dxa"/>
            <w:shd w:val="clear" w:color="auto" w:fill="auto"/>
            <w:vAlign w:val="bottom"/>
          </w:tcPr>
          <w:p w14:paraId="33A66FD9" w14:textId="5F329E35"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cs/>
                <w:lang w:val="en-GB" w:eastAsia="th-TH"/>
              </w:rPr>
            </w:pPr>
            <w:r w:rsidRPr="00AA034A">
              <w:rPr>
                <w:rFonts w:asciiTheme="majorBidi" w:hAnsiTheme="majorBidi" w:cstheme="majorBidi"/>
                <w:color w:val="000000"/>
                <w:sz w:val="24"/>
                <w:szCs w:val="24"/>
              </w:rPr>
              <w:t>9.52</w:t>
            </w:r>
          </w:p>
        </w:tc>
        <w:tc>
          <w:tcPr>
            <w:tcW w:w="1008" w:type="dxa"/>
            <w:shd w:val="clear" w:color="auto" w:fill="auto"/>
            <w:vAlign w:val="bottom"/>
          </w:tcPr>
          <w:p w14:paraId="131DB32C" w14:textId="0923E060"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5.24 </w:t>
            </w:r>
          </w:p>
        </w:tc>
        <w:tc>
          <w:tcPr>
            <w:tcW w:w="1008" w:type="dxa"/>
            <w:shd w:val="clear" w:color="auto" w:fill="auto"/>
            <w:vAlign w:val="bottom"/>
          </w:tcPr>
          <w:p w14:paraId="756F6291" w14:textId="40637142"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596.63</w:t>
            </w:r>
          </w:p>
        </w:tc>
        <w:tc>
          <w:tcPr>
            <w:tcW w:w="1008" w:type="dxa"/>
            <w:shd w:val="clear" w:color="auto" w:fill="auto"/>
            <w:vAlign w:val="bottom"/>
          </w:tcPr>
          <w:p w14:paraId="4D254EBC" w14:textId="16BECAFA"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313.03 </w:t>
            </w:r>
          </w:p>
        </w:tc>
        <w:tc>
          <w:tcPr>
            <w:tcW w:w="1008" w:type="dxa"/>
            <w:shd w:val="clear" w:color="auto" w:fill="auto"/>
            <w:vAlign w:val="bottom"/>
          </w:tcPr>
          <w:p w14:paraId="2B4A5817" w14:textId="307D8D92"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cs/>
              </w:rPr>
              <w:t>(</w:t>
            </w:r>
            <w:r w:rsidRPr="00AA034A">
              <w:rPr>
                <w:rFonts w:asciiTheme="majorBidi" w:hAnsiTheme="majorBidi" w:cstheme="majorBidi"/>
                <w:color w:val="000000"/>
                <w:sz w:val="24"/>
                <w:szCs w:val="24"/>
              </w:rPr>
              <w:t>152.81</w:t>
            </w:r>
            <w:r w:rsidRPr="00AA034A">
              <w:rPr>
                <w:rFonts w:asciiTheme="majorBidi" w:hAnsiTheme="majorBidi" w:cstheme="majorBidi"/>
                <w:color w:val="000000"/>
                <w:sz w:val="24"/>
                <w:szCs w:val="24"/>
                <w:cs/>
              </w:rPr>
              <w:t>)</w:t>
            </w:r>
          </w:p>
        </w:tc>
        <w:tc>
          <w:tcPr>
            <w:tcW w:w="1008" w:type="dxa"/>
            <w:shd w:val="clear" w:color="auto" w:fill="auto"/>
            <w:vAlign w:val="bottom"/>
          </w:tcPr>
          <w:p w14:paraId="5E22435E" w14:textId="145CD8B1"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127.74 </w:t>
            </w:r>
          </w:p>
        </w:tc>
        <w:tc>
          <w:tcPr>
            <w:tcW w:w="1008" w:type="dxa"/>
            <w:shd w:val="clear" w:color="auto" w:fill="auto"/>
            <w:vAlign w:val="bottom"/>
          </w:tcPr>
          <w:p w14:paraId="637F6542" w14:textId="48F1AC88"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1,007.92</w:t>
            </w:r>
          </w:p>
        </w:tc>
        <w:tc>
          <w:tcPr>
            <w:tcW w:w="1008" w:type="dxa"/>
            <w:shd w:val="clear" w:color="auto" w:fill="auto"/>
            <w:vAlign w:val="bottom"/>
          </w:tcPr>
          <w:p w14:paraId="295C7556" w14:textId="6B1118C5"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 xml:space="preserve">1,029.96 </w:t>
            </w:r>
          </w:p>
        </w:tc>
      </w:tr>
      <w:tr w:rsidR="00665991" w:rsidRPr="00AA034A" w14:paraId="16E9136C" w14:textId="77777777" w:rsidTr="00665991">
        <w:trPr>
          <w:trHeight w:val="397"/>
        </w:trPr>
        <w:tc>
          <w:tcPr>
            <w:tcW w:w="2409" w:type="dxa"/>
            <w:shd w:val="clear" w:color="auto" w:fill="auto"/>
            <w:vAlign w:val="bottom"/>
          </w:tcPr>
          <w:p w14:paraId="4A14D875"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Net profit</w:t>
            </w:r>
          </w:p>
        </w:tc>
        <w:tc>
          <w:tcPr>
            <w:tcW w:w="1011" w:type="dxa"/>
            <w:shd w:val="clear" w:color="auto" w:fill="auto"/>
            <w:vAlign w:val="bottom"/>
          </w:tcPr>
          <w:p w14:paraId="1CC0EF53"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30AA0F6E"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071EC55B"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4285F818"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288B87DD"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0BE7E648"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5A7A0616" w14:textId="77777777" w:rsidR="00665991" w:rsidRPr="00AA034A" w:rsidRDefault="00665991" w:rsidP="00665991">
            <w:pPr>
              <w:ind w:right="0"/>
              <w:jc w:val="right"/>
              <w:rPr>
                <w:rFonts w:asciiTheme="majorBidi" w:hAnsiTheme="majorBidi" w:cstheme="majorBidi"/>
                <w:sz w:val="24"/>
                <w:szCs w:val="24"/>
                <w:lang w:eastAsia="en-US"/>
              </w:rPr>
            </w:pPr>
          </w:p>
        </w:tc>
        <w:tc>
          <w:tcPr>
            <w:tcW w:w="1008" w:type="dxa"/>
            <w:shd w:val="clear" w:color="auto" w:fill="auto"/>
            <w:vAlign w:val="bottom"/>
          </w:tcPr>
          <w:p w14:paraId="16486119" w14:textId="77777777" w:rsidR="00665991" w:rsidRPr="00AA034A" w:rsidRDefault="00665991" w:rsidP="00665991">
            <w:pPr>
              <w:ind w:right="0"/>
              <w:jc w:val="right"/>
              <w:rPr>
                <w:rFonts w:asciiTheme="majorBidi" w:hAnsiTheme="majorBidi" w:cstheme="majorBidi"/>
                <w:sz w:val="24"/>
                <w:szCs w:val="24"/>
                <w:lang w:eastAsia="en-US"/>
              </w:rPr>
            </w:pPr>
          </w:p>
        </w:tc>
        <w:tc>
          <w:tcPr>
            <w:tcW w:w="1008" w:type="dxa"/>
            <w:shd w:val="clear" w:color="auto" w:fill="auto"/>
            <w:vAlign w:val="bottom"/>
          </w:tcPr>
          <w:p w14:paraId="71C1AD28" w14:textId="77777777"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2E1CD6C3" w14:textId="77777777"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2367BACD" w14:textId="7DBAA71E" w:rsidR="00665991" w:rsidRPr="00AA034A" w:rsidRDefault="000960C4" w:rsidP="00665991">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color w:val="000000"/>
                <w:sz w:val="24"/>
                <w:szCs w:val="24"/>
              </w:rPr>
              <w:t>692.77</w:t>
            </w:r>
          </w:p>
        </w:tc>
        <w:tc>
          <w:tcPr>
            <w:tcW w:w="1008" w:type="dxa"/>
            <w:shd w:val="clear" w:color="auto" w:fill="auto"/>
            <w:vAlign w:val="bottom"/>
          </w:tcPr>
          <w:p w14:paraId="5D761AA5" w14:textId="6240AC8B" w:rsidR="00665991" w:rsidRPr="00AA034A" w:rsidRDefault="00665991" w:rsidP="00665991">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609.25</w:t>
            </w:r>
          </w:p>
        </w:tc>
      </w:tr>
      <w:tr w:rsidR="00665991" w:rsidRPr="00AA034A" w14:paraId="73CEE30B" w14:textId="77777777" w:rsidTr="00665991">
        <w:trPr>
          <w:trHeight w:val="397"/>
        </w:trPr>
        <w:tc>
          <w:tcPr>
            <w:tcW w:w="2409" w:type="dxa"/>
            <w:shd w:val="clear" w:color="auto" w:fill="auto"/>
            <w:vAlign w:val="bottom"/>
          </w:tcPr>
          <w:p w14:paraId="2F85A384" w14:textId="4DFB7A2E"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b/>
                <w:bCs/>
                <w:sz w:val="26"/>
                <w:szCs w:val="26"/>
              </w:rPr>
              <w:t>Timing of revenue recognition</w:t>
            </w:r>
          </w:p>
        </w:tc>
        <w:tc>
          <w:tcPr>
            <w:tcW w:w="1011" w:type="dxa"/>
            <w:shd w:val="clear" w:color="auto" w:fill="auto"/>
            <w:vAlign w:val="bottom"/>
          </w:tcPr>
          <w:p w14:paraId="34DECAA2"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62106DDC"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2B5375ED"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3BDFD93E"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159DF8B1"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685A579E" w14:textId="77777777" w:rsidR="00665991" w:rsidRPr="00AA034A" w:rsidRDefault="00665991" w:rsidP="00665991">
            <w:pPr>
              <w:ind w:right="1"/>
              <w:jc w:val="right"/>
              <w:rPr>
                <w:rFonts w:asciiTheme="majorBidi" w:hAnsiTheme="majorBidi" w:cstheme="majorBidi"/>
                <w:sz w:val="24"/>
                <w:szCs w:val="24"/>
              </w:rPr>
            </w:pPr>
          </w:p>
        </w:tc>
        <w:tc>
          <w:tcPr>
            <w:tcW w:w="1008" w:type="dxa"/>
            <w:shd w:val="clear" w:color="auto" w:fill="auto"/>
            <w:vAlign w:val="bottom"/>
          </w:tcPr>
          <w:p w14:paraId="6CE046E0" w14:textId="77777777" w:rsidR="00665991" w:rsidRPr="00AA034A" w:rsidRDefault="00665991" w:rsidP="00665991">
            <w:pPr>
              <w:ind w:right="0"/>
              <w:jc w:val="right"/>
              <w:rPr>
                <w:rFonts w:asciiTheme="majorBidi" w:hAnsiTheme="majorBidi" w:cstheme="majorBidi"/>
                <w:sz w:val="24"/>
                <w:szCs w:val="24"/>
                <w:lang w:eastAsia="en-US"/>
              </w:rPr>
            </w:pPr>
          </w:p>
        </w:tc>
        <w:tc>
          <w:tcPr>
            <w:tcW w:w="1008" w:type="dxa"/>
            <w:shd w:val="clear" w:color="auto" w:fill="auto"/>
            <w:vAlign w:val="bottom"/>
          </w:tcPr>
          <w:p w14:paraId="730BF097" w14:textId="77777777" w:rsidR="00665991" w:rsidRPr="00AA034A" w:rsidRDefault="00665991" w:rsidP="00665991">
            <w:pPr>
              <w:ind w:right="0"/>
              <w:jc w:val="right"/>
              <w:rPr>
                <w:rFonts w:asciiTheme="majorBidi" w:hAnsiTheme="majorBidi" w:cstheme="majorBidi"/>
                <w:sz w:val="24"/>
                <w:szCs w:val="24"/>
                <w:lang w:eastAsia="en-US"/>
              </w:rPr>
            </w:pPr>
          </w:p>
        </w:tc>
        <w:tc>
          <w:tcPr>
            <w:tcW w:w="1008" w:type="dxa"/>
            <w:shd w:val="clear" w:color="auto" w:fill="auto"/>
            <w:vAlign w:val="bottom"/>
          </w:tcPr>
          <w:p w14:paraId="2C19BC61" w14:textId="77777777"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725CA1E3" w14:textId="77777777"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66BB7AB2" w14:textId="77777777" w:rsidR="00665991" w:rsidRPr="00AA034A" w:rsidRDefault="00665991" w:rsidP="00665991">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415EFAF8" w14:textId="77777777" w:rsidR="00665991" w:rsidRPr="00AA034A" w:rsidRDefault="00665991" w:rsidP="00665991">
            <w:pPr>
              <w:spacing w:before="100" w:beforeAutospacing="1"/>
              <w:ind w:right="28"/>
              <w:jc w:val="right"/>
              <w:rPr>
                <w:rFonts w:asciiTheme="majorBidi" w:hAnsiTheme="majorBidi" w:cstheme="majorBidi"/>
                <w:sz w:val="24"/>
                <w:szCs w:val="24"/>
              </w:rPr>
            </w:pPr>
          </w:p>
        </w:tc>
      </w:tr>
      <w:tr w:rsidR="00665991" w:rsidRPr="00AA034A" w14:paraId="67B6BDF6" w14:textId="77777777" w:rsidTr="00665991">
        <w:trPr>
          <w:trHeight w:val="397"/>
        </w:trPr>
        <w:tc>
          <w:tcPr>
            <w:tcW w:w="2409" w:type="dxa"/>
            <w:shd w:val="clear" w:color="auto" w:fill="auto"/>
            <w:vAlign w:val="bottom"/>
          </w:tcPr>
          <w:p w14:paraId="10891282"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Point in time</w:t>
            </w:r>
          </w:p>
        </w:tc>
        <w:tc>
          <w:tcPr>
            <w:tcW w:w="1011" w:type="dxa"/>
            <w:shd w:val="clear" w:color="auto" w:fill="auto"/>
            <w:vAlign w:val="bottom"/>
          </w:tcPr>
          <w:p w14:paraId="7597C6DC" w14:textId="662843F5" w:rsidR="00665991" w:rsidRPr="00AA034A" w:rsidRDefault="00665991" w:rsidP="00665991">
            <w:pP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673.91</w:t>
            </w:r>
          </w:p>
        </w:tc>
        <w:tc>
          <w:tcPr>
            <w:tcW w:w="1008" w:type="dxa"/>
            <w:shd w:val="clear" w:color="auto" w:fill="auto"/>
            <w:vAlign w:val="bottom"/>
          </w:tcPr>
          <w:p w14:paraId="5AB4EA9E" w14:textId="48DABF01" w:rsidR="00665991" w:rsidRPr="00AA034A" w:rsidRDefault="00665991" w:rsidP="00665991">
            <w:pPr>
              <w:ind w:right="1"/>
              <w:jc w:val="right"/>
              <w:rPr>
                <w:rFonts w:asciiTheme="majorBidi" w:hAnsiTheme="majorBidi" w:cstheme="majorBidi"/>
                <w:sz w:val="24"/>
                <w:szCs w:val="24"/>
              </w:rPr>
            </w:pPr>
            <w:r w:rsidRPr="00AA034A">
              <w:rPr>
                <w:rFonts w:asciiTheme="majorBidi" w:hAnsiTheme="majorBidi" w:cstheme="majorBidi"/>
                <w:sz w:val="24"/>
                <w:szCs w:val="24"/>
              </w:rPr>
              <w:t xml:space="preserve">1,053.18 </w:t>
            </w:r>
          </w:p>
        </w:tc>
        <w:tc>
          <w:tcPr>
            <w:tcW w:w="1008" w:type="dxa"/>
            <w:shd w:val="clear" w:color="auto" w:fill="auto"/>
            <w:vAlign w:val="bottom"/>
          </w:tcPr>
          <w:p w14:paraId="6999A39C" w14:textId="0ADE64A1" w:rsidR="00665991" w:rsidRPr="00AA034A" w:rsidRDefault="00665991" w:rsidP="00665991">
            <w:pPr>
              <w:ind w:right="1"/>
              <w:jc w:val="right"/>
              <w:rPr>
                <w:rFonts w:asciiTheme="majorBidi" w:hAnsiTheme="majorBidi" w:cstheme="majorBidi"/>
                <w:sz w:val="24"/>
                <w:szCs w:val="24"/>
              </w:rPr>
            </w:pPr>
            <w:r w:rsidRPr="00AA034A">
              <w:rPr>
                <w:rFonts w:asciiTheme="majorBidi" w:hAnsiTheme="majorBidi" w:cstheme="majorBidi"/>
                <w:color w:val="000000"/>
                <w:sz w:val="24"/>
                <w:szCs w:val="24"/>
              </w:rPr>
              <w:t>968.60</w:t>
            </w:r>
          </w:p>
        </w:tc>
        <w:tc>
          <w:tcPr>
            <w:tcW w:w="1008" w:type="dxa"/>
            <w:shd w:val="clear" w:color="auto" w:fill="auto"/>
            <w:vAlign w:val="bottom"/>
          </w:tcPr>
          <w:p w14:paraId="46268D4F" w14:textId="44B3B0A0" w:rsidR="00665991" w:rsidRPr="00AA034A" w:rsidRDefault="00665991" w:rsidP="00665991">
            <w:pPr>
              <w:ind w:right="1"/>
              <w:jc w:val="right"/>
              <w:rPr>
                <w:rFonts w:asciiTheme="majorBidi" w:hAnsiTheme="majorBidi" w:cstheme="majorBidi"/>
                <w:sz w:val="24"/>
                <w:szCs w:val="24"/>
              </w:rPr>
            </w:pPr>
            <w:r w:rsidRPr="00AA034A">
              <w:rPr>
                <w:rFonts w:asciiTheme="majorBidi" w:hAnsiTheme="majorBidi" w:cstheme="majorBidi"/>
                <w:sz w:val="24"/>
                <w:szCs w:val="24"/>
              </w:rPr>
              <w:t xml:space="preserve">745.52 </w:t>
            </w:r>
          </w:p>
        </w:tc>
        <w:tc>
          <w:tcPr>
            <w:tcW w:w="1008" w:type="dxa"/>
            <w:shd w:val="clear" w:color="auto" w:fill="auto"/>
            <w:vAlign w:val="bottom"/>
          </w:tcPr>
          <w:p w14:paraId="5007F048" w14:textId="3C8BBF78" w:rsidR="00665991" w:rsidRPr="00AA034A" w:rsidRDefault="00665991" w:rsidP="00665991">
            <w:pP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41.70</w:t>
            </w:r>
          </w:p>
        </w:tc>
        <w:tc>
          <w:tcPr>
            <w:tcW w:w="1008" w:type="dxa"/>
            <w:shd w:val="clear" w:color="auto" w:fill="auto"/>
            <w:vAlign w:val="bottom"/>
          </w:tcPr>
          <w:p w14:paraId="5B99D92A" w14:textId="3F06F35E" w:rsidR="00665991" w:rsidRPr="00AA034A" w:rsidRDefault="00665991" w:rsidP="00665991">
            <w:pPr>
              <w:ind w:right="1"/>
              <w:jc w:val="right"/>
              <w:rPr>
                <w:rFonts w:asciiTheme="majorBidi" w:hAnsiTheme="majorBidi" w:cstheme="majorBidi"/>
                <w:sz w:val="24"/>
                <w:szCs w:val="24"/>
              </w:rPr>
            </w:pPr>
            <w:r w:rsidRPr="00AA034A">
              <w:rPr>
                <w:rFonts w:asciiTheme="majorBidi" w:hAnsiTheme="majorBidi" w:cstheme="majorBidi"/>
                <w:sz w:val="24"/>
                <w:szCs w:val="24"/>
              </w:rPr>
              <w:t xml:space="preserve">17.01 </w:t>
            </w:r>
          </w:p>
        </w:tc>
        <w:tc>
          <w:tcPr>
            <w:tcW w:w="1008" w:type="dxa"/>
            <w:shd w:val="clear" w:color="auto" w:fill="auto"/>
            <w:vAlign w:val="bottom"/>
          </w:tcPr>
          <w:p w14:paraId="382D0663" w14:textId="08B33B43" w:rsidR="00665991" w:rsidRPr="00AA034A" w:rsidRDefault="00665991" w:rsidP="00665991">
            <w:pPr>
              <w:ind w:right="0"/>
              <w:jc w:val="right"/>
              <w:rPr>
                <w:rFonts w:asciiTheme="majorBidi" w:hAnsiTheme="majorBidi" w:cstheme="majorBidi"/>
                <w:sz w:val="24"/>
                <w:szCs w:val="24"/>
                <w:lang w:eastAsia="en-US"/>
              </w:rPr>
            </w:pPr>
            <w:r w:rsidRPr="00AA034A">
              <w:rPr>
                <w:rFonts w:asciiTheme="majorBidi" w:hAnsiTheme="majorBidi" w:cstheme="majorBidi"/>
                <w:sz w:val="24"/>
                <w:szCs w:val="24"/>
                <w:lang w:eastAsia="en-US"/>
              </w:rPr>
              <w:t>34.84</w:t>
            </w:r>
          </w:p>
        </w:tc>
        <w:tc>
          <w:tcPr>
            <w:tcW w:w="1008" w:type="dxa"/>
            <w:shd w:val="clear" w:color="auto" w:fill="auto"/>
            <w:vAlign w:val="bottom"/>
          </w:tcPr>
          <w:p w14:paraId="325ACD8C" w14:textId="7F941648" w:rsidR="00665991" w:rsidRPr="00AA034A" w:rsidRDefault="00665991" w:rsidP="00665991">
            <w:pPr>
              <w:ind w:right="0"/>
              <w:jc w:val="right"/>
              <w:rPr>
                <w:rFonts w:asciiTheme="majorBidi" w:hAnsiTheme="majorBidi" w:cstheme="majorBidi"/>
                <w:sz w:val="24"/>
                <w:szCs w:val="24"/>
                <w:lang w:eastAsia="en-US"/>
              </w:rPr>
            </w:pPr>
            <w:r w:rsidRPr="00AA034A">
              <w:rPr>
                <w:rFonts w:asciiTheme="majorBidi" w:hAnsiTheme="majorBidi" w:cstheme="majorBidi"/>
                <w:sz w:val="24"/>
                <w:szCs w:val="24"/>
              </w:rPr>
              <w:t xml:space="preserve">43.89 </w:t>
            </w:r>
          </w:p>
        </w:tc>
        <w:tc>
          <w:tcPr>
            <w:tcW w:w="1008" w:type="dxa"/>
            <w:shd w:val="clear" w:color="auto" w:fill="auto"/>
            <w:vAlign w:val="bottom"/>
          </w:tcPr>
          <w:p w14:paraId="608C3592" w14:textId="6F27D219"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napToGrid w:val="0"/>
                <w:sz w:val="24"/>
                <w:szCs w:val="24"/>
                <w:cs/>
                <w:lang w:eastAsia="th-TH"/>
              </w:rPr>
              <w:t>(</w:t>
            </w:r>
            <w:r w:rsidRPr="00AA034A">
              <w:rPr>
                <w:rFonts w:asciiTheme="majorBidi" w:hAnsiTheme="majorBidi" w:cstheme="majorBidi"/>
                <w:snapToGrid w:val="0"/>
                <w:sz w:val="24"/>
                <w:szCs w:val="24"/>
                <w:lang w:eastAsia="th-TH"/>
              </w:rPr>
              <w:t>66.88</w:t>
            </w:r>
            <w:r w:rsidRPr="00AA034A">
              <w:rPr>
                <w:rFonts w:asciiTheme="majorBidi" w:hAnsiTheme="majorBidi" w:cstheme="majorBidi"/>
                <w:snapToGrid w:val="0"/>
                <w:sz w:val="24"/>
                <w:szCs w:val="24"/>
                <w:cs/>
                <w:lang w:eastAsia="th-TH"/>
              </w:rPr>
              <w:t>)</w:t>
            </w:r>
          </w:p>
        </w:tc>
        <w:tc>
          <w:tcPr>
            <w:tcW w:w="1008" w:type="dxa"/>
            <w:tcBorders>
              <w:top w:val="nil"/>
              <w:left w:val="nil"/>
              <w:right w:val="nil"/>
            </w:tcBorders>
            <w:shd w:val="clear" w:color="auto" w:fill="auto"/>
            <w:vAlign w:val="bottom"/>
          </w:tcPr>
          <w:p w14:paraId="7DF00757" w14:textId="43656ED7"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 xml:space="preserve"> (164.06)</w:t>
            </w:r>
          </w:p>
        </w:tc>
        <w:tc>
          <w:tcPr>
            <w:tcW w:w="1008" w:type="dxa"/>
            <w:shd w:val="clear" w:color="auto" w:fill="auto"/>
            <w:vAlign w:val="bottom"/>
          </w:tcPr>
          <w:p w14:paraId="7C56849F" w14:textId="09C7366A" w:rsidR="00665991" w:rsidRPr="00AA034A" w:rsidRDefault="00665991" w:rsidP="00665991">
            <w:pP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napToGrid w:val="0"/>
                <w:sz w:val="24"/>
                <w:szCs w:val="24"/>
                <w:lang w:eastAsia="th-TH"/>
              </w:rPr>
              <w:t>1,652.1</w:t>
            </w:r>
            <w:r w:rsidR="00EA73B3" w:rsidRPr="00AA034A">
              <w:rPr>
                <w:rFonts w:asciiTheme="majorBidi" w:hAnsiTheme="majorBidi" w:cstheme="majorBidi"/>
                <w:snapToGrid w:val="0"/>
                <w:sz w:val="24"/>
                <w:szCs w:val="24"/>
                <w:lang w:eastAsia="th-TH"/>
              </w:rPr>
              <w:t>7</w:t>
            </w:r>
          </w:p>
        </w:tc>
        <w:tc>
          <w:tcPr>
            <w:tcW w:w="1008" w:type="dxa"/>
            <w:shd w:val="clear" w:color="auto" w:fill="auto"/>
            <w:vAlign w:val="bottom"/>
          </w:tcPr>
          <w:p w14:paraId="1E2AB6E2" w14:textId="54B72396" w:rsidR="00665991" w:rsidRPr="00AA034A" w:rsidRDefault="00665991" w:rsidP="00665991">
            <w:pP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1,695.54 </w:t>
            </w:r>
          </w:p>
        </w:tc>
      </w:tr>
      <w:tr w:rsidR="00665991" w:rsidRPr="00AA034A" w14:paraId="3A88A0A8" w14:textId="77777777" w:rsidTr="00665991">
        <w:trPr>
          <w:trHeight w:val="397"/>
        </w:trPr>
        <w:tc>
          <w:tcPr>
            <w:tcW w:w="2409" w:type="dxa"/>
            <w:shd w:val="clear" w:color="auto" w:fill="auto"/>
            <w:vAlign w:val="bottom"/>
          </w:tcPr>
          <w:p w14:paraId="68A2799B"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Over time</w:t>
            </w:r>
          </w:p>
        </w:tc>
        <w:tc>
          <w:tcPr>
            <w:tcW w:w="1011" w:type="dxa"/>
            <w:shd w:val="clear" w:color="auto" w:fill="auto"/>
            <w:vAlign w:val="bottom"/>
          </w:tcPr>
          <w:p w14:paraId="3C201716" w14:textId="10DD0797" w:rsidR="00665991" w:rsidRPr="00AA034A" w:rsidRDefault="00665991" w:rsidP="0066599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w:t>
            </w:r>
          </w:p>
        </w:tc>
        <w:tc>
          <w:tcPr>
            <w:tcW w:w="1008" w:type="dxa"/>
            <w:shd w:val="clear" w:color="auto" w:fill="auto"/>
            <w:vAlign w:val="bottom"/>
          </w:tcPr>
          <w:p w14:paraId="3622706C" w14:textId="586A8514" w:rsidR="00665991" w:rsidRPr="00AA034A" w:rsidRDefault="00665991" w:rsidP="0066599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 xml:space="preserve">-   </w:t>
            </w:r>
          </w:p>
        </w:tc>
        <w:tc>
          <w:tcPr>
            <w:tcW w:w="1008" w:type="dxa"/>
            <w:shd w:val="clear" w:color="auto" w:fill="auto"/>
            <w:vAlign w:val="bottom"/>
          </w:tcPr>
          <w:p w14:paraId="623FB95F" w14:textId="09803220" w:rsidR="00665991" w:rsidRPr="00AA034A" w:rsidRDefault="00665991" w:rsidP="0066599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w:t>
            </w:r>
          </w:p>
        </w:tc>
        <w:tc>
          <w:tcPr>
            <w:tcW w:w="1008" w:type="dxa"/>
            <w:shd w:val="clear" w:color="auto" w:fill="auto"/>
            <w:vAlign w:val="bottom"/>
          </w:tcPr>
          <w:p w14:paraId="41B75F0F" w14:textId="731ECD5F" w:rsidR="00665991" w:rsidRPr="00AA034A" w:rsidRDefault="00665991" w:rsidP="0066599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 xml:space="preserve">-   </w:t>
            </w:r>
          </w:p>
        </w:tc>
        <w:tc>
          <w:tcPr>
            <w:tcW w:w="1008" w:type="dxa"/>
            <w:shd w:val="clear" w:color="auto" w:fill="auto"/>
            <w:vAlign w:val="bottom"/>
          </w:tcPr>
          <w:p w14:paraId="32C68B5B" w14:textId="7FB9ABD2" w:rsidR="00665991" w:rsidRPr="00AA034A" w:rsidRDefault="00665991" w:rsidP="0066599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4.84</w:t>
            </w:r>
          </w:p>
        </w:tc>
        <w:tc>
          <w:tcPr>
            <w:tcW w:w="1008" w:type="dxa"/>
            <w:shd w:val="clear" w:color="auto" w:fill="auto"/>
            <w:vAlign w:val="bottom"/>
          </w:tcPr>
          <w:p w14:paraId="05DCF1C9" w14:textId="04099AF1" w:rsidR="00665991" w:rsidRPr="00AA034A" w:rsidRDefault="00665991" w:rsidP="00665991">
            <w:pPr>
              <w:pBdr>
                <w:bottom w:val="sing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 xml:space="preserve">4.83 </w:t>
            </w:r>
          </w:p>
        </w:tc>
        <w:tc>
          <w:tcPr>
            <w:tcW w:w="1008" w:type="dxa"/>
            <w:shd w:val="clear" w:color="auto" w:fill="auto"/>
            <w:vAlign w:val="bottom"/>
          </w:tcPr>
          <w:p w14:paraId="083469B0" w14:textId="7F89AF2B" w:rsidR="00665991" w:rsidRPr="00AA034A" w:rsidRDefault="00665991" w:rsidP="00665991">
            <w:pPr>
              <w:pBdr>
                <w:bottom w:val="single" w:sz="4" w:space="1" w:color="auto"/>
              </w:pBdr>
              <w:ind w:right="0"/>
              <w:jc w:val="right"/>
              <w:rPr>
                <w:rFonts w:asciiTheme="majorBidi" w:hAnsiTheme="majorBidi" w:cstheme="majorBidi"/>
                <w:sz w:val="24"/>
                <w:szCs w:val="24"/>
                <w:lang w:eastAsia="en-US"/>
              </w:rPr>
            </w:pPr>
            <w:r w:rsidRPr="00AA034A">
              <w:rPr>
                <w:rFonts w:asciiTheme="majorBidi" w:hAnsiTheme="majorBidi" w:cstheme="majorBidi"/>
                <w:sz w:val="24"/>
                <w:szCs w:val="24"/>
                <w:lang w:eastAsia="en-US"/>
              </w:rPr>
              <w:t>984.14</w:t>
            </w:r>
          </w:p>
        </w:tc>
        <w:tc>
          <w:tcPr>
            <w:tcW w:w="1008" w:type="dxa"/>
            <w:shd w:val="clear" w:color="auto" w:fill="auto"/>
            <w:vAlign w:val="bottom"/>
          </w:tcPr>
          <w:p w14:paraId="5DC74B38" w14:textId="2C503B6C" w:rsidR="00665991" w:rsidRPr="00AA034A" w:rsidRDefault="00665991" w:rsidP="00665991">
            <w:pPr>
              <w:pBdr>
                <w:bottom w:val="single" w:sz="4" w:space="1" w:color="auto"/>
              </w:pBdr>
              <w:ind w:right="0"/>
              <w:jc w:val="right"/>
              <w:rPr>
                <w:rFonts w:asciiTheme="majorBidi" w:hAnsiTheme="majorBidi" w:cstheme="majorBidi"/>
                <w:sz w:val="24"/>
                <w:szCs w:val="24"/>
                <w:lang w:eastAsia="en-US"/>
              </w:rPr>
            </w:pPr>
            <w:r w:rsidRPr="00AA034A">
              <w:rPr>
                <w:rFonts w:asciiTheme="majorBidi" w:hAnsiTheme="majorBidi" w:cstheme="majorBidi"/>
                <w:sz w:val="24"/>
                <w:szCs w:val="24"/>
              </w:rPr>
              <w:t xml:space="preserve">740.53 </w:t>
            </w:r>
          </w:p>
        </w:tc>
        <w:tc>
          <w:tcPr>
            <w:tcW w:w="1008" w:type="dxa"/>
            <w:shd w:val="clear" w:color="auto" w:fill="auto"/>
            <w:vAlign w:val="bottom"/>
          </w:tcPr>
          <w:p w14:paraId="419D8BB8" w14:textId="3C88A4EA"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napToGrid w:val="0"/>
                <w:sz w:val="24"/>
                <w:szCs w:val="24"/>
                <w:cs/>
                <w:lang w:eastAsia="th-TH"/>
              </w:rPr>
              <w:t>(</w:t>
            </w:r>
            <w:r w:rsidR="00EA78BE" w:rsidRPr="00AA034A">
              <w:rPr>
                <w:rFonts w:asciiTheme="majorBidi" w:hAnsiTheme="majorBidi" w:cstheme="majorBidi"/>
                <w:snapToGrid w:val="0"/>
                <w:sz w:val="24"/>
                <w:szCs w:val="24"/>
                <w:lang w:eastAsia="th-TH"/>
              </w:rPr>
              <w:t>174</w:t>
            </w:r>
            <w:r w:rsidRPr="00AA034A">
              <w:rPr>
                <w:rFonts w:asciiTheme="majorBidi" w:hAnsiTheme="majorBidi" w:cstheme="majorBidi"/>
                <w:snapToGrid w:val="0"/>
                <w:sz w:val="24"/>
                <w:szCs w:val="24"/>
                <w:cs/>
                <w:lang w:eastAsia="th-TH"/>
              </w:rPr>
              <w:t>.</w:t>
            </w:r>
            <w:r w:rsidR="00EA78BE" w:rsidRPr="00AA034A">
              <w:rPr>
                <w:rFonts w:asciiTheme="majorBidi" w:hAnsiTheme="majorBidi" w:cstheme="majorBidi"/>
                <w:snapToGrid w:val="0"/>
                <w:sz w:val="24"/>
                <w:szCs w:val="24"/>
                <w:lang w:eastAsia="th-TH"/>
              </w:rPr>
              <w:t>67</w:t>
            </w:r>
            <w:r w:rsidRPr="00AA034A">
              <w:rPr>
                <w:rFonts w:asciiTheme="majorBidi" w:hAnsiTheme="majorBidi" w:cstheme="majorBidi"/>
                <w:snapToGrid w:val="0"/>
                <w:sz w:val="24"/>
                <w:szCs w:val="24"/>
                <w:cs/>
                <w:lang w:eastAsia="th-TH"/>
              </w:rPr>
              <w:t>)</w:t>
            </w:r>
          </w:p>
        </w:tc>
        <w:tc>
          <w:tcPr>
            <w:tcW w:w="1008" w:type="dxa"/>
            <w:tcBorders>
              <w:top w:val="nil"/>
              <w:left w:val="nil"/>
              <w:right w:val="nil"/>
            </w:tcBorders>
            <w:shd w:val="clear" w:color="auto" w:fill="auto"/>
            <w:vAlign w:val="bottom"/>
          </w:tcPr>
          <w:p w14:paraId="5405ECA8" w14:textId="0251B47C"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 xml:space="preserve"> (53.78)</w:t>
            </w:r>
          </w:p>
        </w:tc>
        <w:tc>
          <w:tcPr>
            <w:tcW w:w="1008" w:type="dxa"/>
            <w:shd w:val="clear" w:color="auto" w:fill="auto"/>
            <w:vAlign w:val="bottom"/>
          </w:tcPr>
          <w:p w14:paraId="0254C892" w14:textId="1385B25F" w:rsidR="00665991" w:rsidRPr="00AA034A" w:rsidRDefault="00665991" w:rsidP="00665991">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napToGrid w:val="0"/>
                <w:sz w:val="24"/>
                <w:szCs w:val="24"/>
                <w:lang w:eastAsia="th-TH"/>
              </w:rPr>
              <w:t>814.31</w:t>
            </w:r>
          </w:p>
        </w:tc>
        <w:tc>
          <w:tcPr>
            <w:tcW w:w="1008" w:type="dxa"/>
            <w:shd w:val="clear" w:color="auto" w:fill="auto"/>
            <w:vAlign w:val="bottom"/>
          </w:tcPr>
          <w:p w14:paraId="099F2CDC" w14:textId="49964A8F" w:rsidR="00665991" w:rsidRPr="00AA034A" w:rsidRDefault="00665991" w:rsidP="00665991">
            <w:pPr>
              <w:pBdr>
                <w:bottom w:val="sing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691.58 </w:t>
            </w:r>
          </w:p>
        </w:tc>
      </w:tr>
      <w:tr w:rsidR="00665991" w:rsidRPr="00AA034A" w14:paraId="781B6542" w14:textId="77777777" w:rsidTr="00665991">
        <w:trPr>
          <w:trHeight w:val="397"/>
        </w:trPr>
        <w:tc>
          <w:tcPr>
            <w:tcW w:w="2409" w:type="dxa"/>
            <w:shd w:val="clear" w:color="auto" w:fill="auto"/>
            <w:vAlign w:val="bottom"/>
          </w:tcPr>
          <w:p w14:paraId="2688285D" w14:textId="77777777" w:rsidR="00665991" w:rsidRPr="00AA034A" w:rsidRDefault="00665991" w:rsidP="00665991">
            <w:pPr>
              <w:ind w:left="-109" w:right="1"/>
              <w:jc w:val="left"/>
              <w:rPr>
                <w:rFonts w:asciiTheme="majorBidi" w:hAnsiTheme="majorBidi" w:cstheme="majorBidi"/>
                <w:sz w:val="26"/>
                <w:szCs w:val="26"/>
              </w:rPr>
            </w:pPr>
            <w:r w:rsidRPr="00AA034A">
              <w:rPr>
                <w:rFonts w:asciiTheme="majorBidi" w:hAnsiTheme="majorBidi" w:cstheme="majorBidi"/>
                <w:sz w:val="26"/>
                <w:szCs w:val="26"/>
              </w:rPr>
              <w:t>Total income</w:t>
            </w:r>
          </w:p>
        </w:tc>
        <w:tc>
          <w:tcPr>
            <w:tcW w:w="1011" w:type="dxa"/>
            <w:shd w:val="clear" w:color="auto" w:fill="auto"/>
            <w:vAlign w:val="bottom"/>
          </w:tcPr>
          <w:p w14:paraId="50812C16" w14:textId="25B73255" w:rsidR="00665991" w:rsidRPr="00AA034A" w:rsidRDefault="00665991" w:rsidP="00665991">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673.91</w:t>
            </w:r>
          </w:p>
        </w:tc>
        <w:tc>
          <w:tcPr>
            <w:tcW w:w="1008" w:type="dxa"/>
            <w:shd w:val="clear" w:color="auto" w:fill="auto"/>
            <w:vAlign w:val="bottom"/>
          </w:tcPr>
          <w:p w14:paraId="06851998" w14:textId="678FA602" w:rsidR="00665991" w:rsidRPr="00AA034A" w:rsidRDefault="00665991" w:rsidP="00665991">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 xml:space="preserve">1,053.18 </w:t>
            </w:r>
          </w:p>
        </w:tc>
        <w:tc>
          <w:tcPr>
            <w:tcW w:w="1008" w:type="dxa"/>
            <w:shd w:val="clear" w:color="auto" w:fill="auto"/>
            <w:vAlign w:val="bottom"/>
          </w:tcPr>
          <w:p w14:paraId="3B338847" w14:textId="0CE093AA" w:rsidR="00665991" w:rsidRPr="00AA034A" w:rsidRDefault="00665991" w:rsidP="00665991">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color w:val="000000"/>
                <w:sz w:val="24"/>
                <w:szCs w:val="24"/>
              </w:rPr>
              <w:t>968.60</w:t>
            </w:r>
          </w:p>
        </w:tc>
        <w:tc>
          <w:tcPr>
            <w:tcW w:w="1008" w:type="dxa"/>
            <w:shd w:val="clear" w:color="auto" w:fill="auto"/>
            <w:vAlign w:val="bottom"/>
          </w:tcPr>
          <w:p w14:paraId="42FFDE24" w14:textId="3B7EF0CF" w:rsidR="00665991" w:rsidRPr="00AA034A" w:rsidRDefault="00665991" w:rsidP="00665991">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 xml:space="preserve">745.52 </w:t>
            </w:r>
          </w:p>
        </w:tc>
        <w:tc>
          <w:tcPr>
            <w:tcW w:w="1008" w:type="dxa"/>
            <w:shd w:val="clear" w:color="auto" w:fill="auto"/>
            <w:vAlign w:val="bottom"/>
          </w:tcPr>
          <w:p w14:paraId="6CF9D674" w14:textId="0FE916AF" w:rsidR="00665991" w:rsidRPr="00AA034A" w:rsidRDefault="00665991" w:rsidP="00665991">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lang w:eastAsia="en-US"/>
              </w:rPr>
              <w:t>46.54</w:t>
            </w:r>
          </w:p>
        </w:tc>
        <w:tc>
          <w:tcPr>
            <w:tcW w:w="1008" w:type="dxa"/>
            <w:shd w:val="clear" w:color="auto" w:fill="auto"/>
            <w:vAlign w:val="bottom"/>
          </w:tcPr>
          <w:p w14:paraId="47A51601" w14:textId="3E6FEE93" w:rsidR="00665991" w:rsidRPr="00AA034A" w:rsidRDefault="00665991" w:rsidP="00665991">
            <w:pPr>
              <w:pBdr>
                <w:bottom w:val="double" w:sz="4" w:space="1" w:color="auto"/>
              </w:pBdr>
              <w:ind w:right="1"/>
              <w:jc w:val="right"/>
              <w:rPr>
                <w:rFonts w:asciiTheme="majorBidi" w:hAnsiTheme="majorBidi" w:cstheme="majorBidi"/>
                <w:sz w:val="24"/>
                <w:szCs w:val="24"/>
              </w:rPr>
            </w:pPr>
            <w:r w:rsidRPr="00AA034A">
              <w:rPr>
                <w:rFonts w:asciiTheme="majorBidi" w:hAnsiTheme="majorBidi" w:cstheme="majorBidi"/>
                <w:sz w:val="24"/>
                <w:szCs w:val="24"/>
              </w:rPr>
              <w:t xml:space="preserve">21.84 </w:t>
            </w:r>
          </w:p>
        </w:tc>
        <w:tc>
          <w:tcPr>
            <w:tcW w:w="1008" w:type="dxa"/>
            <w:shd w:val="clear" w:color="auto" w:fill="auto"/>
            <w:vAlign w:val="bottom"/>
          </w:tcPr>
          <w:p w14:paraId="2349F391" w14:textId="67204B8D" w:rsidR="00665991" w:rsidRPr="00AA034A" w:rsidRDefault="00665991" w:rsidP="00665991">
            <w:pPr>
              <w:pBdr>
                <w:bottom w:val="double" w:sz="4" w:space="1" w:color="auto"/>
              </w:pBdr>
              <w:ind w:right="0"/>
              <w:jc w:val="right"/>
              <w:rPr>
                <w:rFonts w:asciiTheme="majorBidi" w:hAnsiTheme="majorBidi" w:cstheme="majorBidi"/>
                <w:sz w:val="24"/>
                <w:szCs w:val="24"/>
                <w:lang w:eastAsia="en-US"/>
              </w:rPr>
            </w:pPr>
            <w:r w:rsidRPr="00AA034A">
              <w:rPr>
                <w:rFonts w:asciiTheme="majorBidi" w:hAnsiTheme="majorBidi" w:cstheme="majorBidi"/>
                <w:sz w:val="24"/>
                <w:szCs w:val="24"/>
                <w:lang w:eastAsia="en-US"/>
              </w:rPr>
              <w:t>1,018.98</w:t>
            </w:r>
          </w:p>
        </w:tc>
        <w:tc>
          <w:tcPr>
            <w:tcW w:w="1008" w:type="dxa"/>
            <w:shd w:val="clear" w:color="auto" w:fill="auto"/>
            <w:vAlign w:val="bottom"/>
          </w:tcPr>
          <w:p w14:paraId="6711B4ED" w14:textId="48FB4B9C" w:rsidR="00665991" w:rsidRPr="00AA034A" w:rsidRDefault="00665991" w:rsidP="00665991">
            <w:pPr>
              <w:pBdr>
                <w:bottom w:val="double" w:sz="4" w:space="1" w:color="auto"/>
              </w:pBdr>
              <w:ind w:right="0"/>
              <w:jc w:val="right"/>
              <w:rPr>
                <w:rFonts w:asciiTheme="majorBidi" w:hAnsiTheme="majorBidi" w:cstheme="majorBidi"/>
                <w:sz w:val="24"/>
                <w:szCs w:val="24"/>
                <w:lang w:eastAsia="en-US"/>
              </w:rPr>
            </w:pPr>
            <w:r w:rsidRPr="00AA034A">
              <w:rPr>
                <w:rFonts w:asciiTheme="majorBidi" w:hAnsiTheme="majorBidi" w:cstheme="majorBidi"/>
                <w:sz w:val="24"/>
                <w:szCs w:val="24"/>
              </w:rPr>
              <w:t xml:space="preserve">784.42 </w:t>
            </w:r>
          </w:p>
        </w:tc>
        <w:tc>
          <w:tcPr>
            <w:tcW w:w="1008" w:type="dxa"/>
            <w:shd w:val="clear" w:color="auto" w:fill="auto"/>
            <w:vAlign w:val="bottom"/>
          </w:tcPr>
          <w:p w14:paraId="2D56CB3B" w14:textId="6B90802D" w:rsidR="00665991" w:rsidRPr="00AA034A" w:rsidRDefault="00665991" w:rsidP="00665991">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napToGrid w:val="0"/>
                <w:sz w:val="24"/>
                <w:szCs w:val="24"/>
                <w:cs/>
                <w:lang w:eastAsia="th-TH"/>
              </w:rPr>
              <w:t>(</w:t>
            </w:r>
            <w:r w:rsidRPr="00AA034A">
              <w:rPr>
                <w:rFonts w:asciiTheme="majorBidi" w:hAnsiTheme="majorBidi" w:cstheme="majorBidi"/>
                <w:snapToGrid w:val="0"/>
                <w:sz w:val="24"/>
                <w:szCs w:val="24"/>
                <w:lang w:eastAsia="th-TH"/>
              </w:rPr>
              <w:t>241.55</w:t>
            </w:r>
            <w:r w:rsidRPr="00AA034A">
              <w:rPr>
                <w:rFonts w:asciiTheme="majorBidi" w:hAnsiTheme="majorBidi" w:cstheme="majorBidi"/>
                <w:snapToGrid w:val="0"/>
                <w:sz w:val="24"/>
                <w:szCs w:val="24"/>
                <w:cs/>
                <w:lang w:eastAsia="th-TH"/>
              </w:rPr>
              <w:t>)</w:t>
            </w:r>
          </w:p>
        </w:tc>
        <w:tc>
          <w:tcPr>
            <w:tcW w:w="1008" w:type="dxa"/>
            <w:shd w:val="clear" w:color="auto" w:fill="auto"/>
            <w:vAlign w:val="bottom"/>
          </w:tcPr>
          <w:p w14:paraId="75BF55D2" w14:textId="02317C14" w:rsidR="00665991" w:rsidRPr="00AA034A" w:rsidRDefault="00665991" w:rsidP="00665991">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z w:val="24"/>
                <w:szCs w:val="24"/>
              </w:rPr>
              <w:t xml:space="preserve"> (217.84)</w:t>
            </w:r>
          </w:p>
        </w:tc>
        <w:tc>
          <w:tcPr>
            <w:tcW w:w="1008" w:type="dxa"/>
            <w:shd w:val="clear" w:color="auto" w:fill="auto"/>
            <w:vAlign w:val="bottom"/>
          </w:tcPr>
          <w:p w14:paraId="484C4CC1" w14:textId="3F71B513" w:rsidR="00665991" w:rsidRPr="00AA034A" w:rsidRDefault="00665991" w:rsidP="00665991">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AA034A">
              <w:rPr>
                <w:rFonts w:asciiTheme="majorBidi" w:hAnsiTheme="majorBidi" w:cstheme="majorBidi"/>
                <w:snapToGrid w:val="0"/>
                <w:sz w:val="24"/>
                <w:szCs w:val="24"/>
                <w:lang w:eastAsia="th-TH"/>
              </w:rPr>
              <w:t>2,466.48</w:t>
            </w:r>
          </w:p>
        </w:tc>
        <w:tc>
          <w:tcPr>
            <w:tcW w:w="1008" w:type="dxa"/>
            <w:shd w:val="clear" w:color="auto" w:fill="auto"/>
            <w:vAlign w:val="bottom"/>
          </w:tcPr>
          <w:p w14:paraId="32295E82" w14:textId="143C512A" w:rsidR="00665991" w:rsidRPr="00AA034A" w:rsidRDefault="00665991" w:rsidP="00665991">
            <w:pPr>
              <w:pBdr>
                <w:bottom w:val="double" w:sz="4" w:space="1" w:color="auto"/>
              </w:pBdr>
              <w:spacing w:before="100" w:beforeAutospacing="1"/>
              <w:ind w:right="28"/>
              <w:jc w:val="right"/>
              <w:rPr>
                <w:rFonts w:asciiTheme="majorBidi" w:hAnsiTheme="majorBidi" w:cstheme="majorBidi"/>
                <w:sz w:val="24"/>
                <w:szCs w:val="24"/>
              </w:rPr>
            </w:pPr>
            <w:r w:rsidRPr="00AA034A">
              <w:rPr>
                <w:rFonts w:asciiTheme="majorBidi" w:hAnsiTheme="majorBidi" w:cstheme="majorBidi"/>
                <w:sz w:val="24"/>
                <w:szCs w:val="24"/>
              </w:rPr>
              <w:t xml:space="preserve">2,387.12 </w:t>
            </w:r>
          </w:p>
        </w:tc>
      </w:tr>
    </w:tbl>
    <w:p w14:paraId="07EE836D" w14:textId="0B024C25" w:rsidR="0053261A" w:rsidRPr="00AA034A" w:rsidRDefault="0053261A"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2D582CB2" w14:textId="51EC75A5" w:rsidR="00780B07" w:rsidRDefault="00780B07"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r w:rsidRPr="00AA034A">
        <w:rPr>
          <w:rFonts w:asciiTheme="majorBidi" w:hAnsiTheme="majorBidi" w:cstheme="majorBidi"/>
          <w:spacing w:val="-8"/>
          <w:sz w:val="27"/>
          <w:szCs w:val="27"/>
        </w:rPr>
        <w:br/>
      </w:r>
    </w:p>
    <w:p w14:paraId="776A2590" w14:textId="77777777" w:rsidR="0085011A" w:rsidRPr="00AA034A" w:rsidRDefault="0085011A"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025CC742" w14:textId="77777777" w:rsidR="00780B07" w:rsidRPr="00AA034A" w:rsidRDefault="00780B07"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tbl>
      <w:tblPr>
        <w:tblStyle w:val="TableGrid11"/>
        <w:tblpPr w:leftFromText="180" w:rightFromText="180" w:vertAnchor="text" w:horzAnchor="margin" w:tblpXSpec="center" w:tblpY="161"/>
        <w:tblW w:w="14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444"/>
        <w:gridCol w:w="1319"/>
        <w:gridCol w:w="6"/>
        <w:gridCol w:w="1312"/>
        <w:gridCol w:w="1319"/>
        <w:gridCol w:w="1411"/>
        <w:gridCol w:w="1407"/>
      </w:tblGrid>
      <w:tr w:rsidR="0085011A" w:rsidRPr="00AA034A" w14:paraId="73E4861C" w14:textId="77777777" w:rsidTr="0085011A">
        <w:trPr>
          <w:trHeight w:val="397"/>
        </w:trPr>
        <w:tc>
          <w:tcPr>
            <w:tcW w:w="3282" w:type="dxa"/>
            <w:shd w:val="clear" w:color="auto" w:fill="auto"/>
            <w:vAlign w:val="bottom"/>
          </w:tcPr>
          <w:p w14:paraId="47202E4B" w14:textId="77777777" w:rsidR="0085011A" w:rsidRPr="00AA034A" w:rsidRDefault="0085011A" w:rsidP="0085011A">
            <w:pPr>
              <w:ind w:left="90" w:right="0"/>
              <w:jc w:val="left"/>
              <w:rPr>
                <w:rFonts w:asciiTheme="majorBidi" w:hAnsiTheme="majorBidi" w:cstheme="majorBidi"/>
                <w:lang w:eastAsia="en-US"/>
              </w:rPr>
            </w:pPr>
          </w:p>
        </w:tc>
        <w:tc>
          <w:tcPr>
            <w:tcW w:w="11147" w:type="dxa"/>
            <w:gridSpan w:val="9"/>
            <w:tcBorders>
              <w:top w:val="nil"/>
              <w:left w:val="nil"/>
              <w:bottom w:val="nil"/>
              <w:right w:val="nil"/>
            </w:tcBorders>
            <w:shd w:val="clear" w:color="auto" w:fill="auto"/>
            <w:vAlign w:val="bottom"/>
          </w:tcPr>
          <w:p w14:paraId="389CD6AD" w14:textId="77777777" w:rsidR="0085011A" w:rsidRPr="00AA034A" w:rsidRDefault="0085011A" w:rsidP="0085011A">
            <w:pPr>
              <w:pBdr>
                <w:bottom w:val="single" w:sz="4" w:space="1" w:color="auto"/>
              </w:pBdr>
              <w:ind w:left="-108" w:right="0"/>
              <w:jc w:val="right"/>
              <w:rPr>
                <w:rFonts w:asciiTheme="majorBidi" w:hAnsiTheme="majorBidi" w:cstheme="majorBidi"/>
                <w:lang w:eastAsia="en-US"/>
              </w:rPr>
            </w:pPr>
            <w:r w:rsidRPr="00AA034A">
              <w:rPr>
                <w:rFonts w:asciiTheme="majorBidi" w:hAnsiTheme="majorBidi" w:cstheme="majorBidi"/>
                <w:lang w:eastAsia="th-TH"/>
              </w:rPr>
              <w:t>(</w:t>
            </w:r>
            <w:proofErr w:type="gramStart"/>
            <w:r w:rsidRPr="00AA034A">
              <w:rPr>
                <w:rFonts w:asciiTheme="majorBidi" w:hAnsiTheme="majorBidi" w:cstheme="majorBidi"/>
                <w:lang w:eastAsia="th-TH"/>
              </w:rPr>
              <w:t>Unit :</w:t>
            </w:r>
            <w:proofErr w:type="gramEnd"/>
            <w:r w:rsidRPr="00AA034A">
              <w:rPr>
                <w:rFonts w:asciiTheme="majorBidi" w:hAnsiTheme="majorBidi" w:cstheme="majorBidi"/>
                <w:lang w:eastAsia="th-TH"/>
              </w:rPr>
              <w:t xml:space="preserve"> Million Baht)</w:t>
            </w:r>
          </w:p>
        </w:tc>
      </w:tr>
      <w:tr w:rsidR="0085011A" w:rsidRPr="00AA034A" w14:paraId="7D0A26C2" w14:textId="77777777" w:rsidTr="0085011A">
        <w:trPr>
          <w:trHeight w:val="397"/>
        </w:trPr>
        <w:tc>
          <w:tcPr>
            <w:tcW w:w="3282" w:type="dxa"/>
            <w:shd w:val="clear" w:color="auto" w:fill="auto"/>
            <w:vAlign w:val="bottom"/>
          </w:tcPr>
          <w:p w14:paraId="20F9C328" w14:textId="77777777" w:rsidR="0085011A" w:rsidRPr="00AA034A" w:rsidRDefault="0085011A" w:rsidP="0085011A">
            <w:pPr>
              <w:ind w:left="-108" w:right="0"/>
              <w:jc w:val="left"/>
              <w:rPr>
                <w:rFonts w:asciiTheme="majorBidi" w:hAnsiTheme="majorBidi" w:cstheme="majorBidi"/>
                <w:lang w:eastAsia="en-US"/>
              </w:rPr>
            </w:pPr>
          </w:p>
        </w:tc>
        <w:tc>
          <w:tcPr>
            <w:tcW w:w="11147" w:type="dxa"/>
            <w:gridSpan w:val="9"/>
            <w:tcBorders>
              <w:top w:val="nil"/>
              <w:left w:val="nil"/>
              <w:bottom w:val="nil"/>
              <w:right w:val="nil"/>
            </w:tcBorders>
            <w:shd w:val="clear" w:color="auto" w:fill="auto"/>
            <w:vAlign w:val="bottom"/>
          </w:tcPr>
          <w:p w14:paraId="28C08710" w14:textId="77777777" w:rsidR="0085011A" w:rsidRPr="00AA034A" w:rsidRDefault="0085011A" w:rsidP="0085011A">
            <w:pPr>
              <w:pBdr>
                <w:bottom w:val="single" w:sz="4" w:space="1" w:color="auto"/>
              </w:pBdr>
              <w:ind w:left="-108" w:right="0"/>
              <w:jc w:val="center"/>
              <w:rPr>
                <w:rFonts w:asciiTheme="majorBidi" w:hAnsiTheme="majorBidi" w:cstheme="majorBidi"/>
                <w:lang w:eastAsia="en-US"/>
              </w:rPr>
            </w:pPr>
            <w:r w:rsidRPr="00AA034A">
              <w:rPr>
                <w:rFonts w:asciiTheme="majorBidi" w:hAnsiTheme="majorBidi" w:cstheme="majorBidi"/>
                <w:lang w:eastAsia="th-TH"/>
              </w:rPr>
              <w:t>Separate financial statements</w:t>
            </w:r>
          </w:p>
        </w:tc>
      </w:tr>
      <w:tr w:rsidR="0085011A" w:rsidRPr="00AA034A" w14:paraId="0190F79D" w14:textId="77777777" w:rsidTr="0085011A">
        <w:trPr>
          <w:trHeight w:val="397"/>
        </w:trPr>
        <w:tc>
          <w:tcPr>
            <w:tcW w:w="3282" w:type="dxa"/>
            <w:shd w:val="clear" w:color="auto" w:fill="auto"/>
            <w:vAlign w:val="bottom"/>
          </w:tcPr>
          <w:p w14:paraId="097DD84A" w14:textId="77777777" w:rsidR="0085011A" w:rsidRPr="00AA034A" w:rsidRDefault="0085011A" w:rsidP="0085011A">
            <w:pPr>
              <w:ind w:left="-108" w:right="0"/>
              <w:jc w:val="left"/>
              <w:rPr>
                <w:rFonts w:asciiTheme="majorBidi" w:hAnsiTheme="majorBidi" w:cstheme="majorBidi"/>
                <w:lang w:eastAsia="en-US"/>
              </w:rPr>
            </w:pPr>
          </w:p>
        </w:tc>
        <w:tc>
          <w:tcPr>
            <w:tcW w:w="11147" w:type="dxa"/>
            <w:gridSpan w:val="9"/>
            <w:tcBorders>
              <w:top w:val="nil"/>
              <w:left w:val="nil"/>
              <w:bottom w:val="nil"/>
              <w:right w:val="nil"/>
            </w:tcBorders>
            <w:shd w:val="clear" w:color="auto" w:fill="auto"/>
            <w:vAlign w:val="bottom"/>
          </w:tcPr>
          <w:p w14:paraId="3BDF5371" w14:textId="77777777" w:rsidR="0085011A" w:rsidRPr="00AA034A" w:rsidRDefault="0085011A" w:rsidP="0085011A">
            <w:pPr>
              <w:pBdr>
                <w:bottom w:val="single" w:sz="4" w:space="1" w:color="auto"/>
              </w:pBdr>
              <w:ind w:left="-108" w:right="0"/>
              <w:jc w:val="center"/>
              <w:rPr>
                <w:rFonts w:asciiTheme="majorBidi" w:hAnsiTheme="majorBidi" w:cstheme="majorBidi"/>
                <w:lang w:eastAsia="en-US"/>
              </w:rPr>
            </w:pPr>
            <w:r w:rsidRPr="00AA034A">
              <w:rPr>
                <w:rFonts w:asciiTheme="majorBidi" w:hAnsiTheme="majorBidi" w:cstheme="majorBidi"/>
                <w:snapToGrid w:val="0"/>
                <w:lang w:eastAsia="th-TH"/>
              </w:rPr>
              <w:t>For the three - month period ended September 3</w:t>
            </w:r>
            <w:r w:rsidRPr="00AA034A">
              <w:rPr>
                <w:rFonts w:asciiTheme="majorBidi" w:hAnsiTheme="majorBidi" w:cstheme="majorBidi"/>
                <w:lang w:eastAsia="en-US"/>
              </w:rPr>
              <w:t>0</w:t>
            </w:r>
          </w:p>
        </w:tc>
      </w:tr>
      <w:tr w:rsidR="0085011A" w:rsidRPr="00AA034A" w14:paraId="720C5498" w14:textId="77777777" w:rsidTr="0085011A">
        <w:trPr>
          <w:trHeight w:val="397"/>
        </w:trPr>
        <w:tc>
          <w:tcPr>
            <w:tcW w:w="3282" w:type="dxa"/>
            <w:shd w:val="clear" w:color="auto" w:fill="auto"/>
            <w:vAlign w:val="bottom"/>
          </w:tcPr>
          <w:p w14:paraId="3177E22E" w14:textId="77777777" w:rsidR="0085011A" w:rsidRPr="00AA034A" w:rsidRDefault="0085011A" w:rsidP="0085011A">
            <w:pPr>
              <w:ind w:left="-108" w:right="0"/>
              <w:jc w:val="left"/>
              <w:rPr>
                <w:rFonts w:asciiTheme="majorBidi" w:hAnsiTheme="majorBidi" w:cstheme="majorBidi"/>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AA034A" w:rsidRDefault="0085011A" w:rsidP="0085011A">
            <w:pPr>
              <w:pBdr>
                <w:bottom w:val="single" w:sz="4" w:space="1" w:color="auto"/>
              </w:pBdr>
              <w:ind w:left="-108" w:right="0"/>
              <w:jc w:val="center"/>
              <w:rPr>
                <w:rFonts w:asciiTheme="majorBidi" w:hAnsiTheme="majorBidi" w:cstheme="majorBidi"/>
                <w:cs/>
                <w:lang w:eastAsia="en-US"/>
              </w:rPr>
            </w:pPr>
            <w:r w:rsidRPr="00AA034A">
              <w:rPr>
                <w:rFonts w:asciiTheme="majorBidi" w:hAnsiTheme="majorBidi" w:cstheme="majorBidi"/>
                <w:snapToGrid w:val="0"/>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AA034A" w:rsidRDefault="0085011A" w:rsidP="0085011A">
            <w:pPr>
              <w:ind w:right="0"/>
              <w:jc w:val="center"/>
              <w:rPr>
                <w:rFonts w:asciiTheme="majorBidi" w:hAnsiTheme="majorBidi" w:cstheme="majorBidi"/>
                <w:cs/>
                <w:lang w:eastAsia="en-US"/>
              </w:rPr>
            </w:pPr>
          </w:p>
        </w:tc>
        <w:tc>
          <w:tcPr>
            <w:tcW w:w="2818" w:type="dxa"/>
            <w:gridSpan w:val="2"/>
            <w:tcBorders>
              <w:top w:val="nil"/>
              <w:left w:val="nil"/>
              <w:bottom w:val="nil"/>
              <w:right w:val="nil"/>
            </w:tcBorders>
            <w:shd w:val="clear" w:color="auto" w:fill="auto"/>
            <w:vAlign w:val="bottom"/>
          </w:tcPr>
          <w:p w14:paraId="331CC708" w14:textId="77777777" w:rsidR="0085011A" w:rsidRPr="00AA034A" w:rsidRDefault="0085011A" w:rsidP="0085011A">
            <w:pPr>
              <w:ind w:right="0"/>
              <w:jc w:val="center"/>
              <w:rPr>
                <w:rFonts w:asciiTheme="majorBidi" w:hAnsiTheme="majorBidi" w:cstheme="majorBidi"/>
                <w:cs/>
                <w:lang w:eastAsia="en-US"/>
              </w:rPr>
            </w:pPr>
          </w:p>
        </w:tc>
      </w:tr>
      <w:tr w:rsidR="0085011A" w:rsidRPr="00AA034A" w14:paraId="6F292347" w14:textId="77777777" w:rsidTr="0085011A">
        <w:trPr>
          <w:trHeight w:val="397"/>
        </w:trPr>
        <w:tc>
          <w:tcPr>
            <w:tcW w:w="3282" w:type="dxa"/>
            <w:shd w:val="clear" w:color="auto" w:fill="auto"/>
            <w:vAlign w:val="bottom"/>
          </w:tcPr>
          <w:p w14:paraId="5E16517D" w14:textId="77777777" w:rsidR="0085011A" w:rsidRPr="00AA034A" w:rsidRDefault="0085011A" w:rsidP="0085011A">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Rent and services</w:t>
            </w:r>
          </w:p>
        </w:tc>
        <w:tc>
          <w:tcPr>
            <w:tcW w:w="2818" w:type="dxa"/>
            <w:gridSpan w:val="2"/>
            <w:tcBorders>
              <w:top w:val="nil"/>
              <w:left w:val="nil"/>
              <w:bottom w:val="nil"/>
              <w:right w:val="nil"/>
            </w:tcBorders>
            <w:shd w:val="clear" w:color="auto" w:fill="auto"/>
            <w:vAlign w:val="center"/>
          </w:tcPr>
          <w:p w14:paraId="45447AD5"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Total</w:t>
            </w:r>
          </w:p>
        </w:tc>
      </w:tr>
      <w:tr w:rsidR="0085011A" w:rsidRPr="00AA034A" w14:paraId="4ED61B7F" w14:textId="77777777" w:rsidTr="0085011A">
        <w:trPr>
          <w:trHeight w:val="397"/>
        </w:trPr>
        <w:tc>
          <w:tcPr>
            <w:tcW w:w="3282" w:type="dxa"/>
            <w:shd w:val="clear" w:color="auto" w:fill="auto"/>
            <w:vAlign w:val="bottom"/>
          </w:tcPr>
          <w:p w14:paraId="183B5C32" w14:textId="77777777" w:rsidR="0085011A" w:rsidRPr="00AA034A" w:rsidRDefault="0085011A" w:rsidP="0085011A">
            <w:pPr>
              <w:ind w:left="-108" w:right="0"/>
              <w:jc w:val="left"/>
              <w:rPr>
                <w:rFonts w:asciiTheme="majorBidi" w:hAnsiTheme="majorBidi" w:cstheme="majorBidi"/>
                <w:lang w:eastAsia="en-US"/>
              </w:rPr>
            </w:pPr>
          </w:p>
        </w:tc>
        <w:tc>
          <w:tcPr>
            <w:tcW w:w="1464" w:type="dxa"/>
            <w:shd w:val="clear" w:color="auto" w:fill="auto"/>
            <w:vAlign w:val="bottom"/>
          </w:tcPr>
          <w:p w14:paraId="384CB851"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65" w:type="dxa"/>
            <w:shd w:val="clear" w:color="auto" w:fill="auto"/>
            <w:vAlign w:val="bottom"/>
          </w:tcPr>
          <w:p w14:paraId="7247C035"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444" w:type="dxa"/>
            <w:shd w:val="clear" w:color="auto" w:fill="auto"/>
            <w:vAlign w:val="bottom"/>
          </w:tcPr>
          <w:p w14:paraId="45A5A7B7"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319" w:type="dxa"/>
            <w:shd w:val="clear" w:color="auto" w:fill="auto"/>
            <w:vAlign w:val="bottom"/>
          </w:tcPr>
          <w:p w14:paraId="7F1FF80F"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318" w:type="dxa"/>
            <w:gridSpan w:val="2"/>
            <w:shd w:val="clear" w:color="auto" w:fill="auto"/>
            <w:vAlign w:val="bottom"/>
          </w:tcPr>
          <w:p w14:paraId="087C5CD3"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319" w:type="dxa"/>
            <w:shd w:val="clear" w:color="auto" w:fill="auto"/>
            <w:vAlign w:val="bottom"/>
          </w:tcPr>
          <w:p w14:paraId="2601CA6B"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411" w:type="dxa"/>
            <w:shd w:val="clear" w:color="auto" w:fill="auto"/>
            <w:vAlign w:val="bottom"/>
          </w:tcPr>
          <w:p w14:paraId="2DBF3474"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07" w:type="dxa"/>
            <w:shd w:val="clear" w:color="auto" w:fill="auto"/>
            <w:vAlign w:val="bottom"/>
          </w:tcPr>
          <w:p w14:paraId="1B4C07DB"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r>
      <w:tr w:rsidR="0085011A" w:rsidRPr="00AA034A" w14:paraId="3466BC1C" w14:textId="77777777" w:rsidTr="0085011A">
        <w:trPr>
          <w:trHeight w:val="397"/>
        </w:trPr>
        <w:tc>
          <w:tcPr>
            <w:tcW w:w="3282" w:type="dxa"/>
            <w:tcBorders>
              <w:top w:val="nil"/>
              <w:left w:val="nil"/>
              <w:bottom w:val="nil"/>
              <w:right w:val="nil"/>
            </w:tcBorders>
            <w:shd w:val="clear" w:color="auto" w:fill="auto"/>
            <w:vAlign w:val="bottom"/>
          </w:tcPr>
          <w:p w14:paraId="06E9C729"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Revenue from sales and services</w:t>
            </w:r>
          </w:p>
        </w:tc>
        <w:tc>
          <w:tcPr>
            <w:tcW w:w="1464" w:type="dxa"/>
            <w:shd w:val="clear" w:color="auto" w:fill="auto"/>
            <w:vAlign w:val="bottom"/>
          </w:tcPr>
          <w:p w14:paraId="518A1236"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167</w:t>
            </w:r>
            <w:r w:rsidRPr="00AA034A">
              <w:rPr>
                <w:rFonts w:asciiTheme="majorBidi" w:hAnsiTheme="majorBidi" w:cstheme="majorBidi"/>
                <w:cs/>
              </w:rPr>
              <w:t>.</w:t>
            </w:r>
            <w:r w:rsidRPr="00AA034A">
              <w:rPr>
                <w:rFonts w:asciiTheme="majorBidi" w:hAnsiTheme="majorBidi" w:cstheme="majorBidi"/>
              </w:rPr>
              <w:t>40</w:t>
            </w:r>
          </w:p>
        </w:tc>
        <w:tc>
          <w:tcPr>
            <w:tcW w:w="1465" w:type="dxa"/>
            <w:shd w:val="clear" w:color="auto" w:fill="auto"/>
            <w:vAlign w:val="bottom"/>
          </w:tcPr>
          <w:p w14:paraId="38E982CD"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             294.67 </w:t>
            </w:r>
          </w:p>
        </w:tc>
        <w:tc>
          <w:tcPr>
            <w:tcW w:w="1444" w:type="dxa"/>
            <w:shd w:val="clear" w:color="auto" w:fill="auto"/>
            <w:vAlign w:val="bottom"/>
          </w:tcPr>
          <w:p w14:paraId="714BBC80"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245</w:t>
            </w:r>
            <w:r w:rsidRPr="00AA034A">
              <w:rPr>
                <w:rFonts w:asciiTheme="majorBidi" w:hAnsiTheme="majorBidi" w:cstheme="majorBidi"/>
                <w:cs/>
              </w:rPr>
              <w:t>.</w:t>
            </w:r>
            <w:r w:rsidRPr="00AA034A">
              <w:rPr>
                <w:rFonts w:asciiTheme="majorBidi" w:hAnsiTheme="majorBidi" w:cstheme="majorBidi"/>
              </w:rPr>
              <w:t>28</w:t>
            </w:r>
          </w:p>
        </w:tc>
        <w:tc>
          <w:tcPr>
            <w:tcW w:w="1319" w:type="dxa"/>
            <w:shd w:val="clear" w:color="auto" w:fill="auto"/>
            <w:vAlign w:val="bottom"/>
          </w:tcPr>
          <w:p w14:paraId="018B6607"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201.91 </w:t>
            </w:r>
          </w:p>
        </w:tc>
        <w:tc>
          <w:tcPr>
            <w:tcW w:w="1318" w:type="dxa"/>
            <w:gridSpan w:val="2"/>
            <w:shd w:val="clear" w:color="auto" w:fill="auto"/>
            <w:vAlign w:val="bottom"/>
          </w:tcPr>
          <w:p w14:paraId="5BD5C0D4"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17</w:t>
            </w:r>
            <w:r w:rsidRPr="00AA034A">
              <w:rPr>
                <w:rFonts w:asciiTheme="majorBidi" w:hAnsiTheme="majorBidi" w:cstheme="majorBidi"/>
                <w:cs/>
              </w:rPr>
              <w:t>.</w:t>
            </w:r>
            <w:r w:rsidRPr="00AA034A">
              <w:rPr>
                <w:rFonts w:asciiTheme="majorBidi" w:hAnsiTheme="majorBidi" w:cstheme="majorBidi"/>
              </w:rPr>
              <w:t>90</w:t>
            </w:r>
          </w:p>
        </w:tc>
        <w:tc>
          <w:tcPr>
            <w:tcW w:w="1319" w:type="dxa"/>
            <w:shd w:val="clear" w:color="auto" w:fill="auto"/>
            <w:vAlign w:val="bottom"/>
          </w:tcPr>
          <w:p w14:paraId="32537E40"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9.00 </w:t>
            </w:r>
          </w:p>
        </w:tc>
        <w:tc>
          <w:tcPr>
            <w:tcW w:w="1411" w:type="dxa"/>
            <w:shd w:val="clear" w:color="auto" w:fill="auto"/>
            <w:vAlign w:val="bottom"/>
          </w:tcPr>
          <w:p w14:paraId="481F3E82"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430</w:t>
            </w:r>
            <w:r w:rsidRPr="00AA034A">
              <w:rPr>
                <w:rFonts w:asciiTheme="majorBidi" w:hAnsiTheme="majorBidi" w:cstheme="majorBidi"/>
                <w:cs/>
              </w:rPr>
              <w:t>.</w:t>
            </w:r>
            <w:r w:rsidRPr="00AA034A">
              <w:rPr>
                <w:rFonts w:asciiTheme="majorBidi" w:hAnsiTheme="majorBidi" w:cstheme="majorBidi"/>
              </w:rPr>
              <w:t>58</w:t>
            </w:r>
          </w:p>
        </w:tc>
        <w:tc>
          <w:tcPr>
            <w:tcW w:w="1407" w:type="dxa"/>
            <w:shd w:val="clear" w:color="auto" w:fill="auto"/>
            <w:vAlign w:val="bottom"/>
          </w:tcPr>
          <w:p w14:paraId="71ADD239"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             505.58 </w:t>
            </w:r>
          </w:p>
        </w:tc>
      </w:tr>
      <w:tr w:rsidR="0085011A" w:rsidRPr="00AA034A" w14:paraId="2F241E43" w14:textId="77777777" w:rsidTr="0085011A">
        <w:trPr>
          <w:trHeight w:val="397"/>
        </w:trPr>
        <w:tc>
          <w:tcPr>
            <w:tcW w:w="3282" w:type="dxa"/>
            <w:tcBorders>
              <w:top w:val="nil"/>
              <w:left w:val="nil"/>
              <w:bottom w:val="nil"/>
              <w:right w:val="nil"/>
            </w:tcBorders>
            <w:shd w:val="clear" w:color="auto" w:fill="auto"/>
            <w:vAlign w:val="bottom"/>
          </w:tcPr>
          <w:p w14:paraId="644B4B1F"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Cost of sales and services</w:t>
            </w:r>
          </w:p>
        </w:tc>
        <w:tc>
          <w:tcPr>
            <w:tcW w:w="1464" w:type="dxa"/>
            <w:shd w:val="clear" w:color="auto" w:fill="auto"/>
            <w:vAlign w:val="bottom"/>
          </w:tcPr>
          <w:p w14:paraId="378DD302"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114</w:t>
            </w:r>
            <w:r w:rsidRPr="00AA034A">
              <w:rPr>
                <w:rFonts w:asciiTheme="majorBidi" w:hAnsiTheme="majorBidi" w:cstheme="majorBidi"/>
                <w:cs/>
              </w:rPr>
              <w:t>.</w:t>
            </w:r>
            <w:r w:rsidRPr="00AA034A">
              <w:rPr>
                <w:rFonts w:asciiTheme="majorBidi" w:hAnsiTheme="majorBidi" w:cstheme="majorBidi"/>
              </w:rPr>
              <w:t>50</w:t>
            </w:r>
            <w:r w:rsidRPr="00AA034A">
              <w:rPr>
                <w:rFonts w:asciiTheme="majorBidi" w:hAnsiTheme="majorBidi" w:cstheme="majorBidi"/>
                <w:cs/>
              </w:rPr>
              <w:t>)</w:t>
            </w:r>
          </w:p>
        </w:tc>
        <w:tc>
          <w:tcPr>
            <w:tcW w:w="1465" w:type="dxa"/>
            <w:shd w:val="clear" w:color="auto" w:fill="auto"/>
            <w:vAlign w:val="bottom"/>
          </w:tcPr>
          <w:p w14:paraId="56E4B90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(206.54)</w:t>
            </w:r>
          </w:p>
        </w:tc>
        <w:tc>
          <w:tcPr>
            <w:tcW w:w="1444" w:type="dxa"/>
            <w:shd w:val="clear" w:color="auto" w:fill="auto"/>
            <w:vAlign w:val="bottom"/>
          </w:tcPr>
          <w:p w14:paraId="1F9B68C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159</w:t>
            </w:r>
            <w:r w:rsidRPr="00AA034A">
              <w:rPr>
                <w:rFonts w:asciiTheme="majorBidi" w:hAnsiTheme="majorBidi" w:cstheme="majorBidi"/>
                <w:cs/>
              </w:rPr>
              <w:t>.</w:t>
            </w:r>
            <w:r w:rsidRPr="00AA034A">
              <w:rPr>
                <w:rFonts w:asciiTheme="majorBidi" w:hAnsiTheme="majorBidi" w:cstheme="majorBidi"/>
              </w:rPr>
              <w:t>28</w:t>
            </w:r>
            <w:r w:rsidRPr="00AA034A">
              <w:rPr>
                <w:rFonts w:asciiTheme="majorBidi" w:hAnsiTheme="majorBidi" w:cstheme="majorBidi"/>
                <w:cs/>
              </w:rPr>
              <w:t>)</w:t>
            </w:r>
          </w:p>
        </w:tc>
        <w:tc>
          <w:tcPr>
            <w:tcW w:w="1319" w:type="dxa"/>
            <w:shd w:val="clear" w:color="auto" w:fill="auto"/>
            <w:vAlign w:val="bottom"/>
          </w:tcPr>
          <w:p w14:paraId="280FAAAE"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(148.41)</w:t>
            </w:r>
          </w:p>
        </w:tc>
        <w:tc>
          <w:tcPr>
            <w:tcW w:w="1318" w:type="dxa"/>
            <w:gridSpan w:val="2"/>
            <w:shd w:val="clear" w:color="auto" w:fill="auto"/>
            <w:vAlign w:val="bottom"/>
          </w:tcPr>
          <w:p w14:paraId="7C13AFDF"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8</w:t>
            </w:r>
            <w:r w:rsidRPr="00AA034A">
              <w:rPr>
                <w:rFonts w:asciiTheme="majorBidi" w:hAnsiTheme="majorBidi" w:cstheme="majorBidi"/>
                <w:cs/>
              </w:rPr>
              <w:t>.</w:t>
            </w:r>
            <w:r w:rsidRPr="00AA034A">
              <w:rPr>
                <w:rFonts w:asciiTheme="majorBidi" w:hAnsiTheme="majorBidi" w:cstheme="majorBidi"/>
              </w:rPr>
              <w:t>76</w:t>
            </w:r>
            <w:r w:rsidRPr="00AA034A">
              <w:rPr>
                <w:rFonts w:asciiTheme="majorBidi" w:hAnsiTheme="majorBidi" w:cstheme="majorBidi"/>
                <w:cs/>
              </w:rPr>
              <w:t>)</w:t>
            </w:r>
          </w:p>
        </w:tc>
        <w:tc>
          <w:tcPr>
            <w:tcW w:w="1319" w:type="dxa"/>
            <w:shd w:val="clear" w:color="auto" w:fill="auto"/>
            <w:vAlign w:val="bottom"/>
          </w:tcPr>
          <w:p w14:paraId="1A4EF5F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(6.34)</w:t>
            </w:r>
          </w:p>
        </w:tc>
        <w:tc>
          <w:tcPr>
            <w:tcW w:w="1411" w:type="dxa"/>
            <w:shd w:val="clear" w:color="auto" w:fill="auto"/>
            <w:vAlign w:val="bottom"/>
          </w:tcPr>
          <w:p w14:paraId="623F23F4"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282</w:t>
            </w:r>
            <w:r w:rsidRPr="00AA034A">
              <w:rPr>
                <w:rFonts w:asciiTheme="majorBidi" w:hAnsiTheme="majorBidi" w:cstheme="majorBidi"/>
                <w:cs/>
              </w:rPr>
              <w:t>.</w:t>
            </w:r>
            <w:r w:rsidRPr="00AA034A">
              <w:rPr>
                <w:rFonts w:asciiTheme="majorBidi" w:hAnsiTheme="majorBidi" w:cstheme="majorBidi"/>
              </w:rPr>
              <w:t>54</w:t>
            </w:r>
            <w:r w:rsidRPr="00AA034A">
              <w:rPr>
                <w:rFonts w:asciiTheme="majorBidi" w:hAnsiTheme="majorBidi" w:cstheme="majorBidi"/>
                <w:cs/>
              </w:rPr>
              <w:t>)</w:t>
            </w:r>
          </w:p>
        </w:tc>
        <w:tc>
          <w:tcPr>
            <w:tcW w:w="1407" w:type="dxa"/>
            <w:shd w:val="clear" w:color="auto" w:fill="auto"/>
            <w:vAlign w:val="bottom"/>
          </w:tcPr>
          <w:p w14:paraId="2B5320F5"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(361.29)</w:t>
            </w:r>
          </w:p>
        </w:tc>
      </w:tr>
      <w:tr w:rsidR="0085011A" w:rsidRPr="00AA034A" w14:paraId="6CECDC00" w14:textId="77777777" w:rsidTr="0085011A">
        <w:trPr>
          <w:trHeight w:val="397"/>
        </w:trPr>
        <w:tc>
          <w:tcPr>
            <w:tcW w:w="3282" w:type="dxa"/>
            <w:tcBorders>
              <w:top w:val="nil"/>
              <w:left w:val="nil"/>
              <w:bottom w:val="nil"/>
              <w:right w:val="nil"/>
            </w:tcBorders>
            <w:shd w:val="clear" w:color="auto" w:fill="auto"/>
            <w:vAlign w:val="bottom"/>
          </w:tcPr>
          <w:p w14:paraId="17A9C037"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Gross profit</w:t>
            </w:r>
          </w:p>
        </w:tc>
        <w:tc>
          <w:tcPr>
            <w:tcW w:w="1464" w:type="dxa"/>
            <w:shd w:val="clear" w:color="auto" w:fill="auto"/>
            <w:vAlign w:val="bottom"/>
          </w:tcPr>
          <w:p w14:paraId="663FC995"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52</w:t>
            </w:r>
            <w:r w:rsidRPr="00AA034A">
              <w:rPr>
                <w:rFonts w:asciiTheme="majorBidi" w:hAnsiTheme="majorBidi" w:cstheme="majorBidi"/>
                <w:cs/>
              </w:rPr>
              <w:t>.</w:t>
            </w:r>
            <w:r w:rsidRPr="00AA034A">
              <w:rPr>
                <w:rFonts w:asciiTheme="majorBidi" w:hAnsiTheme="majorBidi" w:cstheme="majorBidi"/>
              </w:rPr>
              <w:t>90</w:t>
            </w:r>
          </w:p>
        </w:tc>
        <w:tc>
          <w:tcPr>
            <w:tcW w:w="1465" w:type="dxa"/>
            <w:shd w:val="clear" w:color="auto" w:fill="auto"/>
            <w:vAlign w:val="bottom"/>
          </w:tcPr>
          <w:p w14:paraId="38253D8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88.13 </w:t>
            </w:r>
          </w:p>
        </w:tc>
        <w:tc>
          <w:tcPr>
            <w:tcW w:w="1444" w:type="dxa"/>
            <w:shd w:val="clear" w:color="auto" w:fill="auto"/>
            <w:vAlign w:val="bottom"/>
          </w:tcPr>
          <w:p w14:paraId="07B6738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cs/>
              </w:rPr>
            </w:pPr>
            <w:r w:rsidRPr="00AA034A">
              <w:rPr>
                <w:rFonts w:asciiTheme="majorBidi" w:hAnsiTheme="majorBidi" w:cstheme="majorBidi"/>
              </w:rPr>
              <w:t>86.00</w:t>
            </w:r>
          </w:p>
        </w:tc>
        <w:tc>
          <w:tcPr>
            <w:tcW w:w="1319" w:type="dxa"/>
            <w:shd w:val="clear" w:color="auto" w:fill="auto"/>
            <w:vAlign w:val="bottom"/>
          </w:tcPr>
          <w:p w14:paraId="7D7AFC2C"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53.50 </w:t>
            </w:r>
          </w:p>
        </w:tc>
        <w:tc>
          <w:tcPr>
            <w:tcW w:w="1318" w:type="dxa"/>
            <w:gridSpan w:val="2"/>
            <w:shd w:val="clear" w:color="auto" w:fill="auto"/>
            <w:vAlign w:val="bottom"/>
          </w:tcPr>
          <w:p w14:paraId="72292708"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9</w:t>
            </w:r>
            <w:r w:rsidRPr="00AA034A">
              <w:rPr>
                <w:rFonts w:asciiTheme="majorBidi" w:hAnsiTheme="majorBidi" w:cstheme="majorBidi"/>
                <w:cs/>
              </w:rPr>
              <w:t>.</w:t>
            </w:r>
            <w:r w:rsidRPr="00AA034A">
              <w:rPr>
                <w:rFonts w:asciiTheme="majorBidi" w:hAnsiTheme="majorBidi" w:cstheme="majorBidi"/>
              </w:rPr>
              <w:t>14</w:t>
            </w:r>
          </w:p>
        </w:tc>
        <w:tc>
          <w:tcPr>
            <w:tcW w:w="1319" w:type="dxa"/>
            <w:shd w:val="clear" w:color="auto" w:fill="auto"/>
            <w:vAlign w:val="bottom"/>
          </w:tcPr>
          <w:p w14:paraId="2FCB5245"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2.66 </w:t>
            </w:r>
          </w:p>
        </w:tc>
        <w:tc>
          <w:tcPr>
            <w:tcW w:w="1411" w:type="dxa"/>
            <w:shd w:val="clear" w:color="auto" w:fill="auto"/>
            <w:vAlign w:val="bottom"/>
          </w:tcPr>
          <w:p w14:paraId="261FFE5B"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148</w:t>
            </w:r>
            <w:r w:rsidRPr="00AA034A">
              <w:rPr>
                <w:rFonts w:asciiTheme="majorBidi" w:hAnsiTheme="majorBidi" w:cstheme="majorBidi"/>
                <w:cs/>
              </w:rPr>
              <w:t>.</w:t>
            </w:r>
            <w:r w:rsidRPr="00AA034A">
              <w:rPr>
                <w:rFonts w:asciiTheme="majorBidi" w:hAnsiTheme="majorBidi" w:cstheme="majorBidi"/>
              </w:rPr>
              <w:t>04</w:t>
            </w:r>
          </w:p>
        </w:tc>
        <w:tc>
          <w:tcPr>
            <w:tcW w:w="1407" w:type="dxa"/>
            <w:shd w:val="clear" w:color="auto" w:fill="auto"/>
            <w:vAlign w:val="bottom"/>
          </w:tcPr>
          <w:p w14:paraId="346DA201"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144.29 </w:t>
            </w:r>
          </w:p>
        </w:tc>
      </w:tr>
      <w:tr w:rsidR="0085011A" w:rsidRPr="00AA034A" w14:paraId="789E9A1B" w14:textId="77777777" w:rsidTr="0085011A">
        <w:trPr>
          <w:trHeight w:val="397"/>
        </w:trPr>
        <w:tc>
          <w:tcPr>
            <w:tcW w:w="3282" w:type="dxa"/>
            <w:tcBorders>
              <w:top w:val="nil"/>
              <w:left w:val="nil"/>
              <w:bottom w:val="nil"/>
              <w:right w:val="nil"/>
            </w:tcBorders>
            <w:shd w:val="clear" w:color="auto" w:fill="auto"/>
            <w:vAlign w:val="bottom"/>
          </w:tcPr>
          <w:p w14:paraId="55C0CB75"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Net profit</w:t>
            </w:r>
          </w:p>
        </w:tc>
        <w:tc>
          <w:tcPr>
            <w:tcW w:w="1464" w:type="dxa"/>
            <w:shd w:val="clear" w:color="auto" w:fill="auto"/>
            <w:vAlign w:val="bottom"/>
          </w:tcPr>
          <w:p w14:paraId="604A313A" w14:textId="77777777" w:rsidR="0085011A" w:rsidRPr="00AA034A" w:rsidRDefault="0085011A" w:rsidP="0085011A">
            <w:pPr>
              <w:spacing w:before="100" w:beforeAutospacing="1"/>
              <w:ind w:right="28"/>
              <w:jc w:val="right"/>
              <w:rPr>
                <w:rFonts w:asciiTheme="majorBidi" w:hAnsiTheme="majorBidi" w:cstheme="majorBidi"/>
              </w:rPr>
            </w:pPr>
          </w:p>
        </w:tc>
        <w:tc>
          <w:tcPr>
            <w:tcW w:w="1465" w:type="dxa"/>
            <w:shd w:val="clear" w:color="auto" w:fill="auto"/>
            <w:vAlign w:val="bottom"/>
          </w:tcPr>
          <w:p w14:paraId="194F633A" w14:textId="77777777" w:rsidR="0085011A" w:rsidRPr="00AA034A" w:rsidRDefault="0085011A" w:rsidP="0085011A">
            <w:pPr>
              <w:spacing w:before="100" w:beforeAutospacing="1"/>
              <w:ind w:right="28"/>
              <w:jc w:val="right"/>
              <w:rPr>
                <w:rFonts w:asciiTheme="majorBidi" w:hAnsiTheme="majorBidi" w:cstheme="majorBidi"/>
              </w:rPr>
            </w:pPr>
          </w:p>
        </w:tc>
        <w:tc>
          <w:tcPr>
            <w:tcW w:w="1444" w:type="dxa"/>
            <w:shd w:val="clear" w:color="auto" w:fill="auto"/>
            <w:vAlign w:val="bottom"/>
          </w:tcPr>
          <w:p w14:paraId="159E63CB" w14:textId="77777777" w:rsidR="0085011A" w:rsidRPr="00AA034A" w:rsidRDefault="0085011A" w:rsidP="0085011A">
            <w:pPr>
              <w:spacing w:before="100" w:beforeAutospacing="1"/>
              <w:ind w:right="28"/>
              <w:jc w:val="right"/>
              <w:rPr>
                <w:rFonts w:asciiTheme="majorBidi" w:hAnsiTheme="majorBidi" w:cstheme="majorBidi"/>
              </w:rPr>
            </w:pPr>
          </w:p>
        </w:tc>
        <w:tc>
          <w:tcPr>
            <w:tcW w:w="1319" w:type="dxa"/>
            <w:shd w:val="clear" w:color="auto" w:fill="auto"/>
            <w:vAlign w:val="bottom"/>
          </w:tcPr>
          <w:p w14:paraId="78670D4D" w14:textId="77777777" w:rsidR="0085011A" w:rsidRPr="00AA034A" w:rsidRDefault="0085011A" w:rsidP="0085011A">
            <w:pPr>
              <w:spacing w:before="100" w:beforeAutospacing="1"/>
              <w:ind w:right="28"/>
              <w:jc w:val="right"/>
              <w:rPr>
                <w:rFonts w:asciiTheme="majorBidi" w:hAnsiTheme="majorBidi" w:cstheme="majorBidi"/>
              </w:rPr>
            </w:pPr>
          </w:p>
        </w:tc>
        <w:tc>
          <w:tcPr>
            <w:tcW w:w="1318" w:type="dxa"/>
            <w:gridSpan w:val="2"/>
            <w:shd w:val="clear" w:color="auto" w:fill="auto"/>
            <w:vAlign w:val="bottom"/>
          </w:tcPr>
          <w:p w14:paraId="247649C5" w14:textId="77777777" w:rsidR="0085011A" w:rsidRPr="00AA034A" w:rsidRDefault="0085011A" w:rsidP="0085011A">
            <w:pPr>
              <w:spacing w:before="100" w:beforeAutospacing="1"/>
              <w:ind w:right="28"/>
              <w:jc w:val="right"/>
              <w:rPr>
                <w:rFonts w:asciiTheme="majorBidi" w:hAnsiTheme="majorBidi" w:cstheme="majorBidi"/>
              </w:rPr>
            </w:pPr>
          </w:p>
        </w:tc>
        <w:tc>
          <w:tcPr>
            <w:tcW w:w="1319" w:type="dxa"/>
            <w:shd w:val="clear" w:color="auto" w:fill="auto"/>
            <w:vAlign w:val="bottom"/>
          </w:tcPr>
          <w:p w14:paraId="68F8DBB6" w14:textId="77777777" w:rsidR="0085011A" w:rsidRPr="00AA034A" w:rsidRDefault="0085011A" w:rsidP="0085011A">
            <w:pPr>
              <w:spacing w:before="100" w:beforeAutospacing="1"/>
              <w:ind w:right="28"/>
              <w:jc w:val="right"/>
              <w:rPr>
                <w:rFonts w:asciiTheme="majorBidi" w:hAnsiTheme="majorBidi" w:cstheme="majorBidi"/>
              </w:rPr>
            </w:pPr>
          </w:p>
        </w:tc>
        <w:tc>
          <w:tcPr>
            <w:tcW w:w="1411" w:type="dxa"/>
            <w:shd w:val="clear" w:color="auto" w:fill="auto"/>
            <w:vAlign w:val="bottom"/>
          </w:tcPr>
          <w:p w14:paraId="2E11CA75"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274</w:t>
            </w:r>
            <w:r w:rsidRPr="00AA034A">
              <w:rPr>
                <w:rFonts w:asciiTheme="majorBidi" w:hAnsiTheme="majorBidi" w:cstheme="majorBidi"/>
                <w:cs/>
              </w:rPr>
              <w:t>.</w:t>
            </w:r>
            <w:r w:rsidRPr="00AA034A">
              <w:rPr>
                <w:rFonts w:asciiTheme="majorBidi" w:hAnsiTheme="majorBidi" w:cstheme="majorBidi"/>
              </w:rPr>
              <w:t>95</w:t>
            </w:r>
          </w:p>
        </w:tc>
        <w:tc>
          <w:tcPr>
            <w:tcW w:w="1407" w:type="dxa"/>
            <w:shd w:val="clear" w:color="auto" w:fill="auto"/>
            <w:vAlign w:val="bottom"/>
          </w:tcPr>
          <w:p w14:paraId="7B90AF36"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249.26</w:t>
            </w:r>
          </w:p>
        </w:tc>
      </w:tr>
      <w:tr w:rsidR="0085011A" w:rsidRPr="00AA034A" w14:paraId="3A3EBB52" w14:textId="77777777" w:rsidTr="0085011A">
        <w:trPr>
          <w:trHeight w:val="397"/>
        </w:trPr>
        <w:tc>
          <w:tcPr>
            <w:tcW w:w="3282" w:type="dxa"/>
            <w:tcBorders>
              <w:top w:val="nil"/>
              <w:left w:val="nil"/>
              <w:bottom w:val="nil"/>
              <w:right w:val="nil"/>
            </w:tcBorders>
            <w:shd w:val="clear" w:color="auto" w:fill="auto"/>
            <w:vAlign w:val="bottom"/>
          </w:tcPr>
          <w:p w14:paraId="778B08CC"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b/>
                <w:bCs/>
              </w:rPr>
              <w:t>Timing of revenue recognition</w:t>
            </w:r>
          </w:p>
        </w:tc>
        <w:tc>
          <w:tcPr>
            <w:tcW w:w="1464" w:type="dxa"/>
            <w:shd w:val="clear" w:color="auto" w:fill="auto"/>
            <w:vAlign w:val="bottom"/>
          </w:tcPr>
          <w:p w14:paraId="2BDD7837" w14:textId="77777777" w:rsidR="0085011A" w:rsidRPr="00AA034A" w:rsidRDefault="0085011A" w:rsidP="0085011A">
            <w:pPr>
              <w:ind w:right="0"/>
              <w:jc w:val="right"/>
              <w:rPr>
                <w:rFonts w:asciiTheme="majorBidi" w:hAnsiTheme="majorBidi" w:cstheme="majorBidi"/>
                <w:lang w:eastAsia="en-US"/>
              </w:rPr>
            </w:pPr>
          </w:p>
        </w:tc>
        <w:tc>
          <w:tcPr>
            <w:tcW w:w="1465" w:type="dxa"/>
            <w:shd w:val="clear" w:color="auto" w:fill="auto"/>
            <w:vAlign w:val="bottom"/>
          </w:tcPr>
          <w:p w14:paraId="6A59A46E" w14:textId="77777777" w:rsidR="0085011A" w:rsidRPr="00AA034A" w:rsidRDefault="0085011A" w:rsidP="0085011A">
            <w:pPr>
              <w:ind w:right="0"/>
              <w:jc w:val="right"/>
              <w:rPr>
                <w:rFonts w:asciiTheme="majorBidi" w:hAnsiTheme="majorBidi" w:cstheme="majorBidi"/>
                <w:lang w:eastAsia="en-US"/>
              </w:rPr>
            </w:pPr>
          </w:p>
        </w:tc>
        <w:tc>
          <w:tcPr>
            <w:tcW w:w="1444" w:type="dxa"/>
            <w:shd w:val="clear" w:color="auto" w:fill="auto"/>
            <w:vAlign w:val="bottom"/>
          </w:tcPr>
          <w:p w14:paraId="0C05F09F" w14:textId="77777777" w:rsidR="0085011A" w:rsidRPr="00AA034A" w:rsidRDefault="0085011A" w:rsidP="0085011A">
            <w:pPr>
              <w:ind w:right="0"/>
              <w:jc w:val="right"/>
              <w:rPr>
                <w:rFonts w:asciiTheme="majorBidi" w:hAnsiTheme="majorBidi" w:cstheme="majorBidi"/>
                <w:lang w:eastAsia="en-US"/>
              </w:rPr>
            </w:pPr>
          </w:p>
        </w:tc>
        <w:tc>
          <w:tcPr>
            <w:tcW w:w="1319" w:type="dxa"/>
            <w:shd w:val="clear" w:color="auto" w:fill="auto"/>
            <w:vAlign w:val="bottom"/>
          </w:tcPr>
          <w:p w14:paraId="5AECC360" w14:textId="77777777" w:rsidR="0085011A" w:rsidRPr="00AA034A" w:rsidRDefault="0085011A" w:rsidP="0085011A">
            <w:pPr>
              <w:ind w:right="0"/>
              <w:jc w:val="right"/>
              <w:rPr>
                <w:rFonts w:asciiTheme="majorBidi" w:hAnsiTheme="majorBidi" w:cstheme="majorBidi"/>
                <w:lang w:eastAsia="en-US"/>
              </w:rPr>
            </w:pPr>
          </w:p>
        </w:tc>
        <w:tc>
          <w:tcPr>
            <w:tcW w:w="1318" w:type="dxa"/>
            <w:gridSpan w:val="2"/>
            <w:shd w:val="clear" w:color="auto" w:fill="auto"/>
            <w:vAlign w:val="bottom"/>
          </w:tcPr>
          <w:p w14:paraId="48101BE2" w14:textId="77777777" w:rsidR="0085011A" w:rsidRPr="00AA034A" w:rsidRDefault="0085011A" w:rsidP="0085011A">
            <w:pPr>
              <w:ind w:right="0"/>
              <w:jc w:val="right"/>
              <w:rPr>
                <w:rFonts w:asciiTheme="majorBidi" w:hAnsiTheme="majorBidi" w:cstheme="majorBidi"/>
                <w:lang w:eastAsia="en-US"/>
              </w:rPr>
            </w:pPr>
          </w:p>
        </w:tc>
        <w:tc>
          <w:tcPr>
            <w:tcW w:w="1319" w:type="dxa"/>
            <w:shd w:val="clear" w:color="auto" w:fill="auto"/>
            <w:vAlign w:val="bottom"/>
          </w:tcPr>
          <w:p w14:paraId="2D0A770F" w14:textId="77777777" w:rsidR="0085011A" w:rsidRPr="00AA034A" w:rsidRDefault="0085011A" w:rsidP="0085011A">
            <w:pPr>
              <w:ind w:right="0"/>
              <w:jc w:val="right"/>
              <w:rPr>
                <w:rFonts w:asciiTheme="majorBidi" w:hAnsiTheme="majorBidi" w:cstheme="majorBidi"/>
                <w:lang w:eastAsia="en-US"/>
              </w:rPr>
            </w:pPr>
          </w:p>
        </w:tc>
        <w:tc>
          <w:tcPr>
            <w:tcW w:w="1411" w:type="dxa"/>
            <w:shd w:val="clear" w:color="auto" w:fill="auto"/>
            <w:vAlign w:val="bottom"/>
          </w:tcPr>
          <w:p w14:paraId="058638A5" w14:textId="77777777" w:rsidR="0085011A" w:rsidRPr="00AA034A" w:rsidRDefault="0085011A" w:rsidP="0085011A">
            <w:pPr>
              <w:spacing w:before="100" w:beforeAutospacing="1"/>
              <w:ind w:right="28"/>
              <w:jc w:val="right"/>
              <w:rPr>
                <w:rFonts w:asciiTheme="majorBidi" w:hAnsiTheme="majorBidi" w:cstheme="majorBidi"/>
                <w:snapToGrid w:val="0"/>
                <w:lang w:eastAsia="th-TH"/>
              </w:rPr>
            </w:pPr>
          </w:p>
        </w:tc>
        <w:tc>
          <w:tcPr>
            <w:tcW w:w="1407" w:type="dxa"/>
            <w:shd w:val="clear" w:color="auto" w:fill="auto"/>
            <w:vAlign w:val="bottom"/>
          </w:tcPr>
          <w:p w14:paraId="0937BC48" w14:textId="77777777" w:rsidR="0085011A" w:rsidRPr="00AA034A" w:rsidRDefault="0085011A" w:rsidP="0085011A">
            <w:pPr>
              <w:spacing w:before="100" w:beforeAutospacing="1"/>
              <w:ind w:right="28"/>
              <w:jc w:val="right"/>
              <w:rPr>
                <w:rFonts w:asciiTheme="majorBidi" w:hAnsiTheme="majorBidi" w:cstheme="majorBidi"/>
              </w:rPr>
            </w:pPr>
          </w:p>
        </w:tc>
      </w:tr>
      <w:tr w:rsidR="0085011A" w:rsidRPr="00AA034A" w14:paraId="20A95C1C" w14:textId="77777777" w:rsidTr="0085011A">
        <w:trPr>
          <w:trHeight w:val="397"/>
        </w:trPr>
        <w:tc>
          <w:tcPr>
            <w:tcW w:w="3282" w:type="dxa"/>
            <w:tcBorders>
              <w:top w:val="nil"/>
              <w:left w:val="nil"/>
              <w:bottom w:val="nil"/>
              <w:right w:val="nil"/>
            </w:tcBorders>
            <w:shd w:val="clear" w:color="auto" w:fill="auto"/>
            <w:vAlign w:val="bottom"/>
          </w:tcPr>
          <w:p w14:paraId="13A5163A"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rPr>
              <w:t>Point in time</w:t>
            </w:r>
          </w:p>
        </w:tc>
        <w:tc>
          <w:tcPr>
            <w:tcW w:w="1464" w:type="dxa"/>
            <w:shd w:val="clear" w:color="auto" w:fill="auto"/>
            <w:vAlign w:val="bottom"/>
          </w:tcPr>
          <w:p w14:paraId="3F5275F4"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lang w:eastAsia="en-US"/>
              </w:rPr>
              <w:t>167</w:t>
            </w:r>
            <w:r w:rsidRPr="00AA034A">
              <w:rPr>
                <w:rFonts w:asciiTheme="majorBidi" w:hAnsiTheme="majorBidi" w:cstheme="majorBidi"/>
                <w:cs/>
                <w:lang w:eastAsia="en-US"/>
              </w:rPr>
              <w:t>.</w:t>
            </w:r>
            <w:r w:rsidRPr="00AA034A">
              <w:rPr>
                <w:rFonts w:asciiTheme="majorBidi" w:hAnsiTheme="majorBidi" w:cstheme="majorBidi"/>
                <w:lang w:eastAsia="en-US"/>
              </w:rPr>
              <w:t>40</w:t>
            </w:r>
          </w:p>
        </w:tc>
        <w:tc>
          <w:tcPr>
            <w:tcW w:w="1465" w:type="dxa"/>
            <w:shd w:val="clear" w:color="auto" w:fill="auto"/>
            <w:vAlign w:val="bottom"/>
          </w:tcPr>
          <w:p w14:paraId="5983E509"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rPr>
              <w:t xml:space="preserve">             294.67 </w:t>
            </w:r>
          </w:p>
        </w:tc>
        <w:tc>
          <w:tcPr>
            <w:tcW w:w="1444" w:type="dxa"/>
            <w:shd w:val="clear" w:color="auto" w:fill="auto"/>
            <w:vAlign w:val="bottom"/>
          </w:tcPr>
          <w:p w14:paraId="33F66A7B"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lang w:eastAsia="en-US"/>
              </w:rPr>
              <w:t>245.28</w:t>
            </w:r>
          </w:p>
        </w:tc>
        <w:tc>
          <w:tcPr>
            <w:tcW w:w="1319" w:type="dxa"/>
            <w:shd w:val="clear" w:color="auto" w:fill="auto"/>
            <w:vAlign w:val="bottom"/>
          </w:tcPr>
          <w:p w14:paraId="0F5FACDB"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rPr>
              <w:t xml:space="preserve">201.91 </w:t>
            </w:r>
          </w:p>
        </w:tc>
        <w:tc>
          <w:tcPr>
            <w:tcW w:w="1318" w:type="dxa"/>
            <w:gridSpan w:val="2"/>
            <w:shd w:val="clear" w:color="auto" w:fill="auto"/>
            <w:vAlign w:val="bottom"/>
          </w:tcPr>
          <w:p w14:paraId="6476FB90"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cs/>
                <w:lang w:eastAsia="en-US"/>
              </w:rPr>
              <w:t>-</w:t>
            </w:r>
          </w:p>
        </w:tc>
        <w:tc>
          <w:tcPr>
            <w:tcW w:w="1319" w:type="dxa"/>
            <w:shd w:val="clear" w:color="auto" w:fill="auto"/>
            <w:vAlign w:val="bottom"/>
          </w:tcPr>
          <w:p w14:paraId="439DB162"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rPr>
              <w:t xml:space="preserve">                    -   </w:t>
            </w:r>
          </w:p>
        </w:tc>
        <w:tc>
          <w:tcPr>
            <w:tcW w:w="1411" w:type="dxa"/>
            <w:shd w:val="clear" w:color="auto" w:fill="auto"/>
            <w:vAlign w:val="bottom"/>
          </w:tcPr>
          <w:p w14:paraId="13AACFED" w14:textId="77777777" w:rsidR="0085011A" w:rsidRPr="00AA034A" w:rsidRDefault="0085011A" w:rsidP="0085011A">
            <w:pPr>
              <w:spacing w:before="100" w:beforeAutospacing="1"/>
              <w:ind w:right="28"/>
              <w:jc w:val="right"/>
              <w:rPr>
                <w:rFonts w:asciiTheme="majorBidi" w:hAnsiTheme="majorBidi" w:cstheme="majorBidi"/>
                <w:snapToGrid w:val="0"/>
                <w:lang w:eastAsia="th-TH"/>
              </w:rPr>
            </w:pPr>
            <w:r w:rsidRPr="00AA034A">
              <w:rPr>
                <w:rFonts w:asciiTheme="majorBidi" w:hAnsiTheme="majorBidi" w:cstheme="majorBidi"/>
                <w:snapToGrid w:val="0"/>
                <w:lang w:eastAsia="th-TH"/>
              </w:rPr>
              <w:t>412</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68</w:t>
            </w:r>
          </w:p>
        </w:tc>
        <w:tc>
          <w:tcPr>
            <w:tcW w:w="1407" w:type="dxa"/>
            <w:shd w:val="clear" w:color="auto" w:fill="auto"/>
            <w:vAlign w:val="bottom"/>
          </w:tcPr>
          <w:p w14:paraId="1AF769FA"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             496.58 </w:t>
            </w:r>
          </w:p>
        </w:tc>
      </w:tr>
      <w:tr w:rsidR="0085011A" w:rsidRPr="00AA034A" w14:paraId="10C66910" w14:textId="77777777" w:rsidTr="0085011A">
        <w:trPr>
          <w:trHeight w:val="397"/>
        </w:trPr>
        <w:tc>
          <w:tcPr>
            <w:tcW w:w="3282" w:type="dxa"/>
            <w:tcBorders>
              <w:top w:val="nil"/>
              <w:left w:val="nil"/>
              <w:bottom w:val="nil"/>
              <w:right w:val="nil"/>
            </w:tcBorders>
            <w:shd w:val="clear" w:color="auto" w:fill="auto"/>
            <w:vAlign w:val="bottom"/>
          </w:tcPr>
          <w:p w14:paraId="1C3F722B"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rPr>
              <w:t>Over time</w:t>
            </w:r>
          </w:p>
        </w:tc>
        <w:tc>
          <w:tcPr>
            <w:tcW w:w="1464" w:type="dxa"/>
            <w:shd w:val="clear" w:color="auto" w:fill="auto"/>
            <w:vAlign w:val="bottom"/>
          </w:tcPr>
          <w:p w14:paraId="490BA6D9"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cs/>
                <w:lang w:eastAsia="en-US"/>
              </w:rPr>
              <w:t>-</w:t>
            </w:r>
          </w:p>
        </w:tc>
        <w:tc>
          <w:tcPr>
            <w:tcW w:w="1465" w:type="dxa"/>
            <w:shd w:val="clear" w:color="auto" w:fill="auto"/>
            <w:vAlign w:val="bottom"/>
          </w:tcPr>
          <w:p w14:paraId="5F0CBAC2"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                    -   </w:t>
            </w:r>
          </w:p>
        </w:tc>
        <w:tc>
          <w:tcPr>
            <w:tcW w:w="1444" w:type="dxa"/>
            <w:shd w:val="clear" w:color="auto" w:fill="auto"/>
            <w:vAlign w:val="bottom"/>
          </w:tcPr>
          <w:p w14:paraId="06657BD9"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w:t>
            </w:r>
          </w:p>
        </w:tc>
        <w:tc>
          <w:tcPr>
            <w:tcW w:w="1319" w:type="dxa"/>
            <w:shd w:val="clear" w:color="auto" w:fill="auto"/>
            <w:vAlign w:val="bottom"/>
          </w:tcPr>
          <w:p w14:paraId="7E4CDF5D"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                    -   </w:t>
            </w:r>
          </w:p>
        </w:tc>
        <w:tc>
          <w:tcPr>
            <w:tcW w:w="1318" w:type="dxa"/>
            <w:gridSpan w:val="2"/>
            <w:shd w:val="clear" w:color="auto" w:fill="auto"/>
            <w:vAlign w:val="bottom"/>
          </w:tcPr>
          <w:p w14:paraId="6621E114"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17.90</w:t>
            </w:r>
          </w:p>
        </w:tc>
        <w:tc>
          <w:tcPr>
            <w:tcW w:w="1319" w:type="dxa"/>
            <w:shd w:val="clear" w:color="auto" w:fill="auto"/>
            <w:vAlign w:val="bottom"/>
          </w:tcPr>
          <w:p w14:paraId="3CC4A47E"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9.00 </w:t>
            </w:r>
          </w:p>
        </w:tc>
        <w:tc>
          <w:tcPr>
            <w:tcW w:w="1411" w:type="dxa"/>
            <w:shd w:val="clear" w:color="auto" w:fill="auto"/>
            <w:vAlign w:val="bottom"/>
          </w:tcPr>
          <w:p w14:paraId="5EE742A6"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snapToGrid w:val="0"/>
                <w:lang w:eastAsia="th-TH"/>
              </w:rPr>
            </w:pPr>
            <w:r w:rsidRPr="00AA034A">
              <w:rPr>
                <w:rFonts w:asciiTheme="majorBidi" w:hAnsiTheme="majorBidi" w:cstheme="majorBidi"/>
                <w:snapToGrid w:val="0"/>
                <w:lang w:eastAsia="th-TH"/>
              </w:rPr>
              <w:t>17</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90</w:t>
            </w:r>
          </w:p>
        </w:tc>
        <w:tc>
          <w:tcPr>
            <w:tcW w:w="1407" w:type="dxa"/>
            <w:shd w:val="clear" w:color="auto" w:fill="auto"/>
            <w:vAlign w:val="bottom"/>
          </w:tcPr>
          <w:p w14:paraId="68F4C214"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9.00 </w:t>
            </w:r>
          </w:p>
        </w:tc>
      </w:tr>
      <w:tr w:rsidR="0085011A" w:rsidRPr="00AA034A" w14:paraId="051D5903" w14:textId="77777777" w:rsidTr="0085011A">
        <w:trPr>
          <w:trHeight w:val="397"/>
        </w:trPr>
        <w:tc>
          <w:tcPr>
            <w:tcW w:w="3282" w:type="dxa"/>
            <w:tcBorders>
              <w:top w:val="nil"/>
              <w:left w:val="nil"/>
              <w:bottom w:val="nil"/>
              <w:right w:val="nil"/>
            </w:tcBorders>
            <w:shd w:val="clear" w:color="auto" w:fill="auto"/>
            <w:vAlign w:val="bottom"/>
          </w:tcPr>
          <w:p w14:paraId="26B93E97"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rPr>
              <w:t>Total income</w:t>
            </w:r>
          </w:p>
        </w:tc>
        <w:tc>
          <w:tcPr>
            <w:tcW w:w="1464" w:type="dxa"/>
            <w:shd w:val="clear" w:color="auto" w:fill="auto"/>
            <w:vAlign w:val="bottom"/>
          </w:tcPr>
          <w:p w14:paraId="2BA2EE0A"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167</w:t>
            </w:r>
            <w:r w:rsidRPr="00AA034A">
              <w:rPr>
                <w:rFonts w:asciiTheme="majorBidi" w:hAnsiTheme="majorBidi" w:cstheme="majorBidi"/>
                <w:cs/>
                <w:lang w:eastAsia="en-US"/>
              </w:rPr>
              <w:t>.</w:t>
            </w:r>
            <w:r w:rsidRPr="00AA034A">
              <w:rPr>
                <w:rFonts w:asciiTheme="majorBidi" w:hAnsiTheme="majorBidi" w:cstheme="majorBidi"/>
                <w:lang w:eastAsia="en-US"/>
              </w:rPr>
              <w:t>40</w:t>
            </w:r>
          </w:p>
        </w:tc>
        <w:tc>
          <w:tcPr>
            <w:tcW w:w="1465" w:type="dxa"/>
            <w:shd w:val="clear" w:color="auto" w:fill="auto"/>
            <w:vAlign w:val="bottom"/>
          </w:tcPr>
          <w:p w14:paraId="2492BE8A"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             294.67 </w:t>
            </w:r>
          </w:p>
        </w:tc>
        <w:tc>
          <w:tcPr>
            <w:tcW w:w="1444" w:type="dxa"/>
            <w:shd w:val="clear" w:color="auto" w:fill="auto"/>
            <w:vAlign w:val="bottom"/>
          </w:tcPr>
          <w:p w14:paraId="2CA483DC"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245.28</w:t>
            </w:r>
          </w:p>
        </w:tc>
        <w:tc>
          <w:tcPr>
            <w:tcW w:w="1319" w:type="dxa"/>
            <w:shd w:val="clear" w:color="auto" w:fill="auto"/>
            <w:vAlign w:val="bottom"/>
          </w:tcPr>
          <w:p w14:paraId="3E634C97"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201.91 </w:t>
            </w:r>
          </w:p>
        </w:tc>
        <w:tc>
          <w:tcPr>
            <w:tcW w:w="1318" w:type="dxa"/>
            <w:gridSpan w:val="2"/>
            <w:shd w:val="clear" w:color="auto" w:fill="auto"/>
            <w:vAlign w:val="bottom"/>
          </w:tcPr>
          <w:p w14:paraId="027E0324"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17.90</w:t>
            </w:r>
          </w:p>
        </w:tc>
        <w:tc>
          <w:tcPr>
            <w:tcW w:w="1319" w:type="dxa"/>
            <w:shd w:val="clear" w:color="auto" w:fill="auto"/>
            <w:vAlign w:val="bottom"/>
          </w:tcPr>
          <w:p w14:paraId="374B3E17"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9.00 </w:t>
            </w:r>
          </w:p>
        </w:tc>
        <w:tc>
          <w:tcPr>
            <w:tcW w:w="1411" w:type="dxa"/>
            <w:shd w:val="clear" w:color="auto" w:fill="auto"/>
            <w:vAlign w:val="bottom"/>
          </w:tcPr>
          <w:p w14:paraId="5C99D32B"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snapToGrid w:val="0"/>
                <w:lang w:eastAsia="th-TH"/>
              </w:rPr>
            </w:pPr>
            <w:r w:rsidRPr="00AA034A">
              <w:rPr>
                <w:rFonts w:asciiTheme="majorBidi" w:hAnsiTheme="majorBidi" w:cstheme="majorBidi"/>
                <w:snapToGrid w:val="0"/>
                <w:lang w:eastAsia="th-TH"/>
              </w:rPr>
              <w:t>430</w:t>
            </w:r>
            <w:r w:rsidRPr="00AA034A">
              <w:rPr>
                <w:rFonts w:asciiTheme="majorBidi" w:hAnsiTheme="majorBidi" w:cstheme="majorBidi"/>
                <w:snapToGrid w:val="0"/>
                <w:cs/>
                <w:lang w:eastAsia="th-TH"/>
              </w:rPr>
              <w:t>.</w:t>
            </w:r>
            <w:r w:rsidRPr="00AA034A">
              <w:rPr>
                <w:rFonts w:asciiTheme="majorBidi" w:hAnsiTheme="majorBidi" w:cstheme="majorBidi"/>
                <w:snapToGrid w:val="0"/>
                <w:lang w:eastAsia="th-TH"/>
              </w:rPr>
              <w:t>58</w:t>
            </w:r>
          </w:p>
        </w:tc>
        <w:tc>
          <w:tcPr>
            <w:tcW w:w="1407" w:type="dxa"/>
            <w:shd w:val="clear" w:color="auto" w:fill="auto"/>
            <w:vAlign w:val="bottom"/>
          </w:tcPr>
          <w:p w14:paraId="14470F29"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505.58 </w:t>
            </w:r>
          </w:p>
        </w:tc>
      </w:tr>
    </w:tbl>
    <w:p w14:paraId="4021B74D" w14:textId="77777777" w:rsidR="00BD249C" w:rsidRPr="00AA034A" w:rsidRDefault="00BD249C" w:rsidP="0085011A">
      <w:pPr>
        <w:ind w:right="1"/>
        <w:rPr>
          <w:rFonts w:asciiTheme="majorBidi" w:hAnsiTheme="majorBidi" w:cstheme="majorBidi"/>
          <w:b/>
          <w:bCs/>
        </w:rPr>
      </w:pPr>
    </w:p>
    <w:p w14:paraId="562BA751" w14:textId="77777777" w:rsidR="00DE7129" w:rsidRPr="00AA034A" w:rsidRDefault="00DE7129" w:rsidP="00DA24AF">
      <w:pPr>
        <w:spacing w:before="360" w:after="120"/>
        <w:ind w:right="1"/>
        <w:rPr>
          <w:rFonts w:asciiTheme="majorBidi" w:hAnsiTheme="majorBidi" w:cstheme="majorBidi"/>
          <w:b/>
          <w:bCs/>
        </w:rPr>
      </w:pPr>
    </w:p>
    <w:tbl>
      <w:tblPr>
        <w:tblStyle w:val="TableGrid11"/>
        <w:tblpPr w:leftFromText="180" w:rightFromText="180" w:vertAnchor="text" w:horzAnchor="margin" w:tblpY="-52"/>
        <w:tblW w:w="14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444"/>
        <w:gridCol w:w="1402"/>
        <w:gridCol w:w="6"/>
        <w:gridCol w:w="1312"/>
        <w:gridCol w:w="1391"/>
        <w:gridCol w:w="1411"/>
        <w:gridCol w:w="1407"/>
        <w:gridCol w:w="15"/>
      </w:tblGrid>
      <w:tr w:rsidR="0085011A" w:rsidRPr="00AA034A" w14:paraId="49C0797F" w14:textId="77777777" w:rsidTr="0085011A">
        <w:trPr>
          <w:trHeight w:val="397"/>
        </w:trPr>
        <w:tc>
          <w:tcPr>
            <w:tcW w:w="3282" w:type="dxa"/>
            <w:shd w:val="clear" w:color="auto" w:fill="auto"/>
            <w:vAlign w:val="bottom"/>
          </w:tcPr>
          <w:p w14:paraId="29834558" w14:textId="77777777" w:rsidR="0085011A" w:rsidRPr="00AA034A" w:rsidRDefault="0085011A" w:rsidP="0085011A">
            <w:pPr>
              <w:ind w:left="90" w:right="0"/>
              <w:jc w:val="left"/>
              <w:rPr>
                <w:rFonts w:asciiTheme="majorBidi" w:hAnsiTheme="majorBidi" w:cstheme="majorBidi"/>
                <w:lang w:eastAsia="en-US"/>
              </w:rPr>
            </w:pPr>
          </w:p>
        </w:tc>
        <w:tc>
          <w:tcPr>
            <w:tcW w:w="11317" w:type="dxa"/>
            <w:gridSpan w:val="10"/>
            <w:tcBorders>
              <w:top w:val="nil"/>
              <w:left w:val="nil"/>
              <w:bottom w:val="nil"/>
              <w:right w:val="nil"/>
            </w:tcBorders>
            <w:shd w:val="clear" w:color="auto" w:fill="auto"/>
            <w:vAlign w:val="bottom"/>
          </w:tcPr>
          <w:p w14:paraId="2C07FEA3" w14:textId="77777777" w:rsidR="0085011A" w:rsidRPr="00AA034A" w:rsidRDefault="0085011A" w:rsidP="0085011A">
            <w:pPr>
              <w:pBdr>
                <w:bottom w:val="single" w:sz="4" w:space="1" w:color="auto"/>
              </w:pBdr>
              <w:ind w:left="-108" w:right="0"/>
              <w:jc w:val="right"/>
              <w:rPr>
                <w:rFonts w:asciiTheme="majorBidi" w:hAnsiTheme="majorBidi" w:cstheme="majorBidi"/>
                <w:lang w:eastAsia="en-US"/>
              </w:rPr>
            </w:pPr>
            <w:r w:rsidRPr="00AA034A">
              <w:rPr>
                <w:rFonts w:asciiTheme="majorBidi" w:hAnsiTheme="majorBidi" w:cstheme="majorBidi"/>
                <w:lang w:eastAsia="th-TH"/>
              </w:rPr>
              <w:t>(</w:t>
            </w:r>
            <w:proofErr w:type="gramStart"/>
            <w:r w:rsidRPr="00AA034A">
              <w:rPr>
                <w:rFonts w:asciiTheme="majorBidi" w:hAnsiTheme="majorBidi" w:cstheme="majorBidi"/>
                <w:lang w:eastAsia="th-TH"/>
              </w:rPr>
              <w:t>Unit :</w:t>
            </w:r>
            <w:proofErr w:type="gramEnd"/>
            <w:r w:rsidRPr="00AA034A">
              <w:rPr>
                <w:rFonts w:asciiTheme="majorBidi" w:hAnsiTheme="majorBidi" w:cstheme="majorBidi"/>
                <w:lang w:eastAsia="th-TH"/>
              </w:rPr>
              <w:t xml:space="preserve"> Million Baht)</w:t>
            </w:r>
          </w:p>
        </w:tc>
      </w:tr>
      <w:tr w:rsidR="0085011A" w:rsidRPr="00AA034A" w14:paraId="42DF27F4" w14:textId="77777777" w:rsidTr="0085011A">
        <w:trPr>
          <w:trHeight w:val="397"/>
        </w:trPr>
        <w:tc>
          <w:tcPr>
            <w:tcW w:w="3282" w:type="dxa"/>
            <w:shd w:val="clear" w:color="auto" w:fill="auto"/>
            <w:vAlign w:val="bottom"/>
          </w:tcPr>
          <w:p w14:paraId="7801E582" w14:textId="77777777" w:rsidR="0085011A" w:rsidRPr="00AA034A" w:rsidRDefault="0085011A" w:rsidP="0085011A">
            <w:pPr>
              <w:ind w:left="-108" w:right="0"/>
              <w:jc w:val="left"/>
              <w:rPr>
                <w:rFonts w:asciiTheme="majorBidi" w:hAnsiTheme="majorBidi" w:cstheme="majorBidi"/>
                <w:lang w:eastAsia="en-US"/>
              </w:rPr>
            </w:pPr>
          </w:p>
        </w:tc>
        <w:tc>
          <w:tcPr>
            <w:tcW w:w="11317" w:type="dxa"/>
            <w:gridSpan w:val="10"/>
            <w:tcBorders>
              <w:top w:val="nil"/>
              <w:left w:val="nil"/>
              <w:bottom w:val="nil"/>
              <w:right w:val="nil"/>
            </w:tcBorders>
            <w:shd w:val="clear" w:color="auto" w:fill="auto"/>
            <w:vAlign w:val="bottom"/>
          </w:tcPr>
          <w:p w14:paraId="7BCEAD66" w14:textId="77777777" w:rsidR="0085011A" w:rsidRPr="00AA034A" w:rsidRDefault="0085011A" w:rsidP="0085011A">
            <w:pPr>
              <w:pBdr>
                <w:bottom w:val="single" w:sz="4" w:space="1" w:color="auto"/>
              </w:pBdr>
              <w:ind w:left="-108" w:right="0"/>
              <w:jc w:val="center"/>
              <w:rPr>
                <w:rFonts w:asciiTheme="majorBidi" w:hAnsiTheme="majorBidi" w:cstheme="majorBidi"/>
                <w:lang w:eastAsia="en-US"/>
              </w:rPr>
            </w:pPr>
            <w:r w:rsidRPr="00AA034A">
              <w:rPr>
                <w:rFonts w:asciiTheme="majorBidi" w:hAnsiTheme="majorBidi" w:cstheme="majorBidi"/>
                <w:lang w:eastAsia="th-TH"/>
              </w:rPr>
              <w:t>Separate financial statements</w:t>
            </w:r>
          </w:p>
        </w:tc>
      </w:tr>
      <w:tr w:rsidR="0085011A" w:rsidRPr="00AA034A" w14:paraId="34A0B031" w14:textId="77777777" w:rsidTr="0085011A">
        <w:trPr>
          <w:trHeight w:val="397"/>
        </w:trPr>
        <w:tc>
          <w:tcPr>
            <w:tcW w:w="3282" w:type="dxa"/>
            <w:shd w:val="clear" w:color="auto" w:fill="auto"/>
            <w:vAlign w:val="bottom"/>
          </w:tcPr>
          <w:p w14:paraId="060C85E6" w14:textId="77777777" w:rsidR="0085011A" w:rsidRPr="00AA034A" w:rsidRDefault="0085011A" w:rsidP="0085011A">
            <w:pPr>
              <w:ind w:left="-108" w:right="0"/>
              <w:jc w:val="left"/>
              <w:rPr>
                <w:rFonts w:asciiTheme="majorBidi" w:hAnsiTheme="majorBidi" w:cstheme="majorBidi"/>
                <w:lang w:eastAsia="en-US"/>
              </w:rPr>
            </w:pPr>
          </w:p>
        </w:tc>
        <w:tc>
          <w:tcPr>
            <w:tcW w:w="11317" w:type="dxa"/>
            <w:gridSpan w:val="10"/>
            <w:tcBorders>
              <w:top w:val="nil"/>
              <w:left w:val="nil"/>
              <w:bottom w:val="nil"/>
              <w:right w:val="nil"/>
            </w:tcBorders>
            <w:shd w:val="clear" w:color="auto" w:fill="auto"/>
            <w:vAlign w:val="bottom"/>
          </w:tcPr>
          <w:p w14:paraId="29797C42" w14:textId="77777777" w:rsidR="0085011A" w:rsidRPr="00AA034A" w:rsidRDefault="0085011A" w:rsidP="0085011A">
            <w:pPr>
              <w:pBdr>
                <w:bottom w:val="single" w:sz="4" w:space="1" w:color="auto"/>
              </w:pBdr>
              <w:ind w:left="-108" w:right="0"/>
              <w:jc w:val="center"/>
              <w:rPr>
                <w:rFonts w:asciiTheme="majorBidi" w:hAnsiTheme="majorBidi" w:cstheme="majorBidi"/>
                <w:lang w:eastAsia="en-US"/>
              </w:rPr>
            </w:pPr>
            <w:r w:rsidRPr="00AA034A">
              <w:rPr>
                <w:rFonts w:asciiTheme="majorBidi" w:hAnsiTheme="majorBidi" w:cstheme="majorBidi"/>
                <w:snapToGrid w:val="0"/>
                <w:lang w:eastAsia="th-TH"/>
              </w:rPr>
              <w:t>For the nine - month period ended September 3</w:t>
            </w:r>
            <w:r w:rsidRPr="00AA034A">
              <w:rPr>
                <w:rFonts w:asciiTheme="majorBidi" w:hAnsiTheme="majorBidi" w:cstheme="majorBidi"/>
                <w:lang w:eastAsia="en-US"/>
              </w:rPr>
              <w:t>0</w:t>
            </w:r>
          </w:p>
        </w:tc>
      </w:tr>
      <w:tr w:rsidR="0085011A" w:rsidRPr="00AA034A" w14:paraId="2EDCE57E" w14:textId="77777777" w:rsidTr="0085011A">
        <w:trPr>
          <w:gridAfter w:val="1"/>
          <w:wAfter w:w="15" w:type="dxa"/>
          <w:trHeight w:val="397"/>
        </w:trPr>
        <w:tc>
          <w:tcPr>
            <w:tcW w:w="3282" w:type="dxa"/>
            <w:shd w:val="clear" w:color="auto" w:fill="auto"/>
            <w:vAlign w:val="bottom"/>
          </w:tcPr>
          <w:p w14:paraId="139414D5" w14:textId="77777777" w:rsidR="0085011A" w:rsidRPr="00AA034A" w:rsidRDefault="0085011A" w:rsidP="0085011A">
            <w:pPr>
              <w:ind w:left="-108" w:right="0"/>
              <w:jc w:val="left"/>
              <w:rPr>
                <w:rFonts w:asciiTheme="majorBidi" w:hAnsiTheme="majorBidi" w:cstheme="majorBidi"/>
                <w:lang w:eastAsia="en-US"/>
              </w:rPr>
            </w:pPr>
          </w:p>
        </w:tc>
        <w:tc>
          <w:tcPr>
            <w:tcW w:w="5781" w:type="dxa"/>
            <w:gridSpan w:val="5"/>
            <w:tcBorders>
              <w:top w:val="nil"/>
              <w:left w:val="nil"/>
              <w:bottom w:val="nil"/>
              <w:right w:val="nil"/>
            </w:tcBorders>
            <w:shd w:val="clear" w:color="auto" w:fill="auto"/>
            <w:vAlign w:val="bottom"/>
          </w:tcPr>
          <w:p w14:paraId="32EFD85E" w14:textId="77777777" w:rsidR="0085011A" w:rsidRPr="00AA034A" w:rsidRDefault="0085011A" w:rsidP="0085011A">
            <w:pPr>
              <w:pBdr>
                <w:bottom w:val="single" w:sz="4" w:space="1" w:color="auto"/>
              </w:pBdr>
              <w:ind w:left="-108" w:right="0"/>
              <w:jc w:val="center"/>
              <w:rPr>
                <w:rFonts w:asciiTheme="majorBidi" w:hAnsiTheme="majorBidi" w:cstheme="majorBidi"/>
                <w:cs/>
                <w:lang w:eastAsia="en-US"/>
              </w:rPr>
            </w:pPr>
            <w:r w:rsidRPr="00AA034A">
              <w:rPr>
                <w:rFonts w:asciiTheme="majorBidi" w:hAnsiTheme="majorBidi" w:cstheme="majorBidi"/>
                <w:snapToGrid w:val="0"/>
                <w:lang w:eastAsia="th-TH"/>
              </w:rPr>
              <w:t>Property development</w:t>
            </w:r>
          </w:p>
        </w:tc>
        <w:tc>
          <w:tcPr>
            <w:tcW w:w="2703" w:type="dxa"/>
            <w:gridSpan w:val="2"/>
            <w:tcBorders>
              <w:top w:val="nil"/>
              <w:left w:val="nil"/>
              <w:bottom w:val="nil"/>
              <w:right w:val="nil"/>
            </w:tcBorders>
            <w:shd w:val="clear" w:color="auto" w:fill="auto"/>
            <w:vAlign w:val="bottom"/>
          </w:tcPr>
          <w:p w14:paraId="364C4F56" w14:textId="77777777" w:rsidR="0085011A" w:rsidRPr="00AA034A" w:rsidRDefault="0085011A" w:rsidP="0085011A">
            <w:pPr>
              <w:ind w:right="0"/>
              <w:jc w:val="center"/>
              <w:rPr>
                <w:rFonts w:asciiTheme="majorBidi" w:hAnsiTheme="majorBidi" w:cstheme="majorBidi"/>
                <w:cs/>
                <w:lang w:eastAsia="en-US"/>
              </w:rPr>
            </w:pPr>
          </w:p>
        </w:tc>
        <w:tc>
          <w:tcPr>
            <w:tcW w:w="2818" w:type="dxa"/>
            <w:gridSpan w:val="2"/>
            <w:tcBorders>
              <w:top w:val="nil"/>
              <w:left w:val="nil"/>
              <w:bottom w:val="nil"/>
              <w:right w:val="nil"/>
            </w:tcBorders>
            <w:shd w:val="clear" w:color="auto" w:fill="auto"/>
            <w:vAlign w:val="bottom"/>
          </w:tcPr>
          <w:p w14:paraId="288C7122" w14:textId="77777777" w:rsidR="0085011A" w:rsidRPr="00AA034A" w:rsidRDefault="0085011A" w:rsidP="0085011A">
            <w:pPr>
              <w:ind w:right="0"/>
              <w:jc w:val="center"/>
              <w:rPr>
                <w:rFonts w:asciiTheme="majorBidi" w:hAnsiTheme="majorBidi" w:cstheme="majorBidi"/>
                <w:cs/>
                <w:lang w:eastAsia="en-US"/>
              </w:rPr>
            </w:pPr>
          </w:p>
        </w:tc>
      </w:tr>
      <w:tr w:rsidR="0085011A" w:rsidRPr="00AA034A" w14:paraId="0CFFEF77" w14:textId="77777777" w:rsidTr="0085011A">
        <w:trPr>
          <w:gridAfter w:val="1"/>
          <w:wAfter w:w="15" w:type="dxa"/>
          <w:trHeight w:val="397"/>
        </w:trPr>
        <w:tc>
          <w:tcPr>
            <w:tcW w:w="3282" w:type="dxa"/>
            <w:shd w:val="clear" w:color="auto" w:fill="auto"/>
            <w:vAlign w:val="bottom"/>
          </w:tcPr>
          <w:p w14:paraId="6B5CD8D4" w14:textId="77777777" w:rsidR="0085011A" w:rsidRPr="00AA034A" w:rsidRDefault="0085011A" w:rsidP="0085011A">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63F736D9"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High rise</w:t>
            </w:r>
          </w:p>
        </w:tc>
        <w:tc>
          <w:tcPr>
            <w:tcW w:w="2852" w:type="dxa"/>
            <w:gridSpan w:val="3"/>
            <w:tcBorders>
              <w:top w:val="nil"/>
              <w:left w:val="nil"/>
              <w:bottom w:val="nil"/>
              <w:right w:val="nil"/>
            </w:tcBorders>
            <w:shd w:val="clear" w:color="auto" w:fill="auto"/>
            <w:vAlign w:val="bottom"/>
          </w:tcPr>
          <w:p w14:paraId="1E000A29"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Low rise</w:t>
            </w:r>
          </w:p>
        </w:tc>
        <w:tc>
          <w:tcPr>
            <w:tcW w:w="2703" w:type="dxa"/>
            <w:gridSpan w:val="2"/>
            <w:tcBorders>
              <w:top w:val="nil"/>
              <w:left w:val="nil"/>
              <w:bottom w:val="nil"/>
              <w:right w:val="nil"/>
            </w:tcBorders>
            <w:shd w:val="clear" w:color="auto" w:fill="auto"/>
            <w:vAlign w:val="bottom"/>
          </w:tcPr>
          <w:p w14:paraId="02928CE2"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Rent and services</w:t>
            </w:r>
          </w:p>
        </w:tc>
        <w:tc>
          <w:tcPr>
            <w:tcW w:w="2818" w:type="dxa"/>
            <w:gridSpan w:val="2"/>
            <w:tcBorders>
              <w:top w:val="nil"/>
              <w:left w:val="nil"/>
              <w:bottom w:val="nil"/>
              <w:right w:val="nil"/>
            </w:tcBorders>
            <w:shd w:val="clear" w:color="auto" w:fill="auto"/>
            <w:vAlign w:val="center"/>
          </w:tcPr>
          <w:p w14:paraId="4B33603D"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Total</w:t>
            </w:r>
          </w:p>
        </w:tc>
      </w:tr>
      <w:tr w:rsidR="0085011A" w:rsidRPr="00AA034A" w14:paraId="1CE33FF6" w14:textId="77777777" w:rsidTr="0085011A">
        <w:trPr>
          <w:gridAfter w:val="1"/>
          <w:wAfter w:w="15" w:type="dxa"/>
          <w:trHeight w:val="397"/>
        </w:trPr>
        <w:tc>
          <w:tcPr>
            <w:tcW w:w="3282" w:type="dxa"/>
            <w:shd w:val="clear" w:color="auto" w:fill="auto"/>
            <w:vAlign w:val="bottom"/>
          </w:tcPr>
          <w:p w14:paraId="5192508B" w14:textId="77777777" w:rsidR="0085011A" w:rsidRPr="00AA034A" w:rsidRDefault="0085011A" w:rsidP="0085011A">
            <w:pPr>
              <w:ind w:left="-108" w:right="0"/>
              <w:jc w:val="left"/>
              <w:rPr>
                <w:rFonts w:asciiTheme="majorBidi" w:hAnsiTheme="majorBidi" w:cstheme="majorBidi"/>
                <w:lang w:eastAsia="en-US"/>
              </w:rPr>
            </w:pPr>
          </w:p>
        </w:tc>
        <w:tc>
          <w:tcPr>
            <w:tcW w:w="1464" w:type="dxa"/>
            <w:shd w:val="clear" w:color="auto" w:fill="auto"/>
            <w:vAlign w:val="bottom"/>
          </w:tcPr>
          <w:p w14:paraId="7528B3B1"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65" w:type="dxa"/>
            <w:shd w:val="clear" w:color="auto" w:fill="auto"/>
            <w:vAlign w:val="bottom"/>
          </w:tcPr>
          <w:p w14:paraId="35828D47"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444" w:type="dxa"/>
            <w:shd w:val="clear" w:color="auto" w:fill="auto"/>
            <w:vAlign w:val="bottom"/>
          </w:tcPr>
          <w:p w14:paraId="6C72BFEC"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02" w:type="dxa"/>
            <w:shd w:val="clear" w:color="auto" w:fill="auto"/>
            <w:vAlign w:val="bottom"/>
          </w:tcPr>
          <w:p w14:paraId="0939A67E"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318" w:type="dxa"/>
            <w:gridSpan w:val="2"/>
            <w:shd w:val="clear" w:color="auto" w:fill="auto"/>
            <w:vAlign w:val="bottom"/>
          </w:tcPr>
          <w:p w14:paraId="03B4D6AA"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391" w:type="dxa"/>
            <w:shd w:val="clear" w:color="auto" w:fill="auto"/>
            <w:vAlign w:val="bottom"/>
          </w:tcPr>
          <w:p w14:paraId="4B9BF5A6"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c>
          <w:tcPr>
            <w:tcW w:w="1411" w:type="dxa"/>
            <w:shd w:val="clear" w:color="auto" w:fill="auto"/>
            <w:vAlign w:val="bottom"/>
          </w:tcPr>
          <w:p w14:paraId="392BBC7E"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07" w:type="dxa"/>
            <w:shd w:val="clear" w:color="auto" w:fill="auto"/>
            <w:vAlign w:val="bottom"/>
          </w:tcPr>
          <w:p w14:paraId="5DEB09C9" w14:textId="77777777" w:rsidR="0085011A" w:rsidRPr="00AA034A" w:rsidRDefault="0085011A" w:rsidP="0085011A">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2021</w:t>
            </w:r>
          </w:p>
        </w:tc>
      </w:tr>
      <w:tr w:rsidR="0085011A" w:rsidRPr="00AA034A" w14:paraId="31CD3A3E"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55196EF9"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Revenue from sales and services</w:t>
            </w:r>
          </w:p>
        </w:tc>
        <w:tc>
          <w:tcPr>
            <w:tcW w:w="1464" w:type="dxa"/>
            <w:shd w:val="clear" w:color="auto" w:fill="auto"/>
            <w:vAlign w:val="bottom"/>
          </w:tcPr>
          <w:p w14:paraId="4BC31F8C"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476.63</w:t>
            </w:r>
          </w:p>
        </w:tc>
        <w:tc>
          <w:tcPr>
            <w:tcW w:w="1465" w:type="dxa"/>
            <w:shd w:val="clear" w:color="auto" w:fill="auto"/>
            <w:vAlign w:val="bottom"/>
          </w:tcPr>
          <w:p w14:paraId="179E1694"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1,053.18 </w:t>
            </w:r>
          </w:p>
        </w:tc>
        <w:tc>
          <w:tcPr>
            <w:tcW w:w="1444" w:type="dxa"/>
            <w:shd w:val="clear" w:color="auto" w:fill="auto"/>
            <w:vAlign w:val="bottom"/>
          </w:tcPr>
          <w:p w14:paraId="26D4E1A4"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618.01</w:t>
            </w:r>
          </w:p>
        </w:tc>
        <w:tc>
          <w:tcPr>
            <w:tcW w:w="1402" w:type="dxa"/>
            <w:shd w:val="clear" w:color="auto" w:fill="auto"/>
            <w:vAlign w:val="bottom"/>
          </w:tcPr>
          <w:p w14:paraId="4FE11B0E"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529.82 </w:t>
            </w:r>
          </w:p>
        </w:tc>
        <w:tc>
          <w:tcPr>
            <w:tcW w:w="1318" w:type="dxa"/>
            <w:gridSpan w:val="2"/>
            <w:shd w:val="clear" w:color="auto" w:fill="auto"/>
            <w:vAlign w:val="bottom"/>
          </w:tcPr>
          <w:p w14:paraId="09D7D70F"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52.65</w:t>
            </w:r>
          </w:p>
        </w:tc>
        <w:tc>
          <w:tcPr>
            <w:tcW w:w="1391" w:type="dxa"/>
            <w:shd w:val="clear" w:color="auto" w:fill="auto"/>
            <w:vAlign w:val="bottom"/>
          </w:tcPr>
          <w:p w14:paraId="38620E4D"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41.80 </w:t>
            </w:r>
          </w:p>
        </w:tc>
        <w:tc>
          <w:tcPr>
            <w:tcW w:w="1411" w:type="dxa"/>
            <w:shd w:val="clear" w:color="auto" w:fill="auto"/>
            <w:vAlign w:val="bottom"/>
          </w:tcPr>
          <w:p w14:paraId="24CB6E20"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1,147.29</w:t>
            </w:r>
          </w:p>
        </w:tc>
        <w:tc>
          <w:tcPr>
            <w:tcW w:w="1407" w:type="dxa"/>
            <w:shd w:val="clear" w:color="auto" w:fill="auto"/>
            <w:vAlign w:val="bottom"/>
          </w:tcPr>
          <w:p w14:paraId="2B4C8669"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          1,624.80 </w:t>
            </w:r>
          </w:p>
        </w:tc>
      </w:tr>
      <w:tr w:rsidR="0085011A" w:rsidRPr="00AA034A" w14:paraId="1776022E"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29403D08"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Cost of sales and services</w:t>
            </w:r>
          </w:p>
        </w:tc>
        <w:tc>
          <w:tcPr>
            <w:tcW w:w="1464" w:type="dxa"/>
            <w:shd w:val="clear" w:color="auto" w:fill="auto"/>
            <w:vAlign w:val="bottom"/>
          </w:tcPr>
          <w:p w14:paraId="207233F3"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326.42</w:t>
            </w:r>
            <w:r w:rsidRPr="00AA034A">
              <w:rPr>
                <w:rFonts w:asciiTheme="majorBidi" w:hAnsiTheme="majorBidi" w:cstheme="majorBidi"/>
                <w:cs/>
              </w:rPr>
              <w:t>)</w:t>
            </w:r>
          </w:p>
        </w:tc>
        <w:tc>
          <w:tcPr>
            <w:tcW w:w="1465" w:type="dxa"/>
            <w:shd w:val="clear" w:color="auto" w:fill="auto"/>
            <w:vAlign w:val="bottom"/>
          </w:tcPr>
          <w:p w14:paraId="583FB52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(683.82)</w:t>
            </w:r>
          </w:p>
        </w:tc>
        <w:tc>
          <w:tcPr>
            <w:tcW w:w="1444" w:type="dxa"/>
            <w:shd w:val="clear" w:color="auto" w:fill="auto"/>
            <w:vAlign w:val="bottom"/>
          </w:tcPr>
          <w:p w14:paraId="1F15D577"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396.75</w:t>
            </w:r>
            <w:r w:rsidRPr="00AA034A">
              <w:rPr>
                <w:rFonts w:asciiTheme="majorBidi" w:hAnsiTheme="majorBidi" w:cstheme="majorBidi"/>
                <w:cs/>
              </w:rPr>
              <w:t>)</w:t>
            </w:r>
          </w:p>
        </w:tc>
        <w:tc>
          <w:tcPr>
            <w:tcW w:w="1402" w:type="dxa"/>
            <w:shd w:val="clear" w:color="auto" w:fill="auto"/>
            <w:vAlign w:val="bottom"/>
          </w:tcPr>
          <w:p w14:paraId="23AAFB77"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(354.60)</w:t>
            </w:r>
          </w:p>
        </w:tc>
        <w:tc>
          <w:tcPr>
            <w:tcW w:w="1318" w:type="dxa"/>
            <w:gridSpan w:val="2"/>
            <w:shd w:val="clear" w:color="auto" w:fill="auto"/>
            <w:vAlign w:val="bottom"/>
          </w:tcPr>
          <w:p w14:paraId="717DD7C6"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25.29</w:t>
            </w:r>
            <w:r w:rsidRPr="00AA034A">
              <w:rPr>
                <w:rFonts w:asciiTheme="majorBidi" w:hAnsiTheme="majorBidi" w:cstheme="majorBidi"/>
                <w:cs/>
              </w:rPr>
              <w:t>)</w:t>
            </w:r>
          </w:p>
        </w:tc>
        <w:tc>
          <w:tcPr>
            <w:tcW w:w="1391" w:type="dxa"/>
            <w:shd w:val="clear" w:color="auto" w:fill="auto"/>
            <w:vAlign w:val="bottom"/>
          </w:tcPr>
          <w:p w14:paraId="03CBB514"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(22.17)</w:t>
            </w:r>
          </w:p>
        </w:tc>
        <w:tc>
          <w:tcPr>
            <w:tcW w:w="1411" w:type="dxa"/>
            <w:shd w:val="clear" w:color="auto" w:fill="auto"/>
            <w:vAlign w:val="bottom"/>
          </w:tcPr>
          <w:p w14:paraId="38EE7457"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748.46</w:t>
            </w:r>
            <w:r w:rsidRPr="00AA034A">
              <w:rPr>
                <w:rFonts w:asciiTheme="majorBidi" w:hAnsiTheme="majorBidi" w:cstheme="majorBidi"/>
                <w:cs/>
              </w:rPr>
              <w:t>)</w:t>
            </w:r>
          </w:p>
        </w:tc>
        <w:tc>
          <w:tcPr>
            <w:tcW w:w="1407" w:type="dxa"/>
            <w:shd w:val="clear" w:color="auto" w:fill="auto"/>
            <w:vAlign w:val="bottom"/>
          </w:tcPr>
          <w:p w14:paraId="2EF210A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(1,060.59)</w:t>
            </w:r>
          </w:p>
        </w:tc>
      </w:tr>
      <w:tr w:rsidR="0085011A" w:rsidRPr="00AA034A" w14:paraId="32D1E2A2"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253E6FEF"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Gross profit</w:t>
            </w:r>
          </w:p>
        </w:tc>
        <w:tc>
          <w:tcPr>
            <w:tcW w:w="1464" w:type="dxa"/>
            <w:shd w:val="clear" w:color="auto" w:fill="auto"/>
            <w:vAlign w:val="bottom"/>
          </w:tcPr>
          <w:p w14:paraId="6758F9C4"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150.21</w:t>
            </w:r>
          </w:p>
        </w:tc>
        <w:tc>
          <w:tcPr>
            <w:tcW w:w="1465" w:type="dxa"/>
            <w:shd w:val="clear" w:color="auto" w:fill="auto"/>
            <w:vAlign w:val="bottom"/>
          </w:tcPr>
          <w:p w14:paraId="5B72BB27"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369.36 </w:t>
            </w:r>
          </w:p>
        </w:tc>
        <w:tc>
          <w:tcPr>
            <w:tcW w:w="1444" w:type="dxa"/>
            <w:shd w:val="clear" w:color="auto" w:fill="auto"/>
            <w:vAlign w:val="bottom"/>
          </w:tcPr>
          <w:p w14:paraId="5B82B709"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cs/>
              </w:rPr>
            </w:pPr>
            <w:r w:rsidRPr="00AA034A">
              <w:rPr>
                <w:rFonts w:asciiTheme="majorBidi" w:hAnsiTheme="majorBidi" w:cstheme="majorBidi"/>
              </w:rPr>
              <w:t>221.26</w:t>
            </w:r>
          </w:p>
        </w:tc>
        <w:tc>
          <w:tcPr>
            <w:tcW w:w="1402" w:type="dxa"/>
            <w:shd w:val="clear" w:color="auto" w:fill="auto"/>
            <w:vAlign w:val="bottom"/>
          </w:tcPr>
          <w:p w14:paraId="40B4B560"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175.22 </w:t>
            </w:r>
          </w:p>
        </w:tc>
        <w:tc>
          <w:tcPr>
            <w:tcW w:w="1318" w:type="dxa"/>
            <w:gridSpan w:val="2"/>
            <w:shd w:val="clear" w:color="auto" w:fill="auto"/>
            <w:vAlign w:val="bottom"/>
          </w:tcPr>
          <w:p w14:paraId="6F9F0D4C"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27.36</w:t>
            </w:r>
          </w:p>
        </w:tc>
        <w:tc>
          <w:tcPr>
            <w:tcW w:w="1391" w:type="dxa"/>
            <w:shd w:val="clear" w:color="auto" w:fill="auto"/>
            <w:vAlign w:val="bottom"/>
          </w:tcPr>
          <w:p w14:paraId="43CE0C41"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19.63 </w:t>
            </w:r>
          </w:p>
        </w:tc>
        <w:tc>
          <w:tcPr>
            <w:tcW w:w="1411" w:type="dxa"/>
            <w:shd w:val="clear" w:color="auto" w:fill="auto"/>
            <w:vAlign w:val="bottom"/>
          </w:tcPr>
          <w:p w14:paraId="52B8E5F7"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398.83</w:t>
            </w:r>
          </w:p>
        </w:tc>
        <w:tc>
          <w:tcPr>
            <w:tcW w:w="1407" w:type="dxa"/>
            <w:shd w:val="clear" w:color="auto" w:fill="auto"/>
            <w:vAlign w:val="bottom"/>
          </w:tcPr>
          <w:p w14:paraId="1A5B1218"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564.21 </w:t>
            </w:r>
          </w:p>
        </w:tc>
      </w:tr>
      <w:tr w:rsidR="0085011A" w:rsidRPr="00AA034A" w14:paraId="302AD2AD"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38F0385E" w14:textId="77777777" w:rsidR="0085011A" w:rsidRPr="00AA034A" w:rsidRDefault="0085011A" w:rsidP="0085011A">
            <w:pPr>
              <w:ind w:left="-108" w:right="0"/>
              <w:jc w:val="left"/>
              <w:rPr>
                <w:rFonts w:asciiTheme="majorBidi" w:hAnsiTheme="majorBidi" w:cstheme="majorBidi"/>
                <w:lang w:eastAsia="en-US"/>
              </w:rPr>
            </w:pPr>
            <w:r w:rsidRPr="00AA034A">
              <w:rPr>
                <w:rFonts w:asciiTheme="majorBidi" w:hAnsiTheme="majorBidi" w:cstheme="majorBidi"/>
              </w:rPr>
              <w:t>Net profit</w:t>
            </w:r>
          </w:p>
        </w:tc>
        <w:tc>
          <w:tcPr>
            <w:tcW w:w="1464" w:type="dxa"/>
            <w:shd w:val="clear" w:color="auto" w:fill="auto"/>
            <w:vAlign w:val="bottom"/>
          </w:tcPr>
          <w:p w14:paraId="72AF4DFB" w14:textId="77777777" w:rsidR="0085011A" w:rsidRPr="00AA034A" w:rsidRDefault="0085011A" w:rsidP="0085011A">
            <w:pPr>
              <w:spacing w:before="100" w:beforeAutospacing="1"/>
              <w:ind w:right="28"/>
              <w:jc w:val="right"/>
              <w:rPr>
                <w:rFonts w:asciiTheme="majorBidi" w:hAnsiTheme="majorBidi" w:cstheme="majorBidi"/>
              </w:rPr>
            </w:pPr>
          </w:p>
        </w:tc>
        <w:tc>
          <w:tcPr>
            <w:tcW w:w="1465" w:type="dxa"/>
            <w:shd w:val="clear" w:color="auto" w:fill="auto"/>
            <w:vAlign w:val="bottom"/>
          </w:tcPr>
          <w:p w14:paraId="4A4F7C3C" w14:textId="77777777" w:rsidR="0085011A" w:rsidRPr="00AA034A" w:rsidRDefault="0085011A" w:rsidP="0085011A">
            <w:pPr>
              <w:spacing w:before="100" w:beforeAutospacing="1"/>
              <w:ind w:right="28"/>
              <w:jc w:val="right"/>
              <w:rPr>
                <w:rFonts w:asciiTheme="majorBidi" w:hAnsiTheme="majorBidi" w:cstheme="majorBidi"/>
              </w:rPr>
            </w:pPr>
          </w:p>
        </w:tc>
        <w:tc>
          <w:tcPr>
            <w:tcW w:w="1444" w:type="dxa"/>
            <w:shd w:val="clear" w:color="auto" w:fill="auto"/>
            <w:vAlign w:val="bottom"/>
          </w:tcPr>
          <w:p w14:paraId="665DF2EB" w14:textId="77777777" w:rsidR="0085011A" w:rsidRPr="00AA034A" w:rsidRDefault="0085011A" w:rsidP="0085011A">
            <w:pPr>
              <w:spacing w:before="100" w:beforeAutospacing="1"/>
              <w:ind w:right="28"/>
              <w:jc w:val="right"/>
              <w:rPr>
                <w:rFonts w:asciiTheme="majorBidi" w:hAnsiTheme="majorBidi" w:cstheme="majorBidi"/>
              </w:rPr>
            </w:pPr>
          </w:p>
        </w:tc>
        <w:tc>
          <w:tcPr>
            <w:tcW w:w="1402" w:type="dxa"/>
            <w:shd w:val="clear" w:color="auto" w:fill="auto"/>
            <w:vAlign w:val="bottom"/>
          </w:tcPr>
          <w:p w14:paraId="3D3D1B81" w14:textId="77777777" w:rsidR="0085011A" w:rsidRPr="00AA034A" w:rsidRDefault="0085011A" w:rsidP="0085011A">
            <w:pPr>
              <w:spacing w:before="100" w:beforeAutospacing="1"/>
              <w:ind w:right="28"/>
              <w:jc w:val="right"/>
              <w:rPr>
                <w:rFonts w:asciiTheme="majorBidi" w:hAnsiTheme="majorBidi" w:cstheme="majorBidi"/>
              </w:rPr>
            </w:pPr>
          </w:p>
        </w:tc>
        <w:tc>
          <w:tcPr>
            <w:tcW w:w="1318" w:type="dxa"/>
            <w:gridSpan w:val="2"/>
            <w:shd w:val="clear" w:color="auto" w:fill="auto"/>
            <w:vAlign w:val="bottom"/>
          </w:tcPr>
          <w:p w14:paraId="6C55008C" w14:textId="77777777" w:rsidR="0085011A" w:rsidRPr="00AA034A" w:rsidRDefault="0085011A" w:rsidP="0085011A">
            <w:pPr>
              <w:spacing w:before="100" w:beforeAutospacing="1"/>
              <w:ind w:right="28"/>
              <w:jc w:val="right"/>
              <w:rPr>
                <w:rFonts w:asciiTheme="majorBidi" w:hAnsiTheme="majorBidi" w:cstheme="majorBidi"/>
              </w:rPr>
            </w:pPr>
          </w:p>
        </w:tc>
        <w:tc>
          <w:tcPr>
            <w:tcW w:w="1391" w:type="dxa"/>
            <w:shd w:val="clear" w:color="auto" w:fill="auto"/>
            <w:vAlign w:val="bottom"/>
          </w:tcPr>
          <w:p w14:paraId="1402EF27" w14:textId="77777777" w:rsidR="0085011A" w:rsidRPr="00AA034A" w:rsidRDefault="0085011A" w:rsidP="0085011A">
            <w:pPr>
              <w:spacing w:before="100" w:beforeAutospacing="1"/>
              <w:ind w:right="28"/>
              <w:jc w:val="right"/>
              <w:rPr>
                <w:rFonts w:asciiTheme="majorBidi" w:hAnsiTheme="majorBidi" w:cstheme="majorBidi"/>
              </w:rPr>
            </w:pPr>
          </w:p>
        </w:tc>
        <w:tc>
          <w:tcPr>
            <w:tcW w:w="1411" w:type="dxa"/>
            <w:shd w:val="clear" w:color="auto" w:fill="auto"/>
            <w:vAlign w:val="bottom"/>
          </w:tcPr>
          <w:p w14:paraId="4F9D5B0C"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618.68</w:t>
            </w:r>
          </w:p>
        </w:tc>
        <w:tc>
          <w:tcPr>
            <w:tcW w:w="1407" w:type="dxa"/>
            <w:shd w:val="clear" w:color="auto" w:fill="auto"/>
            <w:vAlign w:val="bottom"/>
          </w:tcPr>
          <w:p w14:paraId="62BAB7D2"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731.92</w:t>
            </w:r>
          </w:p>
        </w:tc>
      </w:tr>
      <w:tr w:rsidR="0085011A" w:rsidRPr="00AA034A" w14:paraId="416727D3"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75E0F316"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b/>
                <w:bCs/>
              </w:rPr>
              <w:t>Timing of revenue recognition</w:t>
            </w:r>
          </w:p>
        </w:tc>
        <w:tc>
          <w:tcPr>
            <w:tcW w:w="1464" w:type="dxa"/>
            <w:shd w:val="clear" w:color="auto" w:fill="auto"/>
            <w:vAlign w:val="bottom"/>
          </w:tcPr>
          <w:p w14:paraId="51DA94B1" w14:textId="77777777" w:rsidR="0085011A" w:rsidRPr="00AA034A" w:rsidRDefault="0085011A" w:rsidP="0085011A">
            <w:pPr>
              <w:ind w:right="0"/>
              <w:jc w:val="right"/>
              <w:rPr>
                <w:rFonts w:asciiTheme="majorBidi" w:hAnsiTheme="majorBidi" w:cstheme="majorBidi"/>
                <w:lang w:eastAsia="en-US"/>
              </w:rPr>
            </w:pPr>
          </w:p>
        </w:tc>
        <w:tc>
          <w:tcPr>
            <w:tcW w:w="1465" w:type="dxa"/>
            <w:shd w:val="clear" w:color="auto" w:fill="auto"/>
            <w:vAlign w:val="bottom"/>
          </w:tcPr>
          <w:p w14:paraId="49873453" w14:textId="77777777" w:rsidR="0085011A" w:rsidRPr="00AA034A" w:rsidRDefault="0085011A" w:rsidP="0085011A">
            <w:pPr>
              <w:ind w:right="0"/>
              <w:jc w:val="right"/>
              <w:rPr>
                <w:rFonts w:asciiTheme="majorBidi" w:hAnsiTheme="majorBidi" w:cstheme="majorBidi"/>
                <w:lang w:eastAsia="en-US"/>
              </w:rPr>
            </w:pPr>
          </w:p>
        </w:tc>
        <w:tc>
          <w:tcPr>
            <w:tcW w:w="1444" w:type="dxa"/>
            <w:shd w:val="clear" w:color="auto" w:fill="auto"/>
            <w:vAlign w:val="bottom"/>
          </w:tcPr>
          <w:p w14:paraId="62EF2ED0" w14:textId="77777777" w:rsidR="0085011A" w:rsidRPr="00AA034A" w:rsidRDefault="0085011A" w:rsidP="0085011A">
            <w:pPr>
              <w:ind w:right="0"/>
              <w:jc w:val="right"/>
              <w:rPr>
                <w:rFonts w:asciiTheme="majorBidi" w:hAnsiTheme="majorBidi" w:cstheme="majorBidi"/>
                <w:lang w:eastAsia="en-US"/>
              </w:rPr>
            </w:pPr>
          </w:p>
        </w:tc>
        <w:tc>
          <w:tcPr>
            <w:tcW w:w="1402" w:type="dxa"/>
            <w:shd w:val="clear" w:color="auto" w:fill="auto"/>
            <w:vAlign w:val="bottom"/>
          </w:tcPr>
          <w:p w14:paraId="0CE3D987" w14:textId="77777777" w:rsidR="0085011A" w:rsidRPr="00AA034A" w:rsidRDefault="0085011A" w:rsidP="0085011A">
            <w:pPr>
              <w:ind w:right="0"/>
              <w:jc w:val="right"/>
              <w:rPr>
                <w:rFonts w:asciiTheme="majorBidi" w:hAnsiTheme="majorBidi" w:cstheme="majorBidi"/>
                <w:lang w:eastAsia="en-US"/>
              </w:rPr>
            </w:pPr>
          </w:p>
        </w:tc>
        <w:tc>
          <w:tcPr>
            <w:tcW w:w="1318" w:type="dxa"/>
            <w:gridSpan w:val="2"/>
            <w:shd w:val="clear" w:color="auto" w:fill="auto"/>
            <w:vAlign w:val="bottom"/>
          </w:tcPr>
          <w:p w14:paraId="1C1CBC1A" w14:textId="77777777" w:rsidR="0085011A" w:rsidRPr="00AA034A" w:rsidRDefault="0085011A" w:rsidP="0085011A">
            <w:pPr>
              <w:ind w:right="0"/>
              <w:jc w:val="right"/>
              <w:rPr>
                <w:rFonts w:asciiTheme="majorBidi" w:hAnsiTheme="majorBidi" w:cstheme="majorBidi"/>
                <w:lang w:eastAsia="en-US"/>
              </w:rPr>
            </w:pPr>
          </w:p>
        </w:tc>
        <w:tc>
          <w:tcPr>
            <w:tcW w:w="1391" w:type="dxa"/>
            <w:shd w:val="clear" w:color="auto" w:fill="auto"/>
            <w:vAlign w:val="bottom"/>
          </w:tcPr>
          <w:p w14:paraId="156903CB" w14:textId="77777777" w:rsidR="0085011A" w:rsidRPr="00AA034A" w:rsidRDefault="0085011A" w:rsidP="0085011A">
            <w:pPr>
              <w:ind w:right="0"/>
              <w:jc w:val="right"/>
              <w:rPr>
                <w:rFonts w:asciiTheme="majorBidi" w:hAnsiTheme="majorBidi" w:cstheme="majorBidi"/>
                <w:lang w:eastAsia="en-US"/>
              </w:rPr>
            </w:pPr>
          </w:p>
        </w:tc>
        <w:tc>
          <w:tcPr>
            <w:tcW w:w="1411" w:type="dxa"/>
            <w:shd w:val="clear" w:color="auto" w:fill="auto"/>
            <w:vAlign w:val="bottom"/>
          </w:tcPr>
          <w:p w14:paraId="78C34E1F" w14:textId="77777777" w:rsidR="0085011A" w:rsidRPr="00AA034A" w:rsidRDefault="0085011A" w:rsidP="0085011A">
            <w:pPr>
              <w:spacing w:before="100" w:beforeAutospacing="1"/>
              <w:ind w:right="28"/>
              <w:jc w:val="right"/>
              <w:rPr>
                <w:rFonts w:asciiTheme="majorBidi" w:hAnsiTheme="majorBidi" w:cstheme="majorBidi"/>
                <w:snapToGrid w:val="0"/>
                <w:lang w:eastAsia="th-TH"/>
              </w:rPr>
            </w:pPr>
          </w:p>
        </w:tc>
        <w:tc>
          <w:tcPr>
            <w:tcW w:w="1407" w:type="dxa"/>
            <w:shd w:val="clear" w:color="auto" w:fill="auto"/>
            <w:vAlign w:val="bottom"/>
          </w:tcPr>
          <w:p w14:paraId="7798F11F" w14:textId="77777777" w:rsidR="0085011A" w:rsidRPr="00AA034A" w:rsidRDefault="0085011A" w:rsidP="0085011A">
            <w:pPr>
              <w:spacing w:before="100" w:beforeAutospacing="1"/>
              <w:ind w:right="28"/>
              <w:jc w:val="right"/>
              <w:rPr>
                <w:rFonts w:asciiTheme="majorBidi" w:hAnsiTheme="majorBidi" w:cstheme="majorBidi"/>
              </w:rPr>
            </w:pPr>
          </w:p>
        </w:tc>
      </w:tr>
      <w:tr w:rsidR="0085011A" w:rsidRPr="00AA034A" w14:paraId="61557A4F"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2D6FA358"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rPr>
              <w:t>Point in time</w:t>
            </w:r>
          </w:p>
        </w:tc>
        <w:tc>
          <w:tcPr>
            <w:tcW w:w="1464" w:type="dxa"/>
            <w:shd w:val="clear" w:color="auto" w:fill="auto"/>
            <w:vAlign w:val="bottom"/>
          </w:tcPr>
          <w:p w14:paraId="2EDA2AB5"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lang w:eastAsia="en-US"/>
              </w:rPr>
              <w:t>476.63</w:t>
            </w:r>
          </w:p>
        </w:tc>
        <w:tc>
          <w:tcPr>
            <w:tcW w:w="1465" w:type="dxa"/>
            <w:shd w:val="clear" w:color="auto" w:fill="auto"/>
            <w:vAlign w:val="bottom"/>
          </w:tcPr>
          <w:p w14:paraId="02A51D07"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rPr>
              <w:t xml:space="preserve">          1,053.18 </w:t>
            </w:r>
          </w:p>
        </w:tc>
        <w:tc>
          <w:tcPr>
            <w:tcW w:w="1444" w:type="dxa"/>
            <w:shd w:val="clear" w:color="auto" w:fill="auto"/>
            <w:vAlign w:val="bottom"/>
          </w:tcPr>
          <w:p w14:paraId="13573CA9"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lang w:eastAsia="en-US"/>
              </w:rPr>
              <w:t>618.01</w:t>
            </w:r>
          </w:p>
        </w:tc>
        <w:tc>
          <w:tcPr>
            <w:tcW w:w="1402" w:type="dxa"/>
            <w:shd w:val="clear" w:color="auto" w:fill="auto"/>
            <w:vAlign w:val="bottom"/>
          </w:tcPr>
          <w:p w14:paraId="14BECBD5"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rPr>
              <w:t xml:space="preserve">529.82 </w:t>
            </w:r>
          </w:p>
        </w:tc>
        <w:tc>
          <w:tcPr>
            <w:tcW w:w="1318" w:type="dxa"/>
            <w:gridSpan w:val="2"/>
            <w:shd w:val="clear" w:color="auto" w:fill="auto"/>
            <w:vAlign w:val="bottom"/>
          </w:tcPr>
          <w:p w14:paraId="769E69D7"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lang w:eastAsia="en-US"/>
              </w:rPr>
              <w:t>-</w:t>
            </w:r>
          </w:p>
        </w:tc>
        <w:tc>
          <w:tcPr>
            <w:tcW w:w="1391" w:type="dxa"/>
            <w:shd w:val="clear" w:color="auto" w:fill="auto"/>
            <w:vAlign w:val="bottom"/>
          </w:tcPr>
          <w:p w14:paraId="364F578A" w14:textId="77777777" w:rsidR="0085011A" w:rsidRPr="00AA034A" w:rsidRDefault="0085011A" w:rsidP="0085011A">
            <w:pPr>
              <w:ind w:right="0"/>
              <w:jc w:val="right"/>
              <w:rPr>
                <w:rFonts w:asciiTheme="majorBidi" w:hAnsiTheme="majorBidi" w:cstheme="majorBidi"/>
                <w:lang w:eastAsia="en-US"/>
              </w:rPr>
            </w:pPr>
            <w:r w:rsidRPr="00AA034A">
              <w:rPr>
                <w:rFonts w:asciiTheme="majorBidi" w:hAnsiTheme="majorBidi" w:cstheme="majorBidi"/>
              </w:rPr>
              <w:t xml:space="preserve">                    -   </w:t>
            </w:r>
          </w:p>
        </w:tc>
        <w:tc>
          <w:tcPr>
            <w:tcW w:w="1411" w:type="dxa"/>
            <w:shd w:val="clear" w:color="auto" w:fill="auto"/>
            <w:vAlign w:val="bottom"/>
          </w:tcPr>
          <w:p w14:paraId="1CDE1B7B" w14:textId="77777777" w:rsidR="0085011A" w:rsidRPr="00AA034A" w:rsidRDefault="0085011A" w:rsidP="0085011A">
            <w:pPr>
              <w:spacing w:before="100" w:beforeAutospacing="1"/>
              <w:ind w:right="28"/>
              <w:jc w:val="right"/>
              <w:rPr>
                <w:rFonts w:asciiTheme="majorBidi" w:hAnsiTheme="majorBidi" w:cstheme="majorBidi"/>
                <w:snapToGrid w:val="0"/>
                <w:lang w:eastAsia="th-TH"/>
              </w:rPr>
            </w:pPr>
            <w:r w:rsidRPr="00AA034A">
              <w:rPr>
                <w:rFonts w:asciiTheme="majorBidi" w:hAnsiTheme="majorBidi" w:cstheme="majorBidi"/>
                <w:snapToGrid w:val="0"/>
                <w:lang w:eastAsia="th-TH"/>
              </w:rPr>
              <w:t>1,094.64</w:t>
            </w:r>
          </w:p>
        </w:tc>
        <w:tc>
          <w:tcPr>
            <w:tcW w:w="1407" w:type="dxa"/>
            <w:shd w:val="clear" w:color="auto" w:fill="auto"/>
            <w:vAlign w:val="bottom"/>
          </w:tcPr>
          <w:p w14:paraId="0FD10911" w14:textId="77777777" w:rsidR="0085011A" w:rsidRPr="00AA034A" w:rsidRDefault="0085011A" w:rsidP="0085011A">
            <w:pPr>
              <w:spacing w:before="100" w:beforeAutospacing="1"/>
              <w:ind w:right="28"/>
              <w:jc w:val="right"/>
              <w:rPr>
                <w:rFonts w:asciiTheme="majorBidi" w:hAnsiTheme="majorBidi" w:cstheme="majorBidi"/>
              </w:rPr>
            </w:pPr>
            <w:r w:rsidRPr="00AA034A">
              <w:rPr>
                <w:rFonts w:asciiTheme="majorBidi" w:hAnsiTheme="majorBidi" w:cstheme="majorBidi"/>
              </w:rPr>
              <w:t xml:space="preserve">          1,583.00 </w:t>
            </w:r>
          </w:p>
        </w:tc>
      </w:tr>
      <w:tr w:rsidR="0085011A" w:rsidRPr="00AA034A" w14:paraId="472257E9"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27421E30"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rPr>
              <w:t>Over time</w:t>
            </w:r>
          </w:p>
        </w:tc>
        <w:tc>
          <w:tcPr>
            <w:tcW w:w="1464" w:type="dxa"/>
            <w:shd w:val="clear" w:color="auto" w:fill="auto"/>
            <w:vAlign w:val="bottom"/>
          </w:tcPr>
          <w:p w14:paraId="2E8CEA16"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w:t>
            </w:r>
          </w:p>
        </w:tc>
        <w:tc>
          <w:tcPr>
            <w:tcW w:w="1465" w:type="dxa"/>
            <w:shd w:val="clear" w:color="auto" w:fill="auto"/>
            <w:vAlign w:val="bottom"/>
          </w:tcPr>
          <w:p w14:paraId="6EFD0EE1"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                    -   </w:t>
            </w:r>
          </w:p>
        </w:tc>
        <w:tc>
          <w:tcPr>
            <w:tcW w:w="1444" w:type="dxa"/>
            <w:shd w:val="clear" w:color="auto" w:fill="auto"/>
            <w:vAlign w:val="bottom"/>
          </w:tcPr>
          <w:p w14:paraId="7D30B31D"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w:t>
            </w:r>
          </w:p>
        </w:tc>
        <w:tc>
          <w:tcPr>
            <w:tcW w:w="1402" w:type="dxa"/>
            <w:shd w:val="clear" w:color="auto" w:fill="auto"/>
            <w:vAlign w:val="bottom"/>
          </w:tcPr>
          <w:p w14:paraId="50545698"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                    -   </w:t>
            </w:r>
          </w:p>
        </w:tc>
        <w:tc>
          <w:tcPr>
            <w:tcW w:w="1318" w:type="dxa"/>
            <w:gridSpan w:val="2"/>
            <w:shd w:val="clear" w:color="auto" w:fill="auto"/>
            <w:vAlign w:val="bottom"/>
          </w:tcPr>
          <w:p w14:paraId="4E8AF72F"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52.65</w:t>
            </w:r>
          </w:p>
        </w:tc>
        <w:tc>
          <w:tcPr>
            <w:tcW w:w="1391" w:type="dxa"/>
            <w:shd w:val="clear" w:color="auto" w:fill="auto"/>
            <w:vAlign w:val="bottom"/>
          </w:tcPr>
          <w:p w14:paraId="4439AA7A" w14:textId="77777777" w:rsidR="0085011A" w:rsidRPr="00AA034A" w:rsidRDefault="0085011A" w:rsidP="0085011A">
            <w:pPr>
              <w:pBdr>
                <w:bottom w:val="sing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41.80 </w:t>
            </w:r>
          </w:p>
        </w:tc>
        <w:tc>
          <w:tcPr>
            <w:tcW w:w="1411" w:type="dxa"/>
            <w:shd w:val="clear" w:color="auto" w:fill="auto"/>
            <w:vAlign w:val="bottom"/>
          </w:tcPr>
          <w:p w14:paraId="734DF371"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snapToGrid w:val="0"/>
                <w:lang w:eastAsia="th-TH"/>
              </w:rPr>
            </w:pPr>
            <w:r w:rsidRPr="00AA034A">
              <w:rPr>
                <w:rFonts w:asciiTheme="majorBidi" w:hAnsiTheme="majorBidi" w:cstheme="majorBidi"/>
                <w:snapToGrid w:val="0"/>
                <w:lang w:eastAsia="th-TH"/>
              </w:rPr>
              <w:t>52.65</w:t>
            </w:r>
          </w:p>
        </w:tc>
        <w:tc>
          <w:tcPr>
            <w:tcW w:w="1407" w:type="dxa"/>
            <w:shd w:val="clear" w:color="auto" w:fill="auto"/>
            <w:vAlign w:val="bottom"/>
          </w:tcPr>
          <w:p w14:paraId="10813030" w14:textId="77777777" w:rsidR="0085011A" w:rsidRPr="00AA034A" w:rsidRDefault="0085011A" w:rsidP="0085011A">
            <w:pPr>
              <w:pBdr>
                <w:bottom w:val="sing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41.80 </w:t>
            </w:r>
          </w:p>
        </w:tc>
      </w:tr>
      <w:tr w:rsidR="0085011A" w:rsidRPr="00AA034A" w14:paraId="714B04ED" w14:textId="77777777" w:rsidTr="0085011A">
        <w:trPr>
          <w:gridAfter w:val="1"/>
          <w:wAfter w:w="15" w:type="dxa"/>
          <w:trHeight w:val="397"/>
        </w:trPr>
        <w:tc>
          <w:tcPr>
            <w:tcW w:w="3282" w:type="dxa"/>
            <w:tcBorders>
              <w:top w:val="nil"/>
              <w:left w:val="nil"/>
              <w:bottom w:val="nil"/>
              <w:right w:val="nil"/>
            </w:tcBorders>
            <w:shd w:val="clear" w:color="auto" w:fill="auto"/>
            <w:vAlign w:val="bottom"/>
          </w:tcPr>
          <w:p w14:paraId="0B936183" w14:textId="77777777" w:rsidR="0085011A" w:rsidRPr="00AA034A" w:rsidRDefault="0085011A" w:rsidP="0085011A">
            <w:pPr>
              <w:ind w:left="-108" w:right="0"/>
              <w:jc w:val="left"/>
              <w:rPr>
                <w:rFonts w:asciiTheme="majorBidi" w:hAnsiTheme="majorBidi" w:cstheme="majorBidi"/>
                <w:cs/>
                <w:lang w:eastAsia="en-US"/>
              </w:rPr>
            </w:pPr>
            <w:r w:rsidRPr="00AA034A">
              <w:rPr>
                <w:rFonts w:asciiTheme="majorBidi" w:hAnsiTheme="majorBidi" w:cstheme="majorBidi"/>
              </w:rPr>
              <w:t>Total income</w:t>
            </w:r>
          </w:p>
        </w:tc>
        <w:tc>
          <w:tcPr>
            <w:tcW w:w="1464" w:type="dxa"/>
            <w:shd w:val="clear" w:color="auto" w:fill="auto"/>
            <w:vAlign w:val="bottom"/>
          </w:tcPr>
          <w:p w14:paraId="3010863A"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476.63</w:t>
            </w:r>
          </w:p>
        </w:tc>
        <w:tc>
          <w:tcPr>
            <w:tcW w:w="1465" w:type="dxa"/>
            <w:shd w:val="clear" w:color="auto" w:fill="auto"/>
            <w:vAlign w:val="bottom"/>
          </w:tcPr>
          <w:p w14:paraId="04FA3C49"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          1,053.18 </w:t>
            </w:r>
          </w:p>
        </w:tc>
        <w:tc>
          <w:tcPr>
            <w:tcW w:w="1444" w:type="dxa"/>
            <w:shd w:val="clear" w:color="auto" w:fill="auto"/>
            <w:vAlign w:val="bottom"/>
          </w:tcPr>
          <w:p w14:paraId="0EE76E80"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618.01</w:t>
            </w:r>
          </w:p>
        </w:tc>
        <w:tc>
          <w:tcPr>
            <w:tcW w:w="1402" w:type="dxa"/>
            <w:shd w:val="clear" w:color="auto" w:fill="auto"/>
            <w:vAlign w:val="bottom"/>
          </w:tcPr>
          <w:p w14:paraId="5F86DDE5"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529.82 </w:t>
            </w:r>
          </w:p>
        </w:tc>
        <w:tc>
          <w:tcPr>
            <w:tcW w:w="1318" w:type="dxa"/>
            <w:gridSpan w:val="2"/>
            <w:shd w:val="clear" w:color="auto" w:fill="auto"/>
            <w:vAlign w:val="bottom"/>
          </w:tcPr>
          <w:p w14:paraId="53FB7946"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lang w:eastAsia="en-US"/>
              </w:rPr>
              <w:t>52.65</w:t>
            </w:r>
          </w:p>
        </w:tc>
        <w:tc>
          <w:tcPr>
            <w:tcW w:w="1391" w:type="dxa"/>
            <w:shd w:val="clear" w:color="auto" w:fill="auto"/>
            <w:vAlign w:val="bottom"/>
          </w:tcPr>
          <w:p w14:paraId="71685F86" w14:textId="77777777" w:rsidR="0085011A" w:rsidRPr="00AA034A" w:rsidRDefault="0085011A" w:rsidP="0085011A">
            <w:pPr>
              <w:pBdr>
                <w:bottom w:val="double" w:sz="4" w:space="1" w:color="auto"/>
              </w:pBdr>
              <w:ind w:right="0"/>
              <w:jc w:val="right"/>
              <w:rPr>
                <w:rFonts w:asciiTheme="majorBidi" w:hAnsiTheme="majorBidi" w:cstheme="majorBidi"/>
                <w:lang w:eastAsia="en-US"/>
              </w:rPr>
            </w:pPr>
            <w:r w:rsidRPr="00AA034A">
              <w:rPr>
                <w:rFonts w:asciiTheme="majorBidi" w:hAnsiTheme="majorBidi" w:cstheme="majorBidi"/>
              </w:rPr>
              <w:t xml:space="preserve">41.80 </w:t>
            </w:r>
          </w:p>
        </w:tc>
        <w:tc>
          <w:tcPr>
            <w:tcW w:w="1411" w:type="dxa"/>
            <w:shd w:val="clear" w:color="auto" w:fill="auto"/>
            <w:vAlign w:val="bottom"/>
          </w:tcPr>
          <w:p w14:paraId="4C258380"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snapToGrid w:val="0"/>
                <w:lang w:eastAsia="th-TH"/>
              </w:rPr>
            </w:pPr>
            <w:r w:rsidRPr="00AA034A">
              <w:rPr>
                <w:rFonts w:asciiTheme="majorBidi" w:hAnsiTheme="majorBidi" w:cstheme="majorBidi"/>
                <w:snapToGrid w:val="0"/>
                <w:lang w:eastAsia="th-TH"/>
              </w:rPr>
              <w:t>1,147.29</w:t>
            </w:r>
          </w:p>
        </w:tc>
        <w:tc>
          <w:tcPr>
            <w:tcW w:w="1407" w:type="dxa"/>
            <w:shd w:val="clear" w:color="auto" w:fill="auto"/>
            <w:vAlign w:val="bottom"/>
          </w:tcPr>
          <w:p w14:paraId="5632AE06" w14:textId="77777777" w:rsidR="0085011A" w:rsidRPr="00AA034A" w:rsidRDefault="0085011A" w:rsidP="0085011A">
            <w:pPr>
              <w:pBdr>
                <w:bottom w:val="double" w:sz="4" w:space="1" w:color="auto"/>
              </w:pBdr>
              <w:spacing w:before="100" w:beforeAutospacing="1"/>
              <w:ind w:right="28"/>
              <w:jc w:val="right"/>
              <w:rPr>
                <w:rFonts w:asciiTheme="majorBidi" w:hAnsiTheme="majorBidi" w:cstheme="majorBidi"/>
              </w:rPr>
            </w:pPr>
            <w:r w:rsidRPr="00AA034A">
              <w:rPr>
                <w:rFonts w:asciiTheme="majorBidi" w:hAnsiTheme="majorBidi" w:cstheme="majorBidi"/>
              </w:rPr>
              <w:t xml:space="preserve">          1,624.80 </w:t>
            </w:r>
          </w:p>
        </w:tc>
      </w:tr>
    </w:tbl>
    <w:p w14:paraId="3681B384" w14:textId="68166EA0" w:rsidR="00DE7129" w:rsidRPr="00AA034A" w:rsidRDefault="00DE7129" w:rsidP="0085011A">
      <w:pPr>
        <w:ind w:right="1"/>
        <w:rPr>
          <w:rFonts w:asciiTheme="majorBidi" w:hAnsiTheme="majorBidi" w:cstheme="majorBidi"/>
          <w:b/>
          <w:bCs/>
        </w:rPr>
        <w:sectPr w:rsidR="00DE7129" w:rsidRPr="00AA034A" w:rsidSect="00D060FF">
          <w:headerReference w:type="even" r:id="rId26"/>
          <w:headerReference w:type="default" r:id="rId27"/>
          <w:footerReference w:type="default" r:id="rId28"/>
          <w:headerReference w:type="first" r:id="rId29"/>
          <w:pgSz w:w="16834" w:h="11909" w:orient="landscape" w:code="9"/>
          <w:pgMar w:top="851" w:right="851" w:bottom="851" w:left="1134" w:header="850" w:footer="850" w:gutter="0"/>
          <w:pgNumType w:start="79"/>
          <w:cols w:space="720"/>
          <w:docGrid w:linePitch="381"/>
        </w:sectPr>
      </w:pPr>
    </w:p>
    <w:p w14:paraId="28D0A1D3" w14:textId="21453678" w:rsidR="00671E89" w:rsidRPr="00AA034A" w:rsidRDefault="004A46E8"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 xml:space="preserve"> FAIR VALUES OF FINANCIAL INSTRUMENTS</w:t>
      </w:r>
    </w:p>
    <w:p w14:paraId="66DCF171"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AA034A" w:rsidRDefault="004A46E8" w:rsidP="00DA24AF">
      <w:pPr>
        <w:pStyle w:val="ListParagraph"/>
        <w:spacing w:after="120"/>
        <w:ind w:left="420" w:firstLine="0"/>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t>Carrying amount and fair value</w:t>
      </w:r>
    </w:p>
    <w:p w14:paraId="5151615F" w14:textId="368C49AE" w:rsidR="00486E8F" w:rsidRPr="00AA034A" w:rsidRDefault="004A46E8" w:rsidP="00DA24AF">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 xml:space="preserve">Since the majority of the </w:t>
      </w:r>
      <w:r w:rsidR="00343D8D" w:rsidRPr="00AA034A">
        <w:rPr>
          <w:rFonts w:asciiTheme="majorBidi" w:hAnsiTheme="majorBidi" w:cstheme="majorBidi"/>
          <w:snapToGrid w:val="0"/>
          <w:lang w:eastAsia="th-TH"/>
        </w:rPr>
        <w:t>Group</w:t>
      </w:r>
      <w:r w:rsidR="004502B0"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AA034A">
        <w:rPr>
          <w:rFonts w:asciiTheme="majorBidi" w:hAnsiTheme="majorBidi" w:cstheme="majorBidi"/>
          <w:snapToGrid w:val="0"/>
          <w:lang w:eastAsia="th-TH"/>
        </w:rPr>
        <w:t xml:space="preserve">the Group </w:t>
      </w:r>
      <w:r w:rsidR="004049BD" w:rsidRPr="00AA034A">
        <w:rPr>
          <w:rFonts w:asciiTheme="majorBidi" w:hAnsiTheme="majorBidi" w:cstheme="majorBidi"/>
          <w:snapToGrid w:val="0"/>
          <w:lang w:eastAsia="th-TH"/>
        </w:rPr>
        <w:t>therefore estimated the fair value of financial instruments to approximate their carrying amount in the statement of financial position</w:t>
      </w:r>
      <w:r w:rsidRPr="00AA034A">
        <w:rPr>
          <w:rFonts w:asciiTheme="majorBidi" w:hAnsiTheme="majorBidi" w:cstheme="majorBidi"/>
          <w:snapToGrid w:val="0"/>
          <w:lang w:eastAsia="th-TH"/>
        </w:rPr>
        <w:t>.</w:t>
      </w:r>
    </w:p>
    <w:p w14:paraId="02B8D64F" w14:textId="223DA633" w:rsidR="004A46E8" w:rsidRPr="00AA034A" w:rsidRDefault="004A46E8" w:rsidP="00DA24AF">
      <w:pPr>
        <w:pStyle w:val="ListParagraph"/>
        <w:numPr>
          <w:ilvl w:val="0"/>
          <w:numId w:val="8"/>
        </w:numPr>
        <w:ind w:left="709" w:right="-66" w:hanging="283"/>
        <w:rPr>
          <w:rFonts w:asciiTheme="majorBidi" w:hAnsiTheme="majorBidi" w:cstheme="majorBidi"/>
        </w:rPr>
      </w:pPr>
      <w:r w:rsidRPr="00AA034A">
        <w:rPr>
          <w:rFonts w:asciiTheme="majorBidi" w:hAnsiTheme="majorBidi" w:cstheme="majorBidi"/>
          <w:lang w:val="en-GB"/>
        </w:rPr>
        <w:t>For financial assets and liabilities which have short</w:t>
      </w:r>
      <w:r w:rsidR="008D1456" w:rsidRPr="00AA034A">
        <w:rPr>
          <w:rFonts w:asciiTheme="majorBidi" w:hAnsiTheme="majorBidi" w:cstheme="majorBidi"/>
          <w:lang w:val="en-GB"/>
        </w:rPr>
        <w:t xml:space="preserve"> </w:t>
      </w:r>
      <w:r w:rsidRPr="00AA034A">
        <w:rPr>
          <w:rFonts w:asciiTheme="majorBidi" w:hAnsiTheme="majorBidi" w:cstheme="majorBidi"/>
          <w:lang w:val="en-GB"/>
        </w:rPr>
        <w:t>-</w:t>
      </w:r>
      <w:r w:rsidR="008D1456" w:rsidRPr="00AA034A">
        <w:rPr>
          <w:rFonts w:asciiTheme="majorBidi" w:hAnsiTheme="majorBidi" w:cstheme="majorBidi"/>
          <w:lang w:val="en-GB"/>
        </w:rPr>
        <w:t xml:space="preserve"> </w:t>
      </w:r>
      <w:r w:rsidRPr="00AA034A">
        <w:rPr>
          <w:rFonts w:asciiTheme="majorBidi" w:hAnsiTheme="majorBidi" w:cstheme="majorBidi"/>
          <w:lang w:val="en-GB"/>
        </w:rPr>
        <w:t>term maturity, including cash and cash equivalents, trade and other current receivables</w:t>
      </w:r>
      <w:r w:rsidR="005C2913" w:rsidRPr="00AA034A">
        <w:rPr>
          <w:rFonts w:asciiTheme="majorBidi" w:hAnsiTheme="majorBidi" w:cstheme="majorBidi"/>
          <w:lang w:val="en-GB"/>
        </w:rPr>
        <w:t>,</w:t>
      </w:r>
      <w:r w:rsidR="005C2913" w:rsidRPr="00AA034A">
        <w:rPr>
          <w:rFonts w:asciiTheme="majorBidi" w:hAnsiTheme="majorBidi" w:cstheme="majorBidi"/>
          <w:cs/>
          <w:lang w:val="en-GB"/>
        </w:rPr>
        <w:t xml:space="preserve"> </w:t>
      </w:r>
      <w:r w:rsidR="005C2913" w:rsidRPr="00AA034A">
        <w:rPr>
          <w:rFonts w:asciiTheme="majorBidi" w:hAnsiTheme="majorBidi" w:cstheme="majorBidi"/>
          <w:lang w:val="en-GB"/>
        </w:rPr>
        <w:t>Finance</w:t>
      </w:r>
      <w:r w:rsidR="005C2913" w:rsidRPr="00AA034A">
        <w:rPr>
          <w:rFonts w:asciiTheme="majorBidi" w:hAnsiTheme="majorBidi" w:cstheme="majorBidi"/>
          <w:cs/>
          <w:lang w:val="en-GB"/>
        </w:rPr>
        <w:t xml:space="preserve"> </w:t>
      </w:r>
      <w:r w:rsidR="005C2913" w:rsidRPr="00AA034A">
        <w:rPr>
          <w:rFonts w:asciiTheme="majorBidi" w:hAnsiTheme="majorBidi" w:cstheme="majorBidi"/>
          <w:lang w:val="en-GB"/>
        </w:rPr>
        <w:t>lease receivables</w:t>
      </w:r>
      <w:r w:rsidR="005C2913" w:rsidRPr="00AA034A">
        <w:rPr>
          <w:rFonts w:asciiTheme="majorBidi" w:hAnsiTheme="majorBidi" w:cstheme="majorBidi"/>
        </w:rPr>
        <w:t>, Short - term loans, Other current financial assets, Bank overdrafts and short - term borrowings from financial institutions,</w:t>
      </w:r>
      <w:r w:rsidRPr="00AA034A">
        <w:rPr>
          <w:rFonts w:asciiTheme="majorBidi" w:hAnsiTheme="majorBidi" w:cstheme="majorBidi"/>
          <w:lang w:val="en-GB"/>
        </w:rPr>
        <w:t xml:space="preserve"> </w:t>
      </w:r>
      <w:r w:rsidR="005C2913" w:rsidRPr="00AA034A">
        <w:rPr>
          <w:rFonts w:asciiTheme="majorBidi" w:hAnsiTheme="majorBidi" w:cstheme="majorBidi"/>
          <w:lang w:val="en-GB"/>
        </w:rPr>
        <w:t>Trade and other current accounts payable</w:t>
      </w:r>
      <w:r w:rsidRPr="00AA034A">
        <w:rPr>
          <w:rFonts w:asciiTheme="majorBidi" w:hAnsiTheme="majorBidi" w:cstheme="majorBidi"/>
          <w:lang w:val="en-GB"/>
        </w:rPr>
        <w:t xml:space="preserve">, </w:t>
      </w:r>
      <w:r w:rsidR="008D1456" w:rsidRPr="00AA034A">
        <w:rPr>
          <w:rFonts w:asciiTheme="majorBidi" w:hAnsiTheme="majorBidi" w:cstheme="majorBidi"/>
          <w:lang w:val="en-GB"/>
        </w:rPr>
        <w:t>and s</w:t>
      </w:r>
      <w:r w:rsidR="005C2913" w:rsidRPr="00AA034A">
        <w:rPr>
          <w:rFonts w:asciiTheme="majorBidi" w:hAnsiTheme="majorBidi" w:cstheme="majorBidi"/>
          <w:lang w:val="en-GB"/>
        </w:rPr>
        <w:t xml:space="preserve">hort - term borrowings, </w:t>
      </w:r>
      <w:r w:rsidRPr="00AA034A">
        <w:rPr>
          <w:rFonts w:asciiTheme="majorBidi" w:hAnsiTheme="majorBidi" w:cstheme="majorBidi"/>
          <w:lang w:val="en-GB"/>
        </w:rPr>
        <w:t>their carrying amounts in the statement of financial position approximate their fair value</w:t>
      </w:r>
      <w:r w:rsidRPr="00AA034A">
        <w:rPr>
          <w:rFonts w:asciiTheme="majorBidi" w:hAnsiTheme="majorBidi" w:cstheme="majorBidi"/>
        </w:rPr>
        <w:t>.</w:t>
      </w:r>
    </w:p>
    <w:p w14:paraId="3C0F2DE3" w14:textId="321DC554" w:rsidR="004A46E8" w:rsidRPr="00AA034A" w:rsidRDefault="009B4D16" w:rsidP="00DA24AF">
      <w:pPr>
        <w:pStyle w:val="ListParagraph"/>
        <w:numPr>
          <w:ilvl w:val="0"/>
          <w:numId w:val="8"/>
        </w:numPr>
        <w:ind w:left="709" w:right="-66" w:hanging="283"/>
        <w:rPr>
          <w:rFonts w:asciiTheme="majorBidi" w:hAnsiTheme="majorBidi" w:cstheme="majorBidi"/>
          <w:lang w:val="en-GB"/>
        </w:rPr>
      </w:pPr>
      <w:r w:rsidRPr="00AA034A">
        <w:rPr>
          <w:rFonts w:asciiTheme="majorBidi" w:hAnsiTheme="majorBidi" w:cstheme="majorBidi"/>
        </w:rPr>
        <w:t xml:space="preserve">Deposits at financial institution with </w:t>
      </w:r>
      <w:proofErr w:type="gramStart"/>
      <w:r w:rsidRPr="00AA034A">
        <w:rPr>
          <w:rFonts w:asciiTheme="majorBidi" w:hAnsiTheme="majorBidi" w:cstheme="majorBidi"/>
        </w:rPr>
        <w:t xml:space="preserve">commitment </w:t>
      </w:r>
      <w:r w:rsidR="008D1456" w:rsidRPr="00AA034A">
        <w:rPr>
          <w:rFonts w:asciiTheme="majorBidi" w:hAnsiTheme="majorBidi" w:cstheme="majorBidi"/>
        </w:rPr>
        <w:t>,</w:t>
      </w:r>
      <w:r w:rsidR="00434BFE" w:rsidRPr="00AA034A">
        <w:rPr>
          <w:rFonts w:asciiTheme="majorBidi" w:hAnsiTheme="majorBidi" w:cstheme="majorBidi"/>
          <w:lang w:val="en-GB"/>
        </w:rPr>
        <w:t>lease</w:t>
      </w:r>
      <w:proofErr w:type="gramEnd"/>
      <w:r w:rsidR="00434BFE" w:rsidRPr="00AA034A">
        <w:rPr>
          <w:rFonts w:asciiTheme="majorBidi" w:hAnsiTheme="majorBidi" w:cstheme="majorBidi"/>
          <w:lang w:val="en-GB"/>
        </w:rPr>
        <w:t xml:space="preserve"> liability and long-term borrowings with carrying interest approximate to the market rate, their carrying amounts in the statement of financial position approximates their fair value</w:t>
      </w:r>
      <w:r w:rsidR="004A46E8" w:rsidRPr="00AA034A">
        <w:rPr>
          <w:rFonts w:asciiTheme="majorBidi" w:hAnsiTheme="majorBidi" w:cstheme="majorBidi"/>
          <w:lang w:val="en-GB"/>
        </w:rPr>
        <w:t>.</w:t>
      </w:r>
    </w:p>
    <w:p w14:paraId="484CD1F4" w14:textId="3B27E6FB" w:rsidR="004A46E8" w:rsidRPr="00AA034A" w:rsidRDefault="004A46E8" w:rsidP="00DA24AF">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Book value of the above financial assets and liabilities is measured at amorti</w:t>
      </w:r>
      <w:r w:rsidR="00EF5A9D" w:rsidRPr="00AA034A">
        <w:rPr>
          <w:rFonts w:asciiTheme="majorBidi" w:hAnsiTheme="majorBidi" w:cstheme="majorBidi"/>
          <w:snapToGrid w:val="0"/>
          <w:lang w:eastAsia="th-TH"/>
        </w:rPr>
        <w:t>z</w:t>
      </w:r>
      <w:r w:rsidRPr="00AA034A">
        <w:rPr>
          <w:rFonts w:asciiTheme="majorBidi" w:hAnsiTheme="majorBidi" w:cstheme="majorBidi"/>
          <w:snapToGrid w:val="0"/>
          <w:lang w:eastAsia="th-TH"/>
        </w:rPr>
        <w:t>ed cost</w:t>
      </w:r>
      <w:r w:rsidR="00B064FA" w:rsidRPr="00AA034A">
        <w:rPr>
          <w:rFonts w:asciiTheme="majorBidi" w:hAnsiTheme="majorBidi" w:cstheme="majorBidi"/>
          <w:snapToGrid w:val="0"/>
          <w:lang w:eastAsia="th-TH"/>
        </w:rPr>
        <w:t>, exceptional as below mentioned.</w:t>
      </w:r>
    </w:p>
    <w:p w14:paraId="677DC09C" w14:textId="5094FC0C" w:rsidR="00193179" w:rsidRDefault="004A46E8" w:rsidP="00DA24AF">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CF785C" w:rsidRPr="00AA034A">
        <w:rPr>
          <w:rFonts w:asciiTheme="majorBidi" w:hAnsiTheme="majorBidi" w:cstheme="majorBidi"/>
          <w:snapToGrid w:val="0"/>
          <w:lang w:eastAsia="th-TH"/>
        </w:rPr>
        <w:t>September</w:t>
      </w:r>
      <w:r w:rsidR="00A302A5" w:rsidRPr="00AA034A">
        <w:rPr>
          <w:rFonts w:asciiTheme="majorBidi" w:hAnsiTheme="majorBidi" w:cstheme="majorBidi"/>
          <w:snapToGrid w:val="0"/>
          <w:lang w:eastAsia="th-TH"/>
        </w:rPr>
        <w:t xml:space="preserve"> 30</w:t>
      </w:r>
      <w:r w:rsidRPr="00AA034A">
        <w:rPr>
          <w:rFonts w:asciiTheme="majorBidi" w:hAnsiTheme="majorBidi" w:cstheme="majorBidi"/>
          <w:snapToGrid w:val="0"/>
          <w:lang w:eastAsia="th-TH"/>
        </w:rPr>
        <w:t>, 202</w:t>
      </w:r>
      <w:r w:rsidR="000F3B91" w:rsidRPr="00AA034A">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and December 31,</w:t>
      </w:r>
      <w:r w:rsidR="00B064FA"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202</w:t>
      </w:r>
      <w:r w:rsidR="000F3B91" w:rsidRPr="00AA034A">
        <w:rPr>
          <w:rFonts w:asciiTheme="majorBidi" w:hAnsiTheme="majorBidi" w:cstheme="majorBidi"/>
          <w:snapToGrid w:val="0"/>
          <w:lang w:eastAsia="th-TH"/>
        </w:rPr>
        <w:t>1</w:t>
      </w:r>
      <w:r w:rsidRPr="00AA034A">
        <w:rPr>
          <w:rFonts w:asciiTheme="majorBidi" w:hAnsiTheme="majorBidi" w:cstheme="majorBidi"/>
          <w:snapToGrid w:val="0"/>
          <w:lang w:eastAsia="th-TH"/>
        </w:rPr>
        <w:t xml:space="preserve">, </w:t>
      </w:r>
      <w:r w:rsidR="00343D8D" w:rsidRPr="00AA034A">
        <w:rPr>
          <w:rFonts w:asciiTheme="majorBidi" w:hAnsiTheme="majorBidi" w:cstheme="majorBidi"/>
          <w:snapToGrid w:val="0"/>
          <w:lang w:eastAsia="th-TH"/>
        </w:rPr>
        <w:t>the Group</w:t>
      </w:r>
      <w:r w:rsidRPr="00AA034A">
        <w:rPr>
          <w:rFonts w:asciiTheme="majorBidi" w:hAnsiTheme="majorBidi" w:cstheme="majorBidi"/>
          <w:snapToGrid w:val="0"/>
          <w:lang w:eastAsia="th-TH"/>
        </w:rPr>
        <w:t xml:space="preserve"> has financial assets and financial liabilities measured at fair value. As shown the carrying amount and fair value of financial assets and financial liabilities, including their levels in the fair value hierarchy, are as </w:t>
      </w:r>
      <w:proofErr w:type="gramStart"/>
      <w:r w:rsidRPr="00AA034A">
        <w:rPr>
          <w:rFonts w:asciiTheme="majorBidi" w:hAnsiTheme="majorBidi" w:cstheme="majorBidi"/>
          <w:snapToGrid w:val="0"/>
          <w:lang w:eastAsia="th-TH"/>
        </w:rPr>
        <w:t>follows</w:t>
      </w:r>
      <w:r w:rsidR="00BF2810"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w:t>
      </w:r>
      <w:proofErr w:type="gramEnd"/>
    </w:p>
    <w:tbl>
      <w:tblPr>
        <w:tblW w:w="9746" w:type="dxa"/>
        <w:tblInd w:w="426" w:type="dxa"/>
        <w:tblLook w:val="01E0" w:firstRow="1" w:lastRow="1" w:firstColumn="1" w:lastColumn="1" w:noHBand="0" w:noVBand="0"/>
      </w:tblPr>
      <w:tblGrid>
        <w:gridCol w:w="3295"/>
        <w:gridCol w:w="1134"/>
        <w:gridCol w:w="1132"/>
        <w:gridCol w:w="986"/>
        <w:gridCol w:w="1049"/>
        <w:gridCol w:w="986"/>
        <w:gridCol w:w="1164"/>
      </w:tblGrid>
      <w:tr w:rsidR="00803E78" w:rsidRPr="00803E78" w14:paraId="180AC733" w14:textId="77777777" w:rsidTr="00803E78">
        <w:trPr>
          <w:trHeight w:val="397"/>
        </w:trPr>
        <w:tc>
          <w:tcPr>
            <w:tcW w:w="3333" w:type="dxa"/>
            <w:shd w:val="clear" w:color="auto" w:fill="auto"/>
            <w:vAlign w:val="bottom"/>
          </w:tcPr>
          <w:p w14:paraId="3246C80E" w14:textId="77777777" w:rsidR="00803E78" w:rsidRPr="00803E78" w:rsidRDefault="00803E78"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6413" w:type="dxa"/>
            <w:gridSpan w:val="6"/>
            <w:shd w:val="clear" w:color="auto" w:fill="auto"/>
            <w:vAlign w:val="bottom"/>
            <w:hideMark/>
          </w:tcPr>
          <w:p w14:paraId="607588B7" w14:textId="7659346D" w:rsidR="00803E78" w:rsidRPr="00803E78" w:rsidRDefault="00803E78" w:rsidP="00803E7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w:t>
            </w:r>
            <w:proofErr w:type="gramStart"/>
            <w:r w:rsidRPr="00803E78">
              <w:rPr>
                <w:rFonts w:asciiTheme="majorBidi" w:hAnsiTheme="majorBidi" w:cstheme="majorBidi"/>
              </w:rPr>
              <w:t>Unit :</w:t>
            </w:r>
            <w:proofErr w:type="gramEnd"/>
            <w:r w:rsidRPr="00803E78">
              <w:rPr>
                <w:rFonts w:asciiTheme="majorBidi" w:hAnsiTheme="majorBidi" w:cstheme="majorBidi"/>
              </w:rPr>
              <w:t xml:space="preserve"> Baht) </w:t>
            </w:r>
          </w:p>
        </w:tc>
      </w:tr>
      <w:tr w:rsidR="00803E78" w:rsidRPr="00803E78" w14:paraId="7320B698" w14:textId="77777777" w:rsidTr="00803E78">
        <w:trPr>
          <w:trHeight w:val="397"/>
        </w:trPr>
        <w:tc>
          <w:tcPr>
            <w:tcW w:w="3333" w:type="dxa"/>
            <w:shd w:val="clear" w:color="auto" w:fill="auto"/>
            <w:vAlign w:val="bottom"/>
          </w:tcPr>
          <w:p w14:paraId="7088A686" w14:textId="77777777" w:rsidR="00803E78" w:rsidRPr="00803E78" w:rsidRDefault="00803E78" w:rsidP="00803E78">
            <w:pPr>
              <w:tabs>
                <w:tab w:val="left" w:pos="360"/>
                <w:tab w:val="left" w:pos="900"/>
              </w:tabs>
              <w:spacing w:line="320" w:lineRule="exact"/>
              <w:ind w:right="1"/>
              <w:jc w:val="left"/>
              <w:rPr>
                <w:rFonts w:asciiTheme="majorBidi" w:eastAsia="Calibri" w:hAnsiTheme="majorBidi" w:cstheme="majorBidi"/>
                <w:b/>
                <w:bCs/>
                <w:cs/>
                <w:lang w:eastAsia="en-US"/>
              </w:rPr>
            </w:pPr>
          </w:p>
        </w:tc>
        <w:tc>
          <w:tcPr>
            <w:tcW w:w="6413" w:type="dxa"/>
            <w:gridSpan w:val="6"/>
            <w:shd w:val="clear" w:color="auto" w:fill="auto"/>
            <w:vAlign w:val="bottom"/>
            <w:hideMark/>
          </w:tcPr>
          <w:p w14:paraId="456948F5" w14:textId="0868C6FC" w:rsidR="00803E78" w:rsidRPr="00803E78" w:rsidRDefault="00803E78" w:rsidP="00803E7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Consolidated financial statements as at September 30, 2022</w:t>
            </w:r>
          </w:p>
        </w:tc>
      </w:tr>
      <w:tr w:rsidR="00803E78" w:rsidRPr="00803E78" w14:paraId="7939DDC7" w14:textId="77777777" w:rsidTr="007055B1">
        <w:trPr>
          <w:trHeight w:val="397"/>
        </w:trPr>
        <w:tc>
          <w:tcPr>
            <w:tcW w:w="3333" w:type="dxa"/>
            <w:shd w:val="clear" w:color="auto" w:fill="auto"/>
            <w:vAlign w:val="bottom"/>
          </w:tcPr>
          <w:p w14:paraId="4909CC05" w14:textId="77777777" w:rsidR="00803E78" w:rsidRPr="00803E78" w:rsidRDefault="00803E78"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1135" w:type="dxa"/>
            <w:vMerge w:val="restart"/>
            <w:shd w:val="clear" w:color="auto" w:fill="auto"/>
            <w:vAlign w:val="bottom"/>
          </w:tcPr>
          <w:p w14:paraId="17E4BDC0" w14:textId="30C8751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1134" w:type="dxa"/>
            <w:vMerge w:val="restart"/>
            <w:shd w:val="clear" w:color="auto" w:fill="auto"/>
            <w:vAlign w:val="bottom"/>
            <w:hideMark/>
          </w:tcPr>
          <w:p w14:paraId="3D5031BD" w14:textId="4703F594"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Amortized cost</w:t>
            </w:r>
          </w:p>
        </w:tc>
        <w:tc>
          <w:tcPr>
            <w:tcW w:w="4144" w:type="dxa"/>
            <w:gridSpan w:val="4"/>
            <w:shd w:val="clear" w:color="auto" w:fill="auto"/>
            <w:vAlign w:val="bottom"/>
          </w:tcPr>
          <w:p w14:paraId="4890E1F9" w14:textId="1A99DB1C"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803E78" w:rsidRPr="00803E78" w14:paraId="4779177C" w14:textId="77777777" w:rsidTr="007055B1">
        <w:trPr>
          <w:trHeight w:val="397"/>
        </w:trPr>
        <w:tc>
          <w:tcPr>
            <w:tcW w:w="3333" w:type="dxa"/>
            <w:shd w:val="clear" w:color="auto" w:fill="auto"/>
            <w:vAlign w:val="bottom"/>
          </w:tcPr>
          <w:p w14:paraId="3BFE10B5" w14:textId="77777777" w:rsidR="00803E78" w:rsidRPr="00803E78" w:rsidRDefault="00803E78"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1135" w:type="dxa"/>
            <w:vMerge/>
            <w:shd w:val="clear" w:color="auto" w:fill="auto"/>
            <w:vAlign w:val="bottom"/>
            <w:hideMark/>
          </w:tcPr>
          <w:p w14:paraId="1CD3BB82"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vMerge/>
            <w:shd w:val="clear" w:color="auto" w:fill="auto"/>
            <w:vAlign w:val="bottom"/>
            <w:hideMark/>
          </w:tcPr>
          <w:p w14:paraId="01CD3635"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p>
        </w:tc>
        <w:tc>
          <w:tcPr>
            <w:tcW w:w="993" w:type="dxa"/>
            <w:shd w:val="clear" w:color="auto" w:fill="auto"/>
            <w:vAlign w:val="bottom"/>
            <w:hideMark/>
          </w:tcPr>
          <w:p w14:paraId="38A549C6" w14:textId="55C7785A"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992" w:type="dxa"/>
            <w:shd w:val="clear" w:color="auto" w:fill="auto"/>
            <w:vAlign w:val="bottom"/>
            <w:hideMark/>
          </w:tcPr>
          <w:p w14:paraId="380C0574" w14:textId="034F7C90"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993" w:type="dxa"/>
            <w:shd w:val="clear" w:color="auto" w:fill="auto"/>
            <w:vAlign w:val="bottom"/>
          </w:tcPr>
          <w:p w14:paraId="4039F96C" w14:textId="5ADDA9E1"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166" w:type="dxa"/>
            <w:shd w:val="clear" w:color="auto" w:fill="auto"/>
            <w:vAlign w:val="bottom"/>
            <w:hideMark/>
          </w:tcPr>
          <w:p w14:paraId="0B228C9D" w14:textId="7E280678"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803E78" w:rsidRPr="00803E78" w14:paraId="7973202E" w14:textId="77777777" w:rsidTr="00803E78">
        <w:trPr>
          <w:trHeight w:val="397"/>
        </w:trPr>
        <w:tc>
          <w:tcPr>
            <w:tcW w:w="3333" w:type="dxa"/>
            <w:shd w:val="clear" w:color="auto" w:fill="auto"/>
            <w:vAlign w:val="bottom"/>
            <w:hideMark/>
          </w:tcPr>
          <w:p w14:paraId="0B86CF95" w14:textId="10952EED" w:rsidR="00803E78" w:rsidRPr="00803E78" w:rsidRDefault="00803E78" w:rsidP="00803E78">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803E78">
              <w:rPr>
                <w:rFonts w:asciiTheme="majorBidi" w:hAnsiTheme="majorBidi" w:cstheme="majorBidi"/>
                <w:u w:val="single"/>
              </w:rPr>
              <w:t>Financial assets</w:t>
            </w:r>
          </w:p>
        </w:tc>
        <w:tc>
          <w:tcPr>
            <w:tcW w:w="1135" w:type="dxa"/>
            <w:shd w:val="clear" w:color="auto" w:fill="auto"/>
            <w:vAlign w:val="bottom"/>
          </w:tcPr>
          <w:p w14:paraId="4DD6514F"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31FA16CC"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993" w:type="dxa"/>
            <w:shd w:val="clear" w:color="auto" w:fill="auto"/>
            <w:vAlign w:val="bottom"/>
          </w:tcPr>
          <w:p w14:paraId="62495471"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992" w:type="dxa"/>
            <w:shd w:val="clear" w:color="auto" w:fill="auto"/>
            <w:vAlign w:val="bottom"/>
          </w:tcPr>
          <w:p w14:paraId="32396611"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993" w:type="dxa"/>
            <w:shd w:val="clear" w:color="auto" w:fill="auto"/>
          </w:tcPr>
          <w:p w14:paraId="5F0D6D0B"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166" w:type="dxa"/>
            <w:shd w:val="clear" w:color="auto" w:fill="auto"/>
            <w:vAlign w:val="bottom"/>
          </w:tcPr>
          <w:p w14:paraId="211D3B28"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r>
      <w:tr w:rsidR="00803E78" w:rsidRPr="00803E78" w14:paraId="1037382A" w14:textId="77777777" w:rsidTr="00803E78">
        <w:trPr>
          <w:trHeight w:val="397"/>
        </w:trPr>
        <w:tc>
          <w:tcPr>
            <w:tcW w:w="7587" w:type="dxa"/>
            <w:gridSpan w:val="5"/>
            <w:shd w:val="clear" w:color="auto" w:fill="auto"/>
            <w:vAlign w:val="bottom"/>
            <w:hideMark/>
          </w:tcPr>
          <w:p w14:paraId="50A67CD2" w14:textId="31520A17" w:rsidR="00803E78" w:rsidRPr="00803E78" w:rsidRDefault="00803E78" w:rsidP="00803E78">
            <w:pPr>
              <w:tabs>
                <w:tab w:val="left" w:pos="360"/>
                <w:tab w:val="left" w:pos="900"/>
              </w:tabs>
              <w:spacing w:line="259" w:lineRule="auto"/>
              <w:ind w:right="1"/>
              <w:jc w:val="left"/>
              <w:rPr>
                <w:rFonts w:asciiTheme="majorBidi" w:eastAsia="Calibri" w:hAnsiTheme="majorBidi" w:cstheme="majorBidi"/>
                <w:lang w:eastAsia="en-US"/>
              </w:rPr>
            </w:pPr>
            <w:r w:rsidRPr="00803E78">
              <w:rPr>
                <w:rFonts w:asciiTheme="majorBidi" w:hAnsiTheme="majorBidi" w:cstheme="majorBidi"/>
              </w:rPr>
              <w:t>Financial assets measured at fair value through profit or loss</w:t>
            </w:r>
          </w:p>
        </w:tc>
        <w:tc>
          <w:tcPr>
            <w:tcW w:w="993" w:type="dxa"/>
            <w:shd w:val="clear" w:color="auto" w:fill="auto"/>
          </w:tcPr>
          <w:p w14:paraId="1E0F64B9" w14:textId="77777777" w:rsidR="00803E78" w:rsidRPr="00803E78" w:rsidRDefault="00803E78" w:rsidP="00803E78">
            <w:pPr>
              <w:tabs>
                <w:tab w:val="left" w:pos="360"/>
                <w:tab w:val="left" w:pos="900"/>
              </w:tabs>
              <w:spacing w:line="259" w:lineRule="auto"/>
              <w:ind w:right="1"/>
              <w:jc w:val="right"/>
              <w:rPr>
                <w:rFonts w:asciiTheme="majorBidi" w:eastAsia="Calibri" w:hAnsiTheme="majorBidi" w:cstheme="majorBidi"/>
                <w:lang w:eastAsia="en-US"/>
              </w:rPr>
            </w:pPr>
          </w:p>
        </w:tc>
        <w:tc>
          <w:tcPr>
            <w:tcW w:w="1166" w:type="dxa"/>
            <w:shd w:val="clear" w:color="auto" w:fill="auto"/>
            <w:vAlign w:val="bottom"/>
          </w:tcPr>
          <w:p w14:paraId="4F97DE47" w14:textId="77777777" w:rsidR="00803E78" w:rsidRPr="00803E78" w:rsidRDefault="00803E78" w:rsidP="00803E78">
            <w:pPr>
              <w:tabs>
                <w:tab w:val="left" w:pos="360"/>
                <w:tab w:val="left" w:pos="900"/>
              </w:tabs>
              <w:spacing w:line="259" w:lineRule="auto"/>
              <w:ind w:right="1"/>
              <w:jc w:val="right"/>
              <w:rPr>
                <w:rFonts w:asciiTheme="majorBidi" w:eastAsia="Calibri" w:hAnsiTheme="majorBidi" w:cstheme="majorBidi"/>
                <w:lang w:eastAsia="en-US"/>
              </w:rPr>
            </w:pPr>
          </w:p>
        </w:tc>
      </w:tr>
      <w:tr w:rsidR="00803E78" w:rsidRPr="00803E78" w14:paraId="0AE9C50B" w14:textId="77777777" w:rsidTr="00803E78">
        <w:trPr>
          <w:trHeight w:val="397"/>
        </w:trPr>
        <w:tc>
          <w:tcPr>
            <w:tcW w:w="3333" w:type="dxa"/>
            <w:shd w:val="clear" w:color="auto" w:fill="auto"/>
            <w:vAlign w:val="bottom"/>
          </w:tcPr>
          <w:p w14:paraId="06196AAA" w14:textId="77777777" w:rsidR="00803E78" w:rsidRPr="00803E78" w:rsidRDefault="00803E78" w:rsidP="00803E78">
            <w:pPr>
              <w:tabs>
                <w:tab w:val="left" w:pos="360"/>
                <w:tab w:val="left" w:pos="900"/>
              </w:tabs>
              <w:spacing w:line="320" w:lineRule="exact"/>
              <w:ind w:left="39" w:right="1" w:firstLine="135"/>
              <w:jc w:val="left"/>
              <w:rPr>
                <w:rFonts w:asciiTheme="majorBidi" w:eastAsia="Calibri" w:hAnsiTheme="majorBidi" w:cstheme="majorBidi"/>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Other current financial assets</w:t>
            </w:r>
          </w:p>
          <w:p w14:paraId="0DA9771D" w14:textId="37E40EB2" w:rsidR="00803E78" w:rsidRPr="00803E78" w:rsidRDefault="00803E78" w:rsidP="00803E7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 xml:space="preserve">Note </w:t>
            </w:r>
            <w:r w:rsidR="00391859" w:rsidRPr="00391859">
              <w:rPr>
                <w:rFonts w:asciiTheme="majorBidi" w:eastAsia="Calibri" w:hAnsiTheme="majorBidi" w:cs="Angsana New"/>
                <w:lang w:eastAsia="en-US"/>
              </w:rPr>
              <w:t>7</w:t>
            </w:r>
            <w:r w:rsidRPr="00803E78">
              <w:rPr>
                <w:rFonts w:asciiTheme="majorBidi" w:eastAsia="Calibri" w:hAnsiTheme="majorBidi" w:cs="Angsana New"/>
                <w:cs/>
                <w:lang w:eastAsia="en-US"/>
              </w:rPr>
              <w:t>)</w:t>
            </w:r>
          </w:p>
        </w:tc>
        <w:tc>
          <w:tcPr>
            <w:tcW w:w="1135" w:type="dxa"/>
            <w:shd w:val="clear" w:color="auto" w:fill="auto"/>
            <w:vAlign w:val="bottom"/>
          </w:tcPr>
          <w:p w14:paraId="394B5553"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38,946,784</w:t>
            </w:r>
          </w:p>
        </w:tc>
        <w:tc>
          <w:tcPr>
            <w:tcW w:w="1134" w:type="dxa"/>
            <w:shd w:val="clear" w:color="auto" w:fill="auto"/>
            <w:vAlign w:val="bottom"/>
          </w:tcPr>
          <w:p w14:paraId="1A151710"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36,324,594</w:t>
            </w:r>
          </w:p>
        </w:tc>
        <w:tc>
          <w:tcPr>
            <w:tcW w:w="993" w:type="dxa"/>
            <w:shd w:val="clear" w:color="auto" w:fill="auto"/>
            <w:vAlign w:val="bottom"/>
          </w:tcPr>
          <w:p w14:paraId="36228659"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hAnsiTheme="majorBidi" w:cstheme="majorBidi"/>
              </w:rPr>
              <w:t>-</w:t>
            </w:r>
          </w:p>
        </w:tc>
        <w:tc>
          <w:tcPr>
            <w:tcW w:w="992" w:type="dxa"/>
            <w:shd w:val="clear" w:color="auto" w:fill="auto"/>
            <w:vAlign w:val="bottom"/>
          </w:tcPr>
          <w:p w14:paraId="6588CD63"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803E78">
              <w:rPr>
                <w:rFonts w:asciiTheme="majorBidi" w:eastAsia="Calibri" w:hAnsiTheme="majorBidi" w:cstheme="majorBidi"/>
                <w:lang w:eastAsia="en-US"/>
              </w:rPr>
              <w:t>2,622,190</w:t>
            </w:r>
          </w:p>
        </w:tc>
        <w:tc>
          <w:tcPr>
            <w:tcW w:w="993" w:type="dxa"/>
            <w:shd w:val="clear" w:color="auto" w:fill="auto"/>
            <w:vAlign w:val="bottom"/>
          </w:tcPr>
          <w:p w14:paraId="4C3C2CA0"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hAnsiTheme="majorBidi" w:cstheme="majorBidi"/>
              </w:rPr>
              <w:t>-</w:t>
            </w:r>
          </w:p>
        </w:tc>
        <w:tc>
          <w:tcPr>
            <w:tcW w:w="1166" w:type="dxa"/>
            <w:shd w:val="clear" w:color="auto" w:fill="auto"/>
            <w:vAlign w:val="bottom"/>
          </w:tcPr>
          <w:p w14:paraId="3B88D1EA"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2,622,190</w:t>
            </w:r>
          </w:p>
        </w:tc>
      </w:tr>
      <w:tr w:rsidR="00803E78" w:rsidRPr="00803E78" w14:paraId="07964CA5" w14:textId="77777777" w:rsidTr="00803E78">
        <w:trPr>
          <w:trHeight w:val="397"/>
        </w:trPr>
        <w:tc>
          <w:tcPr>
            <w:tcW w:w="3333" w:type="dxa"/>
            <w:shd w:val="clear" w:color="auto" w:fill="auto"/>
            <w:vAlign w:val="bottom"/>
          </w:tcPr>
          <w:p w14:paraId="4538F1F7" w14:textId="7D04318B" w:rsidR="00803E78" w:rsidRPr="00803E78" w:rsidRDefault="00803E78" w:rsidP="00803E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assets</w:t>
            </w:r>
          </w:p>
        </w:tc>
        <w:tc>
          <w:tcPr>
            <w:tcW w:w="1135" w:type="dxa"/>
            <w:shd w:val="clear" w:color="auto" w:fill="auto"/>
            <w:vAlign w:val="bottom"/>
          </w:tcPr>
          <w:p w14:paraId="34A768B3"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38,946,784</w:t>
            </w:r>
          </w:p>
        </w:tc>
        <w:tc>
          <w:tcPr>
            <w:tcW w:w="1134" w:type="dxa"/>
            <w:shd w:val="clear" w:color="auto" w:fill="auto"/>
            <w:vAlign w:val="bottom"/>
          </w:tcPr>
          <w:p w14:paraId="156857F2"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36,324,594</w:t>
            </w:r>
          </w:p>
        </w:tc>
        <w:tc>
          <w:tcPr>
            <w:tcW w:w="993" w:type="dxa"/>
            <w:shd w:val="clear" w:color="auto" w:fill="auto"/>
            <w:vAlign w:val="bottom"/>
          </w:tcPr>
          <w:p w14:paraId="5F02AC3D"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hAnsiTheme="majorBidi" w:cstheme="majorBidi"/>
              </w:rPr>
              <w:t>-</w:t>
            </w:r>
          </w:p>
        </w:tc>
        <w:tc>
          <w:tcPr>
            <w:tcW w:w="992" w:type="dxa"/>
            <w:shd w:val="clear" w:color="auto" w:fill="auto"/>
            <w:vAlign w:val="bottom"/>
          </w:tcPr>
          <w:p w14:paraId="04968B63"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2,622,190</w:t>
            </w:r>
          </w:p>
        </w:tc>
        <w:tc>
          <w:tcPr>
            <w:tcW w:w="993" w:type="dxa"/>
            <w:shd w:val="clear" w:color="auto" w:fill="auto"/>
            <w:vAlign w:val="bottom"/>
          </w:tcPr>
          <w:p w14:paraId="1E6E05AC"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hAnsiTheme="majorBidi" w:cstheme="majorBidi"/>
              </w:rPr>
              <w:t>-</w:t>
            </w:r>
          </w:p>
        </w:tc>
        <w:tc>
          <w:tcPr>
            <w:tcW w:w="1166" w:type="dxa"/>
            <w:shd w:val="clear" w:color="auto" w:fill="auto"/>
            <w:vAlign w:val="bottom"/>
          </w:tcPr>
          <w:p w14:paraId="7DDC4D81"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eastAsia="Calibri" w:hAnsiTheme="majorBidi" w:cstheme="majorBidi"/>
                <w:lang w:eastAsia="en-US"/>
              </w:rPr>
              <w:t>2,622,190</w:t>
            </w:r>
          </w:p>
        </w:tc>
      </w:tr>
      <w:tr w:rsidR="00803E78" w:rsidRPr="00803E78" w14:paraId="697426F5" w14:textId="77777777" w:rsidTr="00803E78">
        <w:trPr>
          <w:trHeight w:val="397"/>
        </w:trPr>
        <w:tc>
          <w:tcPr>
            <w:tcW w:w="3333" w:type="dxa"/>
            <w:shd w:val="clear" w:color="auto" w:fill="auto"/>
            <w:vAlign w:val="bottom"/>
          </w:tcPr>
          <w:p w14:paraId="2C07164E" w14:textId="2BAFAC9F" w:rsidR="00803E78" w:rsidRPr="00803E78" w:rsidRDefault="00803E78" w:rsidP="00803E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u w:val="single"/>
              </w:rPr>
              <w:t>Financial liabilities</w:t>
            </w:r>
          </w:p>
        </w:tc>
        <w:tc>
          <w:tcPr>
            <w:tcW w:w="1135" w:type="dxa"/>
            <w:shd w:val="clear" w:color="auto" w:fill="auto"/>
            <w:vAlign w:val="bottom"/>
          </w:tcPr>
          <w:p w14:paraId="26EF894D"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color w:val="FF0000"/>
              </w:rPr>
            </w:pPr>
          </w:p>
        </w:tc>
        <w:tc>
          <w:tcPr>
            <w:tcW w:w="1134" w:type="dxa"/>
            <w:shd w:val="clear" w:color="auto" w:fill="auto"/>
            <w:vAlign w:val="bottom"/>
          </w:tcPr>
          <w:p w14:paraId="4E731614"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color w:val="FF0000"/>
              </w:rPr>
            </w:pPr>
          </w:p>
        </w:tc>
        <w:tc>
          <w:tcPr>
            <w:tcW w:w="993" w:type="dxa"/>
            <w:shd w:val="clear" w:color="auto" w:fill="auto"/>
            <w:vAlign w:val="bottom"/>
          </w:tcPr>
          <w:p w14:paraId="3022E591"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color w:val="FF0000"/>
              </w:rPr>
            </w:pPr>
          </w:p>
        </w:tc>
        <w:tc>
          <w:tcPr>
            <w:tcW w:w="992" w:type="dxa"/>
            <w:shd w:val="clear" w:color="auto" w:fill="auto"/>
            <w:vAlign w:val="bottom"/>
          </w:tcPr>
          <w:p w14:paraId="45CDBF85"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color w:val="FF0000"/>
              </w:rPr>
            </w:pPr>
          </w:p>
        </w:tc>
        <w:tc>
          <w:tcPr>
            <w:tcW w:w="993" w:type="dxa"/>
            <w:shd w:val="clear" w:color="auto" w:fill="auto"/>
            <w:vAlign w:val="bottom"/>
          </w:tcPr>
          <w:p w14:paraId="013934FA"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color w:val="FF0000"/>
              </w:rPr>
            </w:pPr>
          </w:p>
        </w:tc>
        <w:tc>
          <w:tcPr>
            <w:tcW w:w="1166" w:type="dxa"/>
            <w:shd w:val="clear" w:color="auto" w:fill="auto"/>
            <w:vAlign w:val="bottom"/>
          </w:tcPr>
          <w:p w14:paraId="0AB1FE44"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color w:val="FF0000"/>
              </w:rPr>
            </w:pPr>
          </w:p>
        </w:tc>
      </w:tr>
      <w:tr w:rsidR="00803E78" w:rsidRPr="00803E78" w14:paraId="76445F74" w14:textId="77777777" w:rsidTr="00803E78">
        <w:trPr>
          <w:trHeight w:val="397"/>
        </w:trPr>
        <w:tc>
          <w:tcPr>
            <w:tcW w:w="7587" w:type="dxa"/>
            <w:gridSpan w:val="5"/>
            <w:shd w:val="clear" w:color="auto" w:fill="auto"/>
            <w:vAlign w:val="bottom"/>
          </w:tcPr>
          <w:p w14:paraId="28076972" w14:textId="3B5F7282" w:rsidR="00803E78" w:rsidRPr="00803E78" w:rsidRDefault="00803E78" w:rsidP="00803E78">
            <w:pPr>
              <w:tabs>
                <w:tab w:val="left" w:pos="360"/>
                <w:tab w:val="left" w:pos="900"/>
              </w:tabs>
              <w:spacing w:line="259" w:lineRule="auto"/>
              <w:ind w:right="1"/>
              <w:jc w:val="left"/>
              <w:rPr>
                <w:rFonts w:asciiTheme="majorBidi" w:hAnsiTheme="majorBidi" w:cstheme="majorBidi"/>
              </w:rPr>
            </w:pPr>
            <w:r w:rsidRPr="00803E78">
              <w:rPr>
                <w:rFonts w:asciiTheme="majorBidi" w:hAnsiTheme="majorBidi" w:cstheme="majorBidi"/>
              </w:rPr>
              <w:t>Financial liabilities measured at fair value through profit or loss</w:t>
            </w:r>
          </w:p>
        </w:tc>
        <w:tc>
          <w:tcPr>
            <w:tcW w:w="993" w:type="dxa"/>
            <w:shd w:val="clear" w:color="auto" w:fill="auto"/>
          </w:tcPr>
          <w:p w14:paraId="3F6513E1"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rPr>
            </w:pPr>
          </w:p>
        </w:tc>
        <w:tc>
          <w:tcPr>
            <w:tcW w:w="1166" w:type="dxa"/>
            <w:shd w:val="clear" w:color="auto" w:fill="auto"/>
            <w:vAlign w:val="bottom"/>
          </w:tcPr>
          <w:p w14:paraId="23B873EF" w14:textId="77777777" w:rsidR="00803E78" w:rsidRPr="00803E78" w:rsidRDefault="00803E78" w:rsidP="00803E78">
            <w:pPr>
              <w:tabs>
                <w:tab w:val="left" w:pos="360"/>
                <w:tab w:val="left" w:pos="900"/>
              </w:tabs>
              <w:spacing w:line="259" w:lineRule="auto"/>
              <w:ind w:right="1"/>
              <w:jc w:val="right"/>
              <w:rPr>
                <w:rFonts w:asciiTheme="majorBidi" w:hAnsiTheme="majorBidi" w:cstheme="majorBidi"/>
              </w:rPr>
            </w:pPr>
          </w:p>
        </w:tc>
      </w:tr>
      <w:tr w:rsidR="00803E78" w:rsidRPr="00803E78" w14:paraId="4E415A15" w14:textId="77777777" w:rsidTr="00803E78">
        <w:trPr>
          <w:trHeight w:val="397"/>
        </w:trPr>
        <w:tc>
          <w:tcPr>
            <w:tcW w:w="3333" w:type="dxa"/>
            <w:shd w:val="clear" w:color="auto" w:fill="auto"/>
            <w:vAlign w:val="bottom"/>
          </w:tcPr>
          <w:p w14:paraId="2C7BC9FF" w14:textId="62E33F3D" w:rsidR="00803E78" w:rsidRPr="00803E78" w:rsidRDefault="00803E78" w:rsidP="00803E78">
            <w:pPr>
              <w:tabs>
                <w:tab w:val="left" w:pos="458"/>
                <w:tab w:val="left" w:pos="900"/>
              </w:tabs>
              <w:spacing w:line="259" w:lineRule="auto"/>
              <w:ind w:left="316" w:right="1"/>
              <w:jc w:val="left"/>
              <w:rPr>
                <w:rFonts w:asciiTheme="majorBidi" w:eastAsia="Calibri" w:hAnsiTheme="majorBidi" w:cstheme="majorBidi"/>
                <w:cs/>
                <w:lang w:eastAsia="en-US"/>
              </w:rPr>
            </w:pPr>
            <w:r w:rsidRPr="00803E78">
              <w:rPr>
                <w:rFonts w:asciiTheme="majorBidi" w:hAnsiTheme="majorBidi" w:cstheme="majorBidi"/>
              </w:rPr>
              <w:t>-   Financial liabilities (Note 18)</w:t>
            </w:r>
          </w:p>
        </w:tc>
        <w:tc>
          <w:tcPr>
            <w:tcW w:w="1135" w:type="dxa"/>
            <w:shd w:val="clear" w:color="auto" w:fill="auto"/>
            <w:vAlign w:val="bottom"/>
          </w:tcPr>
          <w:p w14:paraId="24010285"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eastAsia="Calibri" w:hAnsiTheme="majorBidi" w:cstheme="majorBidi"/>
                <w:lang w:eastAsia="en-US"/>
              </w:rPr>
              <w:t>58,126,171</w:t>
            </w:r>
          </w:p>
        </w:tc>
        <w:tc>
          <w:tcPr>
            <w:tcW w:w="1134" w:type="dxa"/>
            <w:shd w:val="clear" w:color="auto" w:fill="auto"/>
            <w:vAlign w:val="bottom"/>
          </w:tcPr>
          <w:p w14:paraId="55CA7BB6"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hAnsiTheme="majorBidi" w:cstheme="majorBidi"/>
              </w:rPr>
              <w:t>-</w:t>
            </w:r>
          </w:p>
        </w:tc>
        <w:tc>
          <w:tcPr>
            <w:tcW w:w="993" w:type="dxa"/>
            <w:shd w:val="clear" w:color="auto" w:fill="auto"/>
            <w:vAlign w:val="bottom"/>
          </w:tcPr>
          <w:p w14:paraId="53F8D553"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hAnsiTheme="majorBidi" w:cstheme="majorBidi"/>
              </w:rPr>
              <w:t>-</w:t>
            </w:r>
          </w:p>
        </w:tc>
        <w:tc>
          <w:tcPr>
            <w:tcW w:w="992" w:type="dxa"/>
            <w:shd w:val="clear" w:color="auto" w:fill="auto"/>
            <w:vAlign w:val="bottom"/>
          </w:tcPr>
          <w:p w14:paraId="0C1CB3B0"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eastAsia="Calibri" w:hAnsiTheme="majorBidi" w:cstheme="majorBidi"/>
                <w:lang w:eastAsia="en-US"/>
              </w:rPr>
              <w:t>58,126,171</w:t>
            </w:r>
          </w:p>
        </w:tc>
        <w:tc>
          <w:tcPr>
            <w:tcW w:w="993" w:type="dxa"/>
            <w:shd w:val="clear" w:color="auto" w:fill="auto"/>
            <w:vAlign w:val="bottom"/>
          </w:tcPr>
          <w:p w14:paraId="442614F2"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hAnsiTheme="majorBidi" w:cstheme="majorBidi"/>
              </w:rPr>
              <w:t>-</w:t>
            </w:r>
          </w:p>
        </w:tc>
        <w:tc>
          <w:tcPr>
            <w:tcW w:w="1166" w:type="dxa"/>
            <w:shd w:val="clear" w:color="auto" w:fill="auto"/>
            <w:vAlign w:val="bottom"/>
          </w:tcPr>
          <w:p w14:paraId="03FE4FA0" w14:textId="7777777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eastAsia="Calibri" w:hAnsiTheme="majorBidi" w:cstheme="majorBidi"/>
                <w:lang w:eastAsia="en-US"/>
              </w:rPr>
              <w:t>58,126,171</w:t>
            </w:r>
          </w:p>
        </w:tc>
      </w:tr>
      <w:tr w:rsidR="00803E78" w:rsidRPr="00803E78" w14:paraId="42A81C9C" w14:textId="77777777" w:rsidTr="00803E78">
        <w:trPr>
          <w:trHeight w:val="397"/>
        </w:trPr>
        <w:tc>
          <w:tcPr>
            <w:tcW w:w="3333" w:type="dxa"/>
            <w:shd w:val="clear" w:color="auto" w:fill="auto"/>
            <w:vAlign w:val="bottom"/>
          </w:tcPr>
          <w:p w14:paraId="3C29B0DE" w14:textId="22039F49" w:rsidR="00803E78" w:rsidRPr="00803E78" w:rsidRDefault="00803E78" w:rsidP="00803E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liabilities</w:t>
            </w:r>
          </w:p>
        </w:tc>
        <w:tc>
          <w:tcPr>
            <w:tcW w:w="1135" w:type="dxa"/>
            <w:shd w:val="clear" w:color="auto" w:fill="auto"/>
            <w:vAlign w:val="bottom"/>
          </w:tcPr>
          <w:p w14:paraId="26731B4D"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eastAsia="Calibri" w:hAnsiTheme="majorBidi" w:cstheme="majorBidi"/>
                <w:lang w:eastAsia="en-US"/>
              </w:rPr>
              <w:t>58,126,171</w:t>
            </w:r>
          </w:p>
        </w:tc>
        <w:tc>
          <w:tcPr>
            <w:tcW w:w="1134" w:type="dxa"/>
            <w:shd w:val="clear" w:color="auto" w:fill="auto"/>
            <w:vAlign w:val="bottom"/>
          </w:tcPr>
          <w:p w14:paraId="28EB2CF8"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hAnsiTheme="majorBidi" w:cstheme="majorBidi"/>
              </w:rPr>
              <w:t>-</w:t>
            </w:r>
          </w:p>
        </w:tc>
        <w:tc>
          <w:tcPr>
            <w:tcW w:w="993" w:type="dxa"/>
            <w:shd w:val="clear" w:color="auto" w:fill="auto"/>
            <w:vAlign w:val="bottom"/>
          </w:tcPr>
          <w:p w14:paraId="6128F152"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hAnsiTheme="majorBidi" w:cstheme="majorBidi"/>
              </w:rPr>
              <w:t>-</w:t>
            </w:r>
          </w:p>
        </w:tc>
        <w:tc>
          <w:tcPr>
            <w:tcW w:w="992" w:type="dxa"/>
            <w:shd w:val="clear" w:color="auto" w:fill="auto"/>
            <w:vAlign w:val="bottom"/>
          </w:tcPr>
          <w:p w14:paraId="7ABEBEB6"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eastAsia="Calibri" w:hAnsiTheme="majorBidi" w:cstheme="majorBidi"/>
                <w:lang w:eastAsia="en-US"/>
              </w:rPr>
              <w:t>58,126,171</w:t>
            </w:r>
          </w:p>
        </w:tc>
        <w:tc>
          <w:tcPr>
            <w:tcW w:w="993" w:type="dxa"/>
            <w:shd w:val="clear" w:color="auto" w:fill="auto"/>
            <w:vAlign w:val="bottom"/>
          </w:tcPr>
          <w:p w14:paraId="02A749DA"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Theme="majorBidi" w:hAnsiTheme="majorBidi" w:cstheme="majorBidi"/>
              </w:rPr>
              <w:t>-</w:t>
            </w:r>
          </w:p>
        </w:tc>
        <w:tc>
          <w:tcPr>
            <w:tcW w:w="1166" w:type="dxa"/>
            <w:shd w:val="clear" w:color="auto" w:fill="auto"/>
            <w:vAlign w:val="bottom"/>
          </w:tcPr>
          <w:p w14:paraId="66C8DBE0" w14:textId="77777777"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Theme="majorBidi" w:eastAsia="Calibri" w:hAnsiTheme="majorBidi" w:cstheme="majorBidi"/>
                <w:lang w:eastAsia="en-US"/>
              </w:rPr>
              <w:t>58,126,171</w:t>
            </w:r>
          </w:p>
        </w:tc>
      </w:tr>
    </w:tbl>
    <w:p w14:paraId="7E962DDA" w14:textId="497955C2" w:rsidR="00803E78" w:rsidRDefault="00803E78" w:rsidP="00DA24AF">
      <w:pPr>
        <w:pStyle w:val="ListParagraph"/>
        <w:spacing w:after="120"/>
        <w:ind w:left="420" w:firstLine="0"/>
        <w:rPr>
          <w:rFonts w:asciiTheme="majorBidi" w:hAnsiTheme="majorBidi" w:cstheme="majorBidi"/>
          <w:snapToGrid w:val="0"/>
          <w:lang w:eastAsia="th-TH"/>
        </w:rPr>
      </w:pPr>
    </w:p>
    <w:p w14:paraId="4EDBC3B9" w14:textId="5FF07EA6" w:rsidR="00803E78" w:rsidRDefault="00803E78" w:rsidP="00DA24AF">
      <w:pPr>
        <w:pStyle w:val="ListParagraph"/>
        <w:spacing w:after="120"/>
        <w:ind w:left="420" w:firstLine="0"/>
        <w:rPr>
          <w:rFonts w:asciiTheme="majorBidi" w:hAnsiTheme="majorBidi" w:cstheme="majorBidi"/>
          <w:snapToGrid w:val="0"/>
          <w:lang w:eastAsia="th-TH"/>
        </w:rPr>
      </w:pPr>
    </w:p>
    <w:p w14:paraId="28379C78" w14:textId="77777777" w:rsidR="00803E78" w:rsidRDefault="00803E78" w:rsidP="00DA24AF">
      <w:pPr>
        <w:pStyle w:val="ListParagraph"/>
        <w:spacing w:after="120"/>
        <w:ind w:left="420" w:firstLine="0"/>
        <w:rPr>
          <w:rFonts w:asciiTheme="majorBidi" w:hAnsiTheme="majorBidi" w:cstheme="majorBidi"/>
          <w:snapToGrid w:val="0"/>
          <w:lang w:eastAsia="th-TH"/>
        </w:rPr>
      </w:pPr>
    </w:p>
    <w:tbl>
      <w:tblPr>
        <w:tblW w:w="9746" w:type="dxa"/>
        <w:tblInd w:w="426" w:type="dxa"/>
        <w:tblLook w:val="01E0" w:firstRow="1" w:lastRow="1" w:firstColumn="1" w:lastColumn="1" w:noHBand="0" w:noVBand="0"/>
      </w:tblPr>
      <w:tblGrid>
        <w:gridCol w:w="3293"/>
        <w:gridCol w:w="1134"/>
        <w:gridCol w:w="1132"/>
        <w:gridCol w:w="987"/>
        <w:gridCol w:w="1049"/>
        <w:gridCol w:w="987"/>
        <w:gridCol w:w="1164"/>
      </w:tblGrid>
      <w:tr w:rsidR="00803E78" w:rsidRPr="00803E78" w14:paraId="078063CC" w14:textId="77777777" w:rsidTr="000675FD">
        <w:trPr>
          <w:trHeight w:val="397"/>
        </w:trPr>
        <w:tc>
          <w:tcPr>
            <w:tcW w:w="3333" w:type="dxa"/>
            <w:shd w:val="clear" w:color="auto" w:fill="auto"/>
            <w:vAlign w:val="bottom"/>
          </w:tcPr>
          <w:p w14:paraId="12448D19"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6413" w:type="dxa"/>
            <w:gridSpan w:val="6"/>
            <w:shd w:val="clear" w:color="auto" w:fill="auto"/>
            <w:vAlign w:val="bottom"/>
            <w:hideMark/>
          </w:tcPr>
          <w:p w14:paraId="6AE5A88F" w14:textId="77777777" w:rsidR="00803E78" w:rsidRPr="00803E78" w:rsidRDefault="00803E78" w:rsidP="000675FD">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w:t>
            </w:r>
            <w:proofErr w:type="gramStart"/>
            <w:r w:rsidRPr="00803E78">
              <w:rPr>
                <w:rFonts w:asciiTheme="majorBidi" w:hAnsiTheme="majorBidi" w:cstheme="majorBidi"/>
              </w:rPr>
              <w:t>Unit :</w:t>
            </w:r>
            <w:proofErr w:type="gramEnd"/>
            <w:r w:rsidRPr="00803E78">
              <w:rPr>
                <w:rFonts w:asciiTheme="majorBidi" w:hAnsiTheme="majorBidi" w:cstheme="majorBidi"/>
              </w:rPr>
              <w:t xml:space="preserve"> Baht) </w:t>
            </w:r>
          </w:p>
        </w:tc>
      </w:tr>
      <w:tr w:rsidR="00803E78" w:rsidRPr="00803E78" w14:paraId="42A71477" w14:textId="77777777" w:rsidTr="000675FD">
        <w:trPr>
          <w:trHeight w:val="397"/>
        </w:trPr>
        <w:tc>
          <w:tcPr>
            <w:tcW w:w="3333" w:type="dxa"/>
            <w:shd w:val="clear" w:color="auto" w:fill="auto"/>
            <w:vAlign w:val="bottom"/>
          </w:tcPr>
          <w:p w14:paraId="638147AC"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cs/>
                <w:lang w:eastAsia="en-US"/>
              </w:rPr>
            </w:pPr>
          </w:p>
        </w:tc>
        <w:tc>
          <w:tcPr>
            <w:tcW w:w="6413" w:type="dxa"/>
            <w:gridSpan w:val="6"/>
            <w:shd w:val="clear" w:color="auto" w:fill="auto"/>
            <w:vAlign w:val="bottom"/>
            <w:hideMark/>
          </w:tcPr>
          <w:p w14:paraId="71A78505" w14:textId="5D20FF11" w:rsidR="00803E78" w:rsidRPr="00803E78" w:rsidRDefault="00803E78" w:rsidP="000675FD">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 xml:space="preserve">Consolidated financial statements as at </w:t>
            </w:r>
            <w:r w:rsidR="001B79B9">
              <w:rPr>
                <w:rFonts w:asciiTheme="majorBidi" w:hAnsiTheme="majorBidi" w:cstheme="majorBidi"/>
              </w:rPr>
              <w:t>December</w:t>
            </w:r>
            <w:r w:rsidRPr="00803E78">
              <w:rPr>
                <w:rFonts w:asciiTheme="majorBidi" w:hAnsiTheme="majorBidi" w:cstheme="majorBidi"/>
              </w:rPr>
              <w:t xml:space="preserve"> 3</w:t>
            </w:r>
            <w:r w:rsidR="001B79B9">
              <w:rPr>
                <w:rFonts w:asciiTheme="majorBidi" w:hAnsiTheme="majorBidi" w:cstheme="majorBidi"/>
              </w:rPr>
              <w:t>1</w:t>
            </w:r>
            <w:r w:rsidRPr="00803E78">
              <w:rPr>
                <w:rFonts w:asciiTheme="majorBidi" w:hAnsiTheme="majorBidi" w:cstheme="majorBidi"/>
              </w:rPr>
              <w:t>, 2021</w:t>
            </w:r>
          </w:p>
        </w:tc>
      </w:tr>
      <w:tr w:rsidR="00803E78" w:rsidRPr="00803E78" w14:paraId="21ED3FDA" w14:textId="77777777" w:rsidTr="007055B1">
        <w:trPr>
          <w:trHeight w:val="397"/>
        </w:trPr>
        <w:tc>
          <w:tcPr>
            <w:tcW w:w="3333" w:type="dxa"/>
            <w:shd w:val="clear" w:color="auto" w:fill="auto"/>
            <w:vAlign w:val="bottom"/>
          </w:tcPr>
          <w:p w14:paraId="1EC8F89E"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5" w:type="dxa"/>
            <w:vMerge w:val="restart"/>
            <w:shd w:val="clear" w:color="auto" w:fill="auto"/>
            <w:vAlign w:val="bottom"/>
          </w:tcPr>
          <w:p w14:paraId="1EF681A5"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1134" w:type="dxa"/>
            <w:vMerge w:val="restart"/>
            <w:shd w:val="clear" w:color="auto" w:fill="auto"/>
            <w:vAlign w:val="bottom"/>
            <w:hideMark/>
          </w:tcPr>
          <w:p w14:paraId="71D84BEA"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Amortized cost</w:t>
            </w:r>
          </w:p>
        </w:tc>
        <w:tc>
          <w:tcPr>
            <w:tcW w:w="4144" w:type="dxa"/>
            <w:gridSpan w:val="4"/>
            <w:shd w:val="clear" w:color="auto" w:fill="auto"/>
            <w:vAlign w:val="bottom"/>
          </w:tcPr>
          <w:p w14:paraId="11E539F6"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803E78" w:rsidRPr="00803E78" w14:paraId="4A422171" w14:textId="77777777" w:rsidTr="007055B1">
        <w:trPr>
          <w:trHeight w:val="397"/>
        </w:trPr>
        <w:tc>
          <w:tcPr>
            <w:tcW w:w="3333" w:type="dxa"/>
            <w:shd w:val="clear" w:color="auto" w:fill="auto"/>
            <w:vAlign w:val="bottom"/>
          </w:tcPr>
          <w:p w14:paraId="25B74B7D"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5" w:type="dxa"/>
            <w:vMerge/>
            <w:shd w:val="clear" w:color="auto" w:fill="auto"/>
            <w:vAlign w:val="bottom"/>
            <w:hideMark/>
          </w:tcPr>
          <w:p w14:paraId="03D7C438"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vMerge/>
            <w:shd w:val="clear" w:color="auto" w:fill="auto"/>
            <w:vAlign w:val="bottom"/>
            <w:hideMark/>
          </w:tcPr>
          <w:p w14:paraId="078F489A"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p>
        </w:tc>
        <w:tc>
          <w:tcPr>
            <w:tcW w:w="993" w:type="dxa"/>
            <w:shd w:val="clear" w:color="auto" w:fill="auto"/>
            <w:vAlign w:val="bottom"/>
            <w:hideMark/>
          </w:tcPr>
          <w:p w14:paraId="1EE0EE86"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992" w:type="dxa"/>
            <w:shd w:val="clear" w:color="auto" w:fill="auto"/>
            <w:vAlign w:val="bottom"/>
            <w:hideMark/>
          </w:tcPr>
          <w:p w14:paraId="362B5576"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993" w:type="dxa"/>
            <w:shd w:val="clear" w:color="auto" w:fill="auto"/>
            <w:vAlign w:val="bottom"/>
          </w:tcPr>
          <w:p w14:paraId="377A4DFC"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166" w:type="dxa"/>
            <w:shd w:val="clear" w:color="auto" w:fill="auto"/>
            <w:vAlign w:val="bottom"/>
            <w:hideMark/>
          </w:tcPr>
          <w:p w14:paraId="6A0E8646"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803E78" w:rsidRPr="00803E78" w14:paraId="4E70D0CD" w14:textId="77777777" w:rsidTr="000675FD">
        <w:trPr>
          <w:trHeight w:val="397"/>
        </w:trPr>
        <w:tc>
          <w:tcPr>
            <w:tcW w:w="3333" w:type="dxa"/>
            <w:shd w:val="clear" w:color="auto" w:fill="auto"/>
            <w:vAlign w:val="bottom"/>
            <w:hideMark/>
          </w:tcPr>
          <w:p w14:paraId="6609C91C" w14:textId="77777777" w:rsidR="00803E78" w:rsidRPr="00803E78" w:rsidRDefault="00803E78" w:rsidP="000675FD">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803E78">
              <w:rPr>
                <w:rFonts w:asciiTheme="majorBidi" w:hAnsiTheme="majorBidi" w:cstheme="majorBidi"/>
                <w:u w:val="single"/>
              </w:rPr>
              <w:t>Financial assets</w:t>
            </w:r>
          </w:p>
        </w:tc>
        <w:tc>
          <w:tcPr>
            <w:tcW w:w="1135" w:type="dxa"/>
            <w:shd w:val="clear" w:color="auto" w:fill="auto"/>
            <w:vAlign w:val="bottom"/>
          </w:tcPr>
          <w:p w14:paraId="207527F1" w14:textId="77777777" w:rsidR="00803E78" w:rsidRPr="00803E78" w:rsidRDefault="00803E78" w:rsidP="000675FD">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498A0A30" w14:textId="77777777" w:rsidR="00803E78" w:rsidRPr="00803E78" w:rsidRDefault="00803E78" w:rsidP="000675FD">
            <w:pPr>
              <w:tabs>
                <w:tab w:val="left" w:pos="360"/>
                <w:tab w:val="left" w:pos="900"/>
              </w:tabs>
              <w:spacing w:line="320" w:lineRule="exact"/>
              <w:ind w:right="1"/>
              <w:jc w:val="right"/>
              <w:rPr>
                <w:rFonts w:asciiTheme="majorBidi" w:eastAsia="Calibri" w:hAnsiTheme="majorBidi" w:cstheme="majorBidi"/>
                <w:lang w:eastAsia="en-US"/>
              </w:rPr>
            </w:pPr>
          </w:p>
        </w:tc>
        <w:tc>
          <w:tcPr>
            <w:tcW w:w="993" w:type="dxa"/>
            <w:shd w:val="clear" w:color="auto" w:fill="auto"/>
            <w:vAlign w:val="bottom"/>
          </w:tcPr>
          <w:p w14:paraId="4FB5B1C6" w14:textId="77777777" w:rsidR="00803E78" w:rsidRPr="00803E78" w:rsidRDefault="00803E78" w:rsidP="000675FD">
            <w:pPr>
              <w:tabs>
                <w:tab w:val="left" w:pos="360"/>
                <w:tab w:val="left" w:pos="900"/>
              </w:tabs>
              <w:spacing w:line="320" w:lineRule="exact"/>
              <w:ind w:right="1"/>
              <w:jc w:val="right"/>
              <w:rPr>
                <w:rFonts w:asciiTheme="majorBidi" w:eastAsia="Calibri" w:hAnsiTheme="majorBidi" w:cstheme="majorBidi"/>
                <w:lang w:eastAsia="en-US"/>
              </w:rPr>
            </w:pPr>
          </w:p>
        </w:tc>
        <w:tc>
          <w:tcPr>
            <w:tcW w:w="992" w:type="dxa"/>
            <w:shd w:val="clear" w:color="auto" w:fill="auto"/>
            <w:vAlign w:val="bottom"/>
          </w:tcPr>
          <w:p w14:paraId="0871C6B5" w14:textId="77777777" w:rsidR="00803E78" w:rsidRPr="00803E78" w:rsidRDefault="00803E78" w:rsidP="000675FD">
            <w:pPr>
              <w:tabs>
                <w:tab w:val="left" w:pos="360"/>
                <w:tab w:val="left" w:pos="900"/>
              </w:tabs>
              <w:spacing w:line="320" w:lineRule="exact"/>
              <w:ind w:right="1"/>
              <w:jc w:val="right"/>
              <w:rPr>
                <w:rFonts w:asciiTheme="majorBidi" w:eastAsia="Calibri" w:hAnsiTheme="majorBidi" w:cstheme="majorBidi"/>
                <w:lang w:eastAsia="en-US"/>
              </w:rPr>
            </w:pPr>
          </w:p>
        </w:tc>
        <w:tc>
          <w:tcPr>
            <w:tcW w:w="993" w:type="dxa"/>
            <w:shd w:val="clear" w:color="auto" w:fill="auto"/>
          </w:tcPr>
          <w:p w14:paraId="0FE0D610" w14:textId="77777777" w:rsidR="00803E78" w:rsidRPr="00803E78" w:rsidRDefault="00803E78" w:rsidP="000675FD">
            <w:pPr>
              <w:tabs>
                <w:tab w:val="left" w:pos="360"/>
                <w:tab w:val="left" w:pos="900"/>
              </w:tabs>
              <w:spacing w:line="320" w:lineRule="exact"/>
              <w:ind w:right="1"/>
              <w:jc w:val="right"/>
              <w:rPr>
                <w:rFonts w:asciiTheme="majorBidi" w:eastAsia="Calibri" w:hAnsiTheme="majorBidi" w:cstheme="majorBidi"/>
                <w:lang w:eastAsia="en-US"/>
              </w:rPr>
            </w:pPr>
          </w:p>
        </w:tc>
        <w:tc>
          <w:tcPr>
            <w:tcW w:w="1166" w:type="dxa"/>
            <w:shd w:val="clear" w:color="auto" w:fill="auto"/>
            <w:vAlign w:val="bottom"/>
          </w:tcPr>
          <w:p w14:paraId="3F80E227" w14:textId="77777777" w:rsidR="00803E78" w:rsidRPr="00803E78" w:rsidRDefault="00803E78" w:rsidP="000675FD">
            <w:pPr>
              <w:tabs>
                <w:tab w:val="left" w:pos="360"/>
                <w:tab w:val="left" w:pos="900"/>
              </w:tabs>
              <w:spacing w:line="320" w:lineRule="exact"/>
              <w:ind w:right="1"/>
              <w:jc w:val="right"/>
              <w:rPr>
                <w:rFonts w:asciiTheme="majorBidi" w:eastAsia="Calibri" w:hAnsiTheme="majorBidi" w:cstheme="majorBidi"/>
                <w:lang w:eastAsia="en-US"/>
              </w:rPr>
            </w:pPr>
          </w:p>
        </w:tc>
      </w:tr>
      <w:tr w:rsidR="00803E78" w:rsidRPr="00803E78" w14:paraId="65F581F2" w14:textId="77777777" w:rsidTr="000675FD">
        <w:trPr>
          <w:trHeight w:val="397"/>
        </w:trPr>
        <w:tc>
          <w:tcPr>
            <w:tcW w:w="7587" w:type="dxa"/>
            <w:gridSpan w:val="5"/>
            <w:shd w:val="clear" w:color="auto" w:fill="auto"/>
            <w:vAlign w:val="bottom"/>
            <w:hideMark/>
          </w:tcPr>
          <w:p w14:paraId="5907321F" w14:textId="77777777" w:rsidR="00803E78" w:rsidRPr="00803E78" w:rsidRDefault="00803E78" w:rsidP="000675FD">
            <w:pPr>
              <w:tabs>
                <w:tab w:val="left" w:pos="360"/>
                <w:tab w:val="left" w:pos="900"/>
              </w:tabs>
              <w:spacing w:line="259" w:lineRule="auto"/>
              <w:ind w:right="1"/>
              <w:jc w:val="left"/>
              <w:rPr>
                <w:rFonts w:asciiTheme="majorBidi" w:eastAsia="Calibri" w:hAnsiTheme="majorBidi" w:cstheme="majorBidi"/>
                <w:lang w:eastAsia="en-US"/>
              </w:rPr>
            </w:pPr>
            <w:r w:rsidRPr="00803E78">
              <w:rPr>
                <w:rFonts w:asciiTheme="majorBidi" w:hAnsiTheme="majorBidi" w:cstheme="majorBidi"/>
              </w:rPr>
              <w:t>Financial assets measured at fair value through profit or loss</w:t>
            </w:r>
          </w:p>
        </w:tc>
        <w:tc>
          <w:tcPr>
            <w:tcW w:w="993" w:type="dxa"/>
            <w:shd w:val="clear" w:color="auto" w:fill="auto"/>
          </w:tcPr>
          <w:p w14:paraId="041AAD73" w14:textId="77777777" w:rsidR="00803E78" w:rsidRPr="00803E78" w:rsidRDefault="00803E78" w:rsidP="000675FD">
            <w:pPr>
              <w:tabs>
                <w:tab w:val="left" w:pos="360"/>
                <w:tab w:val="left" w:pos="900"/>
              </w:tabs>
              <w:spacing w:line="259" w:lineRule="auto"/>
              <w:ind w:right="1"/>
              <w:jc w:val="right"/>
              <w:rPr>
                <w:rFonts w:asciiTheme="majorBidi" w:eastAsia="Calibri" w:hAnsiTheme="majorBidi" w:cstheme="majorBidi"/>
                <w:lang w:eastAsia="en-US"/>
              </w:rPr>
            </w:pPr>
          </w:p>
        </w:tc>
        <w:tc>
          <w:tcPr>
            <w:tcW w:w="1166" w:type="dxa"/>
            <w:shd w:val="clear" w:color="auto" w:fill="auto"/>
            <w:vAlign w:val="bottom"/>
          </w:tcPr>
          <w:p w14:paraId="0E7CD49F" w14:textId="77777777" w:rsidR="00803E78" w:rsidRPr="00803E78" w:rsidRDefault="00803E78" w:rsidP="000675FD">
            <w:pPr>
              <w:tabs>
                <w:tab w:val="left" w:pos="360"/>
                <w:tab w:val="left" w:pos="900"/>
              </w:tabs>
              <w:spacing w:line="259" w:lineRule="auto"/>
              <w:ind w:right="1"/>
              <w:jc w:val="right"/>
              <w:rPr>
                <w:rFonts w:asciiTheme="majorBidi" w:eastAsia="Calibri" w:hAnsiTheme="majorBidi" w:cstheme="majorBidi"/>
                <w:lang w:eastAsia="en-US"/>
              </w:rPr>
            </w:pPr>
          </w:p>
        </w:tc>
      </w:tr>
      <w:tr w:rsidR="00803E78" w:rsidRPr="00803E78" w14:paraId="61977E82" w14:textId="77777777" w:rsidTr="00803E78">
        <w:trPr>
          <w:trHeight w:val="397"/>
        </w:trPr>
        <w:tc>
          <w:tcPr>
            <w:tcW w:w="3333" w:type="dxa"/>
            <w:shd w:val="clear" w:color="auto" w:fill="auto"/>
            <w:vAlign w:val="bottom"/>
          </w:tcPr>
          <w:p w14:paraId="168704DF" w14:textId="77777777" w:rsidR="00803E78" w:rsidRPr="00803E78" w:rsidRDefault="00803E78" w:rsidP="00803E78">
            <w:pPr>
              <w:tabs>
                <w:tab w:val="left" w:pos="360"/>
                <w:tab w:val="left" w:pos="900"/>
              </w:tabs>
              <w:spacing w:line="320" w:lineRule="exact"/>
              <w:ind w:left="39" w:right="1" w:firstLine="135"/>
              <w:jc w:val="left"/>
              <w:rPr>
                <w:rFonts w:asciiTheme="majorBidi" w:eastAsia="Calibri" w:hAnsiTheme="majorBidi" w:cstheme="majorBidi"/>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Other current financial assets</w:t>
            </w:r>
          </w:p>
          <w:p w14:paraId="54D29E53" w14:textId="0A34C1FC" w:rsidR="00803E78" w:rsidRPr="00803E78" w:rsidRDefault="00803E78" w:rsidP="00803E7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 xml:space="preserve">Note </w:t>
            </w:r>
            <w:r w:rsidR="00391859" w:rsidRPr="00391859">
              <w:rPr>
                <w:rFonts w:asciiTheme="majorBidi" w:eastAsia="Calibri" w:hAnsiTheme="majorBidi" w:cs="Angsana New"/>
                <w:lang w:eastAsia="en-US"/>
              </w:rPr>
              <w:t>7</w:t>
            </w:r>
            <w:r w:rsidRPr="00803E78">
              <w:rPr>
                <w:rFonts w:asciiTheme="majorBidi" w:eastAsia="Calibri" w:hAnsiTheme="majorBidi" w:cs="Angsana New"/>
                <w:cs/>
                <w:lang w:eastAsia="en-US"/>
              </w:rPr>
              <w:t>)</w:t>
            </w:r>
          </w:p>
        </w:tc>
        <w:tc>
          <w:tcPr>
            <w:tcW w:w="1135" w:type="dxa"/>
            <w:shd w:val="clear" w:color="auto" w:fill="auto"/>
            <w:vAlign w:val="bottom"/>
          </w:tcPr>
          <w:p w14:paraId="2F10C2A6" w14:textId="2E4AF323"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36,672,764</w:t>
            </w:r>
          </w:p>
        </w:tc>
        <w:tc>
          <w:tcPr>
            <w:tcW w:w="1134" w:type="dxa"/>
            <w:shd w:val="clear" w:color="auto" w:fill="auto"/>
            <w:vAlign w:val="bottom"/>
          </w:tcPr>
          <w:p w14:paraId="310834BF" w14:textId="17CD2711"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3" w:type="dxa"/>
            <w:shd w:val="clear" w:color="auto" w:fill="auto"/>
            <w:vAlign w:val="bottom"/>
          </w:tcPr>
          <w:p w14:paraId="22DC4015" w14:textId="750A5641"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2" w:type="dxa"/>
            <w:shd w:val="clear" w:color="auto" w:fill="auto"/>
            <w:vAlign w:val="bottom"/>
          </w:tcPr>
          <w:p w14:paraId="76931E0C" w14:textId="03323170"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803E78">
              <w:rPr>
                <w:rFonts w:ascii="Angsana New" w:hAnsi="Angsana New" w:cs="Angsana New"/>
              </w:rPr>
              <w:t>36,672,764</w:t>
            </w:r>
          </w:p>
        </w:tc>
        <w:tc>
          <w:tcPr>
            <w:tcW w:w="993" w:type="dxa"/>
            <w:shd w:val="clear" w:color="auto" w:fill="auto"/>
            <w:vAlign w:val="bottom"/>
          </w:tcPr>
          <w:p w14:paraId="04F4A9F3" w14:textId="74E64082"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166" w:type="dxa"/>
            <w:shd w:val="clear" w:color="auto" w:fill="auto"/>
            <w:vAlign w:val="bottom"/>
          </w:tcPr>
          <w:p w14:paraId="39287EDC" w14:textId="4ACA6406"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36,672,764</w:t>
            </w:r>
          </w:p>
        </w:tc>
      </w:tr>
      <w:tr w:rsidR="00803E78" w:rsidRPr="00803E78" w14:paraId="03EE3C32" w14:textId="77777777" w:rsidTr="00803E78">
        <w:trPr>
          <w:trHeight w:val="397"/>
        </w:trPr>
        <w:tc>
          <w:tcPr>
            <w:tcW w:w="3333" w:type="dxa"/>
            <w:shd w:val="clear" w:color="auto" w:fill="auto"/>
            <w:vAlign w:val="bottom"/>
          </w:tcPr>
          <w:p w14:paraId="0BDD3119" w14:textId="77777777" w:rsidR="00803E78" w:rsidRPr="00803E78" w:rsidRDefault="00803E78" w:rsidP="00803E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assets</w:t>
            </w:r>
          </w:p>
        </w:tc>
        <w:tc>
          <w:tcPr>
            <w:tcW w:w="1135" w:type="dxa"/>
            <w:shd w:val="clear" w:color="auto" w:fill="auto"/>
            <w:vAlign w:val="bottom"/>
          </w:tcPr>
          <w:p w14:paraId="3FB146D3" w14:textId="39490100"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36,672,764</w:t>
            </w:r>
          </w:p>
        </w:tc>
        <w:tc>
          <w:tcPr>
            <w:tcW w:w="1134" w:type="dxa"/>
            <w:shd w:val="clear" w:color="auto" w:fill="auto"/>
            <w:vAlign w:val="bottom"/>
          </w:tcPr>
          <w:p w14:paraId="0EF6F614" w14:textId="7384A5A6"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3" w:type="dxa"/>
            <w:shd w:val="clear" w:color="auto" w:fill="auto"/>
            <w:vAlign w:val="bottom"/>
          </w:tcPr>
          <w:p w14:paraId="334B268C" w14:textId="51F6E71C"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2" w:type="dxa"/>
            <w:shd w:val="clear" w:color="auto" w:fill="auto"/>
            <w:vAlign w:val="bottom"/>
          </w:tcPr>
          <w:p w14:paraId="6512950F" w14:textId="75951270"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36,672,764</w:t>
            </w:r>
          </w:p>
        </w:tc>
        <w:tc>
          <w:tcPr>
            <w:tcW w:w="993" w:type="dxa"/>
            <w:shd w:val="clear" w:color="auto" w:fill="auto"/>
            <w:vAlign w:val="bottom"/>
          </w:tcPr>
          <w:p w14:paraId="14ED563D" w14:textId="2E95AB8C"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166" w:type="dxa"/>
            <w:shd w:val="clear" w:color="auto" w:fill="auto"/>
            <w:vAlign w:val="bottom"/>
          </w:tcPr>
          <w:p w14:paraId="70122A50" w14:textId="1EF4A205"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36,672,764</w:t>
            </w:r>
          </w:p>
        </w:tc>
      </w:tr>
    </w:tbl>
    <w:p w14:paraId="175D18A2" w14:textId="46A12466" w:rsidR="00803E78" w:rsidRDefault="00803E78" w:rsidP="00803E78">
      <w:pPr>
        <w:pStyle w:val="ListParagraph"/>
        <w:spacing w:before="0"/>
        <w:ind w:left="420" w:firstLine="0"/>
        <w:rPr>
          <w:rFonts w:asciiTheme="majorBidi" w:hAnsiTheme="majorBidi" w:cstheme="majorBidi"/>
          <w:snapToGrid w:val="0"/>
          <w:lang w:eastAsia="th-TH"/>
        </w:rPr>
      </w:pPr>
    </w:p>
    <w:tbl>
      <w:tblPr>
        <w:tblW w:w="9746" w:type="dxa"/>
        <w:tblInd w:w="426" w:type="dxa"/>
        <w:tblLook w:val="01E0" w:firstRow="1" w:lastRow="1" w:firstColumn="1" w:lastColumn="1" w:noHBand="0" w:noVBand="0"/>
      </w:tblPr>
      <w:tblGrid>
        <w:gridCol w:w="3247"/>
        <w:gridCol w:w="1132"/>
        <w:gridCol w:w="1129"/>
        <w:gridCol w:w="1049"/>
        <w:gridCol w:w="1049"/>
        <w:gridCol w:w="979"/>
        <w:gridCol w:w="1161"/>
      </w:tblGrid>
      <w:tr w:rsidR="00803E78" w:rsidRPr="00803E78" w14:paraId="4C6C4638" w14:textId="77777777" w:rsidTr="000675FD">
        <w:trPr>
          <w:trHeight w:val="397"/>
        </w:trPr>
        <w:tc>
          <w:tcPr>
            <w:tcW w:w="3333" w:type="dxa"/>
            <w:shd w:val="clear" w:color="auto" w:fill="auto"/>
            <w:vAlign w:val="bottom"/>
          </w:tcPr>
          <w:p w14:paraId="66E65F62"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6413" w:type="dxa"/>
            <w:gridSpan w:val="6"/>
            <w:shd w:val="clear" w:color="auto" w:fill="auto"/>
            <w:vAlign w:val="bottom"/>
            <w:hideMark/>
          </w:tcPr>
          <w:p w14:paraId="2EE6197B" w14:textId="77777777" w:rsidR="00803E78" w:rsidRPr="00803E78" w:rsidRDefault="00803E78" w:rsidP="000675FD">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w:t>
            </w:r>
            <w:proofErr w:type="gramStart"/>
            <w:r w:rsidRPr="00803E78">
              <w:rPr>
                <w:rFonts w:asciiTheme="majorBidi" w:hAnsiTheme="majorBidi" w:cstheme="majorBidi"/>
              </w:rPr>
              <w:t>Unit :</w:t>
            </w:r>
            <w:proofErr w:type="gramEnd"/>
            <w:r w:rsidRPr="00803E78">
              <w:rPr>
                <w:rFonts w:asciiTheme="majorBidi" w:hAnsiTheme="majorBidi" w:cstheme="majorBidi"/>
              </w:rPr>
              <w:t xml:space="preserve"> Baht) </w:t>
            </w:r>
          </w:p>
        </w:tc>
      </w:tr>
      <w:tr w:rsidR="00803E78" w:rsidRPr="00803E78" w14:paraId="5918504E" w14:textId="77777777" w:rsidTr="000675FD">
        <w:trPr>
          <w:trHeight w:val="397"/>
        </w:trPr>
        <w:tc>
          <w:tcPr>
            <w:tcW w:w="3333" w:type="dxa"/>
            <w:shd w:val="clear" w:color="auto" w:fill="auto"/>
            <w:vAlign w:val="bottom"/>
          </w:tcPr>
          <w:p w14:paraId="70CEB792"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cs/>
                <w:lang w:eastAsia="en-US"/>
              </w:rPr>
            </w:pPr>
          </w:p>
        </w:tc>
        <w:tc>
          <w:tcPr>
            <w:tcW w:w="6413" w:type="dxa"/>
            <w:gridSpan w:val="6"/>
            <w:shd w:val="clear" w:color="auto" w:fill="auto"/>
            <w:vAlign w:val="bottom"/>
            <w:hideMark/>
          </w:tcPr>
          <w:p w14:paraId="45654517" w14:textId="4271477A" w:rsidR="00803E78" w:rsidRPr="00803E78" w:rsidRDefault="00803E78" w:rsidP="000675FD">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Separate financial statements as at September 30, 2022</w:t>
            </w:r>
          </w:p>
        </w:tc>
      </w:tr>
      <w:tr w:rsidR="00803E78" w:rsidRPr="00803E78" w14:paraId="22A20063" w14:textId="77777777" w:rsidTr="007055B1">
        <w:trPr>
          <w:trHeight w:val="397"/>
        </w:trPr>
        <w:tc>
          <w:tcPr>
            <w:tcW w:w="3333" w:type="dxa"/>
            <w:shd w:val="clear" w:color="auto" w:fill="auto"/>
            <w:vAlign w:val="bottom"/>
          </w:tcPr>
          <w:p w14:paraId="14CDAF15"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5" w:type="dxa"/>
            <w:vMerge w:val="restart"/>
            <w:shd w:val="clear" w:color="auto" w:fill="auto"/>
            <w:vAlign w:val="bottom"/>
          </w:tcPr>
          <w:p w14:paraId="31C27DF0"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1134" w:type="dxa"/>
            <w:vMerge w:val="restart"/>
            <w:shd w:val="clear" w:color="auto" w:fill="auto"/>
            <w:vAlign w:val="bottom"/>
            <w:hideMark/>
          </w:tcPr>
          <w:p w14:paraId="0D663AB4"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Amortized cost</w:t>
            </w:r>
          </w:p>
        </w:tc>
        <w:tc>
          <w:tcPr>
            <w:tcW w:w="4144" w:type="dxa"/>
            <w:gridSpan w:val="4"/>
            <w:shd w:val="clear" w:color="auto" w:fill="auto"/>
            <w:vAlign w:val="bottom"/>
          </w:tcPr>
          <w:p w14:paraId="25E6CF0E"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803E78" w:rsidRPr="00803E78" w14:paraId="3A9BDDD7" w14:textId="77777777" w:rsidTr="007055B1">
        <w:trPr>
          <w:trHeight w:val="397"/>
        </w:trPr>
        <w:tc>
          <w:tcPr>
            <w:tcW w:w="3333" w:type="dxa"/>
            <w:shd w:val="clear" w:color="auto" w:fill="auto"/>
            <w:vAlign w:val="bottom"/>
          </w:tcPr>
          <w:p w14:paraId="3BF5A790"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5" w:type="dxa"/>
            <w:vMerge/>
            <w:shd w:val="clear" w:color="auto" w:fill="auto"/>
            <w:vAlign w:val="bottom"/>
            <w:hideMark/>
          </w:tcPr>
          <w:p w14:paraId="5A2A11BB"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vMerge/>
            <w:shd w:val="clear" w:color="auto" w:fill="auto"/>
            <w:vAlign w:val="bottom"/>
            <w:hideMark/>
          </w:tcPr>
          <w:p w14:paraId="1AF72BA5"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p>
        </w:tc>
        <w:tc>
          <w:tcPr>
            <w:tcW w:w="993" w:type="dxa"/>
            <w:shd w:val="clear" w:color="auto" w:fill="auto"/>
            <w:vAlign w:val="bottom"/>
            <w:hideMark/>
          </w:tcPr>
          <w:p w14:paraId="17522452"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992" w:type="dxa"/>
            <w:shd w:val="clear" w:color="auto" w:fill="auto"/>
            <w:vAlign w:val="bottom"/>
            <w:hideMark/>
          </w:tcPr>
          <w:p w14:paraId="45482D4A"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993" w:type="dxa"/>
            <w:shd w:val="clear" w:color="auto" w:fill="auto"/>
            <w:vAlign w:val="bottom"/>
          </w:tcPr>
          <w:p w14:paraId="7CFE3F01"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166" w:type="dxa"/>
            <w:shd w:val="clear" w:color="auto" w:fill="auto"/>
            <w:vAlign w:val="bottom"/>
            <w:hideMark/>
          </w:tcPr>
          <w:p w14:paraId="40C4025F" w14:textId="77777777" w:rsidR="00803E78" w:rsidRPr="00803E78" w:rsidRDefault="00803E78"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803E78" w:rsidRPr="00803E78" w14:paraId="2A05EAAD" w14:textId="77777777" w:rsidTr="00803E78">
        <w:trPr>
          <w:trHeight w:val="397"/>
        </w:trPr>
        <w:tc>
          <w:tcPr>
            <w:tcW w:w="3333" w:type="dxa"/>
            <w:shd w:val="clear" w:color="auto" w:fill="auto"/>
            <w:vAlign w:val="bottom"/>
            <w:hideMark/>
          </w:tcPr>
          <w:p w14:paraId="089A4718" w14:textId="77777777" w:rsidR="00803E78" w:rsidRPr="00803E78" w:rsidRDefault="00803E78" w:rsidP="000675FD">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803E78">
              <w:rPr>
                <w:rFonts w:asciiTheme="majorBidi" w:hAnsiTheme="majorBidi" w:cstheme="majorBidi"/>
                <w:u w:val="single"/>
              </w:rPr>
              <w:t>Financial assets</w:t>
            </w:r>
          </w:p>
        </w:tc>
        <w:tc>
          <w:tcPr>
            <w:tcW w:w="1135" w:type="dxa"/>
            <w:shd w:val="clear" w:color="auto" w:fill="auto"/>
            <w:vAlign w:val="bottom"/>
          </w:tcPr>
          <w:p w14:paraId="21A609DC"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79D501DA"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993" w:type="dxa"/>
            <w:shd w:val="clear" w:color="auto" w:fill="auto"/>
            <w:vAlign w:val="bottom"/>
          </w:tcPr>
          <w:p w14:paraId="7BB50C97"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992" w:type="dxa"/>
            <w:shd w:val="clear" w:color="auto" w:fill="auto"/>
            <w:vAlign w:val="bottom"/>
          </w:tcPr>
          <w:p w14:paraId="6BB0FB8F"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993" w:type="dxa"/>
            <w:shd w:val="clear" w:color="auto" w:fill="auto"/>
            <w:vAlign w:val="bottom"/>
          </w:tcPr>
          <w:p w14:paraId="7FAF7CC7"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166" w:type="dxa"/>
            <w:shd w:val="clear" w:color="auto" w:fill="auto"/>
            <w:vAlign w:val="bottom"/>
          </w:tcPr>
          <w:p w14:paraId="0A52EACA" w14:textId="77777777" w:rsidR="00803E78" w:rsidRPr="00803E78" w:rsidRDefault="00803E78" w:rsidP="00803E78">
            <w:pPr>
              <w:tabs>
                <w:tab w:val="left" w:pos="360"/>
                <w:tab w:val="left" w:pos="900"/>
              </w:tabs>
              <w:spacing w:line="320" w:lineRule="exact"/>
              <w:ind w:right="1"/>
              <w:jc w:val="right"/>
              <w:rPr>
                <w:rFonts w:asciiTheme="majorBidi" w:eastAsia="Calibri" w:hAnsiTheme="majorBidi" w:cstheme="majorBidi"/>
                <w:lang w:eastAsia="en-US"/>
              </w:rPr>
            </w:pPr>
          </w:p>
        </w:tc>
      </w:tr>
      <w:tr w:rsidR="00803E78" w:rsidRPr="00803E78" w14:paraId="28EEE89B" w14:textId="77777777" w:rsidTr="000675FD">
        <w:trPr>
          <w:trHeight w:val="397"/>
        </w:trPr>
        <w:tc>
          <w:tcPr>
            <w:tcW w:w="7587" w:type="dxa"/>
            <w:gridSpan w:val="5"/>
            <w:shd w:val="clear" w:color="auto" w:fill="auto"/>
            <w:vAlign w:val="bottom"/>
            <w:hideMark/>
          </w:tcPr>
          <w:p w14:paraId="4008B787" w14:textId="77777777" w:rsidR="00803E78" w:rsidRPr="00803E78" w:rsidRDefault="00803E78" w:rsidP="000675FD">
            <w:pPr>
              <w:tabs>
                <w:tab w:val="left" w:pos="360"/>
                <w:tab w:val="left" w:pos="900"/>
              </w:tabs>
              <w:spacing w:line="259" w:lineRule="auto"/>
              <w:ind w:right="1"/>
              <w:jc w:val="left"/>
              <w:rPr>
                <w:rFonts w:asciiTheme="majorBidi" w:eastAsia="Calibri" w:hAnsiTheme="majorBidi" w:cstheme="majorBidi"/>
                <w:lang w:eastAsia="en-US"/>
              </w:rPr>
            </w:pPr>
            <w:r w:rsidRPr="00803E78">
              <w:rPr>
                <w:rFonts w:asciiTheme="majorBidi" w:hAnsiTheme="majorBidi" w:cstheme="majorBidi"/>
              </w:rPr>
              <w:t>Financial assets measured at fair value through profit or loss</w:t>
            </w:r>
          </w:p>
        </w:tc>
        <w:tc>
          <w:tcPr>
            <w:tcW w:w="993" w:type="dxa"/>
            <w:shd w:val="clear" w:color="auto" w:fill="auto"/>
          </w:tcPr>
          <w:p w14:paraId="2975973A" w14:textId="77777777" w:rsidR="00803E78" w:rsidRPr="00803E78" w:rsidRDefault="00803E78" w:rsidP="000675FD">
            <w:pPr>
              <w:tabs>
                <w:tab w:val="left" w:pos="360"/>
                <w:tab w:val="left" w:pos="900"/>
              </w:tabs>
              <w:spacing w:line="259" w:lineRule="auto"/>
              <w:ind w:right="1"/>
              <w:jc w:val="right"/>
              <w:rPr>
                <w:rFonts w:asciiTheme="majorBidi" w:eastAsia="Calibri" w:hAnsiTheme="majorBidi" w:cstheme="majorBidi"/>
                <w:lang w:eastAsia="en-US"/>
              </w:rPr>
            </w:pPr>
          </w:p>
        </w:tc>
        <w:tc>
          <w:tcPr>
            <w:tcW w:w="1166" w:type="dxa"/>
            <w:shd w:val="clear" w:color="auto" w:fill="auto"/>
            <w:vAlign w:val="bottom"/>
          </w:tcPr>
          <w:p w14:paraId="1F37561A" w14:textId="77777777" w:rsidR="00803E78" w:rsidRPr="00803E78" w:rsidRDefault="00803E78" w:rsidP="000675FD">
            <w:pPr>
              <w:tabs>
                <w:tab w:val="left" w:pos="360"/>
                <w:tab w:val="left" w:pos="900"/>
              </w:tabs>
              <w:spacing w:line="259" w:lineRule="auto"/>
              <w:ind w:right="1"/>
              <w:jc w:val="right"/>
              <w:rPr>
                <w:rFonts w:asciiTheme="majorBidi" w:eastAsia="Calibri" w:hAnsiTheme="majorBidi" w:cstheme="majorBidi"/>
                <w:lang w:eastAsia="en-US"/>
              </w:rPr>
            </w:pPr>
          </w:p>
        </w:tc>
      </w:tr>
      <w:tr w:rsidR="00803E78" w:rsidRPr="00803E78" w14:paraId="4C39C089" w14:textId="77777777" w:rsidTr="000675FD">
        <w:trPr>
          <w:trHeight w:val="397"/>
        </w:trPr>
        <w:tc>
          <w:tcPr>
            <w:tcW w:w="3333" w:type="dxa"/>
            <w:shd w:val="clear" w:color="auto" w:fill="auto"/>
            <w:vAlign w:val="bottom"/>
          </w:tcPr>
          <w:p w14:paraId="705E4EE2" w14:textId="77777777" w:rsidR="00803E78" w:rsidRPr="00803E78" w:rsidRDefault="00803E78" w:rsidP="00803E78">
            <w:pPr>
              <w:tabs>
                <w:tab w:val="left" w:pos="360"/>
                <w:tab w:val="left" w:pos="900"/>
              </w:tabs>
              <w:spacing w:line="320" w:lineRule="exact"/>
              <w:ind w:left="39" w:right="1" w:firstLine="135"/>
              <w:jc w:val="left"/>
              <w:rPr>
                <w:rFonts w:asciiTheme="majorBidi" w:eastAsia="Calibri" w:hAnsiTheme="majorBidi" w:cstheme="majorBidi"/>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Other current financial assets</w:t>
            </w:r>
          </w:p>
          <w:p w14:paraId="6D05265D" w14:textId="70542C12" w:rsidR="00803E78" w:rsidRPr="00803E78" w:rsidRDefault="00803E78" w:rsidP="00803E7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 xml:space="preserve">Note </w:t>
            </w:r>
            <w:r w:rsidR="00391859" w:rsidRPr="00391859">
              <w:rPr>
                <w:rFonts w:asciiTheme="majorBidi" w:eastAsia="Calibri" w:hAnsiTheme="majorBidi" w:cs="Angsana New"/>
                <w:lang w:eastAsia="en-US"/>
              </w:rPr>
              <w:t>7</w:t>
            </w:r>
            <w:r w:rsidRPr="00803E78">
              <w:rPr>
                <w:rFonts w:asciiTheme="majorBidi" w:eastAsia="Calibri" w:hAnsiTheme="majorBidi" w:cs="Angsana New"/>
                <w:cs/>
                <w:lang w:eastAsia="en-US"/>
              </w:rPr>
              <w:t>)</w:t>
            </w:r>
          </w:p>
        </w:tc>
        <w:tc>
          <w:tcPr>
            <w:tcW w:w="1135" w:type="dxa"/>
            <w:shd w:val="clear" w:color="auto" w:fill="auto"/>
            <w:vAlign w:val="bottom"/>
          </w:tcPr>
          <w:p w14:paraId="799DBE22" w14:textId="63330A12"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40,826,500</w:t>
            </w:r>
          </w:p>
        </w:tc>
        <w:tc>
          <w:tcPr>
            <w:tcW w:w="1134" w:type="dxa"/>
            <w:shd w:val="clear" w:color="auto" w:fill="auto"/>
            <w:vAlign w:val="bottom"/>
          </w:tcPr>
          <w:p w14:paraId="33942466" w14:textId="460C7043"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3" w:type="dxa"/>
            <w:shd w:val="clear" w:color="auto" w:fill="auto"/>
            <w:vAlign w:val="bottom"/>
          </w:tcPr>
          <w:p w14:paraId="5545353F" w14:textId="19487C83"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40,826,500</w:t>
            </w:r>
          </w:p>
        </w:tc>
        <w:tc>
          <w:tcPr>
            <w:tcW w:w="992" w:type="dxa"/>
            <w:shd w:val="clear" w:color="auto" w:fill="auto"/>
            <w:vAlign w:val="bottom"/>
          </w:tcPr>
          <w:p w14:paraId="5B1883B5" w14:textId="24E16F57"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803E78">
              <w:rPr>
                <w:rFonts w:ascii="Angsana New" w:hAnsi="Angsana New" w:cs="Angsana New"/>
              </w:rPr>
              <w:t>-</w:t>
            </w:r>
          </w:p>
        </w:tc>
        <w:tc>
          <w:tcPr>
            <w:tcW w:w="993" w:type="dxa"/>
            <w:shd w:val="clear" w:color="auto" w:fill="auto"/>
            <w:vAlign w:val="bottom"/>
          </w:tcPr>
          <w:p w14:paraId="56819E14" w14:textId="7CE04AFA"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166" w:type="dxa"/>
            <w:shd w:val="clear" w:color="auto" w:fill="auto"/>
            <w:vAlign w:val="bottom"/>
          </w:tcPr>
          <w:p w14:paraId="459A519D" w14:textId="4FB5705C"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40,826,500</w:t>
            </w:r>
          </w:p>
        </w:tc>
      </w:tr>
      <w:tr w:rsidR="00803E78" w:rsidRPr="00803E78" w14:paraId="6662766F" w14:textId="77777777" w:rsidTr="00B8405F">
        <w:trPr>
          <w:trHeight w:val="397"/>
        </w:trPr>
        <w:tc>
          <w:tcPr>
            <w:tcW w:w="3333" w:type="dxa"/>
            <w:shd w:val="clear" w:color="auto" w:fill="auto"/>
            <w:vAlign w:val="bottom"/>
          </w:tcPr>
          <w:p w14:paraId="5E9C3311" w14:textId="77777777" w:rsidR="00803E78" w:rsidRPr="00803E78" w:rsidRDefault="00803E78" w:rsidP="00803E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assets</w:t>
            </w:r>
          </w:p>
        </w:tc>
        <w:tc>
          <w:tcPr>
            <w:tcW w:w="1135" w:type="dxa"/>
            <w:shd w:val="clear" w:color="auto" w:fill="auto"/>
          </w:tcPr>
          <w:p w14:paraId="295FF136" w14:textId="04933B0E"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40,826,500</w:t>
            </w:r>
          </w:p>
        </w:tc>
        <w:tc>
          <w:tcPr>
            <w:tcW w:w="1134" w:type="dxa"/>
            <w:shd w:val="clear" w:color="auto" w:fill="auto"/>
            <w:vAlign w:val="bottom"/>
          </w:tcPr>
          <w:p w14:paraId="60B57CE2" w14:textId="6FC7E26E"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3" w:type="dxa"/>
            <w:shd w:val="clear" w:color="auto" w:fill="auto"/>
          </w:tcPr>
          <w:p w14:paraId="2D84C2E5" w14:textId="49E75066"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40,826,500</w:t>
            </w:r>
          </w:p>
        </w:tc>
        <w:tc>
          <w:tcPr>
            <w:tcW w:w="992" w:type="dxa"/>
            <w:shd w:val="clear" w:color="auto" w:fill="auto"/>
            <w:vAlign w:val="bottom"/>
          </w:tcPr>
          <w:p w14:paraId="59358808" w14:textId="203514F1"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993" w:type="dxa"/>
            <w:shd w:val="clear" w:color="auto" w:fill="auto"/>
            <w:vAlign w:val="bottom"/>
          </w:tcPr>
          <w:p w14:paraId="75B087A0" w14:textId="20EA1796"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166" w:type="dxa"/>
            <w:shd w:val="clear" w:color="auto" w:fill="auto"/>
          </w:tcPr>
          <w:p w14:paraId="104FF479" w14:textId="072B98B4"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40,826,500</w:t>
            </w:r>
          </w:p>
        </w:tc>
      </w:tr>
      <w:tr w:rsidR="00803E78" w:rsidRPr="00803E78" w14:paraId="4281E352" w14:textId="77777777" w:rsidTr="000675FD">
        <w:trPr>
          <w:trHeight w:val="397"/>
        </w:trPr>
        <w:tc>
          <w:tcPr>
            <w:tcW w:w="3333" w:type="dxa"/>
            <w:shd w:val="clear" w:color="auto" w:fill="auto"/>
            <w:vAlign w:val="bottom"/>
          </w:tcPr>
          <w:p w14:paraId="6A666E2B" w14:textId="77777777" w:rsidR="00803E78" w:rsidRPr="00803E78" w:rsidRDefault="00803E78" w:rsidP="000675FD">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u w:val="single"/>
              </w:rPr>
              <w:t>Financial liabilities</w:t>
            </w:r>
          </w:p>
        </w:tc>
        <w:tc>
          <w:tcPr>
            <w:tcW w:w="1135" w:type="dxa"/>
            <w:shd w:val="clear" w:color="auto" w:fill="auto"/>
            <w:vAlign w:val="bottom"/>
          </w:tcPr>
          <w:p w14:paraId="769D4C66"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color w:val="FF0000"/>
              </w:rPr>
            </w:pPr>
          </w:p>
        </w:tc>
        <w:tc>
          <w:tcPr>
            <w:tcW w:w="1134" w:type="dxa"/>
            <w:shd w:val="clear" w:color="auto" w:fill="auto"/>
            <w:vAlign w:val="bottom"/>
          </w:tcPr>
          <w:p w14:paraId="0B88CAA9"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color w:val="FF0000"/>
              </w:rPr>
            </w:pPr>
          </w:p>
        </w:tc>
        <w:tc>
          <w:tcPr>
            <w:tcW w:w="993" w:type="dxa"/>
            <w:shd w:val="clear" w:color="auto" w:fill="auto"/>
            <w:vAlign w:val="bottom"/>
          </w:tcPr>
          <w:p w14:paraId="19D37490"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color w:val="FF0000"/>
              </w:rPr>
            </w:pPr>
          </w:p>
        </w:tc>
        <w:tc>
          <w:tcPr>
            <w:tcW w:w="992" w:type="dxa"/>
            <w:shd w:val="clear" w:color="auto" w:fill="auto"/>
            <w:vAlign w:val="bottom"/>
          </w:tcPr>
          <w:p w14:paraId="602B7082"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color w:val="FF0000"/>
              </w:rPr>
            </w:pPr>
          </w:p>
        </w:tc>
        <w:tc>
          <w:tcPr>
            <w:tcW w:w="993" w:type="dxa"/>
            <w:shd w:val="clear" w:color="auto" w:fill="auto"/>
            <w:vAlign w:val="bottom"/>
          </w:tcPr>
          <w:p w14:paraId="7D880DE7"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color w:val="FF0000"/>
              </w:rPr>
            </w:pPr>
          </w:p>
        </w:tc>
        <w:tc>
          <w:tcPr>
            <w:tcW w:w="1166" w:type="dxa"/>
            <w:shd w:val="clear" w:color="auto" w:fill="auto"/>
            <w:vAlign w:val="bottom"/>
          </w:tcPr>
          <w:p w14:paraId="678A5F96"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color w:val="FF0000"/>
              </w:rPr>
            </w:pPr>
          </w:p>
        </w:tc>
      </w:tr>
      <w:tr w:rsidR="00803E78" w:rsidRPr="00803E78" w14:paraId="5B9EE921" w14:textId="77777777" w:rsidTr="000675FD">
        <w:trPr>
          <w:trHeight w:val="397"/>
        </w:trPr>
        <w:tc>
          <w:tcPr>
            <w:tcW w:w="7587" w:type="dxa"/>
            <w:gridSpan w:val="5"/>
            <w:shd w:val="clear" w:color="auto" w:fill="auto"/>
            <w:vAlign w:val="bottom"/>
          </w:tcPr>
          <w:p w14:paraId="0BFA94DD" w14:textId="77777777" w:rsidR="00803E78" w:rsidRPr="00803E78" w:rsidRDefault="00803E78" w:rsidP="000675FD">
            <w:pPr>
              <w:tabs>
                <w:tab w:val="left" w:pos="360"/>
                <w:tab w:val="left" w:pos="900"/>
              </w:tabs>
              <w:spacing w:line="259" w:lineRule="auto"/>
              <w:ind w:right="1"/>
              <w:jc w:val="left"/>
              <w:rPr>
                <w:rFonts w:asciiTheme="majorBidi" w:hAnsiTheme="majorBidi" w:cstheme="majorBidi"/>
              </w:rPr>
            </w:pPr>
            <w:r w:rsidRPr="00803E78">
              <w:rPr>
                <w:rFonts w:asciiTheme="majorBidi" w:hAnsiTheme="majorBidi" w:cstheme="majorBidi"/>
              </w:rPr>
              <w:t>Financial liabilities measured at fair value through profit or loss</w:t>
            </w:r>
          </w:p>
        </w:tc>
        <w:tc>
          <w:tcPr>
            <w:tcW w:w="993" w:type="dxa"/>
            <w:shd w:val="clear" w:color="auto" w:fill="auto"/>
          </w:tcPr>
          <w:p w14:paraId="272D8E1F"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rPr>
            </w:pPr>
          </w:p>
        </w:tc>
        <w:tc>
          <w:tcPr>
            <w:tcW w:w="1166" w:type="dxa"/>
            <w:shd w:val="clear" w:color="auto" w:fill="auto"/>
            <w:vAlign w:val="bottom"/>
          </w:tcPr>
          <w:p w14:paraId="19B1F8B5" w14:textId="77777777" w:rsidR="00803E78" w:rsidRPr="00803E78" w:rsidRDefault="00803E78" w:rsidP="000675FD">
            <w:pPr>
              <w:tabs>
                <w:tab w:val="left" w:pos="360"/>
                <w:tab w:val="left" w:pos="900"/>
              </w:tabs>
              <w:spacing w:line="259" w:lineRule="auto"/>
              <w:ind w:right="1"/>
              <w:jc w:val="right"/>
              <w:rPr>
                <w:rFonts w:asciiTheme="majorBidi" w:hAnsiTheme="majorBidi" w:cstheme="majorBidi"/>
              </w:rPr>
            </w:pPr>
          </w:p>
        </w:tc>
      </w:tr>
      <w:tr w:rsidR="00803E78" w:rsidRPr="00803E78" w14:paraId="2E369D19" w14:textId="77777777" w:rsidTr="000675FD">
        <w:trPr>
          <w:trHeight w:val="397"/>
        </w:trPr>
        <w:tc>
          <w:tcPr>
            <w:tcW w:w="3333" w:type="dxa"/>
            <w:shd w:val="clear" w:color="auto" w:fill="auto"/>
            <w:vAlign w:val="bottom"/>
          </w:tcPr>
          <w:p w14:paraId="7A628BB9" w14:textId="77777777" w:rsidR="00803E78" w:rsidRPr="00803E78" w:rsidRDefault="00803E78" w:rsidP="00803E78">
            <w:pPr>
              <w:tabs>
                <w:tab w:val="left" w:pos="458"/>
                <w:tab w:val="left" w:pos="900"/>
              </w:tabs>
              <w:spacing w:line="259" w:lineRule="auto"/>
              <w:ind w:left="316" w:right="1"/>
              <w:jc w:val="left"/>
              <w:rPr>
                <w:rFonts w:asciiTheme="majorBidi" w:eastAsia="Calibri" w:hAnsiTheme="majorBidi" w:cstheme="majorBidi"/>
                <w:cs/>
                <w:lang w:eastAsia="en-US"/>
              </w:rPr>
            </w:pPr>
            <w:r w:rsidRPr="00803E78">
              <w:rPr>
                <w:rFonts w:asciiTheme="majorBidi" w:hAnsiTheme="majorBidi" w:cstheme="majorBidi"/>
              </w:rPr>
              <w:t>-   Financial liabilities (Note 18)</w:t>
            </w:r>
          </w:p>
        </w:tc>
        <w:tc>
          <w:tcPr>
            <w:tcW w:w="1135" w:type="dxa"/>
            <w:shd w:val="clear" w:color="auto" w:fill="auto"/>
            <w:vAlign w:val="bottom"/>
          </w:tcPr>
          <w:p w14:paraId="31973843" w14:textId="54856281"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58,126,171</w:t>
            </w:r>
          </w:p>
        </w:tc>
        <w:tc>
          <w:tcPr>
            <w:tcW w:w="1134" w:type="dxa"/>
            <w:shd w:val="clear" w:color="auto" w:fill="auto"/>
            <w:vAlign w:val="bottom"/>
          </w:tcPr>
          <w:p w14:paraId="11562627" w14:textId="2F450423"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hAnsi="Angsana New" w:cs="Angsana New"/>
              </w:rPr>
              <w:t>-</w:t>
            </w:r>
          </w:p>
        </w:tc>
        <w:tc>
          <w:tcPr>
            <w:tcW w:w="993" w:type="dxa"/>
            <w:shd w:val="clear" w:color="auto" w:fill="auto"/>
            <w:vAlign w:val="bottom"/>
          </w:tcPr>
          <w:p w14:paraId="31026868" w14:textId="28A06C5A"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hAnsi="Angsana New" w:cs="Angsana New"/>
              </w:rPr>
              <w:t>-</w:t>
            </w:r>
          </w:p>
        </w:tc>
        <w:tc>
          <w:tcPr>
            <w:tcW w:w="992" w:type="dxa"/>
            <w:shd w:val="clear" w:color="auto" w:fill="auto"/>
            <w:vAlign w:val="bottom"/>
          </w:tcPr>
          <w:p w14:paraId="446C2723" w14:textId="44B773FF"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58,126,171</w:t>
            </w:r>
          </w:p>
        </w:tc>
        <w:tc>
          <w:tcPr>
            <w:tcW w:w="993" w:type="dxa"/>
            <w:shd w:val="clear" w:color="auto" w:fill="auto"/>
            <w:vAlign w:val="bottom"/>
          </w:tcPr>
          <w:p w14:paraId="04263CE4" w14:textId="407B0652"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166" w:type="dxa"/>
            <w:shd w:val="clear" w:color="auto" w:fill="auto"/>
            <w:vAlign w:val="bottom"/>
          </w:tcPr>
          <w:p w14:paraId="49FA9BC4" w14:textId="1EB1C5D1" w:rsidR="00803E78" w:rsidRPr="00803E78" w:rsidRDefault="00803E78" w:rsidP="00803E78">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58,126,171</w:t>
            </w:r>
          </w:p>
        </w:tc>
      </w:tr>
      <w:tr w:rsidR="00803E78" w:rsidRPr="00803E78" w14:paraId="58921F1F" w14:textId="77777777" w:rsidTr="000675FD">
        <w:trPr>
          <w:trHeight w:val="397"/>
        </w:trPr>
        <w:tc>
          <w:tcPr>
            <w:tcW w:w="3333" w:type="dxa"/>
            <w:shd w:val="clear" w:color="auto" w:fill="auto"/>
            <w:vAlign w:val="bottom"/>
          </w:tcPr>
          <w:p w14:paraId="00359B55" w14:textId="77777777" w:rsidR="00803E78" w:rsidRPr="00803E78" w:rsidRDefault="00803E78" w:rsidP="00803E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liabilities</w:t>
            </w:r>
          </w:p>
        </w:tc>
        <w:tc>
          <w:tcPr>
            <w:tcW w:w="1135" w:type="dxa"/>
            <w:shd w:val="clear" w:color="auto" w:fill="auto"/>
            <w:vAlign w:val="bottom"/>
          </w:tcPr>
          <w:p w14:paraId="2394B7CA" w14:textId="557B037C"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58,126,171</w:t>
            </w:r>
          </w:p>
        </w:tc>
        <w:tc>
          <w:tcPr>
            <w:tcW w:w="1134" w:type="dxa"/>
            <w:shd w:val="clear" w:color="auto" w:fill="auto"/>
            <w:vAlign w:val="bottom"/>
          </w:tcPr>
          <w:p w14:paraId="1B5B84CC" w14:textId="4F68FCB8"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hAnsi="Angsana New" w:cs="Angsana New"/>
              </w:rPr>
              <w:t>-</w:t>
            </w:r>
          </w:p>
        </w:tc>
        <w:tc>
          <w:tcPr>
            <w:tcW w:w="993" w:type="dxa"/>
            <w:shd w:val="clear" w:color="auto" w:fill="auto"/>
            <w:vAlign w:val="bottom"/>
          </w:tcPr>
          <w:p w14:paraId="210241C1" w14:textId="56F3B348"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hAnsi="Angsana New" w:cs="Angsana New"/>
              </w:rPr>
              <w:t>-</w:t>
            </w:r>
          </w:p>
        </w:tc>
        <w:tc>
          <w:tcPr>
            <w:tcW w:w="992" w:type="dxa"/>
            <w:shd w:val="clear" w:color="auto" w:fill="auto"/>
            <w:vAlign w:val="bottom"/>
          </w:tcPr>
          <w:p w14:paraId="6EA15311" w14:textId="343FF5E0"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58,126,171</w:t>
            </w:r>
          </w:p>
        </w:tc>
        <w:tc>
          <w:tcPr>
            <w:tcW w:w="993" w:type="dxa"/>
            <w:shd w:val="clear" w:color="auto" w:fill="auto"/>
            <w:vAlign w:val="bottom"/>
          </w:tcPr>
          <w:p w14:paraId="3DFC97BB" w14:textId="68034A9E"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166" w:type="dxa"/>
            <w:shd w:val="clear" w:color="auto" w:fill="auto"/>
            <w:vAlign w:val="bottom"/>
          </w:tcPr>
          <w:p w14:paraId="1E55B1C9" w14:textId="3259D24C" w:rsidR="00803E78" w:rsidRPr="00803E78" w:rsidRDefault="00803E78" w:rsidP="00803E78">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58,126,171</w:t>
            </w:r>
          </w:p>
        </w:tc>
      </w:tr>
    </w:tbl>
    <w:p w14:paraId="1F69714D" w14:textId="5B218F7F" w:rsidR="00883C9F" w:rsidRPr="00AA034A" w:rsidRDefault="00193179" w:rsidP="00FB1E60">
      <w:pPr>
        <w:spacing w:before="120"/>
        <w:ind w:left="426" w:right="0"/>
        <w:jc w:val="thaiDistribute"/>
        <w:rPr>
          <w:rFonts w:asciiTheme="majorBidi" w:eastAsia="Times New Roman" w:hAnsiTheme="majorBidi" w:cstheme="majorBidi"/>
          <w:snapToGrid w:val="0"/>
          <w:szCs w:val="35"/>
          <w:lang w:eastAsia="th-TH"/>
        </w:rPr>
      </w:pPr>
      <w:r w:rsidRPr="00AA034A">
        <w:rPr>
          <w:rFonts w:asciiTheme="majorBidi" w:eastAsia="Times New Roman" w:hAnsiTheme="majorBidi" w:cstheme="majorBidi"/>
          <w:snapToGrid w:val="0"/>
          <w:szCs w:val="35"/>
          <w:lang w:eastAsia="th-TH"/>
        </w:rPr>
        <w:t xml:space="preserve">The fair value of investments in equity securities is based on the closing price of the Stock Exchange of Thailand as of </w:t>
      </w:r>
      <w:r w:rsidR="00BF2810" w:rsidRPr="00AA034A">
        <w:rPr>
          <w:rFonts w:asciiTheme="majorBidi" w:eastAsia="Times New Roman" w:hAnsiTheme="majorBidi" w:cstheme="majorBidi"/>
          <w:snapToGrid w:val="0"/>
          <w:szCs w:val="35"/>
          <w:lang w:eastAsia="th-TH"/>
        </w:rPr>
        <w:t xml:space="preserve">                    </w:t>
      </w:r>
      <w:r w:rsidR="00FB1E60" w:rsidRPr="00AA034A">
        <w:rPr>
          <w:rFonts w:asciiTheme="majorBidi" w:eastAsia="Times New Roman" w:hAnsiTheme="majorBidi" w:cstheme="majorBidi"/>
          <w:snapToGrid w:val="0"/>
          <w:szCs w:val="35"/>
          <w:lang w:eastAsia="th-TH"/>
        </w:rPr>
        <w:t>September</w:t>
      </w:r>
      <w:r w:rsidRPr="00AA034A">
        <w:rPr>
          <w:rFonts w:asciiTheme="majorBidi" w:eastAsia="Times New Roman" w:hAnsiTheme="majorBidi" w:cstheme="majorBidi"/>
          <w:snapToGrid w:val="0"/>
          <w:szCs w:val="35"/>
          <w:lang w:eastAsia="th-TH"/>
        </w:rPr>
        <w:t xml:space="preserve"> </w:t>
      </w:r>
      <w:r w:rsidR="00FB1E60" w:rsidRPr="00AA034A">
        <w:rPr>
          <w:rFonts w:asciiTheme="majorBidi" w:eastAsia="Times New Roman" w:hAnsiTheme="majorBidi" w:cstheme="majorBidi"/>
          <w:snapToGrid w:val="0"/>
          <w:szCs w:val="35"/>
          <w:lang w:eastAsia="th-TH"/>
        </w:rPr>
        <w:t>30</w:t>
      </w:r>
      <w:r w:rsidRPr="00AA034A">
        <w:rPr>
          <w:rFonts w:asciiTheme="majorBidi" w:eastAsia="Times New Roman" w:hAnsiTheme="majorBidi" w:cstheme="majorBidi"/>
          <w:snapToGrid w:val="0"/>
          <w:szCs w:val="35"/>
          <w:lang w:eastAsia="th-TH"/>
        </w:rPr>
        <w:t>, 2022.</w:t>
      </w:r>
    </w:p>
    <w:p w14:paraId="6B52661C" w14:textId="7BC29CEC" w:rsidR="00A415A9" w:rsidRPr="00AA034A" w:rsidRDefault="00343D8D" w:rsidP="003A5D51">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The Group</w:t>
      </w:r>
      <w:r w:rsidR="00DC5235" w:rsidRPr="00AA034A">
        <w:rPr>
          <w:rFonts w:asciiTheme="majorBidi" w:hAnsiTheme="majorBidi" w:cstheme="majorBidi"/>
          <w:snapToGrid w:val="0"/>
          <w:lang w:eastAsia="th-TH"/>
        </w:rPr>
        <w:t xml:space="preserve"> have no transaction transfer between Level </w:t>
      </w:r>
      <w:r w:rsidR="00785866" w:rsidRPr="00AA034A">
        <w:rPr>
          <w:rFonts w:asciiTheme="majorBidi" w:hAnsiTheme="majorBidi" w:cstheme="majorBidi"/>
          <w:snapToGrid w:val="0"/>
          <w:lang w:eastAsia="th-TH"/>
        </w:rPr>
        <w:t>1</w:t>
      </w:r>
      <w:r w:rsidR="00DC5235" w:rsidRPr="00AA034A">
        <w:rPr>
          <w:rFonts w:asciiTheme="majorBidi" w:hAnsiTheme="majorBidi" w:cstheme="majorBidi"/>
          <w:snapToGrid w:val="0"/>
          <w:lang w:eastAsia="th-TH"/>
        </w:rPr>
        <w:t xml:space="preserve">, Level </w:t>
      </w:r>
      <w:r w:rsidR="00785866" w:rsidRPr="00AA034A">
        <w:rPr>
          <w:rFonts w:asciiTheme="majorBidi" w:hAnsiTheme="majorBidi" w:cstheme="majorBidi"/>
          <w:snapToGrid w:val="0"/>
          <w:lang w:eastAsia="th-TH"/>
        </w:rPr>
        <w:t>2</w:t>
      </w:r>
      <w:r w:rsidR="00DC5235" w:rsidRPr="00AA034A">
        <w:rPr>
          <w:rFonts w:asciiTheme="majorBidi" w:hAnsiTheme="majorBidi" w:cstheme="majorBidi"/>
          <w:snapToGrid w:val="0"/>
          <w:lang w:eastAsia="th-TH"/>
        </w:rPr>
        <w:t xml:space="preserve"> and Level </w:t>
      </w:r>
      <w:r w:rsidR="00785866" w:rsidRPr="00AA034A">
        <w:rPr>
          <w:rFonts w:asciiTheme="majorBidi" w:hAnsiTheme="majorBidi" w:cstheme="majorBidi"/>
          <w:snapToGrid w:val="0"/>
          <w:lang w:eastAsia="th-TH"/>
        </w:rPr>
        <w:t>3</w:t>
      </w:r>
      <w:r w:rsidR="00DC5235" w:rsidRPr="00AA034A">
        <w:rPr>
          <w:rFonts w:asciiTheme="majorBidi" w:hAnsiTheme="majorBidi" w:cstheme="majorBidi"/>
          <w:snapToGrid w:val="0"/>
          <w:cs/>
          <w:lang w:eastAsia="th-TH"/>
        </w:rPr>
        <w:t xml:space="preserve"> </w:t>
      </w:r>
      <w:r w:rsidR="00DC5235" w:rsidRPr="00AA034A">
        <w:rPr>
          <w:rFonts w:asciiTheme="majorBidi" w:hAnsiTheme="majorBidi" w:cstheme="majorBidi"/>
          <w:snapToGrid w:val="0"/>
          <w:lang w:eastAsia="th-TH"/>
        </w:rPr>
        <w:t>of the fair value hierarchy during the period.</w:t>
      </w:r>
    </w:p>
    <w:p w14:paraId="2F9D2C6A" w14:textId="35DFEC0E" w:rsidR="00E11B4D" w:rsidRPr="00AA034A" w:rsidRDefault="009F58FA" w:rsidP="003A5D51">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Other current financial assets of the Group are investments in the close</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end funds</w:t>
      </w:r>
      <w:r w:rsidR="00030F57" w:rsidRPr="00AA034A">
        <w:rPr>
          <w:rFonts w:asciiTheme="majorBidi" w:hAnsiTheme="majorBidi" w:cstheme="majorBidi"/>
          <w:snapToGrid w:val="0"/>
          <w:lang w:eastAsia="th-TH"/>
        </w:rPr>
        <w:t xml:space="preserve"> and warrants</w:t>
      </w:r>
      <w:r w:rsidRPr="00AA034A">
        <w:rPr>
          <w:rFonts w:asciiTheme="majorBidi" w:hAnsiTheme="majorBidi" w:cstheme="majorBidi"/>
          <w:snapToGrid w:val="0"/>
          <w:lang w:eastAsia="th-TH"/>
        </w:rPr>
        <w:t xml:space="preserve">. The valuation is measured at the net asset value of the funds as of the reporting date (Level </w:t>
      </w:r>
      <w:r w:rsidR="00B252C8" w:rsidRPr="00AA034A">
        <w:rPr>
          <w:rFonts w:asciiTheme="majorBidi" w:hAnsiTheme="majorBidi" w:cstheme="majorBidi"/>
          <w:snapToGrid w:val="0"/>
          <w:lang w:eastAsia="th-TH"/>
        </w:rPr>
        <w:t>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fair value).</w:t>
      </w:r>
    </w:p>
    <w:p w14:paraId="3C0A9E8F" w14:textId="76522FBB" w:rsidR="00B252C8" w:rsidRPr="00AA034A" w:rsidRDefault="00B252C8" w:rsidP="003A5D51">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AA034A" w:rsidRDefault="00DC5235"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FAIR VALUE HIERARCHY</w:t>
      </w:r>
    </w:p>
    <w:p w14:paraId="2838B699" w14:textId="2FDD352A" w:rsidR="000F3B91" w:rsidRPr="00AA034A" w:rsidRDefault="000F3B91" w:rsidP="00DA24AF">
      <w:pPr>
        <w:pStyle w:val="ListParagraph"/>
        <w:spacing w:after="120"/>
        <w:ind w:left="360" w:right="29" w:firstLine="0"/>
        <w:jc w:val="thaiDistribute"/>
        <w:rPr>
          <w:rFonts w:asciiTheme="majorBidi" w:hAnsiTheme="majorBidi" w:cstheme="majorBidi"/>
        </w:rPr>
      </w:pPr>
      <w:r w:rsidRPr="00AA034A">
        <w:rPr>
          <w:rFonts w:asciiTheme="majorBidi" w:hAnsiTheme="majorBidi" w:cstheme="majorBidi"/>
        </w:rPr>
        <w:t xml:space="preserve">In applying the </w:t>
      </w:r>
      <w:r w:rsidR="003A5D51" w:rsidRPr="00AA034A">
        <w:rPr>
          <w:rFonts w:asciiTheme="majorBidi" w:hAnsiTheme="majorBidi" w:cstheme="majorBidi"/>
        </w:rPr>
        <w:t>fair value</w:t>
      </w:r>
      <w:r w:rsidRPr="00AA034A">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w:t>
      </w:r>
      <w:proofErr w:type="gramStart"/>
      <w:r w:rsidRPr="00AA034A">
        <w:rPr>
          <w:rFonts w:asciiTheme="majorBidi" w:hAnsiTheme="majorBidi" w:cstheme="majorBidi"/>
        </w:rPr>
        <w:t>follows :</w:t>
      </w:r>
      <w:proofErr w:type="gramEnd"/>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AA034A" w14:paraId="378B9A67" w14:textId="77777777" w:rsidTr="007055B1">
        <w:trPr>
          <w:trHeight w:val="397"/>
        </w:trPr>
        <w:tc>
          <w:tcPr>
            <w:tcW w:w="850" w:type="dxa"/>
          </w:tcPr>
          <w:p w14:paraId="22C1DEC1"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1</w:t>
            </w:r>
          </w:p>
        </w:tc>
        <w:tc>
          <w:tcPr>
            <w:tcW w:w="8790" w:type="dxa"/>
          </w:tcPr>
          <w:p w14:paraId="028B5D6C"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quoted prices (unadjusted) in active markets for identical assets or liabilities that the entity can access at the measurement date.</w:t>
            </w:r>
          </w:p>
        </w:tc>
      </w:tr>
      <w:tr w:rsidR="00B219E8" w:rsidRPr="00AA034A" w14:paraId="22A5DF9E" w14:textId="77777777" w:rsidTr="007055B1">
        <w:trPr>
          <w:trHeight w:val="397"/>
        </w:trPr>
        <w:tc>
          <w:tcPr>
            <w:tcW w:w="850" w:type="dxa"/>
          </w:tcPr>
          <w:p w14:paraId="01AF34A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2</w:t>
            </w:r>
          </w:p>
        </w:tc>
        <w:tc>
          <w:tcPr>
            <w:tcW w:w="8790" w:type="dxa"/>
          </w:tcPr>
          <w:p w14:paraId="39844708" w14:textId="2C39A439"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other than quoted prices included within Level 1, which are observable for the asset or liability, either directly or indirectly.</w:t>
            </w:r>
          </w:p>
        </w:tc>
      </w:tr>
      <w:tr w:rsidR="00B219E8" w:rsidRPr="00AA034A" w14:paraId="73228C0D" w14:textId="77777777" w:rsidTr="007055B1">
        <w:trPr>
          <w:trHeight w:val="397"/>
        </w:trPr>
        <w:tc>
          <w:tcPr>
            <w:tcW w:w="850" w:type="dxa"/>
          </w:tcPr>
          <w:p w14:paraId="5080757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3</w:t>
            </w:r>
          </w:p>
        </w:tc>
        <w:tc>
          <w:tcPr>
            <w:tcW w:w="8790" w:type="dxa"/>
          </w:tcPr>
          <w:p w14:paraId="6B27DBA7"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unobservable inputs for the asset or liability.</w:t>
            </w:r>
          </w:p>
        </w:tc>
      </w:tr>
    </w:tbl>
    <w:p w14:paraId="0F63CEA1" w14:textId="5B597B7F" w:rsidR="000F3B91" w:rsidRPr="00AA034A" w:rsidRDefault="000F3B91" w:rsidP="00DA24AF">
      <w:pPr>
        <w:pStyle w:val="ListParagraph"/>
        <w:spacing w:after="120"/>
        <w:ind w:left="360" w:right="29" w:firstLine="0"/>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and December 31, 2021, The </w:t>
      </w:r>
      <w:r w:rsidR="00077A46" w:rsidRPr="00AA034A">
        <w:rPr>
          <w:rFonts w:asciiTheme="majorBidi" w:hAnsiTheme="majorBidi" w:cstheme="majorBidi"/>
        </w:rPr>
        <w:t>Group</w:t>
      </w:r>
      <w:r w:rsidRPr="00AA034A">
        <w:rPr>
          <w:rFonts w:asciiTheme="majorBidi" w:hAnsiTheme="majorBidi" w:cstheme="majorBidi"/>
        </w:rPr>
        <w:t xml:space="preserve"> had no certain assets and liabilities that were measured or disclosed at fair value in the statement of financial position. Except for other current financial assets described in Note 2</w:t>
      </w:r>
      <w:r w:rsidR="00144BF2" w:rsidRPr="00AA034A">
        <w:rPr>
          <w:rFonts w:asciiTheme="majorBidi" w:hAnsiTheme="majorBidi" w:cstheme="majorBidi"/>
        </w:rPr>
        <w:t>5</w:t>
      </w:r>
      <w:r w:rsidRPr="00AA034A">
        <w:rPr>
          <w:rFonts w:asciiTheme="majorBidi" w:hAnsiTheme="majorBidi" w:cstheme="majorBidi"/>
        </w:rPr>
        <w:t xml:space="preserve"> to the interim financial </w:t>
      </w:r>
      <w:r w:rsidR="002907D9">
        <w:rPr>
          <w:rFonts w:asciiTheme="majorBidi" w:hAnsiTheme="majorBidi" w:cstheme="majorBidi"/>
        </w:rPr>
        <w:t>statement</w:t>
      </w:r>
      <w:r w:rsidRPr="00AA034A">
        <w:rPr>
          <w:rFonts w:asciiTheme="majorBidi" w:hAnsiTheme="majorBidi" w:cstheme="majorBidi"/>
        </w:rPr>
        <w:t>.</w:t>
      </w:r>
    </w:p>
    <w:p w14:paraId="2C2F9705" w14:textId="7D17933C" w:rsidR="00582B9B" w:rsidRPr="00AA034A"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CONTINGENT LIABILITIES COMMITMENTS</w:t>
      </w:r>
    </w:p>
    <w:p w14:paraId="01CD792C" w14:textId="61A87D19" w:rsidR="00AA6873" w:rsidRPr="00AA034A" w:rsidRDefault="00570094" w:rsidP="00DA24AF">
      <w:pPr>
        <w:pStyle w:val="ListParagraph"/>
        <w:spacing w:after="120"/>
        <w:ind w:left="360" w:right="29" w:firstLine="0"/>
        <w:jc w:val="thaiDistribute"/>
        <w:rPr>
          <w:rFonts w:asciiTheme="majorBidi" w:hAnsiTheme="majorBidi" w:cstheme="majorBidi"/>
          <w:b/>
          <w:bCs/>
          <w:spacing w:val="-6"/>
        </w:rPr>
      </w:pPr>
      <w:r w:rsidRPr="00AA034A">
        <w:rPr>
          <w:rFonts w:asciiTheme="majorBidi" w:hAnsiTheme="majorBidi" w:cstheme="majorBidi"/>
          <w:spacing w:val="-6"/>
        </w:rPr>
        <w:t>As at</w:t>
      </w:r>
      <w:r w:rsidR="00DC5577" w:rsidRPr="00AA034A">
        <w:rPr>
          <w:rFonts w:asciiTheme="majorBidi" w:hAnsiTheme="majorBidi" w:cstheme="majorBidi"/>
          <w:spacing w:val="-6"/>
        </w:rPr>
        <w:t xml:space="preserve"> </w:t>
      </w:r>
      <w:r w:rsidR="00CF785C" w:rsidRPr="00AA034A">
        <w:rPr>
          <w:rFonts w:asciiTheme="majorBidi" w:hAnsiTheme="majorBidi" w:cstheme="majorBidi"/>
          <w:spacing w:val="-6"/>
        </w:rPr>
        <w:t>September</w:t>
      </w:r>
      <w:r w:rsidR="00A302A5" w:rsidRPr="00AA034A">
        <w:rPr>
          <w:rFonts w:asciiTheme="majorBidi" w:hAnsiTheme="majorBidi" w:cstheme="majorBidi"/>
          <w:spacing w:val="-6"/>
        </w:rPr>
        <w:t xml:space="preserve"> 30</w:t>
      </w:r>
      <w:r w:rsidR="002615D1" w:rsidRPr="00AA034A">
        <w:rPr>
          <w:rFonts w:asciiTheme="majorBidi" w:hAnsiTheme="majorBidi" w:cstheme="majorBidi"/>
          <w:spacing w:val="-6"/>
        </w:rPr>
        <w:t>, 202</w:t>
      </w:r>
      <w:r w:rsidR="002D5D98" w:rsidRPr="00AA034A">
        <w:rPr>
          <w:rFonts w:asciiTheme="majorBidi" w:hAnsiTheme="majorBidi" w:cstheme="majorBidi"/>
          <w:spacing w:val="-6"/>
        </w:rPr>
        <w:t>2</w:t>
      </w:r>
      <w:r w:rsidR="0032043D" w:rsidRPr="00AA034A">
        <w:rPr>
          <w:rFonts w:asciiTheme="majorBidi" w:hAnsiTheme="majorBidi" w:cstheme="majorBidi"/>
          <w:spacing w:val="-6"/>
        </w:rPr>
        <w:t xml:space="preserve">, </w:t>
      </w:r>
      <w:r w:rsidR="00671E89" w:rsidRPr="00AA034A">
        <w:rPr>
          <w:rFonts w:asciiTheme="majorBidi" w:hAnsiTheme="majorBidi" w:cstheme="majorBidi"/>
        </w:rPr>
        <w:t>the</w:t>
      </w:r>
      <w:r w:rsidR="00671E89" w:rsidRPr="00AA034A">
        <w:rPr>
          <w:rFonts w:asciiTheme="majorBidi" w:hAnsiTheme="majorBidi" w:cstheme="majorBidi"/>
          <w:spacing w:val="-6"/>
        </w:rPr>
        <w:t xml:space="preserve"> Group had contingent liabilities and commitments</w:t>
      </w:r>
      <w:r w:rsidR="004F5E5B" w:rsidRPr="00AA034A">
        <w:rPr>
          <w:rFonts w:asciiTheme="majorBidi" w:hAnsiTheme="majorBidi" w:cstheme="majorBidi"/>
          <w:spacing w:val="-6"/>
        </w:rPr>
        <w:t xml:space="preserve"> with financial institutions</w:t>
      </w:r>
      <w:r w:rsidR="00671E89" w:rsidRPr="00AA034A">
        <w:rPr>
          <w:rFonts w:asciiTheme="majorBidi" w:hAnsiTheme="majorBidi" w:cstheme="majorBidi"/>
          <w:spacing w:val="-6"/>
        </w:rPr>
        <w:t xml:space="preserve"> as </w:t>
      </w:r>
      <w:proofErr w:type="gramStart"/>
      <w:r w:rsidR="00671E89" w:rsidRPr="00AA034A">
        <w:rPr>
          <w:rFonts w:asciiTheme="majorBidi" w:hAnsiTheme="majorBidi" w:cstheme="majorBidi"/>
          <w:spacing w:val="-6"/>
        </w:rPr>
        <w:t>follows</w:t>
      </w:r>
      <w:r w:rsidR="0032043D" w:rsidRPr="00AA034A">
        <w:rPr>
          <w:rFonts w:asciiTheme="majorBidi" w:hAnsiTheme="majorBidi" w:cstheme="majorBidi"/>
          <w:spacing w:val="-6"/>
        </w:rPr>
        <w:t xml:space="preserve"> </w:t>
      </w:r>
      <w:r w:rsidR="00671E89" w:rsidRPr="00AA034A">
        <w:rPr>
          <w:rFonts w:asciiTheme="majorBidi" w:hAnsiTheme="majorBidi" w:cstheme="majorBidi"/>
          <w:spacing w:val="-6"/>
        </w:rPr>
        <w:t>:</w:t>
      </w:r>
      <w:proofErr w:type="gramEnd"/>
    </w:p>
    <w:p w14:paraId="74B5064A"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4612629A"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7FF5A9C9"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4B42C46D"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65BDC948"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7056B746"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2F35EA27"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298EC29A"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0F324D27"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34A54C01" w14:textId="64CC5DAB" w:rsidR="0010482E" w:rsidRPr="00AA034A" w:rsidRDefault="0010482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proofErr w:type="gramStart"/>
      <w:r w:rsidRPr="00AA034A">
        <w:rPr>
          <w:rFonts w:asciiTheme="majorBidi" w:hAnsiTheme="majorBidi" w:cstheme="majorBidi"/>
          <w:b/>
          <w:bCs/>
          <w:szCs w:val="28"/>
        </w:rPr>
        <w:t>Contractors</w:t>
      </w:r>
      <w:proofErr w:type="gramEnd"/>
      <w:r w:rsidRPr="00AA034A">
        <w:rPr>
          <w:rFonts w:asciiTheme="majorBidi" w:hAnsiTheme="majorBidi" w:cstheme="majorBidi"/>
          <w:b/>
          <w:bCs/>
          <w:szCs w:val="28"/>
        </w:rPr>
        <w:t xml:space="preserve"> commitments and other commitments</w:t>
      </w:r>
    </w:p>
    <w:p w14:paraId="47DF8C0D" w14:textId="3B9F894E" w:rsidR="00AB0035" w:rsidRPr="00AA034A" w:rsidRDefault="004F77A7" w:rsidP="00DA24AF">
      <w:pPr>
        <w:pStyle w:val="ListParagraph"/>
        <w:ind w:left="851" w:firstLine="0"/>
        <w:jc w:val="thaiDistribute"/>
        <w:rPr>
          <w:rFonts w:asciiTheme="majorBidi" w:hAnsiTheme="majorBidi" w:cstheme="majorBidi"/>
          <w:b/>
          <w:bCs/>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20</w:t>
      </w:r>
      <w:r w:rsidR="00180042" w:rsidRPr="00AA034A">
        <w:rPr>
          <w:rFonts w:asciiTheme="majorBidi" w:hAnsiTheme="majorBidi" w:cstheme="majorBidi"/>
        </w:rPr>
        <w:t>2</w:t>
      </w:r>
      <w:r w:rsidR="002D5D98" w:rsidRPr="00AA034A">
        <w:rPr>
          <w:rFonts w:asciiTheme="majorBidi" w:hAnsiTheme="majorBidi" w:cstheme="majorBidi"/>
        </w:rPr>
        <w:t>2</w:t>
      </w:r>
      <w:r w:rsidRPr="00AA034A">
        <w:rPr>
          <w:rFonts w:asciiTheme="majorBidi" w:hAnsiTheme="majorBidi" w:cstheme="majorBidi"/>
        </w:rPr>
        <w:t xml:space="preserve">, the </w:t>
      </w:r>
      <w:r w:rsidR="00077A46" w:rsidRPr="00AA034A">
        <w:rPr>
          <w:rFonts w:asciiTheme="majorBidi" w:hAnsiTheme="majorBidi" w:cstheme="majorBidi"/>
        </w:rPr>
        <w:t>group</w:t>
      </w:r>
      <w:r w:rsidRPr="00AA034A">
        <w:rPr>
          <w:rFonts w:asciiTheme="majorBidi" w:hAnsiTheme="majorBidi" w:cstheme="majorBidi"/>
        </w:rPr>
        <w:t xml:space="preserve"> had contractors and other commitments as </w:t>
      </w:r>
      <w:proofErr w:type="gramStart"/>
      <w:r w:rsidRPr="00AA034A">
        <w:rPr>
          <w:rFonts w:asciiTheme="majorBidi" w:hAnsiTheme="majorBidi" w:cstheme="majorBidi"/>
        </w:rPr>
        <w:t>follows</w:t>
      </w:r>
      <w:r w:rsidR="004F5E5B" w:rsidRPr="00AA034A">
        <w:rPr>
          <w:rFonts w:asciiTheme="majorBidi" w:hAnsiTheme="majorBidi" w:cstheme="majorBidi"/>
        </w:rPr>
        <w:t xml:space="preserve"> </w:t>
      </w:r>
      <w:r w:rsidRPr="00AA034A">
        <w:rPr>
          <w:rFonts w:asciiTheme="majorBidi" w:hAnsiTheme="majorBidi" w:cstheme="majorBidi"/>
        </w:rPr>
        <w:t>:</w:t>
      </w:r>
      <w:proofErr w:type="gramEnd"/>
    </w:p>
    <w:p w14:paraId="47667029" w14:textId="3474B6F6" w:rsidR="002D5D98" w:rsidRPr="00AA034A"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and its subsidiaries have commitment construction work agreement to sub - contractors amounting of Baht </w:t>
      </w:r>
      <w:r w:rsidR="00A35BB6" w:rsidRPr="00AA034A">
        <w:rPr>
          <w:rFonts w:asciiTheme="majorBidi" w:hAnsiTheme="majorBidi" w:cstheme="majorBidi"/>
          <w:szCs w:val="28"/>
        </w:rPr>
        <w:t>307.20</w:t>
      </w:r>
      <w:r w:rsidRPr="00AA034A">
        <w:rPr>
          <w:rFonts w:asciiTheme="majorBidi" w:hAnsiTheme="majorBidi" w:cstheme="majorBidi"/>
          <w:szCs w:val="28"/>
        </w:rPr>
        <w:t xml:space="preserve"> million and Baht</w:t>
      </w:r>
      <w:r w:rsidRPr="00AA034A">
        <w:rPr>
          <w:rFonts w:asciiTheme="majorBidi" w:hAnsiTheme="majorBidi" w:cstheme="majorBidi"/>
          <w:szCs w:val="28"/>
          <w:cs/>
        </w:rPr>
        <w:t xml:space="preserve"> </w:t>
      </w:r>
      <w:r w:rsidR="00A35BB6" w:rsidRPr="00AA034A">
        <w:rPr>
          <w:rFonts w:asciiTheme="majorBidi" w:hAnsiTheme="majorBidi" w:cstheme="majorBidi"/>
          <w:szCs w:val="28"/>
        </w:rPr>
        <w:t>900.</w:t>
      </w:r>
      <w:r w:rsidR="002A71FC" w:rsidRPr="00AA034A">
        <w:rPr>
          <w:rFonts w:asciiTheme="majorBidi" w:hAnsiTheme="majorBidi" w:cstheme="majorBidi"/>
          <w:szCs w:val="28"/>
        </w:rPr>
        <w:t>9</w:t>
      </w:r>
      <w:r w:rsidR="00A35BB6" w:rsidRPr="00AA034A">
        <w:rPr>
          <w:rFonts w:asciiTheme="majorBidi" w:hAnsiTheme="majorBidi" w:cstheme="majorBidi"/>
          <w:szCs w:val="28"/>
        </w:rPr>
        <w:t>0</w:t>
      </w:r>
      <w:r w:rsidRPr="00AA034A">
        <w:rPr>
          <w:rFonts w:asciiTheme="majorBidi" w:hAnsiTheme="majorBidi" w:cstheme="majorBidi"/>
          <w:szCs w:val="28"/>
        </w:rPr>
        <w:t xml:space="preserve"> million, respectively.</w:t>
      </w:r>
    </w:p>
    <w:p w14:paraId="3FE9A7FE" w14:textId="09816035" w:rsidR="002D5D98"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A subsidiary has entered into memorandum of understanding with three non - related persons. A subsidiary being the golf course management and will get profit sharing by 20.00% of net profit, and the remain profit will be shared follow the land ownership of golf course.</w:t>
      </w:r>
    </w:p>
    <w:p w14:paraId="01DE7F9D" w14:textId="591A9256" w:rsidR="002D5D98"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entered into an agreement to manage the Pattaya Country Project for a resort company with a subsidiary for a period </w:t>
      </w:r>
      <w:proofErr w:type="gramStart"/>
      <w:r w:rsidRPr="00AA034A">
        <w:rPr>
          <w:rFonts w:asciiTheme="majorBidi" w:hAnsiTheme="majorBidi" w:cstheme="majorBidi"/>
          <w:szCs w:val="28"/>
        </w:rPr>
        <w:t>of  3</w:t>
      </w:r>
      <w:proofErr w:type="gramEnd"/>
      <w:r w:rsidRPr="00AA034A">
        <w:rPr>
          <w:rFonts w:asciiTheme="majorBidi" w:hAnsiTheme="majorBidi" w:cstheme="majorBidi"/>
          <w:szCs w:val="28"/>
        </w:rPr>
        <w:t xml:space="preserve"> years from May 1, 2014 to April 30, 2017 at the rate of 200,000 baht per month, later on May 1, 2017. The Company has extended the period for another 3 years from May 1, 2017 to April 30, 2020 and on May 1, 2020</w:t>
      </w:r>
      <w:r w:rsidR="005205B2" w:rsidRPr="00AA034A">
        <w:rPr>
          <w:rFonts w:asciiTheme="majorBidi" w:hAnsiTheme="majorBidi" w:cstheme="majorBidi"/>
          <w:szCs w:val="28"/>
        </w:rPr>
        <w:t>,</w:t>
      </w:r>
      <w:r w:rsidRPr="00AA034A">
        <w:rPr>
          <w:rFonts w:asciiTheme="majorBidi" w:hAnsiTheme="majorBidi" w:cstheme="majorBidi"/>
          <w:szCs w:val="28"/>
        </w:rPr>
        <w:t xml:space="preserve"> the </w:t>
      </w:r>
      <w:r w:rsidR="00D7665C" w:rsidRPr="00AA034A">
        <w:rPr>
          <w:rFonts w:asciiTheme="majorBidi" w:hAnsiTheme="majorBidi" w:cstheme="majorBidi"/>
          <w:szCs w:val="28"/>
        </w:rPr>
        <w:t>C</w:t>
      </w:r>
      <w:r w:rsidRPr="00AA034A">
        <w:rPr>
          <w:rFonts w:asciiTheme="majorBidi" w:hAnsiTheme="majorBidi" w:cstheme="majorBidi"/>
          <w:szCs w:val="28"/>
        </w:rPr>
        <w:t>ompany extends the contract for another 3 years from May 1, 2020 to April 30, 2023.</w:t>
      </w:r>
    </w:p>
    <w:p w14:paraId="6B6CCB5A" w14:textId="7FE8FD3F" w:rsidR="00EF5C1C" w:rsidRDefault="00EF5C1C" w:rsidP="00EF5C1C">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28486122" w14:textId="7BC329F1" w:rsidR="00EF5C1C" w:rsidRDefault="00EF5C1C" w:rsidP="00EF5C1C">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092D0587" w14:textId="1F39D301" w:rsidR="00EF5C1C" w:rsidRDefault="00EF5C1C" w:rsidP="00EF5C1C">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0860815E" w14:textId="794FA8DE" w:rsidR="00EF5C1C" w:rsidRDefault="00EF5C1C" w:rsidP="00EF5C1C">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000E55EC" w14:textId="77777777" w:rsidR="00EF5C1C" w:rsidRPr="00EF5C1C" w:rsidRDefault="00EF5C1C" w:rsidP="00EF5C1C">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4FD25053" w14:textId="255AC2B8" w:rsidR="002D5D98" w:rsidRPr="00AA034A"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lastRenderedPageBreak/>
        <w:t xml:space="preserve">The Company agrees to enter into a joint development agreement for Pattaya Resort Phase 1 to engage in business with Pattaya Country Club </w:t>
      </w:r>
      <w:r w:rsidR="009B75F8">
        <w:rPr>
          <w:rFonts w:asciiTheme="majorBidi" w:hAnsiTheme="majorBidi" w:cstheme="majorBidi"/>
          <w:szCs w:val="28"/>
        </w:rPr>
        <w:t>Co., Ltd.</w:t>
      </w:r>
      <w:r w:rsidRPr="00AA034A">
        <w:rPr>
          <w:rFonts w:asciiTheme="majorBidi" w:hAnsiTheme="majorBidi" w:cstheme="majorBidi"/>
          <w:szCs w:val="28"/>
        </w:rPr>
        <w:t xml:space="preserve"> to develop 84 units of land and buildings in the project. The limit will be given no higher than the price of land and buildings.</w:t>
      </w:r>
    </w:p>
    <w:p w14:paraId="344BBBC5" w14:textId="47CA4DD4" w:rsidR="002D5D98" w:rsidRPr="00AA034A"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AA034A">
        <w:rPr>
          <w:rFonts w:asciiTheme="majorBidi" w:hAnsiTheme="majorBidi" w:cstheme="majorBidi"/>
          <w:szCs w:val="28"/>
        </w:rPr>
        <w:t>A period from December 1, 2013 and ending when the project is finished.</w:t>
      </w:r>
    </w:p>
    <w:p w14:paraId="586F4723" w14:textId="5DC63607" w:rsidR="002D5D98" w:rsidRPr="00AA034A"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cs/>
        </w:rPr>
      </w:pPr>
      <w:r w:rsidRPr="00AA034A">
        <w:rPr>
          <w:rFonts w:asciiTheme="majorBidi" w:hAnsiTheme="majorBidi" w:cstheme="majorBidi"/>
          <w:szCs w:val="28"/>
        </w:rPr>
        <w:t>On December 1,</w:t>
      </w:r>
      <w:r w:rsidR="000C25B6" w:rsidRPr="00AA034A">
        <w:rPr>
          <w:rFonts w:asciiTheme="majorBidi" w:hAnsiTheme="majorBidi" w:cstheme="majorBidi"/>
          <w:szCs w:val="28"/>
        </w:rPr>
        <w:t xml:space="preserve"> </w:t>
      </w:r>
      <w:r w:rsidRPr="00AA034A">
        <w:rPr>
          <w:rFonts w:asciiTheme="majorBidi" w:hAnsiTheme="majorBidi" w:cstheme="majorBidi"/>
          <w:szCs w:val="28"/>
        </w:rPr>
        <w:t>2020, the Company agreed to enter into a joint development contract for th</w:t>
      </w:r>
      <w:r w:rsidR="003A3C4E" w:rsidRPr="00AA034A">
        <w:rPr>
          <w:rFonts w:asciiTheme="majorBidi" w:hAnsiTheme="majorBidi" w:cstheme="majorBidi"/>
          <w:szCs w:val="28"/>
        </w:rPr>
        <w:t xml:space="preserve">e </w:t>
      </w:r>
      <w:r w:rsidRPr="00AA034A">
        <w:rPr>
          <w:rFonts w:asciiTheme="majorBidi" w:hAnsiTheme="majorBidi" w:cstheme="majorBidi"/>
          <w:szCs w:val="28"/>
        </w:rPr>
        <w:t xml:space="preserve">Pattaya Resort </w:t>
      </w:r>
      <w:r w:rsidR="003A3C4E" w:rsidRPr="00AA034A">
        <w:rPr>
          <w:rFonts w:asciiTheme="majorBidi" w:hAnsiTheme="majorBidi" w:cstheme="majorBidi"/>
          <w:szCs w:val="28"/>
        </w:rPr>
        <w:t xml:space="preserve">        </w:t>
      </w:r>
      <w:r w:rsidRPr="00AA034A">
        <w:rPr>
          <w:rFonts w:asciiTheme="majorBidi" w:hAnsiTheme="majorBidi" w:cstheme="majorBidi"/>
          <w:szCs w:val="28"/>
        </w:rPr>
        <w:t>Phase</w:t>
      </w:r>
      <w:r w:rsidR="003A3C4E" w:rsidRPr="00AA034A">
        <w:rPr>
          <w:rFonts w:asciiTheme="majorBidi" w:hAnsiTheme="majorBidi" w:cstheme="majorBidi"/>
          <w:szCs w:val="28"/>
        </w:rPr>
        <w:t xml:space="preserve"> </w:t>
      </w:r>
      <w:proofErr w:type="gramStart"/>
      <w:r w:rsidRPr="00AA034A">
        <w:rPr>
          <w:rFonts w:asciiTheme="majorBidi" w:hAnsiTheme="majorBidi" w:cstheme="majorBidi"/>
          <w:szCs w:val="28"/>
        </w:rPr>
        <w:t>1</w:t>
      </w:r>
      <w:r w:rsidR="003A3C4E" w:rsidRPr="00AA034A">
        <w:rPr>
          <w:rFonts w:asciiTheme="majorBidi" w:hAnsiTheme="majorBidi" w:cstheme="majorBidi"/>
          <w:szCs w:val="28"/>
        </w:rPr>
        <w:t xml:space="preserve"> </w:t>
      </w:r>
      <w:r w:rsidRPr="00AA034A">
        <w:rPr>
          <w:rFonts w:asciiTheme="majorBidi" w:hAnsiTheme="majorBidi" w:cstheme="majorBidi"/>
          <w:szCs w:val="28"/>
        </w:rPr>
        <w:t>,in</w:t>
      </w:r>
      <w:proofErr w:type="gramEnd"/>
      <w:r w:rsidRPr="00AA034A">
        <w:rPr>
          <w:rFonts w:asciiTheme="majorBidi" w:hAnsiTheme="majorBidi" w:cstheme="majorBidi"/>
          <w:szCs w:val="28"/>
        </w:rPr>
        <w:t xml:space="preserve"> addition to the contract dated December 1, 2013 by allowing the Company to develop the vacant land </w:t>
      </w:r>
      <w:r w:rsidR="003A3C4E" w:rsidRPr="00AA034A">
        <w:rPr>
          <w:rFonts w:asciiTheme="majorBidi" w:hAnsiTheme="majorBidi" w:cstheme="majorBidi"/>
          <w:szCs w:val="28"/>
        </w:rPr>
        <w:t xml:space="preserve"> </w:t>
      </w:r>
      <w:r w:rsidRPr="00AA034A">
        <w:rPr>
          <w:rFonts w:asciiTheme="majorBidi" w:hAnsiTheme="majorBidi" w:cstheme="majorBidi"/>
          <w:szCs w:val="28"/>
        </w:rPr>
        <w:t>to sell additional 17 plots.</w:t>
      </w:r>
    </w:p>
    <w:p w14:paraId="3105C523" w14:textId="2F93AC38" w:rsidR="002D5D98" w:rsidRPr="00AA034A"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A subsidiary has a condominium management and management contract </w:t>
      </w:r>
      <w:r w:rsidR="005205B2" w:rsidRPr="00AA034A">
        <w:rPr>
          <w:rFonts w:asciiTheme="majorBidi" w:hAnsiTheme="majorBidi" w:cstheme="majorBidi"/>
          <w:szCs w:val="28"/>
        </w:rPr>
        <w:t>i</w:t>
      </w:r>
      <w:r w:rsidRPr="00AA034A">
        <w:rPr>
          <w:rFonts w:asciiTheme="majorBidi" w:hAnsiTheme="majorBidi" w:cstheme="majorBidi"/>
          <w:szCs w:val="28"/>
        </w:rPr>
        <w:t>ncluding 1</w:t>
      </w:r>
      <w:r w:rsidR="00E72E53" w:rsidRPr="00AA034A">
        <w:rPr>
          <w:rFonts w:asciiTheme="majorBidi" w:hAnsiTheme="majorBidi" w:cstheme="majorBidi"/>
          <w:szCs w:val="28"/>
        </w:rPr>
        <w:t>2</w:t>
      </w:r>
      <w:r w:rsidRPr="00AA034A">
        <w:rPr>
          <w:rFonts w:asciiTheme="majorBidi" w:hAnsiTheme="majorBidi" w:cstheme="majorBidi"/>
          <w:szCs w:val="28"/>
        </w:rPr>
        <w:t xml:space="preserve"> copies of common property in condominiums with the company for a period of 1 - 2 years.</w:t>
      </w:r>
    </w:p>
    <w:p w14:paraId="51F0D6B6" w14:textId="07241C5B" w:rsidR="0077524C" w:rsidRPr="00AA034A" w:rsidRDefault="0077524C"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The Company has commitment on land sell and purchase agreement of Baht 516.09 million.</w:t>
      </w:r>
    </w:p>
    <w:p w14:paraId="45689FF7" w14:textId="77777777" w:rsidR="002D5D98" w:rsidRPr="00AA034A"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AA034A">
        <w:rPr>
          <w:rFonts w:asciiTheme="majorBidi" w:hAnsiTheme="majorBidi" w:cstheme="majorBidi"/>
          <w:b/>
          <w:bCs/>
          <w:szCs w:val="28"/>
        </w:rPr>
        <w:t>Bank guarantees</w:t>
      </w:r>
    </w:p>
    <w:p w14:paraId="59CD8ECF" w14:textId="7EB1D136" w:rsidR="002D5D98" w:rsidRPr="00AA034A" w:rsidRDefault="002D5D98" w:rsidP="00DA24AF">
      <w:pPr>
        <w:pStyle w:val="ListParagraph"/>
        <w:ind w:left="851" w:firstLine="0"/>
        <w:jc w:val="thaiDistribute"/>
        <w:rPr>
          <w:rFonts w:asciiTheme="majorBidi" w:hAnsiTheme="majorBidi" w:cstheme="majorBidi"/>
        </w:rPr>
      </w:pPr>
      <w:r w:rsidRPr="00AA034A">
        <w:rPr>
          <w:rFonts w:asciiTheme="majorBidi" w:hAnsiTheme="majorBidi" w:cstheme="majorBidi"/>
        </w:rPr>
        <w:t xml:space="preserve">The Company and its subsidiaries have commitment respect of bank guarantee electricity usage, public utilities and other </w:t>
      </w:r>
      <w:proofErr w:type="gramStart"/>
      <w:r w:rsidR="00DC127B" w:rsidRPr="00AA034A">
        <w:rPr>
          <w:rFonts w:asciiTheme="majorBidi" w:hAnsiTheme="majorBidi" w:cstheme="majorBidi"/>
        </w:rPr>
        <w:t>amount</w:t>
      </w:r>
      <w:proofErr w:type="gramEnd"/>
      <w:r w:rsidR="00DC127B" w:rsidRPr="00AA034A">
        <w:rPr>
          <w:rFonts w:asciiTheme="majorBidi" w:hAnsiTheme="majorBidi" w:cstheme="majorBidi"/>
        </w:rPr>
        <w:t xml:space="preserve"> of Baht</w:t>
      </w:r>
      <w:r w:rsidRPr="00AA034A">
        <w:rPr>
          <w:rFonts w:asciiTheme="majorBidi" w:hAnsiTheme="majorBidi" w:cstheme="majorBidi"/>
          <w:cs/>
        </w:rPr>
        <w:t xml:space="preserve"> </w:t>
      </w:r>
      <w:r w:rsidR="00CC0617" w:rsidRPr="00AA034A">
        <w:rPr>
          <w:rFonts w:asciiTheme="majorBidi" w:hAnsiTheme="majorBidi" w:cstheme="majorBidi"/>
          <w:szCs w:val="28"/>
        </w:rPr>
        <w:t>3</w:t>
      </w:r>
      <w:r w:rsidR="009F724E" w:rsidRPr="00AA034A">
        <w:rPr>
          <w:rFonts w:asciiTheme="majorBidi" w:hAnsiTheme="majorBidi" w:cstheme="majorBidi"/>
          <w:szCs w:val="28"/>
        </w:rPr>
        <w:t>18</w:t>
      </w:r>
      <w:r w:rsidR="0025518C" w:rsidRPr="00AA034A">
        <w:rPr>
          <w:rFonts w:asciiTheme="majorBidi" w:hAnsiTheme="majorBidi" w:cstheme="majorBidi"/>
          <w:szCs w:val="28"/>
          <w:cs/>
        </w:rPr>
        <w:t>.</w:t>
      </w:r>
      <w:r w:rsidR="00355608" w:rsidRPr="00AA034A">
        <w:rPr>
          <w:rFonts w:asciiTheme="majorBidi" w:hAnsiTheme="majorBidi" w:cstheme="majorBidi"/>
          <w:szCs w:val="28"/>
        </w:rPr>
        <w:t>52</w:t>
      </w:r>
      <w:r w:rsidRPr="00AA034A">
        <w:rPr>
          <w:rFonts w:asciiTheme="majorBidi" w:hAnsiTheme="majorBidi" w:cstheme="majorBidi"/>
        </w:rPr>
        <w:t xml:space="preserve"> million and Baht </w:t>
      </w:r>
      <w:r w:rsidR="004846E5" w:rsidRPr="00AA034A">
        <w:rPr>
          <w:rFonts w:asciiTheme="majorBidi" w:hAnsiTheme="majorBidi" w:cstheme="majorBidi"/>
        </w:rPr>
        <w:t>485.74</w:t>
      </w:r>
      <w:r w:rsidRPr="00AA034A">
        <w:rPr>
          <w:rFonts w:asciiTheme="majorBidi" w:hAnsiTheme="majorBidi" w:cstheme="majorBidi"/>
        </w:rPr>
        <w:t xml:space="preserve"> million, respectively to mortgage by bank deposit and land project. </w:t>
      </w:r>
    </w:p>
    <w:p w14:paraId="3DEC915D" w14:textId="77777777" w:rsidR="002D5D98" w:rsidRPr="00AA034A"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AA034A">
        <w:rPr>
          <w:rFonts w:asciiTheme="majorBidi" w:hAnsiTheme="majorBidi" w:cstheme="majorBidi"/>
          <w:b/>
          <w:bCs/>
          <w:szCs w:val="28"/>
        </w:rPr>
        <w:t>Related party bank guarantees</w:t>
      </w:r>
    </w:p>
    <w:p w14:paraId="3791616C" w14:textId="637D2A13" w:rsidR="002D5D98" w:rsidRPr="00AA034A" w:rsidRDefault="002D5D98" w:rsidP="00DA24AF">
      <w:pPr>
        <w:pStyle w:val="ListParagraph"/>
        <w:ind w:left="993" w:right="114" w:firstLine="0"/>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the Company and its subsidiaries had related party guarantees as </w:t>
      </w:r>
      <w:proofErr w:type="gramStart"/>
      <w:r w:rsidRPr="00AA034A">
        <w:rPr>
          <w:rFonts w:asciiTheme="majorBidi" w:hAnsiTheme="majorBidi" w:cstheme="majorBidi"/>
        </w:rPr>
        <w:t>follows :</w:t>
      </w:r>
      <w:proofErr w:type="gramEnd"/>
    </w:p>
    <w:p w14:paraId="5F532E65" w14:textId="6E707625" w:rsidR="002D5D98" w:rsidRPr="00AA034A"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AA034A">
        <w:rPr>
          <w:rFonts w:asciiTheme="majorBidi" w:hAnsiTheme="majorBidi" w:cstheme="majorBidi"/>
          <w:szCs w:val="28"/>
        </w:rPr>
        <w:t xml:space="preserve">The Company has provided guarantees totaling Baht </w:t>
      </w:r>
      <w:r w:rsidR="004846E5" w:rsidRPr="00AA034A">
        <w:rPr>
          <w:rFonts w:asciiTheme="majorBidi" w:hAnsiTheme="majorBidi" w:cstheme="majorBidi"/>
          <w:szCs w:val="28"/>
        </w:rPr>
        <w:t>370</w:t>
      </w:r>
      <w:r w:rsidR="00875FFB" w:rsidRPr="00AA034A">
        <w:rPr>
          <w:rFonts w:asciiTheme="majorBidi" w:hAnsiTheme="majorBidi" w:cstheme="majorBidi"/>
          <w:szCs w:val="28"/>
        </w:rPr>
        <w:t>.00</w:t>
      </w:r>
      <w:r w:rsidRPr="00AA034A">
        <w:rPr>
          <w:rFonts w:asciiTheme="majorBidi" w:hAnsiTheme="majorBidi" w:cstheme="majorBidi"/>
          <w:szCs w:val="28"/>
        </w:rPr>
        <w:t xml:space="preserve"> million for bank credit facilities on behalf of one </w:t>
      </w:r>
      <w:proofErr w:type="gramStart"/>
      <w:r w:rsidRPr="00AA034A">
        <w:rPr>
          <w:rFonts w:asciiTheme="majorBidi" w:hAnsiTheme="majorBidi" w:cstheme="majorBidi"/>
          <w:szCs w:val="28"/>
        </w:rPr>
        <w:t>subsidiaries</w:t>
      </w:r>
      <w:proofErr w:type="gramEnd"/>
      <w:r w:rsidRPr="00AA034A">
        <w:rPr>
          <w:rFonts w:asciiTheme="majorBidi" w:hAnsiTheme="majorBidi" w:cstheme="majorBidi"/>
          <w:szCs w:val="28"/>
        </w:rPr>
        <w:t>.</w:t>
      </w:r>
      <w:r w:rsidRPr="00AA034A">
        <w:rPr>
          <w:rFonts w:asciiTheme="majorBidi" w:hAnsiTheme="majorBidi" w:cstheme="majorBidi"/>
          <w:szCs w:val="28"/>
          <w:cs/>
        </w:rPr>
        <w:t xml:space="preserve"> </w:t>
      </w:r>
      <w:r w:rsidRPr="00AA034A">
        <w:rPr>
          <w:rFonts w:asciiTheme="majorBidi" w:hAnsiTheme="majorBidi" w:cstheme="majorBidi"/>
          <w:szCs w:val="28"/>
        </w:rPr>
        <w:t>The Company and its subsidiaries land or projects have been pledged as security for the bank credit facilities</w:t>
      </w:r>
      <w:r w:rsidR="00D7665C" w:rsidRPr="00AA034A">
        <w:rPr>
          <w:rFonts w:asciiTheme="majorBidi" w:hAnsiTheme="majorBidi" w:cstheme="majorBidi"/>
          <w:szCs w:val="28"/>
        </w:rPr>
        <w:t xml:space="preserve"> </w:t>
      </w:r>
      <w:r w:rsidR="00D7665C" w:rsidRPr="00AA034A">
        <w:rPr>
          <w:rFonts w:asciiTheme="majorBidi" w:hAnsiTheme="majorBidi" w:cstheme="majorBidi"/>
          <w:spacing w:val="-2"/>
          <w:szCs w:val="28"/>
          <w:lang w:val="en"/>
        </w:rPr>
        <w:t>without charged between them.</w:t>
      </w:r>
    </w:p>
    <w:p w14:paraId="3134E358" w14:textId="1A49970E" w:rsidR="002D5D98" w:rsidRPr="00AA034A"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AA034A">
        <w:rPr>
          <w:rFonts w:asciiTheme="majorBidi" w:hAnsiTheme="majorBidi" w:cstheme="majorBidi"/>
          <w:szCs w:val="28"/>
        </w:rPr>
        <w:t xml:space="preserve">The Company has guaranteed the bank credit facilities </w:t>
      </w:r>
      <w:r w:rsidR="00DC127B" w:rsidRPr="00AA034A">
        <w:rPr>
          <w:rFonts w:asciiTheme="majorBidi" w:hAnsiTheme="majorBidi" w:cstheme="majorBidi"/>
          <w:szCs w:val="28"/>
        </w:rPr>
        <w:t>amount of Baht</w:t>
      </w:r>
      <w:r w:rsidRPr="00AA034A">
        <w:rPr>
          <w:rFonts w:asciiTheme="majorBidi" w:hAnsiTheme="majorBidi" w:cstheme="majorBidi"/>
          <w:szCs w:val="28"/>
        </w:rPr>
        <w:t xml:space="preserve"> </w:t>
      </w:r>
      <w:r w:rsidR="000D6128" w:rsidRPr="00AA034A">
        <w:rPr>
          <w:rFonts w:asciiTheme="majorBidi" w:hAnsiTheme="majorBidi" w:cstheme="majorBidi"/>
          <w:szCs w:val="28"/>
        </w:rPr>
        <w:t>100</w:t>
      </w:r>
      <w:r w:rsidR="00875FFB" w:rsidRPr="00AA034A">
        <w:rPr>
          <w:rFonts w:asciiTheme="majorBidi" w:hAnsiTheme="majorBidi" w:cstheme="majorBidi"/>
          <w:szCs w:val="28"/>
        </w:rPr>
        <w:t>.</w:t>
      </w:r>
      <w:r w:rsidR="000D6128" w:rsidRPr="00AA034A">
        <w:rPr>
          <w:rFonts w:asciiTheme="majorBidi" w:hAnsiTheme="majorBidi" w:cstheme="majorBidi"/>
          <w:szCs w:val="28"/>
        </w:rPr>
        <w:t>00</w:t>
      </w:r>
      <w:r w:rsidRPr="00AA034A">
        <w:rPr>
          <w:rFonts w:asciiTheme="majorBidi" w:hAnsiTheme="majorBidi" w:cstheme="majorBidi"/>
          <w:szCs w:val="28"/>
        </w:rPr>
        <w:t xml:space="preserve"> million. The credit facilities are for domestic and foreign purchase of a related party</w:t>
      </w:r>
      <w:r w:rsidR="00D7665C" w:rsidRPr="00AA034A">
        <w:rPr>
          <w:rFonts w:asciiTheme="majorBidi" w:hAnsiTheme="majorBidi" w:cstheme="majorBidi"/>
          <w:spacing w:val="-2"/>
          <w:szCs w:val="28"/>
          <w:lang w:val="en"/>
        </w:rPr>
        <w:t xml:space="preserve"> without charged between them.</w:t>
      </w:r>
    </w:p>
    <w:p w14:paraId="550271E5" w14:textId="5A858A91" w:rsidR="002D5D98"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AA034A">
        <w:rPr>
          <w:rFonts w:asciiTheme="majorBidi" w:hAnsiTheme="majorBidi" w:cstheme="majorBidi"/>
          <w:szCs w:val="28"/>
        </w:rPr>
        <w:t xml:space="preserve">The Company has </w:t>
      </w:r>
      <w:r w:rsidR="002B25CC" w:rsidRPr="00AA034A">
        <w:rPr>
          <w:rFonts w:asciiTheme="majorBidi" w:hAnsiTheme="majorBidi" w:cstheme="majorBidi"/>
          <w:szCs w:val="28"/>
        </w:rPr>
        <w:t xml:space="preserve">guaranteed credit facilities that the joint venture has received from commercial banks. The total </w:t>
      </w:r>
      <w:r w:rsidR="00DC127B" w:rsidRPr="00AA034A">
        <w:rPr>
          <w:rFonts w:asciiTheme="majorBidi" w:hAnsiTheme="majorBidi" w:cstheme="majorBidi"/>
          <w:szCs w:val="28"/>
        </w:rPr>
        <w:t>amount of Baht</w:t>
      </w:r>
      <w:r w:rsidR="002B25CC" w:rsidRPr="00AA034A">
        <w:rPr>
          <w:rFonts w:asciiTheme="majorBidi" w:hAnsiTheme="majorBidi" w:cstheme="majorBidi"/>
          <w:szCs w:val="28"/>
        </w:rPr>
        <w:t xml:space="preserve"> 6,</w:t>
      </w:r>
      <w:r w:rsidR="004A329C" w:rsidRPr="00AA034A">
        <w:rPr>
          <w:rFonts w:asciiTheme="majorBidi" w:hAnsiTheme="majorBidi" w:cstheme="majorBidi"/>
          <w:szCs w:val="28"/>
        </w:rPr>
        <w:t>524</w:t>
      </w:r>
      <w:r w:rsidR="002B25CC" w:rsidRPr="00AA034A">
        <w:rPr>
          <w:rFonts w:asciiTheme="majorBidi" w:hAnsiTheme="majorBidi" w:cstheme="majorBidi"/>
          <w:szCs w:val="28"/>
        </w:rPr>
        <w:t>.</w:t>
      </w:r>
      <w:r w:rsidR="004A329C" w:rsidRPr="00AA034A">
        <w:rPr>
          <w:rFonts w:asciiTheme="majorBidi" w:hAnsiTheme="majorBidi" w:cstheme="majorBidi"/>
          <w:szCs w:val="28"/>
        </w:rPr>
        <w:t>07</w:t>
      </w:r>
      <w:r w:rsidR="002B25CC" w:rsidRPr="00AA034A">
        <w:rPr>
          <w:rFonts w:asciiTheme="majorBidi" w:hAnsiTheme="majorBidi" w:cstheme="majorBidi"/>
          <w:szCs w:val="28"/>
        </w:rPr>
        <w:t xml:space="preserve"> million.</w:t>
      </w:r>
    </w:p>
    <w:p w14:paraId="17C49DA9" w14:textId="0A9C1C22" w:rsidR="007842FE" w:rsidRPr="00FB59DC" w:rsidRDefault="007842F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AA034A">
        <w:rPr>
          <w:rFonts w:asciiTheme="majorBidi" w:hAnsiTheme="majorBidi" w:cstheme="majorBidi"/>
          <w:b/>
          <w:bCs/>
          <w:szCs w:val="28"/>
        </w:rPr>
        <w:t>Litigation</w:t>
      </w:r>
    </w:p>
    <w:p w14:paraId="21F005D7" w14:textId="39161E7A" w:rsidR="00FB59DC" w:rsidRPr="0019610F" w:rsidRDefault="00FB59DC" w:rsidP="00FB59DC">
      <w:pPr>
        <w:pStyle w:val="ListParagraph"/>
        <w:tabs>
          <w:tab w:val="left" w:pos="426"/>
          <w:tab w:val="left" w:pos="1440"/>
          <w:tab w:val="left" w:pos="2880"/>
          <w:tab w:val="center" w:pos="6120"/>
          <w:tab w:val="center" w:pos="7920"/>
        </w:tabs>
        <w:spacing w:line="260" w:lineRule="atLeast"/>
        <w:ind w:left="788" w:firstLine="0"/>
        <w:jc w:val="thaiDistribute"/>
        <w:rPr>
          <w:rFonts w:asciiTheme="majorBidi" w:hAnsiTheme="majorBidi" w:cstheme="majorBidi"/>
          <w:b/>
          <w:bCs/>
          <w:spacing w:val="-2"/>
          <w:szCs w:val="28"/>
          <w:lang w:val="en"/>
        </w:rPr>
      </w:pPr>
      <w:proofErr w:type="spellStart"/>
      <w:r w:rsidRPr="0019610F">
        <w:rPr>
          <w:rFonts w:asciiTheme="majorBidi" w:hAnsiTheme="majorBidi" w:cstheme="majorBidi"/>
          <w:b/>
          <w:bCs/>
          <w:spacing w:val="-2"/>
          <w:szCs w:val="28"/>
          <w:lang w:val="en"/>
        </w:rPr>
        <w:t>Sena</w:t>
      </w:r>
      <w:proofErr w:type="spellEnd"/>
      <w:r w:rsidRPr="0019610F">
        <w:rPr>
          <w:rFonts w:asciiTheme="majorBidi" w:hAnsiTheme="majorBidi" w:cstheme="majorBidi"/>
          <w:b/>
          <w:bCs/>
          <w:spacing w:val="-2"/>
          <w:szCs w:val="28"/>
          <w:lang w:val="en"/>
        </w:rPr>
        <w:t xml:space="preserve"> Development Public Co., Ltd.</w:t>
      </w:r>
    </w:p>
    <w:p w14:paraId="039BE5A2" w14:textId="00E2D0E8" w:rsidR="00370940" w:rsidRPr="00370940" w:rsidRDefault="00370940" w:rsidP="00370940">
      <w:pPr>
        <w:pStyle w:val="ListParagraph"/>
        <w:ind w:left="851" w:firstLine="0"/>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t xml:space="preserve">On September </w:t>
      </w:r>
      <w:r w:rsidR="00391859" w:rsidRPr="00391859">
        <w:rPr>
          <w:rFonts w:asciiTheme="majorBidi" w:hAnsiTheme="majorBidi" w:cstheme="majorBidi"/>
          <w:snapToGrid w:val="0"/>
          <w:spacing w:val="-6"/>
          <w:szCs w:val="28"/>
          <w:lang w:eastAsia="th-TH"/>
        </w:rPr>
        <w:t>2</w:t>
      </w:r>
      <w:r w:rsidRPr="00370940">
        <w:rPr>
          <w:rFonts w:asciiTheme="majorBidi" w:hAnsiTheme="majorBidi" w:cstheme="majorBidi"/>
          <w:snapToGrid w:val="0"/>
          <w:spacing w:val="-6"/>
          <w:szCs w:val="28"/>
          <w:lang w:eastAsia="th-TH"/>
        </w:rPr>
        <w:t xml:space="preserve">, </w:t>
      </w:r>
      <w:r w:rsidR="00391859" w:rsidRPr="00391859">
        <w:rPr>
          <w:rFonts w:asciiTheme="majorBidi" w:hAnsiTheme="majorBidi" w:cstheme="majorBidi"/>
          <w:snapToGrid w:val="0"/>
          <w:spacing w:val="-6"/>
          <w:szCs w:val="28"/>
          <w:lang w:eastAsia="th-TH"/>
        </w:rPr>
        <w:t>2008</w:t>
      </w:r>
      <w:r w:rsidRPr="00370940">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00391859" w:rsidRPr="00391859">
        <w:rPr>
          <w:rFonts w:asciiTheme="majorBidi" w:hAnsiTheme="majorBidi" w:cstheme="majorBidi"/>
          <w:snapToGrid w:val="0"/>
          <w:spacing w:val="-6"/>
          <w:szCs w:val="28"/>
          <w:lang w:eastAsia="th-TH"/>
        </w:rPr>
        <w:t>32</w:t>
      </w:r>
      <w:r w:rsidRPr="00370940">
        <w:rPr>
          <w:rFonts w:asciiTheme="majorBidi" w:hAnsiTheme="majorBidi" w:cstheme="majorBidi"/>
          <w:snapToGrid w:val="0"/>
          <w:spacing w:val="-6"/>
          <w:szCs w:val="28"/>
          <w:lang w:eastAsia="th-TH"/>
        </w:rPr>
        <w:t xml:space="preserve"> years. The Company agrees to pay compensation at the rate of </w:t>
      </w:r>
      <w:r w:rsidR="00391859" w:rsidRPr="00391859">
        <w:rPr>
          <w:rFonts w:asciiTheme="majorBidi" w:hAnsiTheme="majorBidi" w:cstheme="majorBidi"/>
          <w:snapToGrid w:val="0"/>
          <w:spacing w:val="-6"/>
          <w:szCs w:val="28"/>
          <w:lang w:eastAsia="th-TH"/>
        </w:rPr>
        <w:t>20</w:t>
      </w:r>
      <w:r w:rsidRPr="00370940">
        <w:rPr>
          <w:rFonts w:asciiTheme="majorBidi" w:hAnsiTheme="majorBidi" w:cstheme="majorBidi"/>
          <w:snapToGrid w:val="0"/>
          <w:spacing w:val="-6"/>
          <w:szCs w:val="28"/>
          <w:cs/>
          <w:lang w:eastAsia="th-TH"/>
        </w:rPr>
        <w:t>%</w:t>
      </w:r>
      <w:r w:rsidRPr="00370940">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0EC526FC" w14:textId="77777777" w:rsidR="00370940" w:rsidRPr="00370940" w:rsidRDefault="00370940" w:rsidP="00370940">
      <w:pPr>
        <w:pStyle w:val="ListParagraph"/>
        <w:ind w:left="851" w:firstLine="0"/>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p>
    <w:p w14:paraId="3865D806" w14:textId="3C754EB0" w:rsidR="00370940" w:rsidRPr="00370940" w:rsidRDefault="00370940" w:rsidP="00370940">
      <w:pPr>
        <w:pStyle w:val="ListParagraph"/>
        <w:ind w:left="851" w:firstLine="0"/>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lastRenderedPageBreak/>
        <w:t>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29B3F14F" w14:textId="13A30518" w:rsidR="007842FE" w:rsidRPr="00AA034A" w:rsidRDefault="000C25B6" w:rsidP="000E3CED">
      <w:pPr>
        <w:pStyle w:val="ListParagraph"/>
        <w:ind w:left="851" w:firstLine="0"/>
        <w:jc w:val="thaiDistribute"/>
        <w:rPr>
          <w:rFonts w:asciiTheme="majorBidi" w:hAnsiTheme="majorBidi" w:cstheme="majorBidi"/>
          <w:b/>
          <w:bCs/>
          <w:spacing w:val="-6"/>
        </w:rPr>
      </w:pPr>
      <w:r w:rsidRPr="0060223B">
        <w:rPr>
          <w:rFonts w:asciiTheme="majorBidi" w:hAnsiTheme="majorBidi" w:cstheme="majorBidi"/>
          <w:b/>
          <w:bCs/>
          <w:snapToGrid w:val="0"/>
          <w:spacing w:val="-6"/>
          <w:szCs w:val="28"/>
          <w:lang w:eastAsia="th-TH"/>
        </w:rPr>
        <w:t>SENA J PROPERTY</w:t>
      </w:r>
      <w:r w:rsidR="00AC1A35" w:rsidRPr="0060223B">
        <w:rPr>
          <w:rFonts w:asciiTheme="majorBidi" w:hAnsiTheme="majorBidi" w:cstheme="majorBidi"/>
          <w:b/>
          <w:bCs/>
          <w:snapToGrid w:val="0"/>
          <w:spacing w:val="-6"/>
          <w:szCs w:val="28"/>
          <w:lang w:eastAsia="th-TH"/>
        </w:rPr>
        <w:t xml:space="preserve"> </w:t>
      </w:r>
      <w:r w:rsidR="000E1B32" w:rsidRPr="0060223B">
        <w:rPr>
          <w:rFonts w:asciiTheme="majorBidi" w:hAnsiTheme="majorBidi" w:cstheme="majorBidi"/>
          <w:b/>
          <w:bCs/>
          <w:snapToGrid w:val="0"/>
          <w:spacing w:val="-6"/>
          <w:szCs w:val="28"/>
          <w:lang w:eastAsia="th-TH"/>
        </w:rPr>
        <w:t>PUBLIC CO., LTD.</w:t>
      </w:r>
      <w:r w:rsidR="007842FE" w:rsidRPr="0060223B">
        <w:rPr>
          <w:rFonts w:asciiTheme="majorBidi" w:hAnsiTheme="majorBidi" w:cstheme="majorBidi"/>
          <w:b/>
          <w:bCs/>
          <w:spacing w:val="-6"/>
        </w:rPr>
        <w:t xml:space="preserve"> AND ITS SUBSIDIARIES</w:t>
      </w:r>
      <w:r w:rsidR="004F439B" w:rsidRPr="0060223B">
        <w:rPr>
          <w:rFonts w:asciiTheme="majorBidi" w:hAnsiTheme="majorBidi" w:cstheme="majorBidi"/>
          <w:b/>
          <w:bCs/>
          <w:spacing w:val="-6"/>
          <w:cs/>
        </w:rPr>
        <w:t xml:space="preserve"> (</w:t>
      </w:r>
      <w:r w:rsidR="004F439B" w:rsidRPr="0060223B">
        <w:rPr>
          <w:rFonts w:asciiTheme="majorBidi" w:hAnsiTheme="majorBidi" w:cstheme="majorBidi"/>
          <w:b/>
          <w:bCs/>
          <w:spacing w:val="-6"/>
        </w:rPr>
        <w:t>“</w:t>
      </w:r>
      <w:proofErr w:type="spellStart"/>
      <w:r w:rsidR="00AC1A35" w:rsidRPr="0060223B">
        <w:rPr>
          <w:rFonts w:asciiTheme="majorBidi" w:hAnsiTheme="majorBidi" w:cstheme="majorBidi"/>
          <w:b/>
          <w:bCs/>
          <w:spacing w:val="-6"/>
        </w:rPr>
        <w:t>Sena</w:t>
      </w:r>
      <w:proofErr w:type="spellEnd"/>
      <w:r w:rsidR="00AC1A35" w:rsidRPr="0060223B">
        <w:rPr>
          <w:rFonts w:asciiTheme="majorBidi" w:hAnsiTheme="majorBidi" w:cstheme="majorBidi"/>
          <w:b/>
          <w:bCs/>
          <w:spacing w:val="-6"/>
        </w:rPr>
        <w:t xml:space="preserve"> J</w:t>
      </w:r>
      <w:r w:rsidR="004F439B" w:rsidRPr="0060223B">
        <w:rPr>
          <w:rFonts w:asciiTheme="majorBidi" w:hAnsiTheme="majorBidi" w:cstheme="majorBidi"/>
          <w:b/>
          <w:bCs/>
          <w:spacing w:val="-6"/>
        </w:rPr>
        <w:t xml:space="preserve"> </w:t>
      </w:r>
      <w:r w:rsidR="00AC1A35" w:rsidRPr="0060223B">
        <w:rPr>
          <w:rFonts w:asciiTheme="majorBidi" w:hAnsiTheme="majorBidi" w:cstheme="majorBidi"/>
          <w:b/>
          <w:bCs/>
          <w:spacing w:val="-6"/>
        </w:rPr>
        <w:t xml:space="preserve">and its </w:t>
      </w:r>
      <w:proofErr w:type="spellStart"/>
      <w:r w:rsidR="00AC1A35" w:rsidRPr="0060223B">
        <w:rPr>
          <w:rFonts w:asciiTheme="majorBidi" w:hAnsiTheme="majorBidi" w:cstheme="majorBidi"/>
          <w:b/>
          <w:bCs/>
          <w:spacing w:val="-6"/>
        </w:rPr>
        <w:t>subsidaries</w:t>
      </w:r>
      <w:proofErr w:type="spellEnd"/>
      <w:r w:rsidR="004F439B" w:rsidRPr="0060223B">
        <w:rPr>
          <w:rFonts w:asciiTheme="majorBidi" w:hAnsiTheme="majorBidi" w:cstheme="majorBidi"/>
          <w:b/>
          <w:bCs/>
          <w:spacing w:val="-6"/>
        </w:rPr>
        <w:t>”</w:t>
      </w:r>
      <w:r w:rsidR="004F439B" w:rsidRPr="0060223B">
        <w:rPr>
          <w:rFonts w:asciiTheme="majorBidi" w:hAnsiTheme="majorBidi" w:cstheme="majorBidi"/>
          <w:b/>
          <w:bCs/>
          <w:spacing w:val="-6"/>
          <w:cs/>
        </w:rPr>
        <w:t>)</w:t>
      </w:r>
    </w:p>
    <w:p w14:paraId="773D36CB" w14:textId="35737CDD" w:rsidR="007842FE" w:rsidRPr="00AA034A" w:rsidRDefault="007842FE" w:rsidP="00DA24AF">
      <w:pPr>
        <w:pStyle w:val="ListParagraph"/>
        <w:ind w:left="851" w:firstLine="0"/>
        <w:jc w:val="thaiDistribute"/>
        <w:rPr>
          <w:rFonts w:asciiTheme="majorBidi" w:hAnsiTheme="majorBidi" w:cstheme="majorBidi"/>
        </w:rPr>
      </w:pPr>
      <w:r w:rsidRPr="00AA034A">
        <w:rPr>
          <w:rFonts w:asciiTheme="majorBidi" w:hAnsiTheme="majorBidi" w:cstheme="majorBidi"/>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w:t>
      </w:r>
      <w:bookmarkStart w:id="27" w:name="_Hlk111061206"/>
      <w:proofErr w:type="spellStart"/>
      <w:r w:rsidR="00AC1A35" w:rsidRPr="00AA034A">
        <w:rPr>
          <w:rFonts w:asciiTheme="majorBidi" w:hAnsiTheme="majorBidi" w:cstheme="majorBidi"/>
        </w:rPr>
        <w:t>Sena</w:t>
      </w:r>
      <w:proofErr w:type="spellEnd"/>
      <w:r w:rsidR="00AC1A35" w:rsidRPr="00AA034A">
        <w:rPr>
          <w:rFonts w:asciiTheme="majorBidi" w:hAnsiTheme="majorBidi" w:cstheme="majorBidi"/>
        </w:rPr>
        <w:t xml:space="preserve"> J</w:t>
      </w:r>
      <w:r w:rsidRPr="00AA034A">
        <w:rPr>
          <w:rFonts w:asciiTheme="majorBidi" w:hAnsiTheme="majorBidi" w:cstheme="majorBidi"/>
        </w:rPr>
        <w:t xml:space="preserve"> and </w:t>
      </w:r>
      <w:r w:rsidR="00CD61C4" w:rsidRPr="00AA034A">
        <w:rPr>
          <w:rFonts w:asciiTheme="majorBidi" w:hAnsiTheme="majorBidi" w:cstheme="majorBidi"/>
        </w:rPr>
        <w:t>its subsid</w:t>
      </w:r>
      <w:r w:rsidR="007F6E12">
        <w:rPr>
          <w:rFonts w:asciiTheme="majorBidi" w:hAnsiTheme="majorBidi" w:cstheme="majorBidi"/>
        </w:rPr>
        <w:t>i</w:t>
      </w:r>
      <w:r w:rsidR="00CD61C4" w:rsidRPr="00AA034A">
        <w:rPr>
          <w:rFonts w:asciiTheme="majorBidi" w:hAnsiTheme="majorBidi" w:cstheme="majorBidi"/>
        </w:rPr>
        <w:t>arie</w:t>
      </w:r>
      <w:bookmarkEnd w:id="27"/>
      <w:r w:rsidR="00CD61C4" w:rsidRPr="00AA034A">
        <w:rPr>
          <w:rFonts w:asciiTheme="majorBidi" w:hAnsiTheme="majorBidi" w:cstheme="majorBidi"/>
        </w:rPr>
        <w:t>s</w:t>
      </w:r>
      <w:r w:rsidRPr="00AA034A">
        <w:rPr>
          <w:rFonts w:asciiTheme="majorBidi" w:hAnsiTheme="majorBidi" w:cstheme="majorBidi"/>
        </w:rPr>
        <w:t xml:space="preserve"> have contingent liabilities as a result of being sued by other companies and individuals in various cases due to default of contract and others </w:t>
      </w:r>
      <w:proofErr w:type="spellStart"/>
      <w:r w:rsidRPr="00AA034A">
        <w:rPr>
          <w:rFonts w:asciiTheme="majorBidi" w:hAnsiTheme="majorBidi" w:cstheme="majorBidi"/>
        </w:rPr>
        <w:t>totalling</w:t>
      </w:r>
      <w:proofErr w:type="spellEnd"/>
      <w:r w:rsidRPr="00AA034A">
        <w:rPr>
          <w:rFonts w:asciiTheme="majorBidi" w:hAnsiTheme="majorBidi" w:cstheme="majorBidi"/>
        </w:rPr>
        <w:t xml:space="preserve"> </w:t>
      </w:r>
      <w:r w:rsidR="00E06CF3" w:rsidRPr="00AA034A">
        <w:rPr>
          <w:rFonts w:asciiTheme="majorBidi" w:hAnsiTheme="majorBidi" w:cstheme="majorBidi"/>
        </w:rPr>
        <w:t xml:space="preserve">of </w:t>
      </w:r>
      <w:r w:rsidRPr="00AA034A">
        <w:rPr>
          <w:rFonts w:asciiTheme="majorBidi" w:hAnsiTheme="majorBidi" w:cstheme="majorBidi"/>
        </w:rPr>
        <w:t xml:space="preserve">Baht 79.78 million and Baht 81.54 million, respectively. Presently, the cases are being considered by court. However, </w:t>
      </w:r>
      <w:proofErr w:type="spellStart"/>
      <w:r w:rsidR="00AC1A35" w:rsidRPr="00AA034A">
        <w:rPr>
          <w:rFonts w:asciiTheme="majorBidi" w:hAnsiTheme="majorBidi" w:cstheme="majorBidi"/>
        </w:rPr>
        <w:t>Sena</w:t>
      </w:r>
      <w:proofErr w:type="spellEnd"/>
      <w:r w:rsidR="00AC1A35" w:rsidRPr="00AA034A">
        <w:rPr>
          <w:rFonts w:asciiTheme="majorBidi" w:hAnsiTheme="majorBidi" w:cstheme="majorBidi"/>
        </w:rPr>
        <w:t xml:space="preserve"> J and its </w:t>
      </w:r>
      <w:r w:rsidR="007F6E12">
        <w:rPr>
          <w:rFonts w:asciiTheme="majorBidi" w:hAnsiTheme="majorBidi" w:cstheme="majorBidi"/>
        </w:rPr>
        <w:t>subsidiaries</w:t>
      </w:r>
      <w:r w:rsidRPr="00AA034A">
        <w:rPr>
          <w:rFonts w:asciiTheme="majorBidi" w:hAnsiTheme="majorBidi" w:cstheme="majorBidi"/>
        </w:rPr>
        <w:t xml:space="preserve"> have set aside provision of Baht 6.93 million</w:t>
      </w:r>
      <w:r w:rsidR="00CD61C4" w:rsidRPr="00AA034A">
        <w:rPr>
          <w:rFonts w:asciiTheme="majorBidi" w:hAnsiTheme="majorBidi" w:cstheme="majorBidi"/>
        </w:rPr>
        <w:t>,</w:t>
      </w:r>
      <w:r w:rsidRPr="00AA034A">
        <w:rPr>
          <w:rFonts w:asciiTheme="majorBidi" w:hAnsiTheme="majorBidi" w:cstheme="majorBidi"/>
        </w:rPr>
        <w:t xml:space="preserve"> in Consolidated financial statement and separate financial statements that may arise as a result of these cases, </w:t>
      </w:r>
      <w:proofErr w:type="spellStart"/>
      <w:r w:rsidRPr="00AA034A">
        <w:rPr>
          <w:rFonts w:asciiTheme="majorBidi" w:hAnsiTheme="majorBidi" w:cstheme="majorBidi"/>
        </w:rPr>
        <w:t>basedon</w:t>
      </w:r>
      <w:proofErr w:type="spellEnd"/>
      <w:r w:rsidRPr="00AA034A">
        <w:rPr>
          <w:rFonts w:asciiTheme="majorBidi" w:hAnsiTheme="majorBidi" w:cstheme="majorBidi"/>
        </w:rPr>
        <w:t xml:space="preserve"> the opinion of their management.</w:t>
      </w:r>
    </w:p>
    <w:p w14:paraId="69266F88" w14:textId="0B655E87" w:rsidR="007842FE" w:rsidRPr="00AA034A" w:rsidRDefault="007842FE" w:rsidP="00DA24AF">
      <w:pPr>
        <w:pStyle w:val="ListParagraph"/>
        <w:ind w:left="851" w:firstLine="0"/>
        <w:jc w:val="thaiDistribute"/>
        <w:rPr>
          <w:rFonts w:asciiTheme="majorBidi" w:hAnsiTheme="majorBidi" w:cstheme="majorBidi"/>
        </w:rPr>
      </w:pPr>
      <w:r w:rsidRPr="00AA034A">
        <w:rPr>
          <w:rFonts w:asciiTheme="majorBidi" w:hAnsiTheme="majorBidi" w:cstheme="majorBidi"/>
        </w:rPr>
        <w:t xml:space="preserve">During 2021, two joint ventures were sued by a shareholder to call for them repay at the amount of promissory notes with interest which issued by two joint ventures to shareholder totaling Baht 658.43 million. Presently, the cases are in the process of gathering relevant information and submit to the Civil Court. However, the management believed that such cases are no material impact on the Group’s financial statements. 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Pr="00AA034A">
        <w:rPr>
          <w:rFonts w:asciiTheme="majorBidi" w:hAnsiTheme="majorBidi" w:cstheme="majorBidi"/>
        </w:rPr>
        <w:t xml:space="preserve">, 2022, </w:t>
      </w:r>
      <w:proofErr w:type="spellStart"/>
      <w:r w:rsidR="00AC1A35" w:rsidRPr="00AA034A">
        <w:rPr>
          <w:rFonts w:asciiTheme="majorBidi" w:hAnsiTheme="majorBidi" w:cstheme="majorBidi"/>
        </w:rPr>
        <w:t>Sena</w:t>
      </w:r>
      <w:proofErr w:type="spellEnd"/>
      <w:r w:rsidR="00AC1A35" w:rsidRPr="00AA034A">
        <w:rPr>
          <w:rFonts w:asciiTheme="majorBidi" w:hAnsiTheme="majorBidi" w:cstheme="majorBidi"/>
        </w:rPr>
        <w:t xml:space="preserve"> J</w:t>
      </w:r>
      <w:r w:rsidRPr="00AA034A">
        <w:rPr>
          <w:rFonts w:asciiTheme="majorBidi" w:hAnsiTheme="majorBidi" w:cstheme="majorBidi"/>
        </w:rPr>
        <w:t xml:space="preserve"> has loan to two joint ventures and accrued interest income totaling Baht 893.77 million. </w:t>
      </w:r>
      <w:proofErr w:type="spellStart"/>
      <w:r w:rsidR="00AC1A35" w:rsidRPr="00AA034A">
        <w:rPr>
          <w:rFonts w:asciiTheme="majorBidi" w:hAnsiTheme="majorBidi" w:cstheme="majorBidi"/>
        </w:rPr>
        <w:t>Sena</w:t>
      </w:r>
      <w:proofErr w:type="spellEnd"/>
      <w:r w:rsidR="00AC1A35" w:rsidRPr="00AA034A">
        <w:rPr>
          <w:rFonts w:asciiTheme="majorBidi" w:hAnsiTheme="majorBidi" w:cstheme="majorBidi"/>
        </w:rPr>
        <w:t xml:space="preserve"> J</w:t>
      </w:r>
      <w:r w:rsidRPr="00AA034A">
        <w:rPr>
          <w:rFonts w:asciiTheme="majorBidi" w:hAnsiTheme="majorBidi" w:cstheme="majorBidi"/>
        </w:rPr>
        <w:t xml:space="preserve"> has set allowance for expected credit losses from such loan totaling</w:t>
      </w:r>
      <w:r w:rsidR="00E06CF3" w:rsidRPr="00AA034A">
        <w:rPr>
          <w:rFonts w:asciiTheme="majorBidi" w:hAnsiTheme="majorBidi" w:cstheme="majorBidi"/>
        </w:rPr>
        <w:t xml:space="preserve"> of</w:t>
      </w:r>
      <w:r w:rsidRPr="00AA034A">
        <w:rPr>
          <w:rFonts w:asciiTheme="majorBidi" w:hAnsiTheme="majorBidi" w:cstheme="majorBidi"/>
        </w:rPr>
        <w:t xml:space="preserve"> Baht 257.55 million by considering the received amount in accordance with promissory notes.</w:t>
      </w:r>
    </w:p>
    <w:p w14:paraId="4AE81A37" w14:textId="7BCB2D6F" w:rsidR="009E4D86" w:rsidRPr="00AA034A" w:rsidRDefault="009E4D86" w:rsidP="00DA24AF">
      <w:pPr>
        <w:pStyle w:val="ListParagraph"/>
        <w:ind w:left="851" w:firstLine="0"/>
        <w:jc w:val="thaiDistribute"/>
        <w:rPr>
          <w:rFonts w:asciiTheme="majorBidi" w:hAnsiTheme="majorBidi" w:cstheme="majorBidi"/>
          <w:szCs w:val="28"/>
        </w:rPr>
      </w:pPr>
      <w:r w:rsidRPr="00AA034A">
        <w:rPr>
          <w:rFonts w:asciiTheme="majorBidi" w:hAnsiTheme="majorBidi" w:cstheme="majorBidi"/>
          <w:szCs w:val="28"/>
        </w:rPr>
        <w:t xml:space="preserve">During </w:t>
      </w:r>
      <w:r w:rsidR="00EA78BE" w:rsidRPr="00AA034A">
        <w:rPr>
          <w:rFonts w:asciiTheme="majorBidi" w:hAnsiTheme="majorBidi" w:cstheme="majorBidi"/>
          <w:szCs w:val="28"/>
        </w:rPr>
        <w:t>2022</w:t>
      </w:r>
      <w:r w:rsidRPr="00AA034A">
        <w:rPr>
          <w:rFonts w:asciiTheme="majorBidi" w:hAnsiTheme="majorBidi" w:cstheme="majorBidi"/>
          <w:szCs w:val="28"/>
        </w:rPr>
        <w:t>, the joint venture of the two companies was executed by a civil court order. and is in the process of repayment to shareholders in proportion to their shareholding</w:t>
      </w:r>
      <w:r w:rsidRPr="00AA034A">
        <w:rPr>
          <w:rFonts w:asciiTheme="majorBidi" w:hAnsiTheme="majorBidi" w:cstheme="majorBidi"/>
          <w:szCs w:val="28"/>
          <w:cs/>
        </w:rPr>
        <w:t>.</w:t>
      </w:r>
    </w:p>
    <w:p w14:paraId="649B51CC" w14:textId="66154CD4" w:rsidR="00671E89" w:rsidRPr="00AA034A"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CAPITAL MANAGEMENT</w:t>
      </w:r>
    </w:p>
    <w:p w14:paraId="359DEC22" w14:textId="77EDCA95" w:rsidR="00671E89" w:rsidRPr="00AA034A" w:rsidRDefault="00CA4AC1" w:rsidP="00DA24AF">
      <w:pPr>
        <w:pStyle w:val="ListParagraph"/>
        <w:spacing w:after="120"/>
        <w:ind w:left="360" w:right="29" w:firstLine="0"/>
        <w:jc w:val="thaiDistribute"/>
        <w:rPr>
          <w:rFonts w:asciiTheme="majorBidi" w:hAnsiTheme="majorBidi" w:cstheme="majorBidi"/>
          <w:spacing w:val="-6"/>
        </w:rPr>
      </w:pPr>
      <w:r w:rsidRPr="00AA034A">
        <w:rPr>
          <w:rFonts w:asciiTheme="majorBidi" w:hAnsiTheme="majorBidi" w:cstheme="majorBidi"/>
          <w:spacing w:val="-6"/>
        </w:rPr>
        <w:t>Th</w:t>
      </w:r>
      <w:r w:rsidR="00671E89" w:rsidRPr="00AA034A">
        <w:rPr>
          <w:rFonts w:asciiTheme="majorBidi" w:hAnsiTheme="majorBidi" w:cstheme="majorBidi"/>
          <w:spacing w:val="-6"/>
        </w:rPr>
        <w:t xml:space="preserve">e primary objectives of </w:t>
      </w:r>
      <w:r w:rsidR="00E54629" w:rsidRPr="00AA034A">
        <w:rPr>
          <w:rFonts w:asciiTheme="majorBidi" w:hAnsiTheme="majorBidi" w:cstheme="majorBidi"/>
          <w:spacing w:val="-6"/>
        </w:rPr>
        <w:t xml:space="preserve">the </w:t>
      </w:r>
      <w:r w:rsidR="002D5A21">
        <w:rPr>
          <w:rFonts w:asciiTheme="majorBidi" w:hAnsiTheme="majorBidi" w:cstheme="majorBidi"/>
          <w:spacing w:val="-6"/>
        </w:rPr>
        <w:t>Group</w:t>
      </w:r>
      <w:r w:rsidR="00671E89" w:rsidRPr="00AA034A">
        <w:rPr>
          <w:rFonts w:asciiTheme="majorBidi" w:hAnsiTheme="majorBidi" w:cstheme="majorBidi"/>
          <w:spacing w:val="-6"/>
        </w:rPr>
        <w:t xml:space="preserve"> management are to maintain their abilities to continue as a going concern and to maintain an appropriate capital structure. </w:t>
      </w:r>
    </w:p>
    <w:p w14:paraId="762D4F15" w14:textId="24CD260B" w:rsidR="00D110E2" w:rsidRDefault="00671E89" w:rsidP="00DA24AF">
      <w:pPr>
        <w:spacing w:before="120"/>
        <w:ind w:left="425" w:right="114"/>
        <w:rPr>
          <w:rFonts w:asciiTheme="majorBidi" w:hAnsiTheme="majorBidi" w:cstheme="majorBidi"/>
          <w:spacing w:val="-4"/>
        </w:rPr>
      </w:pPr>
      <w:r w:rsidRPr="00AA034A">
        <w:rPr>
          <w:rFonts w:asciiTheme="majorBidi" w:hAnsiTheme="majorBidi" w:cstheme="majorBidi"/>
          <w:spacing w:val="-4"/>
        </w:rPr>
        <w:t xml:space="preserve">As at </w:t>
      </w:r>
      <w:r w:rsidR="00CF785C" w:rsidRPr="00AA034A">
        <w:rPr>
          <w:rFonts w:asciiTheme="majorBidi" w:hAnsiTheme="majorBidi" w:cstheme="majorBidi"/>
        </w:rPr>
        <w:t>September</w:t>
      </w:r>
      <w:r w:rsidR="00A302A5" w:rsidRPr="00AA034A">
        <w:rPr>
          <w:rFonts w:asciiTheme="majorBidi" w:hAnsiTheme="majorBidi" w:cstheme="majorBidi"/>
        </w:rPr>
        <w:t xml:space="preserve"> 30</w:t>
      </w:r>
      <w:r w:rsidR="0056281C" w:rsidRPr="00AA034A">
        <w:rPr>
          <w:rFonts w:asciiTheme="majorBidi" w:hAnsiTheme="majorBidi" w:cstheme="majorBidi"/>
          <w:spacing w:val="-4"/>
        </w:rPr>
        <w:t>, 20</w:t>
      </w:r>
      <w:r w:rsidR="00066CDA" w:rsidRPr="00AA034A">
        <w:rPr>
          <w:rFonts w:asciiTheme="majorBidi" w:hAnsiTheme="majorBidi" w:cstheme="majorBidi"/>
          <w:spacing w:val="-4"/>
        </w:rPr>
        <w:t>2</w:t>
      </w:r>
      <w:r w:rsidR="002D5D98" w:rsidRPr="00AA034A">
        <w:rPr>
          <w:rFonts w:asciiTheme="majorBidi" w:hAnsiTheme="majorBidi" w:cstheme="majorBidi"/>
          <w:spacing w:val="-4"/>
        </w:rPr>
        <w:t>2</w:t>
      </w:r>
      <w:r w:rsidRPr="00AA034A">
        <w:rPr>
          <w:rFonts w:asciiTheme="majorBidi" w:hAnsiTheme="majorBidi" w:cstheme="majorBidi"/>
          <w:spacing w:val="-4"/>
        </w:rPr>
        <w:t>, in the consolida</w:t>
      </w:r>
      <w:r w:rsidR="0075662D" w:rsidRPr="00AA034A">
        <w:rPr>
          <w:rFonts w:asciiTheme="majorBidi" w:hAnsiTheme="majorBidi" w:cstheme="majorBidi"/>
          <w:spacing w:val="-4"/>
        </w:rPr>
        <w:t>ted financial statements</w:t>
      </w:r>
      <w:r w:rsidR="003E21E0" w:rsidRPr="00AA034A">
        <w:rPr>
          <w:rFonts w:asciiTheme="majorBidi" w:hAnsiTheme="majorBidi" w:cstheme="majorBidi"/>
          <w:spacing w:val="-4"/>
          <w:cs/>
        </w:rPr>
        <w:t xml:space="preserve"> </w:t>
      </w:r>
      <w:r w:rsidR="003E21E0" w:rsidRPr="00AA034A">
        <w:rPr>
          <w:rFonts w:asciiTheme="majorBidi" w:hAnsiTheme="majorBidi" w:cstheme="majorBidi"/>
          <w:spacing w:val="-4"/>
        </w:rPr>
        <w:t>and</w:t>
      </w:r>
      <w:r w:rsidR="0075662D" w:rsidRPr="00AA034A">
        <w:rPr>
          <w:rFonts w:asciiTheme="majorBidi" w:hAnsiTheme="majorBidi" w:cstheme="majorBidi"/>
          <w:spacing w:val="-4"/>
        </w:rPr>
        <w:t xml:space="preserve"> </w:t>
      </w:r>
      <w:r w:rsidR="005B54D4" w:rsidRPr="00AA034A">
        <w:rPr>
          <w:rFonts w:asciiTheme="majorBidi" w:hAnsiTheme="majorBidi" w:cstheme="majorBidi"/>
          <w:spacing w:val="-4"/>
        </w:rPr>
        <w:t>s</w:t>
      </w:r>
      <w:r w:rsidR="003E21E0" w:rsidRPr="00AA034A">
        <w:rPr>
          <w:rFonts w:asciiTheme="majorBidi" w:hAnsiTheme="majorBidi" w:cstheme="majorBidi"/>
          <w:spacing w:val="-4"/>
        </w:rPr>
        <w:t xml:space="preserve">eparate financial statements debt - to - equity ratio </w:t>
      </w:r>
      <w:r w:rsidR="0075662D" w:rsidRPr="00AA034A">
        <w:rPr>
          <w:rFonts w:asciiTheme="majorBidi" w:hAnsiTheme="majorBidi" w:cstheme="majorBidi"/>
          <w:spacing w:val="-4"/>
        </w:rPr>
        <w:t xml:space="preserve">is </w:t>
      </w:r>
      <w:proofErr w:type="gramStart"/>
      <w:r w:rsidR="003A3C4E" w:rsidRPr="00AA034A">
        <w:rPr>
          <w:rFonts w:asciiTheme="majorBidi" w:hAnsiTheme="majorBidi" w:cstheme="majorBidi"/>
          <w:spacing w:val="-4"/>
        </w:rPr>
        <w:t>1.</w:t>
      </w:r>
      <w:r w:rsidR="000E3CED" w:rsidRPr="00AA034A">
        <w:rPr>
          <w:rFonts w:asciiTheme="majorBidi" w:hAnsiTheme="majorBidi" w:cstheme="majorBidi"/>
          <w:spacing w:val="-4"/>
        </w:rPr>
        <w:t>28</w:t>
      </w:r>
      <w:r w:rsidR="003E21E0" w:rsidRPr="00AA034A">
        <w:rPr>
          <w:rFonts w:asciiTheme="majorBidi" w:hAnsiTheme="majorBidi" w:cstheme="majorBidi"/>
          <w:spacing w:val="-4"/>
        </w:rPr>
        <w:t xml:space="preserve"> :</w:t>
      </w:r>
      <w:proofErr w:type="gramEnd"/>
      <w:r w:rsidR="003E21E0" w:rsidRPr="00AA034A">
        <w:rPr>
          <w:rFonts w:asciiTheme="majorBidi" w:hAnsiTheme="majorBidi" w:cstheme="majorBidi"/>
          <w:spacing w:val="-4"/>
        </w:rPr>
        <w:t xml:space="preserve"> </w:t>
      </w:r>
      <w:r w:rsidR="007D6A93" w:rsidRPr="00AA034A">
        <w:rPr>
          <w:rFonts w:asciiTheme="majorBidi" w:hAnsiTheme="majorBidi" w:cstheme="majorBidi"/>
          <w:spacing w:val="-4"/>
        </w:rPr>
        <w:t>1</w:t>
      </w:r>
      <w:r w:rsidR="003E21E0" w:rsidRPr="00AA034A">
        <w:rPr>
          <w:rFonts w:asciiTheme="majorBidi" w:hAnsiTheme="majorBidi" w:cstheme="majorBidi"/>
          <w:spacing w:val="-4"/>
        </w:rPr>
        <w:t xml:space="preserve"> and </w:t>
      </w:r>
      <w:r w:rsidR="0075662D" w:rsidRPr="00AA034A">
        <w:rPr>
          <w:rFonts w:asciiTheme="majorBidi" w:hAnsiTheme="majorBidi" w:cstheme="majorBidi"/>
          <w:spacing w:val="-4"/>
        </w:rPr>
        <w:t xml:space="preserve"> is </w:t>
      </w:r>
      <w:r w:rsidR="005A46C9" w:rsidRPr="00AA034A">
        <w:rPr>
          <w:rFonts w:asciiTheme="majorBidi" w:hAnsiTheme="majorBidi" w:cstheme="majorBidi"/>
          <w:spacing w:val="-4"/>
        </w:rPr>
        <w:t>1.</w:t>
      </w:r>
      <w:r w:rsidR="000E3CED" w:rsidRPr="00AA034A">
        <w:rPr>
          <w:rFonts w:asciiTheme="majorBidi" w:hAnsiTheme="majorBidi" w:cstheme="majorBidi"/>
          <w:spacing w:val="-4"/>
        </w:rPr>
        <w:t>64</w:t>
      </w:r>
      <w:r w:rsidR="00582B9B" w:rsidRPr="00AA034A">
        <w:rPr>
          <w:rFonts w:asciiTheme="majorBidi" w:hAnsiTheme="majorBidi" w:cstheme="majorBidi"/>
          <w:spacing w:val="-4"/>
        </w:rPr>
        <w:t xml:space="preserve"> </w:t>
      </w:r>
      <w:r w:rsidRPr="00AA034A">
        <w:rPr>
          <w:rFonts w:asciiTheme="majorBidi" w:hAnsiTheme="majorBidi" w:cstheme="majorBidi"/>
          <w:spacing w:val="-4"/>
        </w:rPr>
        <w:t>:</w:t>
      </w:r>
      <w:r w:rsidR="0066446F" w:rsidRPr="00AA034A">
        <w:rPr>
          <w:rFonts w:asciiTheme="majorBidi" w:hAnsiTheme="majorBidi" w:cstheme="majorBidi"/>
          <w:spacing w:val="-4"/>
        </w:rPr>
        <w:t xml:space="preserve"> </w:t>
      </w:r>
      <w:r w:rsidR="007D6A93" w:rsidRPr="00AA034A">
        <w:rPr>
          <w:rFonts w:asciiTheme="majorBidi" w:hAnsiTheme="majorBidi" w:cstheme="majorBidi"/>
          <w:spacing w:val="-4"/>
        </w:rPr>
        <w:t>1</w:t>
      </w:r>
      <w:r w:rsidR="004F5E5B" w:rsidRPr="00AA034A">
        <w:rPr>
          <w:rFonts w:asciiTheme="majorBidi" w:hAnsiTheme="majorBidi" w:cstheme="majorBidi"/>
          <w:spacing w:val="-4"/>
        </w:rPr>
        <w:t xml:space="preserve"> , respecti</w:t>
      </w:r>
      <w:r w:rsidR="008E7BF6" w:rsidRPr="00AA034A">
        <w:rPr>
          <w:rFonts w:asciiTheme="majorBidi" w:hAnsiTheme="majorBidi" w:cstheme="majorBidi"/>
          <w:spacing w:val="-4"/>
        </w:rPr>
        <w:t>v</w:t>
      </w:r>
      <w:r w:rsidR="004F5E5B" w:rsidRPr="00AA034A">
        <w:rPr>
          <w:rFonts w:asciiTheme="majorBidi" w:hAnsiTheme="majorBidi" w:cstheme="majorBidi"/>
          <w:spacing w:val="-4"/>
        </w:rPr>
        <w:t>ely</w:t>
      </w:r>
      <w:r w:rsidR="00ED28A3" w:rsidRPr="00AA034A">
        <w:rPr>
          <w:rFonts w:asciiTheme="majorBidi" w:hAnsiTheme="majorBidi" w:cstheme="majorBidi"/>
          <w:spacing w:val="-4"/>
        </w:rPr>
        <w:t>.</w:t>
      </w:r>
    </w:p>
    <w:p w14:paraId="01D838BA" w14:textId="65693249" w:rsidR="00AF36A1" w:rsidRPr="00AA034A"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SUBSEQUENT EVENT</w:t>
      </w:r>
    </w:p>
    <w:p w14:paraId="2591AD9C" w14:textId="77777777" w:rsidR="00D1347F" w:rsidRPr="00AA034A" w:rsidRDefault="00D1347F" w:rsidP="00D1347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AA034A">
        <w:rPr>
          <w:rFonts w:asciiTheme="majorBidi" w:hAnsiTheme="majorBidi" w:cstheme="majorBidi"/>
          <w:b/>
          <w:bCs/>
          <w:snapToGrid w:val="0"/>
          <w:spacing w:val="-6"/>
          <w:szCs w:val="28"/>
          <w:u w:val="single"/>
          <w:lang w:eastAsia="th-TH"/>
        </w:rPr>
        <w:t>Capital decrease</w:t>
      </w:r>
    </w:p>
    <w:p w14:paraId="60BDF337" w14:textId="3860A8DA" w:rsidR="00D1347F" w:rsidRPr="00AA034A" w:rsidRDefault="00D1347F" w:rsidP="00D1347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AA034A">
        <w:rPr>
          <w:rFonts w:asciiTheme="majorBidi" w:hAnsiTheme="majorBidi" w:cstheme="majorBidi"/>
          <w:b/>
          <w:bCs/>
          <w:snapToGrid w:val="0"/>
          <w:spacing w:val="-6"/>
          <w:szCs w:val="28"/>
          <w:lang w:eastAsia="th-TH"/>
        </w:rPr>
        <w:t xml:space="preserve">Victory Management Service </w:t>
      </w:r>
      <w:r w:rsidR="009B75F8">
        <w:rPr>
          <w:rFonts w:asciiTheme="majorBidi" w:hAnsiTheme="majorBidi" w:cstheme="majorBidi"/>
          <w:b/>
          <w:bCs/>
          <w:snapToGrid w:val="0"/>
          <w:spacing w:val="-6"/>
          <w:szCs w:val="28"/>
          <w:lang w:eastAsia="th-TH"/>
        </w:rPr>
        <w:t>Co., Ltd.</w:t>
      </w:r>
    </w:p>
    <w:p w14:paraId="72288062" w14:textId="35105AA2" w:rsidR="00D1347F" w:rsidRDefault="00D1347F" w:rsidP="00D1347F">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t xml:space="preserve">According to the resolution of the Extraordinary General Meeting of Shareholders No. 1/2022 of Victory Management Service </w:t>
      </w:r>
      <w:r w:rsidR="009B75F8">
        <w:rPr>
          <w:rFonts w:asciiTheme="majorBidi" w:hAnsiTheme="majorBidi" w:cstheme="majorBidi"/>
          <w:snapToGrid w:val="0"/>
          <w:spacing w:val="-6"/>
          <w:szCs w:val="28"/>
          <w:lang w:eastAsia="th-TH"/>
        </w:rPr>
        <w:t>Co., Ltd.</w:t>
      </w:r>
      <w:r w:rsidRPr="00AA034A">
        <w:rPr>
          <w:rFonts w:asciiTheme="majorBidi" w:hAnsiTheme="majorBidi" w:cstheme="majorBidi"/>
          <w:snapToGrid w:val="0"/>
          <w:spacing w:val="-6"/>
          <w:szCs w:val="28"/>
          <w:lang w:eastAsia="th-TH"/>
        </w:rPr>
        <w:t xml:space="preserve"> on September 16, 2022, there was a resolution to approve the reduction of the registered capital of the Company from Baht 193.00 million (193,000 shares, Baht 1,000 per share), remaining Baht 48.25 million. The Company registered the capital reduction with the </w:t>
      </w:r>
      <w:r w:rsidR="00DF30D7" w:rsidRPr="00AA034A">
        <w:rPr>
          <w:rFonts w:asciiTheme="majorBidi" w:hAnsiTheme="majorBidi" w:cstheme="majorBidi"/>
          <w:snapToGrid w:val="0"/>
          <w:spacing w:val="-6"/>
          <w:szCs w:val="28"/>
          <w:lang w:eastAsia="th-TH"/>
        </w:rPr>
        <w:t>Department of Business Development Ministry of Commerce</w:t>
      </w:r>
      <w:r w:rsidRPr="00AA034A">
        <w:rPr>
          <w:rFonts w:asciiTheme="majorBidi" w:hAnsiTheme="majorBidi" w:cstheme="majorBidi"/>
          <w:snapToGrid w:val="0"/>
          <w:spacing w:val="-6"/>
          <w:szCs w:val="28"/>
          <w:lang w:eastAsia="th-TH"/>
        </w:rPr>
        <w:t xml:space="preserve"> on October 21, 2022, and the Company received a share payment for the return of capital in the amount of Baht 144.75 million.</w:t>
      </w:r>
    </w:p>
    <w:p w14:paraId="16D23607" w14:textId="5868531E" w:rsidR="00D1347F" w:rsidRPr="00AA034A" w:rsidRDefault="00D1347F" w:rsidP="00D1347F">
      <w:pPr>
        <w:pStyle w:val="ListParagraph"/>
        <w:tabs>
          <w:tab w:val="left" w:pos="1440"/>
        </w:tabs>
        <w:spacing w:before="240"/>
        <w:ind w:left="360" w:right="1" w:firstLine="0"/>
        <w:jc w:val="thaiDistribute"/>
        <w:rPr>
          <w:rFonts w:asciiTheme="majorBidi" w:hAnsiTheme="majorBidi" w:cstheme="majorBidi"/>
          <w:b/>
          <w:bCs/>
          <w:snapToGrid w:val="0"/>
          <w:spacing w:val="-6"/>
          <w:szCs w:val="28"/>
          <w:lang w:eastAsia="th-TH"/>
        </w:rPr>
      </w:pPr>
      <w:proofErr w:type="spellStart"/>
      <w:r w:rsidRPr="00AA034A">
        <w:rPr>
          <w:rFonts w:asciiTheme="majorBidi" w:hAnsiTheme="majorBidi" w:cstheme="majorBidi"/>
          <w:b/>
          <w:bCs/>
          <w:snapToGrid w:val="0"/>
          <w:spacing w:val="-6"/>
          <w:szCs w:val="28"/>
          <w:lang w:eastAsia="th-TH"/>
        </w:rPr>
        <w:lastRenderedPageBreak/>
        <w:t>Sena</w:t>
      </w:r>
      <w:proofErr w:type="spellEnd"/>
      <w:r w:rsidRPr="00AA034A">
        <w:rPr>
          <w:rFonts w:asciiTheme="majorBidi" w:hAnsiTheme="majorBidi" w:cstheme="majorBidi"/>
          <w:b/>
          <w:bCs/>
          <w:snapToGrid w:val="0"/>
          <w:spacing w:val="-6"/>
          <w:szCs w:val="28"/>
          <w:lang w:eastAsia="th-TH"/>
        </w:rPr>
        <w:t xml:space="preserve"> HHP13 </w:t>
      </w:r>
      <w:r w:rsidR="009B75F8">
        <w:rPr>
          <w:rFonts w:asciiTheme="majorBidi" w:hAnsiTheme="majorBidi" w:cstheme="majorBidi"/>
          <w:b/>
          <w:bCs/>
          <w:snapToGrid w:val="0"/>
          <w:spacing w:val="-6"/>
          <w:szCs w:val="28"/>
          <w:lang w:eastAsia="th-TH"/>
        </w:rPr>
        <w:t>Co., Ltd.</w:t>
      </w:r>
    </w:p>
    <w:p w14:paraId="196F58ED" w14:textId="5E9C9401" w:rsidR="00D1347F" w:rsidRPr="00AA034A" w:rsidRDefault="00D1347F" w:rsidP="00D1347F">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t xml:space="preserve">According to the resolution of the Extraordinary General Meeting of Shareholders No. 3/2022 of </w:t>
      </w:r>
      <w:proofErr w:type="spellStart"/>
      <w:r w:rsidRPr="00AA034A">
        <w:rPr>
          <w:rFonts w:asciiTheme="majorBidi" w:hAnsiTheme="majorBidi" w:cstheme="majorBidi"/>
          <w:snapToGrid w:val="0"/>
          <w:spacing w:val="-6"/>
          <w:szCs w:val="28"/>
          <w:lang w:eastAsia="th-TH"/>
        </w:rPr>
        <w:t>Sena</w:t>
      </w:r>
      <w:proofErr w:type="spellEnd"/>
      <w:r w:rsidRPr="00AA034A">
        <w:rPr>
          <w:rFonts w:asciiTheme="majorBidi" w:hAnsiTheme="majorBidi" w:cstheme="majorBidi"/>
          <w:snapToGrid w:val="0"/>
          <w:spacing w:val="-6"/>
          <w:szCs w:val="28"/>
          <w:lang w:eastAsia="th-TH"/>
        </w:rPr>
        <w:t xml:space="preserve"> HHP 13</w:t>
      </w:r>
      <w:r w:rsidRPr="00AA034A">
        <w:rPr>
          <w:rFonts w:asciiTheme="majorBidi" w:hAnsiTheme="majorBidi" w:cstheme="majorBidi"/>
          <w:snapToGrid w:val="0"/>
          <w:spacing w:val="-6"/>
          <w:szCs w:val="28"/>
          <w:cs/>
          <w:lang w:eastAsia="th-TH"/>
        </w:rPr>
        <w:t xml:space="preserve"> </w:t>
      </w:r>
      <w:r w:rsidR="009B75F8">
        <w:rPr>
          <w:rFonts w:asciiTheme="majorBidi" w:hAnsiTheme="majorBidi" w:cstheme="majorBidi"/>
          <w:snapToGrid w:val="0"/>
          <w:spacing w:val="-6"/>
          <w:szCs w:val="28"/>
          <w:lang w:eastAsia="th-TH"/>
        </w:rPr>
        <w:t>Co., Ltd.</w:t>
      </w:r>
      <w:r w:rsidRPr="00AA034A">
        <w:rPr>
          <w:rFonts w:asciiTheme="majorBidi" w:hAnsiTheme="majorBidi" w:cstheme="majorBidi"/>
          <w:snapToGrid w:val="0"/>
          <w:spacing w:val="-6"/>
          <w:szCs w:val="28"/>
          <w:lang w:eastAsia="th-TH"/>
        </w:rPr>
        <w:t xml:space="preserve"> on November 7, 2022, there was a resolution to approve the reduction of the registered capital of the Company from Baht 250.00 million (2,500,000</w:t>
      </w:r>
      <w:r w:rsidRPr="00AA034A">
        <w:rPr>
          <w:rFonts w:asciiTheme="majorBidi" w:hAnsiTheme="majorBidi" w:cstheme="majorBidi"/>
          <w:snapToGrid w:val="0"/>
          <w:spacing w:val="-6"/>
          <w:szCs w:val="28"/>
          <w:cs/>
          <w:lang w:eastAsia="th-TH"/>
        </w:rPr>
        <w:t xml:space="preserve"> </w:t>
      </w:r>
      <w:r w:rsidRPr="00AA034A">
        <w:rPr>
          <w:rFonts w:asciiTheme="majorBidi" w:hAnsiTheme="majorBidi" w:cstheme="majorBidi"/>
          <w:snapToGrid w:val="0"/>
          <w:spacing w:val="-6"/>
          <w:szCs w:val="28"/>
          <w:lang w:eastAsia="th-TH"/>
        </w:rPr>
        <w:t>shares, Baht 100 per share), remaining Baht 164</w:t>
      </w:r>
      <w:r w:rsidRPr="00AA034A">
        <w:rPr>
          <w:rFonts w:asciiTheme="majorBidi" w:hAnsiTheme="majorBidi" w:cstheme="majorBidi"/>
          <w:snapToGrid w:val="0"/>
          <w:spacing w:val="-6"/>
          <w:szCs w:val="28"/>
          <w:cs/>
          <w:lang w:eastAsia="th-TH"/>
        </w:rPr>
        <w:t>.</w:t>
      </w:r>
      <w:r w:rsidRPr="00AA034A">
        <w:rPr>
          <w:rFonts w:asciiTheme="majorBidi" w:hAnsiTheme="majorBidi" w:cstheme="majorBidi"/>
          <w:snapToGrid w:val="0"/>
          <w:spacing w:val="-6"/>
          <w:szCs w:val="28"/>
          <w:lang w:eastAsia="th-TH"/>
        </w:rPr>
        <w:t>40</w:t>
      </w:r>
      <w:r w:rsidRPr="00AA034A">
        <w:rPr>
          <w:rFonts w:asciiTheme="majorBidi" w:hAnsiTheme="majorBidi" w:cstheme="majorBidi"/>
          <w:snapToGrid w:val="0"/>
          <w:spacing w:val="-6"/>
          <w:szCs w:val="28"/>
          <w:cs/>
          <w:lang w:eastAsia="th-TH"/>
        </w:rPr>
        <w:t xml:space="preserve"> </w:t>
      </w:r>
      <w:r w:rsidRPr="00AA034A">
        <w:rPr>
          <w:rFonts w:asciiTheme="majorBidi" w:hAnsiTheme="majorBidi" w:cstheme="majorBidi"/>
          <w:snapToGrid w:val="0"/>
          <w:spacing w:val="-6"/>
          <w:szCs w:val="28"/>
          <w:lang w:eastAsia="th-TH"/>
        </w:rPr>
        <w:t xml:space="preserve">million. The Company will register the capital reduction with the </w:t>
      </w:r>
      <w:r w:rsidR="00DF30D7" w:rsidRPr="00AA034A">
        <w:rPr>
          <w:rFonts w:asciiTheme="majorBidi" w:hAnsiTheme="majorBidi" w:cstheme="majorBidi"/>
          <w:snapToGrid w:val="0"/>
          <w:spacing w:val="-6"/>
          <w:szCs w:val="28"/>
          <w:lang w:eastAsia="th-TH"/>
        </w:rPr>
        <w:t>Department of Business Development Ministry of Commerce</w:t>
      </w:r>
      <w:r w:rsidRPr="00AA034A">
        <w:rPr>
          <w:rFonts w:asciiTheme="majorBidi" w:hAnsiTheme="majorBidi" w:cstheme="majorBidi"/>
          <w:snapToGrid w:val="0"/>
          <w:spacing w:val="-6"/>
          <w:szCs w:val="28"/>
          <w:lang w:eastAsia="th-TH"/>
        </w:rPr>
        <w:t xml:space="preserve"> within December 15, 2022, and the Company will receive a share payment for the return of capital in the amount of Baht 35.67 million within December 19, 2022.</w:t>
      </w:r>
    </w:p>
    <w:p w14:paraId="5FB34048" w14:textId="77777777" w:rsidR="00D1347F" w:rsidRPr="00AA034A" w:rsidRDefault="00D1347F" w:rsidP="00D1347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AA034A">
        <w:rPr>
          <w:rFonts w:asciiTheme="majorBidi" w:hAnsiTheme="majorBidi" w:cstheme="majorBidi"/>
          <w:b/>
          <w:bCs/>
          <w:snapToGrid w:val="0"/>
          <w:spacing w:val="-6"/>
          <w:szCs w:val="28"/>
          <w:u w:val="single"/>
          <w:lang w:eastAsia="th-TH"/>
        </w:rPr>
        <w:t>Payment of shares</w:t>
      </w:r>
    </w:p>
    <w:p w14:paraId="35D1A1A9" w14:textId="2B3B0347" w:rsidR="00FC5895" w:rsidRPr="00AA034A" w:rsidRDefault="00917FCA" w:rsidP="00706F90">
      <w:pPr>
        <w:pStyle w:val="ListParagraph"/>
        <w:tabs>
          <w:tab w:val="left" w:pos="1440"/>
        </w:tabs>
        <w:ind w:left="360" w:right="1" w:firstLine="0"/>
        <w:jc w:val="thaiDistribute"/>
        <w:rPr>
          <w:rFonts w:asciiTheme="majorBidi" w:hAnsiTheme="majorBidi" w:cstheme="majorBidi"/>
          <w:b/>
          <w:bCs/>
        </w:rPr>
      </w:pPr>
      <w:bookmarkStart w:id="28" w:name="_Hlk119004687"/>
      <w:proofErr w:type="spellStart"/>
      <w:r>
        <w:rPr>
          <w:rFonts w:asciiTheme="majorBidi" w:hAnsiTheme="majorBidi" w:cstheme="majorBidi"/>
          <w:b/>
          <w:bCs/>
        </w:rPr>
        <w:t>Sena</w:t>
      </w:r>
      <w:proofErr w:type="spellEnd"/>
      <w:r>
        <w:rPr>
          <w:rFonts w:asciiTheme="majorBidi" w:hAnsiTheme="majorBidi" w:cstheme="majorBidi"/>
          <w:b/>
          <w:bCs/>
        </w:rPr>
        <w:t xml:space="preserve"> </w:t>
      </w:r>
      <w:proofErr w:type="spellStart"/>
      <w:r>
        <w:rPr>
          <w:rFonts w:asciiTheme="majorBidi" w:hAnsiTheme="majorBidi" w:cstheme="majorBidi"/>
          <w:b/>
          <w:bCs/>
        </w:rPr>
        <w:t>Vanich</w:t>
      </w:r>
      <w:proofErr w:type="spellEnd"/>
      <w:r>
        <w:rPr>
          <w:rFonts w:asciiTheme="majorBidi" w:hAnsiTheme="majorBidi" w:cstheme="majorBidi"/>
          <w:b/>
          <w:bCs/>
        </w:rPr>
        <w:t xml:space="preserve"> Property Co., Ltd.</w:t>
      </w:r>
    </w:p>
    <w:p w14:paraId="4633AFA1" w14:textId="468885E4" w:rsidR="00FC5895" w:rsidRPr="00AA034A" w:rsidRDefault="00FC5895" w:rsidP="00706F90">
      <w:pPr>
        <w:pStyle w:val="ListParagraph"/>
        <w:tabs>
          <w:tab w:val="left" w:pos="1440"/>
        </w:tabs>
        <w:ind w:left="360" w:right="1" w:firstLine="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w:t>
      </w:r>
      <w:r w:rsidR="00C100FE">
        <w:rPr>
          <w:rFonts w:asciiTheme="majorBidi" w:hAnsiTheme="majorBidi" w:cstheme="majorBidi"/>
        </w:rPr>
        <w:t xml:space="preserve">Meeting </w:t>
      </w:r>
      <w:r w:rsidRPr="00AA034A">
        <w:rPr>
          <w:rFonts w:asciiTheme="majorBidi" w:hAnsiTheme="majorBidi" w:cstheme="majorBidi"/>
        </w:rPr>
        <w:t xml:space="preserve">No. 1/2022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w:t>
      </w:r>
      <w:proofErr w:type="spellStart"/>
      <w:r w:rsidRPr="00AA034A">
        <w:rPr>
          <w:rFonts w:asciiTheme="majorBidi" w:hAnsiTheme="majorBidi" w:cstheme="majorBidi"/>
        </w:rPr>
        <w:t>vanich</w:t>
      </w:r>
      <w:proofErr w:type="spellEnd"/>
      <w:r w:rsidRPr="00AA034A">
        <w:rPr>
          <w:rFonts w:asciiTheme="majorBidi" w:hAnsiTheme="majorBidi" w:cstheme="majorBidi"/>
        </w:rPr>
        <w:t xml:space="preserve"> property </w:t>
      </w:r>
      <w:r w:rsidR="009B75F8">
        <w:rPr>
          <w:rFonts w:asciiTheme="majorBidi" w:hAnsiTheme="majorBidi" w:cstheme="majorBidi"/>
        </w:rPr>
        <w:t>Co., Ltd.</w:t>
      </w:r>
      <w:r w:rsidRPr="00AA034A">
        <w:rPr>
          <w:rFonts w:asciiTheme="majorBidi" w:hAnsiTheme="majorBidi" w:cstheme="majorBidi"/>
        </w:rPr>
        <w:t xml:space="preserve"> on September 26, 2022, it was resolved to call for payment the increased share capital amount of Baht 0.14 million and the Company had already paid for the shares on that date October 3, 2022.</w:t>
      </w:r>
    </w:p>
    <w:p w14:paraId="4BA54A1C" w14:textId="2AB7A06D" w:rsidR="00FC5895" w:rsidRPr="00AA034A" w:rsidRDefault="00FC5895" w:rsidP="00706F90">
      <w:pPr>
        <w:pStyle w:val="ListParagraph"/>
        <w:tabs>
          <w:tab w:val="left" w:pos="1440"/>
        </w:tabs>
        <w:ind w:left="360" w:right="1" w:firstLine="0"/>
        <w:jc w:val="thaiDistribute"/>
        <w:rPr>
          <w:rFonts w:asciiTheme="majorBidi" w:hAnsiTheme="majorBidi" w:cstheme="majorBidi"/>
          <w:b/>
          <w:bCs/>
        </w:rPr>
      </w:pPr>
      <w:proofErr w:type="spellStart"/>
      <w:r w:rsidRPr="00AA034A">
        <w:rPr>
          <w:rFonts w:asciiTheme="majorBidi" w:hAnsiTheme="majorBidi" w:cstheme="majorBidi"/>
          <w:b/>
          <w:bCs/>
        </w:rPr>
        <w:t>Sena</w:t>
      </w:r>
      <w:proofErr w:type="spellEnd"/>
      <w:r w:rsidRPr="00AA034A">
        <w:rPr>
          <w:rFonts w:asciiTheme="majorBidi" w:hAnsiTheme="majorBidi" w:cstheme="majorBidi"/>
          <w:b/>
          <w:bCs/>
        </w:rPr>
        <w:t xml:space="preserve"> Development A2 </w:t>
      </w:r>
      <w:r w:rsidR="009B75F8">
        <w:rPr>
          <w:rFonts w:asciiTheme="majorBidi" w:hAnsiTheme="majorBidi" w:cstheme="majorBidi"/>
          <w:b/>
          <w:bCs/>
        </w:rPr>
        <w:t>Co., Ltd.</w:t>
      </w:r>
    </w:p>
    <w:p w14:paraId="1F18FD60" w14:textId="42242E35" w:rsidR="00FC5895" w:rsidRPr="00AA034A" w:rsidRDefault="00FC5895" w:rsidP="00706F90">
      <w:pPr>
        <w:pStyle w:val="ListParagraph"/>
        <w:tabs>
          <w:tab w:val="left" w:pos="1440"/>
        </w:tabs>
        <w:ind w:left="360" w:right="1" w:firstLine="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No. 1/2022 of </w:t>
      </w:r>
      <w:proofErr w:type="spellStart"/>
      <w:r w:rsidRPr="00AA034A">
        <w:rPr>
          <w:rFonts w:asciiTheme="majorBidi" w:hAnsiTheme="majorBidi" w:cstheme="majorBidi"/>
        </w:rPr>
        <w:t>Sena</w:t>
      </w:r>
      <w:proofErr w:type="spellEnd"/>
      <w:r w:rsidRPr="00AA034A">
        <w:rPr>
          <w:rFonts w:asciiTheme="majorBidi" w:hAnsiTheme="majorBidi" w:cstheme="majorBidi"/>
        </w:rPr>
        <w:t xml:space="preserve"> Development A2 </w:t>
      </w:r>
      <w:r w:rsidR="009B75F8">
        <w:rPr>
          <w:rFonts w:asciiTheme="majorBidi" w:hAnsiTheme="majorBidi" w:cstheme="majorBidi"/>
        </w:rPr>
        <w:t>Co., Ltd.</w:t>
      </w:r>
      <w:r w:rsidRPr="00AA034A">
        <w:rPr>
          <w:rFonts w:asciiTheme="majorBidi" w:hAnsiTheme="majorBidi" w:cstheme="majorBidi"/>
        </w:rPr>
        <w:t xml:space="preserve"> on September 26, 2022, it was resolved to call for payment of the increased capital of Baht 0.95 million and the Company had already paid for the shares on that date October 3, 2022.</w:t>
      </w:r>
    </w:p>
    <w:p w14:paraId="7A9D7034" w14:textId="7FB0B548" w:rsidR="00FC5895" w:rsidRPr="00AA034A" w:rsidRDefault="00FC5895" w:rsidP="00706F90">
      <w:pPr>
        <w:pStyle w:val="ListParagraph"/>
        <w:tabs>
          <w:tab w:val="left" w:pos="1440"/>
        </w:tabs>
        <w:ind w:left="360" w:right="1" w:firstLine="0"/>
        <w:jc w:val="thaiDistribute"/>
        <w:rPr>
          <w:rFonts w:asciiTheme="majorBidi" w:hAnsiTheme="majorBidi" w:cstheme="majorBidi"/>
          <w:b/>
          <w:bCs/>
        </w:rPr>
      </w:pPr>
      <w:proofErr w:type="spellStart"/>
      <w:r w:rsidRPr="00AA034A">
        <w:rPr>
          <w:rFonts w:asciiTheme="majorBidi" w:hAnsiTheme="majorBidi" w:cstheme="majorBidi"/>
          <w:b/>
          <w:bCs/>
        </w:rPr>
        <w:t>Sena</w:t>
      </w:r>
      <w:proofErr w:type="spellEnd"/>
      <w:r w:rsidRPr="00AA034A">
        <w:rPr>
          <w:rFonts w:asciiTheme="majorBidi" w:hAnsiTheme="majorBidi" w:cstheme="majorBidi"/>
          <w:b/>
          <w:bCs/>
        </w:rPr>
        <w:t xml:space="preserve"> HHP23 </w:t>
      </w:r>
      <w:r w:rsidR="009B75F8">
        <w:rPr>
          <w:rFonts w:asciiTheme="majorBidi" w:hAnsiTheme="majorBidi" w:cstheme="majorBidi"/>
          <w:b/>
          <w:bCs/>
        </w:rPr>
        <w:t>Co., Ltd.</w:t>
      </w:r>
    </w:p>
    <w:p w14:paraId="36BB76CF" w14:textId="42E6EA4B" w:rsidR="00FC5895" w:rsidRDefault="00FC5895" w:rsidP="00706F90">
      <w:pPr>
        <w:pStyle w:val="ListParagraph"/>
        <w:tabs>
          <w:tab w:val="left" w:pos="1440"/>
        </w:tabs>
        <w:ind w:left="360" w:right="1" w:firstLine="0"/>
        <w:jc w:val="thaiDistribute"/>
        <w:rPr>
          <w:rFonts w:asciiTheme="majorBidi" w:hAnsiTheme="majorBidi" w:cstheme="majorBidi"/>
        </w:rPr>
      </w:pPr>
      <w:r w:rsidRPr="00AA034A">
        <w:rPr>
          <w:rFonts w:asciiTheme="majorBidi" w:hAnsiTheme="majorBidi" w:cstheme="majorBidi"/>
        </w:rPr>
        <w:t xml:space="preserve">According to the resolution of the Executive Committee Meeting No. 9/2022 of </w:t>
      </w:r>
      <w:proofErr w:type="spellStart"/>
      <w:r w:rsidR="001D7DD5" w:rsidRPr="001D7DD5">
        <w:rPr>
          <w:rFonts w:asciiTheme="majorBidi" w:hAnsiTheme="majorBidi" w:cstheme="majorBidi"/>
        </w:rPr>
        <w:t>Sena</w:t>
      </w:r>
      <w:proofErr w:type="spellEnd"/>
      <w:r w:rsidR="001D7DD5" w:rsidRPr="001D7DD5">
        <w:rPr>
          <w:rFonts w:asciiTheme="majorBidi" w:hAnsiTheme="majorBidi" w:cstheme="majorBidi"/>
        </w:rPr>
        <w:t xml:space="preserve"> HHP23 </w:t>
      </w:r>
      <w:r w:rsidR="009B75F8">
        <w:rPr>
          <w:rFonts w:asciiTheme="majorBidi" w:hAnsiTheme="majorBidi" w:cstheme="majorBidi"/>
        </w:rPr>
        <w:t>Co., Ltd.</w:t>
      </w:r>
      <w:r w:rsidRPr="00AA034A">
        <w:rPr>
          <w:rFonts w:asciiTheme="majorBidi" w:hAnsiTheme="majorBidi" w:cstheme="majorBidi"/>
        </w:rPr>
        <w:t xml:space="preserve"> on October 21, 2022, it was resolved to call for payment of the increased capital of Baht </w:t>
      </w:r>
      <w:r w:rsidR="00A952C6" w:rsidRPr="00AA034A">
        <w:rPr>
          <w:rFonts w:asciiTheme="majorBidi" w:hAnsiTheme="majorBidi" w:cstheme="majorBidi"/>
        </w:rPr>
        <w:t>10.64</w:t>
      </w:r>
      <w:r w:rsidRPr="00AA034A">
        <w:rPr>
          <w:rFonts w:asciiTheme="majorBidi" w:hAnsiTheme="majorBidi" w:cstheme="majorBidi"/>
        </w:rPr>
        <w:t xml:space="preserve"> million and the Company had already paid for the shares on that date November 14, 2022.</w:t>
      </w:r>
    </w:p>
    <w:p w14:paraId="307C1A0A" w14:textId="7488CC2D" w:rsidR="00FC5895" w:rsidRPr="00AA034A" w:rsidRDefault="00FC5895" w:rsidP="00706F90">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roofErr w:type="spellStart"/>
      <w:r w:rsidRPr="00AA034A">
        <w:rPr>
          <w:rFonts w:asciiTheme="majorBidi" w:hAnsiTheme="majorBidi" w:cstheme="majorBidi"/>
          <w:b/>
          <w:bCs/>
          <w:snapToGrid w:val="0"/>
          <w:spacing w:val="-6"/>
          <w:szCs w:val="28"/>
          <w:lang w:eastAsia="th-TH"/>
        </w:rPr>
        <w:t>Sena</w:t>
      </w:r>
      <w:proofErr w:type="spellEnd"/>
      <w:r w:rsidRPr="00AA034A">
        <w:rPr>
          <w:rFonts w:asciiTheme="majorBidi" w:hAnsiTheme="majorBidi" w:cstheme="majorBidi"/>
          <w:b/>
          <w:bCs/>
          <w:snapToGrid w:val="0"/>
          <w:spacing w:val="-6"/>
          <w:szCs w:val="28"/>
          <w:lang w:eastAsia="th-TH"/>
        </w:rPr>
        <w:t xml:space="preserve"> </w:t>
      </w:r>
      <w:r w:rsidRPr="00AA034A">
        <w:rPr>
          <w:rFonts w:asciiTheme="majorBidi" w:hAnsiTheme="majorBidi" w:cstheme="majorBidi"/>
          <w:b/>
          <w:bCs/>
        </w:rPr>
        <w:t>Development</w:t>
      </w:r>
      <w:r w:rsidRPr="00AA034A">
        <w:rPr>
          <w:rFonts w:asciiTheme="majorBidi" w:hAnsiTheme="majorBidi" w:cstheme="majorBidi"/>
          <w:b/>
          <w:bCs/>
          <w:snapToGrid w:val="0"/>
          <w:spacing w:val="-6"/>
          <w:szCs w:val="28"/>
          <w:lang w:eastAsia="th-TH"/>
        </w:rPr>
        <w:t xml:space="preserve"> H25 </w:t>
      </w:r>
      <w:r w:rsidR="009B75F8">
        <w:rPr>
          <w:rFonts w:asciiTheme="majorBidi" w:hAnsiTheme="majorBidi" w:cstheme="majorBidi"/>
          <w:b/>
          <w:bCs/>
          <w:snapToGrid w:val="0"/>
          <w:spacing w:val="-6"/>
          <w:szCs w:val="28"/>
          <w:lang w:eastAsia="th-TH"/>
        </w:rPr>
        <w:t>Co., Ltd.</w:t>
      </w:r>
    </w:p>
    <w:p w14:paraId="23FFC09C" w14:textId="0AFDCC88" w:rsidR="00FC5895" w:rsidRDefault="00FC5895"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bookmarkStart w:id="29" w:name="_Hlk119004670"/>
      <w:r w:rsidRPr="00AA034A">
        <w:rPr>
          <w:rFonts w:asciiTheme="majorBidi" w:hAnsiTheme="majorBidi" w:cstheme="majorBidi"/>
          <w:snapToGrid w:val="0"/>
          <w:spacing w:val="-6"/>
          <w:szCs w:val="28"/>
          <w:lang w:eastAsia="th-TH"/>
        </w:rPr>
        <w:t xml:space="preserve">According to the </w:t>
      </w:r>
      <w:r w:rsidRPr="00AA034A">
        <w:rPr>
          <w:rFonts w:asciiTheme="majorBidi" w:hAnsiTheme="majorBidi" w:cstheme="majorBidi"/>
        </w:rPr>
        <w:t>resolution</w:t>
      </w:r>
      <w:r w:rsidRPr="00AA034A">
        <w:rPr>
          <w:rFonts w:asciiTheme="majorBidi" w:hAnsiTheme="majorBidi" w:cstheme="majorBidi"/>
          <w:snapToGrid w:val="0"/>
          <w:spacing w:val="-6"/>
          <w:szCs w:val="28"/>
          <w:lang w:eastAsia="th-TH"/>
        </w:rPr>
        <w:t xml:space="preserve"> of the Executive Committee </w:t>
      </w:r>
      <w:r w:rsidR="00C100FE" w:rsidRPr="00C100FE">
        <w:rPr>
          <w:rFonts w:asciiTheme="majorBidi" w:hAnsiTheme="majorBidi" w:cstheme="majorBidi"/>
          <w:snapToGrid w:val="0"/>
          <w:spacing w:val="-6"/>
          <w:szCs w:val="28"/>
          <w:lang w:eastAsia="th-TH"/>
        </w:rPr>
        <w:t xml:space="preserve">Meeting </w:t>
      </w:r>
      <w:r w:rsidRPr="00AA034A">
        <w:rPr>
          <w:rFonts w:asciiTheme="majorBidi" w:hAnsiTheme="majorBidi" w:cstheme="majorBidi"/>
          <w:snapToGrid w:val="0"/>
          <w:spacing w:val="-6"/>
          <w:szCs w:val="28"/>
          <w:lang w:eastAsia="th-TH"/>
        </w:rPr>
        <w:t xml:space="preserve">No. 6/2022 of </w:t>
      </w:r>
      <w:proofErr w:type="spellStart"/>
      <w:r w:rsidRPr="00AA034A">
        <w:rPr>
          <w:rFonts w:asciiTheme="majorBidi" w:hAnsiTheme="majorBidi" w:cstheme="majorBidi"/>
          <w:snapToGrid w:val="0"/>
          <w:spacing w:val="-6"/>
          <w:szCs w:val="28"/>
          <w:lang w:eastAsia="th-TH"/>
        </w:rPr>
        <w:t>Sena</w:t>
      </w:r>
      <w:proofErr w:type="spellEnd"/>
      <w:r w:rsidRPr="00AA034A">
        <w:rPr>
          <w:rFonts w:asciiTheme="majorBidi" w:hAnsiTheme="majorBidi" w:cstheme="majorBidi"/>
          <w:snapToGrid w:val="0"/>
          <w:spacing w:val="-6"/>
          <w:szCs w:val="28"/>
          <w:lang w:eastAsia="th-TH"/>
        </w:rPr>
        <w:t xml:space="preserve"> Development H25 </w:t>
      </w:r>
      <w:r w:rsidR="009B75F8">
        <w:rPr>
          <w:rFonts w:asciiTheme="majorBidi" w:hAnsiTheme="majorBidi" w:cstheme="majorBidi"/>
          <w:snapToGrid w:val="0"/>
          <w:spacing w:val="-6"/>
          <w:szCs w:val="28"/>
          <w:lang w:eastAsia="th-TH"/>
        </w:rPr>
        <w:t>Co., Ltd.</w:t>
      </w:r>
      <w:r w:rsidRPr="00AA034A">
        <w:rPr>
          <w:rFonts w:asciiTheme="majorBidi" w:hAnsiTheme="majorBidi" w:cstheme="majorBidi"/>
          <w:snapToGrid w:val="0"/>
          <w:spacing w:val="-6"/>
          <w:szCs w:val="28"/>
          <w:lang w:eastAsia="th-TH"/>
        </w:rPr>
        <w:t xml:space="preserve"> on October 21, 2022,</w:t>
      </w:r>
      <w:r w:rsidR="00F13A71">
        <w:rPr>
          <w:rFonts w:asciiTheme="majorBidi" w:hAnsiTheme="majorBidi" w:cstheme="majorBidi" w:hint="cs"/>
          <w:snapToGrid w:val="0"/>
          <w:spacing w:val="-6"/>
          <w:szCs w:val="28"/>
          <w:cs/>
          <w:lang w:eastAsia="th-TH"/>
        </w:rPr>
        <w:t xml:space="preserve"> </w:t>
      </w:r>
      <w:r w:rsidRPr="00AA034A">
        <w:rPr>
          <w:rFonts w:asciiTheme="majorBidi" w:hAnsiTheme="majorBidi" w:cstheme="majorBidi"/>
          <w:snapToGrid w:val="0"/>
          <w:spacing w:val="-6"/>
          <w:szCs w:val="28"/>
          <w:lang w:eastAsia="th-TH"/>
        </w:rPr>
        <w:t>it was resolved to call for payment the increased share capital amount of Baht 31.31 million and the Company had already paid for the shares on that date November 14, 2022.</w:t>
      </w:r>
    </w:p>
    <w:p w14:paraId="1420465D" w14:textId="37136E5C" w:rsidR="00AA034A" w:rsidRPr="00AA034A" w:rsidRDefault="00AA034A" w:rsidP="00706F90">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roofErr w:type="spellStart"/>
      <w:r w:rsidRPr="00AA034A">
        <w:rPr>
          <w:rFonts w:asciiTheme="majorBidi" w:hAnsiTheme="majorBidi" w:cstheme="majorBidi"/>
          <w:b/>
          <w:bCs/>
          <w:snapToGrid w:val="0"/>
          <w:spacing w:val="-6"/>
          <w:szCs w:val="28"/>
          <w:lang w:eastAsia="th-TH"/>
        </w:rPr>
        <w:t>Sena</w:t>
      </w:r>
      <w:proofErr w:type="spellEnd"/>
      <w:r w:rsidRPr="00AA034A">
        <w:rPr>
          <w:rFonts w:asciiTheme="majorBidi" w:hAnsiTheme="majorBidi" w:cstheme="majorBidi"/>
          <w:b/>
          <w:bCs/>
          <w:snapToGrid w:val="0"/>
          <w:spacing w:val="-6"/>
          <w:szCs w:val="28"/>
          <w:lang w:eastAsia="th-TH"/>
        </w:rPr>
        <w:t xml:space="preserve"> Green Energy 2 </w:t>
      </w:r>
      <w:r w:rsidR="009B75F8">
        <w:rPr>
          <w:rFonts w:asciiTheme="majorBidi" w:hAnsiTheme="majorBidi" w:cstheme="majorBidi"/>
          <w:b/>
          <w:bCs/>
          <w:snapToGrid w:val="0"/>
          <w:spacing w:val="-6"/>
          <w:szCs w:val="28"/>
          <w:lang w:eastAsia="th-TH"/>
        </w:rPr>
        <w:t>Co., Ltd.</w:t>
      </w:r>
    </w:p>
    <w:p w14:paraId="378B482A" w14:textId="39C40FBC" w:rsidR="00AA034A" w:rsidRDefault="008E5A16"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8E5A16">
        <w:rPr>
          <w:rFonts w:asciiTheme="majorBidi" w:hAnsiTheme="majorBidi" w:cstheme="majorBidi"/>
          <w:snapToGrid w:val="0"/>
          <w:spacing w:val="-6"/>
          <w:szCs w:val="28"/>
          <w:lang w:eastAsia="th-TH"/>
        </w:rPr>
        <w:t xml:space="preserve">According to the resolution of the Extraordinary General Meeting of </w:t>
      </w:r>
      <w:proofErr w:type="gramStart"/>
      <w:r w:rsidRPr="008E5A16">
        <w:rPr>
          <w:rFonts w:asciiTheme="majorBidi" w:hAnsiTheme="majorBidi" w:cstheme="majorBidi"/>
          <w:snapToGrid w:val="0"/>
          <w:spacing w:val="-6"/>
          <w:szCs w:val="28"/>
          <w:lang w:eastAsia="th-TH"/>
        </w:rPr>
        <w:t>Shareholders</w:t>
      </w:r>
      <w:r>
        <w:rPr>
          <w:rFonts w:asciiTheme="majorBidi" w:hAnsiTheme="majorBidi" w:cstheme="majorBidi"/>
          <w:snapToGrid w:val="0"/>
          <w:spacing w:val="-6"/>
          <w:szCs w:val="28"/>
          <w:lang w:eastAsia="th-TH"/>
        </w:rPr>
        <w:t>’</w:t>
      </w:r>
      <w:proofErr w:type="gramEnd"/>
      <w:r w:rsidRPr="008E5A16">
        <w:rPr>
          <w:rFonts w:asciiTheme="majorBidi" w:hAnsiTheme="majorBidi" w:cstheme="majorBidi"/>
          <w:snapToGrid w:val="0"/>
          <w:spacing w:val="-6"/>
          <w:szCs w:val="28"/>
          <w:lang w:eastAsia="th-TH"/>
        </w:rPr>
        <w:t xml:space="preserve"> </w:t>
      </w:r>
      <w:r w:rsidR="00AA034A" w:rsidRPr="00AA034A">
        <w:rPr>
          <w:rFonts w:asciiTheme="majorBidi" w:hAnsiTheme="majorBidi" w:cstheme="majorBidi"/>
          <w:snapToGrid w:val="0"/>
          <w:spacing w:val="-6"/>
          <w:szCs w:val="28"/>
          <w:lang w:eastAsia="th-TH"/>
        </w:rPr>
        <w:t xml:space="preserve">of </w:t>
      </w:r>
      <w:proofErr w:type="spellStart"/>
      <w:r w:rsidR="00AA034A" w:rsidRPr="00AA034A">
        <w:rPr>
          <w:rFonts w:asciiTheme="majorBidi" w:hAnsiTheme="majorBidi" w:cstheme="majorBidi"/>
          <w:snapToGrid w:val="0"/>
          <w:spacing w:val="-6"/>
          <w:szCs w:val="28"/>
          <w:lang w:eastAsia="th-TH"/>
        </w:rPr>
        <w:t>Sena</w:t>
      </w:r>
      <w:proofErr w:type="spellEnd"/>
      <w:r w:rsidR="00AA034A" w:rsidRPr="00AA034A">
        <w:rPr>
          <w:rFonts w:asciiTheme="majorBidi" w:hAnsiTheme="majorBidi" w:cstheme="majorBidi"/>
          <w:snapToGrid w:val="0"/>
          <w:spacing w:val="-6"/>
          <w:szCs w:val="28"/>
          <w:lang w:eastAsia="th-TH"/>
        </w:rPr>
        <w:t xml:space="preserve"> Green Energy 2 </w:t>
      </w:r>
      <w:r w:rsidR="009B75F8">
        <w:rPr>
          <w:rFonts w:asciiTheme="majorBidi" w:hAnsiTheme="majorBidi" w:cstheme="majorBidi"/>
          <w:snapToGrid w:val="0"/>
          <w:spacing w:val="-6"/>
          <w:szCs w:val="28"/>
          <w:lang w:eastAsia="th-TH"/>
        </w:rPr>
        <w:t>Co., Ltd.</w:t>
      </w:r>
      <w:r w:rsidR="00AA034A" w:rsidRPr="00AA034A">
        <w:rPr>
          <w:rFonts w:asciiTheme="majorBidi" w:hAnsiTheme="majorBidi" w:cstheme="majorBidi"/>
          <w:snapToGrid w:val="0"/>
          <w:spacing w:val="-6"/>
          <w:szCs w:val="28"/>
          <w:lang w:eastAsia="th-TH"/>
        </w:rPr>
        <w:t xml:space="preserve"> No. 2/2022 on October 3, 2022, it was resolved to call for payment of the increased capital of </w:t>
      </w:r>
      <w:r w:rsidR="00B82534">
        <w:rPr>
          <w:rFonts w:asciiTheme="majorBidi" w:hAnsiTheme="majorBidi" w:cstheme="majorBidi"/>
          <w:snapToGrid w:val="0"/>
          <w:spacing w:val="-6"/>
          <w:szCs w:val="28"/>
          <w:lang w:eastAsia="th-TH"/>
        </w:rPr>
        <w:t>B</w:t>
      </w:r>
      <w:r w:rsidR="00AA034A" w:rsidRPr="00AA034A">
        <w:rPr>
          <w:rFonts w:asciiTheme="majorBidi" w:hAnsiTheme="majorBidi" w:cstheme="majorBidi"/>
          <w:snapToGrid w:val="0"/>
          <w:spacing w:val="-6"/>
          <w:szCs w:val="28"/>
          <w:lang w:eastAsia="th-TH"/>
        </w:rPr>
        <w:t xml:space="preserve">aht 45.00 million by issuing 450,000 new ordinary shares at par value 100 baht and the Company had already paid in the amount of </w:t>
      </w:r>
      <w:r w:rsidR="003B2166">
        <w:rPr>
          <w:rFonts w:asciiTheme="majorBidi" w:hAnsiTheme="majorBidi" w:cstheme="majorBidi"/>
          <w:snapToGrid w:val="0"/>
          <w:spacing w:val="-6"/>
          <w:szCs w:val="28"/>
          <w:lang w:eastAsia="th-TH"/>
        </w:rPr>
        <w:t xml:space="preserve">Baht </w:t>
      </w:r>
      <w:r w:rsidR="00AA034A" w:rsidRPr="00AA034A">
        <w:rPr>
          <w:rFonts w:asciiTheme="majorBidi" w:hAnsiTheme="majorBidi" w:cstheme="majorBidi"/>
          <w:snapToGrid w:val="0"/>
          <w:spacing w:val="-6"/>
          <w:szCs w:val="28"/>
          <w:lang w:eastAsia="th-TH"/>
        </w:rPr>
        <w:t>11.25 million on October 17, 2022.</w:t>
      </w:r>
    </w:p>
    <w:p w14:paraId="27B9E2D0" w14:textId="213F0208" w:rsidR="00EF5C1C" w:rsidRDefault="00EF5C1C"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p>
    <w:p w14:paraId="093DB6CA" w14:textId="1F9A1A9B" w:rsidR="00EF5C1C" w:rsidRDefault="00EF5C1C"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p>
    <w:p w14:paraId="75FB8120" w14:textId="77777777" w:rsidR="00EF5C1C" w:rsidRDefault="00EF5C1C"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p>
    <w:p w14:paraId="47D48025" w14:textId="3EB95F25" w:rsidR="00AA034A" w:rsidRPr="00AA034A" w:rsidRDefault="00AA034A" w:rsidP="00706F90">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roofErr w:type="spellStart"/>
      <w:r w:rsidRPr="00AA034A">
        <w:rPr>
          <w:rFonts w:asciiTheme="majorBidi" w:hAnsiTheme="majorBidi" w:cstheme="majorBidi"/>
          <w:b/>
          <w:bCs/>
          <w:snapToGrid w:val="0"/>
          <w:spacing w:val="-6"/>
          <w:szCs w:val="28"/>
          <w:lang w:eastAsia="th-TH"/>
        </w:rPr>
        <w:lastRenderedPageBreak/>
        <w:t>Sena</w:t>
      </w:r>
      <w:proofErr w:type="spellEnd"/>
      <w:r w:rsidRPr="00AA034A">
        <w:rPr>
          <w:rFonts w:asciiTheme="majorBidi" w:hAnsiTheme="majorBidi" w:cstheme="majorBidi"/>
          <w:b/>
          <w:bCs/>
          <w:snapToGrid w:val="0"/>
          <w:spacing w:val="-6"/>
          <w:szCs w:val="28"/>
          <w:lang w:eastAsia="th-TH"/>
        </w:rPr>
        <w:t xml:space="preserve"> Green Energy 17 </w:t>
      </w:r>
      <w:r w:rsidR="009B75F8">
        <w:rPr>
          <w:rFonts w:asciiTheme="majorBidi" w:hAnsiTheme="majorBidi" w:cstheme="majorBidi"/>
          <w:b/>
          <w:bCs/>
          <w:snapToGrid w:val="0"/>
          <w:spacing w:val="-6"/>
          <w:szCs w:val="28"/>
          <w:lang w:eastAsia="th-TH"/>
        </w:rPr>
        <w:t>Co., Ltd.</w:t>
      </w:r>
    </w:p>
    <w:p w14:paraId="392496D5" w14:textId="337D1042" w:rsidR="00AA034A" w:rsidRDefault="00613680"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613680">
        <w:rPr>
          <w:rFonts w:asciiTheme="majorBidi" w:hAnsiTheme="majorBidi" w:cstheme="majorBidi"/>
          <w:snapToGrid w:val="0"/>
          <w:spacing w:val="-6"/>
          <w:szCs w:val="28"/>
          <w:lang w:eastAsia="th-TH"/>
        </w:rPr>
        <w:t xml:space="preserve">According to the resolution of the Extraordinary General Meeting of </w:t>
      </w:r>
      <w:proofErr w:type="gramStart"/>
      <w:r w:rsidRPr="00613680">
        <w:rPr>
          <w:rFonts w:asciiTheme="majorBidi" w:hAnsiTheme="majorBidi" w:cstheme="majorBidi"/>
          <w:snapToGrid w:val="0"/>
          <w:spacing w:val="-6"/>
          <w:szCs w:val="28"/>
          <w:lang w:eastAsia="th-TH"/>
        </w:rPr>
        <w:t>Shareholders’</w:t>
      </w:r>
      <w:proofErr w:type="gramEnd"/>
      <w:r w:rsidRPr="00613680">
        <w:rPr>
          <w:rFonts w:asciiTheme="majorBidi" w:hAnsiTheme="majorBidi" w:cstheme="majorBidi"/>
          <w:snapToGrid w:val="0"/>
          <w:spacing w:val="-6"/>
          <w:szCs w:val="28"/>
          <w:lang w:eastAsia="th-TH"/>
        </w:rPr>
        <w:t xml:space="preserve"> </w:t>
      </w:r>
      <w:r w:rsidR="00AA034A" w:rsidRPr="00AA034A">
        <w:rPr>
          <w:rFonts w:asciiTheme="majorBidi" w:hAnsiTheme="majorBidi" w:cstheme="majorBidi"/>
          <w:snapToGrid w:val="0"/>
          <w:spacing w:val="-6"/>
          <w:szCs w:val="28"/>
          <w:lang w:eastAsia="th-TH"/>
        </w:rPr>
        <w:t xml:space="preserve">of </w:t>
      </w:r>
      <w:proofErr w:type="spellStart"/>
      <w:r w:rsidR="00AA034A" w:rsidRPr="00AA034A">
        <w:rPr>
          <w:rFonts w:asciiTheme="majorBidi" w:hAnsiTheme="majorBidi" w:cstheme="majorBidi"/>
          <w:snapToGrid w:val="0"/>
          <w:spacing w:val="-6"/>
          <w:szCs w:val="28"/>
          <w:lang w:eastAsia="th-TH"/>
        </w:rPr>
        <w:t>Sena</w:t>
      </w:r>
      <w:proofErr w:type="spellEnd"/>
      <w:r w:rsidR="00AA034A" w:rsidRPr="00AA034A">
        <w:rPr>
          <w:rFonts w:asciiTheme="majorBidi" w:hAnsiTheme="majorBidi" w:cstheme="majorBidi"/>
          <w:snapToGrid w:val="0"/>
          <w:spacing w:val="-6"/>
          <w:szCs w:val="28"/>
          <w:lang w:eastAsia="th-TH"/>
        </w:rPr>
        <w:t xml:space="preserve"> Green Energy 17 </w:t>
      </w:r>
      <w:r w:rsidR="009B75F8">
        <w:rPr>
          <w:rFonts w:asciiTheme="majorBidi" w:hAnsiTheme="majorBidi" w:cstheme="majorBidi"/>
          <w:snapToGrid w:val="0"/>
          <w:spacing w:val="-6"/>
          <w:szCs w:val="28"/>
          <w:lang w:eastAsia="th-TH"/>
        </w:rPr>
        <w:t>Co., Ltd.</w:t>
      </w:r>
      <w:r w:rsidR="00AA034A" w:rsidRPr="00AA034A">
        <w:rPr>
          <w:rFonts w:asciiTheme="majorBidi" w:hAnsiTheme="majorBidi" w:cstheme="majorBidi"/>
          <w:snapToGrid w:val="0"/>
          <w:spacing w:val="-6"/>
          <w:szCs w:val="28"/>
          <w:lang w:eastAsia="th-TH"/>
        </w:rPr>
        <w:t xml:space="preserve"> No. 2/2022 on October 3, 2022, it was resolved to call for payment of the increased capital of </w:t>
      </w:r>
      <w:r w:rsidR="001E2830">
        <w:rPr>
          <w:rFonts w:asciiTheme="majorBidi" w:hAnsiTheme="majorBidi" w:cstheme="majorBidi"/>
          <w:snapToGrid w:val="0"/>
          <w:spacing w:val="-6"/>
          <w:szCs w:val="28"/>
          <w:lang w:eastAsia="th-TH"/>
        </w:rPr>
        <w:t>B</w:t>
      </w:r>
      <w:r w:rsidR="00AA034A" w:rsidRPr="00AA034A">
        <w:rPr>
          <w:rFonts w:asciiTheme="majorBidi" w:hAnsiTheme="majorBidi" w:cstheme="majorBidi"/>
          <w:snapToGrid w:val="0"/>
          <w:spacing w:val="-6"/>
          <w:szCs w:val="28"/>
          <w:lang w:eastAsia="th-TH"/>
        </w:rPr>
        <w:t xml:space="preserve">aht 120.00 million by issuing 1,200,000 new ordinary shares at par value 100 baht and the Company had already paid for shares in the amount of </w:t>
      </w:r>
      <w:r>
        <w:rPr>
          <w:rFonts w:asciiTheme="majorBidi" w:hAnsiTheme="majorBidi" w:cstheme="majorBidi"/>
          <w:snapToGrid w:val="0"/>
          <w:spacing w:val="-6"/>
          <w:szCs w:val="28"/>
          <w:lang w:eastAsia="th-TH"/>
        </w:rPr>
        <w:t xml:space="preserve">Baht </w:t>
      </w:r>
      <w:r w:rsidR="00AA034A" w:rsidRPr="00AA034A">
        <w:rPr>
          <w:rFonts w:asciiTheme="majorBidi" w:hAnsiTheme="majorBidi" w:cstheme="majorBidi"/>
          <w:snapToGrid w:val="0"/>
          <w:spacing w:val="-6"/>
          <w:szCs w:val="28"/>
          <w:lang w:eastAsia="th-TH"/>
        </w:rPr>
        <w:t>30.00 million on October 17, 2022</w:t>
      </w:r>
      <w:r w:rsidR="00AA034A">
        <w:rPr>
          <w:rFonts w:asciiTheme="majorBidi" w:hAnsiTheme="majorBidi" w:cstheme="majorBidi"/>
          <w:snapToGrid w:val="0"/>
          <w:spacing w:val="-6"/>
          <w:szCs w:val="28"/>
          <w:lang w:eastAsia="th-TH"/>
        </w:rPr>
        <w:t>.</w:t>
      </w:r>
    </w:p>
    <w:p w14:paraId="2EA40104" w14:textId="66A3E7CE" w:rsidR="00AA034A" w:rsidRPr="00AA034A" w:rsidRDefault="00AA034A" w:rsidP="00AA034A">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roofErr w:type="spellStart"/>
      <w:r w:rsidRPr="00AA034A">
        <w:rPr>
          <w:rFonts w:asciiTheme="majorBidi" w:hAnsiTheme="majorBidi" w:cstheme="majorBidi"/>
          <w:b/>
          <w:bCs/>
          <w:snapToGrid w:val="0"/>
          <w:spacing w:val="-6"/>
          <w:szCs w:val="28"/>
          <w:lang w:eastAsia="th-TH"/>
        </w:rPr>
        <w:t>Sena</w:t>
      </w:r>
      <w:proofErr w:type="spellEnd"/>
      <w:r w:rsidRPr="00AA034A">
        <w:rPr>
          <w:rFonts w:asciiTheme="majorBidi" w:hAnsiTheme="majorBidi" w:cstheme="majorBidi"/>
          <w:b/>
          <w:bCs/>
          <w:snapToGrid w:val="0"/>
          <w:spacing w:val="-6"/>
          <w:szCs w:val="28"/>
          <w:lang w:eastAsia="th-TH"/>
        </w:rPr>
        <w:t xml:space="preserve"> Green Energy 18 </w:t>
      </w:r>
      <w:r w:rsidR="009B75F8">
        <w:rPr>
          <w:rFonts w:asciiTheme="majorBidi" w:hAnsiTheme="majorBidi" w:cstheme="majorBidi"/>
          <w:b/>
          <w:bCs/>
          <w:snapToGrid w:val="0"/>
          <w:spacing w:val="-6"/>
          <w:szCs w:val="28"/>
          <w:lang w:eastAsia="th-TH"/>
        </w:rPr>
        <w:t>Co., Ltd.</w:t>
      </w:r>
    </w:p>
    <w:p w14:paraId="1AE7E6AB" w14:textId="1D468702" w:rsidR="00AA034A" w:rsidRDefault="00A23193" w:rsidP="00AA034A">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A23193">
        <w:rPr>
          <w:rFonts w:asciiTheme="majorBidi" w:hAnsiTheme="majorBidi" w:cstheme="majorBidi"/>
          <w:snapToGrid w:val="0"/>
          <w:spacing w:val="-6"/>
          <w:szCs w:val="28"/>
          <w:lang w:eastAsia="th-TH"/>
        </w:rPr>
        <w:t xml:space="preserve">According to the resolution of the Extraordinary General Meeting of </w:t>
      </w:r>
      <w:proofErr w:type="gramStart"/>
      <w:r w:rsidRPr="00A23193">
        <w:rPr>
          <w:rFonts w:asciiTheme="majorBidi" w:hAnsiTheme="majorBidi" w:cstheme="majorBidi"/>
          <w:snapToGrid w:val="0"/>
          <w:spacing w:val="-6"/>
          <w:szCs w:val="28"/>
          <w:lang w:eastAsia="th-TH"/>
        </w:rPr>
        <w:t>Shareholders’</w:t>
      </w:r>
      <w:proofErr w:type="gramEnd"/>
      <w:r w:rsidR="00AA034A" w:rsidRPr="00AA034A">
        <w:rPr>
          <w:rFonts w:asciiTheme="majorBidi" w:hAnsiTheme="majorBidi" w:cstheme="majorBidi"/>
          <w:snapToGrid w:val="0"/>
          <w:spacing w:val="-6"/>
          <w:szCs w:val="28"/>
          <w:lang w:eastAsia="th-TH"/>
        </w:rPr>
        <w:t xml:space="preserve"> of </w:t>
      </w:r>
      <w:proofErr w:type="spellStart"/>
      <w:r w:rsidR="00AA034A" w:rsidRPr="00AA034A">
        <w:rPr>
          <w:rFonts w:asciiTheme="majorBidi" w:hAnsiTheme="majorBidi" w:cstheme="majorBidi"/>
          <w:snapToGrid w:val="0"/>
          <w:spacing w:val="-6"/>
          <w:szCs w:val="28"/>
          <w:lang w:eastAsia="th-TH"/>
        </w:rPr>
        <w:t>Sena</w:t>
      </w:r>
      <w:proofErr w:type="spellEnd"/>
      <w:r w:rsidR="00AA034A" w:rsidRPr="00AA034A">
        <w:rPr>
          <w:rFonts w:asciiTheme="majorBidi" w:hAnsiTheme="majorBidi" w:cstheme="majorBidi"/>
          <w:snapToGrid w:val="0"/>
          <w:spacing w:val="-6"/>
          <w:szCs w:val="28"/>
          <w:lang w:eastAsia="th-TH"/>
        </w:rPr>
        <w:t xml:space="preserve"> Green Energy 18 </w:t>
      </w:r>
      <w:r w:rsidR="009B75F8">
        <w:rPr>
          <w:rFonts w:asciiTheme="majorBidi" w:hAnsiTheme="majorBidi" w:cstheme="majorBidi"/>
          <w:snapToGrid w:val="0"/>
          <w:spacing w:val="-6"/>
          <w:szCs w:val="28"/>
          <w:lang w:eastAsia="th-TH"/>
        </w:rPr>
        <w:t>Co., Ltd.</w:t>
      </w:r>
      <w:r w:rsidR="00AA034A" w:rsidRPr="00AA034A">
        <w:rPr>
          <w:rFonts w:asciiTheme="majorBidi" w:hAnsiTheme="majorBidi" w:cstheme="majorBidi"/>
          <w:snapToGrid w:val="0"/>
          <w:spacing w:val="-6"/>
          <w:szCs w:val="28"/>
          <w:lang w:eastAsia="th-TH"/>
        </w:rPr>
        <w:t xml:space="preserve"> No. 2/2022 on October 3, 2022, it was resolved to call for payment of the increased capital of </w:t>
      </w:r>
      <w:r w:rsidR="001E2830">
        <w:rPr>
          <w:rFonts w:asciiTheme="majorBidi" w:hAnsiTheme="majorBidi" w:cstheme="majorBidi"/>
          <w:snapToGrid w:val="0"/>
          <w:spacing w:val="-6"/>
          <w:szCs w:val="28"/>
          <w:lang w:eastAsia="th-TH"/>
        </w:rPr>
        <w:t>B</w:t>
      </w:r>
      <w:r w:rsidR="00AA034A" w:rsidRPr="00AA034A">
        <w:rPr>
          <w:rFonts w:asciiTheme="majorBidi" w:hAnsiTheme="majorBidi" w:cstheme="majorBidi"/>
          <w:snapToGrid w:val="0"/>
          <w:spacing w:val="-6"/>
          <w:szCs w:val="28"/>
          <w:lang w:eastAsia="th-TH"/>
        </w:rPr>
        <w:t xml:space="preserve">aht 28.00 million by issuing 280,000 new ordinary shares at par value 100 baht and the Company had already paid for shares in the amount of </w:t>
      </w:r>
      <w:r>
        <w:rPr>
          <w:rFonts w:asciiTheme="majorBidi" w:hAnsiTheme="majorBidi" w:cstheme="majorBidi"/>
          <w:snapToGrid w:val="0"/>
          <w:spacing w:val="-6"/>
          <w:szCs w:val="28"/>
          <w:lang w:eastAsia="th-TH"/>
        </w:rPr>
        <w:t xml:space="preserve">Baht </w:t>
      </w:r>
      <w:r w:rsidR="00AA034A" w:rsidRPr="00AA034A">
        <w:rPr>
          <w:rFonts w:asciiTheme="majorBidi" w:hAnsiTheme="majorBidi" w:cstheme="majorBidi"/>
          <w:snapToGrid w:val="0"/>
          <w:spacing w:val="-6"/>
          <w:szCs w:val="28"/>
          <w:lang w:eastAsia="th-TH"/>
        </w:rPr>
        <w:t>7.00 million on October 17, 2022</w:t>
      </w:r>
      <w:r w:rsidR="00AA034A">
        <w:rPr>
          <w:rFonts w:asciiTheme="majorBidi" w:hAnsiTheme="majorBidi" w:cstheme="majorBidi"/>
          <w:snapToGrid w:val="0"/>
          <w:spacing w:val="-6"/>
          <w:szCs w:val="28"/>
          <w:lang w:eastAsia="th-TH"/>
        </w:rPr>
        <w:t>.</w:t>
      </w:r>
    </w:p>
    <w:p w14:paraId="3D8319BC" w14:textId="149F2E77" w:rsidR="00AA034A" w:rsidRPr="00AA034A" w:rsidRDefault="00AA034A" w:rsidP="00AA034A">
      <w:pPr>
        <w:pStyle w:val="ListParagraph"/>
        <w:tabs>
          <w:tab w:val="left" w:pos="1440"/>
        </w:tabs>
        <w:ind w:left="360" w:right="1" w:firstLine="0"/>
        <w:jc w:val="thaiDistribute"/>
        <w:rPr>
          <w:rFonts w:asciiTheme="majorBidi" w:hAnsiTheme="majorBidi" w:cstheme="majorBidi"/>
          <w:b/>
          <w:bCs/>
          <w:snapToGrid w:val="0"/>
          <w:spacing w:val="-6"/>
          <w:szCs w:val="28"/>
          <w:cs/>
          <w:lang w:eastAsia="th-TH"/>
        </w:rPr>
      </w:pPr>
      <w:proofErr w:type="spellStart"/>
      <w:r w:rsidRPr="00AA034A">
        <w:rPr>
          <w:rFonts w:asciiTheme="majorBidi" w:hAnsiTheme="majorBidi" w:cstheme="majorBidi"/>
          <w:b/>
          <w:bCs/>
          <w:snapToGrid w:val="0"/>
          <w:spacing w:val="-6"/>
          <w:szCs w:val="28"/>
          <w:lang w:eastAsia="th-TH"/>
        </w:rPr>
        <w:t>Sena</w:t>
      </w:r>
      <w:proofErr w:type="spellEnd"/>
      <w:r w:rsidRPr="00AA034A">
        <w:rPr>
          <w:rFonts w:asciiTheme="majorBidi" w:hAnsiTheme="majorBidi" w:cstheme="majorBidi"/>
          <w:b/>
          <w:bCs/>
          <w:snapToGrid w:val="0"/>
          <w:spacing w:val="-6"/>
          <w:szCs w:val="28"/>
          <w:lang w:eastAsia="th-TH"/>
        </w:rPr>
        <w:t xml:space="preserve"> Green Energy 19 </w:t>
      </w:r>
      <w:r w:rsidR="009B75F8">
        <w:rPr>
          <w:rFonts w:asciiTheme="majorBidi" w:hAnsiTheme="majorBidi" w:cstheme="majorBidi"/>
          <w:b/>
          <w:bCs/>
          <w:snapToGrid w:val="0"/>
          <w:spacing w:val="-6"/>
          <w:szCs w:val="28"/>
          <w:lang w:eastAsia="th-TH"/>
        </w:rPr>
        <w:t>Co., Ltd.</w:t>
      </w:r>
    </w:p>
    <w:p w14:paraId="51CFD30A" w14:textId="3594EB02" w:rsidR="00AA034A" w:rsidRDefault="0080411D" w:rsidP="00706F90">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80411D">
        <w:rPr>
          <w:rFonts w:asciiTheme="majorBidi" w:hAnsiTheme="majorBidi" w:cstheme="majorBidi"/>
          <w:snapToGrid w:val="0"/>
          <w:spacing w:val="-6"/>
          <w:szCs w:val="28"/>
          <w:lang w:eastAsia="th-TH"/>
        </w:rPr>
        <w:t>According to the resolution of the Extraordinary General Meeting of Shareholders’</w:t>
      </w:r>
      <w:r w:rsidR="00AA034A" w:rsidRPr="00AA034A">
        <w:rPr>
          <w:rFonts w:asciiTheme="majorBidi" w:hAnsiTheme="majorBidi" w:cstheme="majorBidi"/>
          <w:snapToGrid w:val="0"/>
          <w:spacing w:val="-6"/>
          <w:szCs w:val="28"/>
          <w:lang w:eastAsia="th-TH"/>
        </w:rPr>
        <w:t xml:space="preserve"> of </w:t>
      </w:r>
      <w:proofErr w:type="spellStart"/>
      <w:r w:rsidR="00AA034A" w:rsidRPr="00AA034A">
        <w:rPr>
          <w:rFonts w:asciiTheme="majorBidi" w:hAnsiTheme="majorBidi" w:cstheme="majorBidi"/>
          <w:snapToGrid w:val="0"/>
          <w:spacing w:val="-6"/>
          <w:szCs w:val="28"/>
          <w:lang w:eastAsia="th-TH"/>
        </w:rPr>
        <w:t>Sena</w:t>
      </w:r>
      <w:proofErr w:type="spellEnd"/>
      <w:r w:rsidR="00AA034A" w:rsidRPr="00AA034A">
        <w:rPr>
          <w:rFonts w:asciiTheme="majorBidi" w:hAnsiTheme="majorBidi" w:cstheme="majorBidi"/>
          <w:snapToGrid w:val="0"/>
          <w:spacing w:val="-6"/>
          <w:szCs w:val="28"/>
          <w:lang w:eastAsia="th-TH"/>
        </w:rPr>
        <w:t xml:space="preserve"> Green Energy 19 </w:t>
      </w:r>
      <w:r w:rsidR="009B75F8">
        <w:rPr>
          <w:rFonts w:asciiTheme="majorBidi" w:hAnsiTheme="majorBidi" w:cstheme="majorBidi"/>
          <w:snapToGrid w:val="0"/>
          <w:spacing w:val="-6"/>
          <w:szCs w:val="28"/>
          <w:lang w:eastAsia="th-TH"/>
        </w:rPr>
        <w:t>Co., Ltd.</w:t>
      </w:r>
      <w:r w:rsidR="00AA034A" w:rsidRPr="00AA034A">
        <w:rPr>
          <w:rFonts w:asciiTheme="majorBidi" w:hAnsiTheme="majorBidi" w:cstheme="majorBidi"/>
          <w:snapToGrid w:val="0"/>
          <w:spacing w:val="-6"/>
          <w:szCs w:val="28"/>
          <w:lang w:eastAsia="th-TH"/>
        </w:rPr>
        <w:t xml:space="preserve"> No. 2/2022 on October 3, 2022, it was resolved to call for payment of the increased capital of </w:t>
      </w:r>
      <w:r w:rsidR="001E2830">
        <w:rPr>
          <w:rFonts w:asciiTheme="majorBidi" w:hAnsiTheme="majorBidi" w:cstheme="majorBidi"/>
          <w:snapToGrid w:val="0"/>
          <w:spacing w:val="-6"/>
          <w:szCs w:val="28"/>
          <w:lang w:eastAsia="th-TH"/>
        </w:rPr>
        <w:t>B</w:t>
      </w:r>
      <w:r w:rsidR="00AA034A" w:rsidRPr="00AA034A">
        <w:rPr>
          <w:rFonts w:asciiTheme="majorBidi" w:hAnsiTheme="majorBidi" w:cstheme="majorBidi"/>
          <w:snapToGrid w:val="0"/>
          <w:spacing w:val="-6"/>
          <w:szCs w:val="28"/>
          <w:lang w:eastAsia="th-TH"/>
        </w:rPr>
        <w:t>aht 211.00 million by issuing 2,110,000 new ordinary shares at par value 100 baht and the Company had already paid for shares in the amount of</w:t>
      </w:r>
      <w:r>
        <w:rPr>
          <w:rFonts w:asciiTheme="majorBidi" w:hAnsiTheme="majorBidi" w:cstheme="majorBidi"/>
          <w:snapToGrid w:val="0"/>
          <w:spacing w:val="-6"/>
          <w:szCs w:val="28"/>
          <w:lang w:eastAsia="th-TH"/>
        </w:rPr>
        <w:t xml:space="preserve"> </w:t>
      </w:r>
      <w:proofErr w:type="gramStart"/>
      <w:r>
        <w:rPr>
          <w:rFonts w:asciiTheme="majorBidi" w:hAnsiTheme="majorBidi" w:cstheme="majorBidi"/>
          <w:snapToGrid w:val="0"/>
          <w:spacing w:val="-6"/>
          <w:szCs w:val="28"/>
          <w:lang w:eastAsia="th-TH"/>
        </w:rPr>
        <w:t xml:space="preserve">Baht </w:t>
      </w:r>
      <w:r w:rsidR="00AA034A" w:rsidRPr="00AA034A">
        <w:rPr>
          <w:rFonts w:asciiTheme="majorBidi" w:hAnsiTheme="majorBidi" w:cstheme="majorBidi"/>
          <w:snapToGrid w:val="0"/>
          <w:spacing w:val="-6"/>
          <w:szCs w:val="28"/>
          <w:lang w:eastAsia="th-TH"/>
        </w:rPr>
        <w:t xml:space="preserve"> 52.75</w:t>
      </w:r>
      <w:proofErr w:type="gramEnd"/>
      <w:r w:rsidR="00AA034A" w:rsidRPr="00AA034A">
        <w:rPr>
          <w:rFonts w:asciiTheme="majorBidi" w:hAnsiTheme="majorBidi" w:cstheme="majorBidi"/>
          <w:snapToGrid w:val="0"/>
          <w:spacing w:val="-6"/>
          <w:szCs w:val="28"/>
          <w:lang w:eastAsia="th-TH"/>
        </w:rPr>
        <w:t xml:space="preserve"> million</w:t>
      </w:r>
      <w:r>
        <w:rPr>
          <w:rFonts w:asciiTheme="majorBidi" w:hAnsiTheme="majorBidi" w:cstheme="majorBidi"/>
          <w:snapToGrid w:val="0"/>
          <w:spacing w:val="-6"/>
          <w:szCs w:val="28"/>
          <w:lang w:eastAsia="th-TH"/>
        </w:rPr>
        <w:t xml:space="preserve"> </w:t>
      </w:r>
      <w:r w:rsidR="00AA034A" w:rsidRPr="00AA034A">
        <w:rPr>
          <w:rFonts w:asciiTheme="majorBidi" w:hAnsiTheme="majorBidi" w:cstheme="majorBidi"/>
          <w:snapToGrid w:val="0"/>
          <w:spacing w:val="-6"/>
          <w:szCs w:val="28"/>
          <w:lang w:eastAsia="th-TH"/>
        </w:rPr>
        <w:t>on October 17, 2022</w:t>
      </w:r>
      <w:r w:rsidR="00AA034A">
        <w:rPr>
          <w:rFonts w:asciiTheme="majorBidi" w:hAnsiTheme="majorBidi" w:cstheme="majorBidi"/>
          <w:snapToGrid w:val="0"/>
          <w:spacing w:val="-6"/>
          <w:szCs w:val="28"/>
          <w:lang w:eastAsia="th-TH"/>
        </w:rPr>
        <w:t>.</w:t>
      </w:r>
    </w:p>
    <w:p w14:paraId="0638E0C1" w14:textId="0D7A6203" w:rsidR="009865EA" w:rsidRPr="009865EA" w:rsidRDefault="009865EA" w:rsidP="009865EA">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9865EA">
        <w:rPr>
          <w:rFonts w:asciiTheme="majorBidi" w:hAnsiTheme="majorBidi" w:cstheme="majorBidi"/>
          <w:b/>
          <w:bCs/>
          <w:snapToGrid w:val="0"/>
          <w:spacing w:val="-6"/>
          <w:szCs w:val="28"/>
          <w:lang w:eastAsia="th-TH"/>
        </w:rPr>
        <w:t xml:space="preserve">SK Asset Management </w:t>
      </w:r>
      <w:r w:rsidR="00383D2C" w:rsidRPr="00383D2C">
        <w:rPr>
          <w:rFonts w:asciiTheme="majorBidi" w:hAnsiTheme="majorBidi" w:cstheme="majorBidi"/>
          <w:b/>
          <w:bCs/>
          <w:snapToGrid w:val="0"/>
          <w:spacing w:val="-6"/>
          <w:szCs w:val="28"/>
          <w:lang w:eastAsia="th-TH"/>
        </w:rPr>
        <w:t>Co., Ltd.</w:t>
      </w:r>
    </w:p>
    <w:p w14:paraId="4F13037C" w14:textId="0C92B85D" w:rsidR="009865EA" w:rsidRPr="009865EA" w:rsidRDefault="009865EA" w:rsidP="009865EA">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9865EA">
        <w:rPr>
          <w:rFonts w:asciiTheme="majorBidi" w:hAnsiTheme="majorBidi" w:cstheme="majorBidi"/>
          <w:snapToGrid w:val="0"/>
          <w:spacing w:val="-6"/>
          <w:szCs w:val="28"/>
          <w:lang w:eastAsia="th-TH"/>
        </w:rPr>
        <w:t xml:space="preserve">According to the resolution of the Executive Committee Meeting No. 1/2022 of SK Asset Management </w:t>
      </w:r>
      <w:r w:rsidR="00383D2C" w:rsidRPr="00383D2C">
        <w:rPr>
          <w:rFonts w:asciiTheme="majorBidi" w:hAnsiTheme="majorBidi" w:cstheme="majorBidi"/>
          <w:snapToGrid w:val="0"/>
          <w:spacing w:val="-6"/>
          <w:szCs w:val="28"/>
          <w:lang w:eastAsia="th-TH"/>
        </w:rPr>
        <w:t>Co., Ltd.</w:t>
      </w:r>
      <w:r w:rsidRPr="009865EA">
        <w:rPr>
          <w:rFonts w:asciiTheme="majorBidi" w:hAnsiTheme="majorBidi" w:cstheme="majorBidi"/>
          <w:snapToGrid w:val="0"/>
          <w:spacing w:val="-6"/>
          <w:szCs w:val="28"/>
          <w:lang w:eastAsia="th-TH"/>
        </w:rPr>
        <w:t xml:space="preserve"> on October 18, 2022, it was resolved to invest in Leo SK </w:t>
      </w:r>
      <w:r w:rsidR="005C744C" w:rsidRPr="005C744C">
        <w:rPr>
          <w:rFonts w:asciiTheme="majorBidi" w:hAnsiTheme="majorBidi" w:cstheme="majorBidi"/>
          <w:snapToGrid w:val="0"/>
          <w:spacing w:val="-6"/>
          <w:szCs w:val="28"/>
          <w:lang w:eastAsia="th-TH"/>
        </w:rPr>
        <w:t>Co., Ltd.</w:t>
      </w:r>
      <w:r w:rsidRPr="009865EA">
        <w:rPr>
          <w:rFonts w:asciiTheme="majorBidi" w:hAnsiTheme="majorBidi" w:cstheme="majorBidi"/>
          <w:snapToGrid w:val="0"/>
          <w:spacing w:val="-6"/>
          <w:szCs w:val="28"/>
          <w:lang w:eastAsia="th-TH"/>
        </w:rPr>
        <w:t xml:space="preserve"> by acquiring 49,997 shares. The par value of 100 baht per share and the company has already paid for the shares in the amount of Baht 49.99 million on </w:t>
      </w:r>
      <w:r w:rsidR="00CB71D2">
        <w:rPr>
          <w:rFonts w:asciiTheme="majorBidi" w:hAnsiTheme="majorBidi" w:cstheme="majorBidi"/>
          <w:snapToGrid w:val="0"/>
          <w:spacing w:val="-6"/>
          <w:szCs w:val="28"/>
          <w:lang w:eastAsia="th-TH"/>
        </w:rPr>
        <w:t>November</w:t>
      </w:r>
      <w:r w:rsidRPr="009865EA">
        <w:rPr>
          <w:rFonts w:asciiTheme="majorBidi" w:hAnsiTheme="majorBidi" w:cstheme="majorBidi"/>
          <w:snapToGrid w:val="0"/>
          <w:spacing w:val="-6"/>
          <w:szCs w:val="28"/>
          <w:lang w:eastAsia="th-TH"/>
        </w:rPr>
        <w:t xml:space="preserve"> </w:t>
      </w:r>
      <w:r w:rsidR="00CB71D2">
        <w:rPr>
          <w:rFonts w:asciiTheme="majorBidi" w:hAnsiTheme="majorBidi" w:cstheme="majorBidi"/>
          <w:snapToGrid w:val="0"/>
          <w:spacing w:val="-6"/>
          <w:szCs w:val="28"/>
          <w:lang w:eastAsia="th-TH"/>
        </w:rPr>
        <w:t>7</w:t>
      </w:r>
      <w:r w:rsidRPr="009865EA">
        <w:rPr>
          <w:rFonts w:asciiTheme="majorBidi" w:hAnsiTheme="majorBidi" w:cstheme="majorBidi"/>
          <w:snapToGrid w:val="0"/>
          <w:spacing w:val="-6"/>
          <w:szCs w:val="28"/>
          <w:lang w:eastAsia="th-TH"/>
        </w:rPr>
        <w:t>, 2022.</w:t>
      </w:r>
    </w:p>
    <w:bookmarkEnd w:id="28"/>
    <w:bookmarkEnd w:id="29"/>
    <w:p w14:paraId="2D4CDF80" w14:textId="274FCE76" w:rsidR="00D1347F" w:rsidRDefault="00D1347F" w:rsidP="00D1347F">
      <w:pPr>
        <w:pStyle w:val="ListParagraph"/>
        <w:tabs>
          <w:tab w:val="left" w:pos="1440"/>
        </w:tabs>
        <w:ind w:left="357" w:firstLine="0"/>
        <w:jc w:val="thaiDistribute"/>
        <w:rPr>
          <w:rFonts w:asciiTheme="majorBidi" w:hAnsiTheme="majorBidi" w:cstheme="majorBidi"/>
          <w:b/>
          <w:bCs/>
          <w:snapToGrid w:val="0"/>
          <w:spacing w:val="-6"/>
          <w:szCs w:val="28"/>
          <w:u w:val="single"/>
          <w:lang w:eastAsia="th-TH"/>
        </w:rPr>
      </w:pPr>
      <w:r w:rsidRPr="00AA034A">
        <w:rPr>
          <w:rFonts w:asciiTheme="majorBidi" w:hAnsiTheme="majorBidi" w:cstheme="majorBidi"/>
          <w:b/>
          <w:bCs/>
          <w:snapToGrid w:val="0"/>
          <w:spacing w:val="-6"/>
          <w:szCs w:val="28"/>
          <w:u w:val="single"/>
          <w:lang w:eastAsia="th-TH"/>
        </w:rPr>
        <w:t xml:space="preserve">Company establishment </w:t>
      </w:r>
    </w:p>
    <w:p w14:paraId="14116DD0" w14:textId="1619B5EF" w:rsidR="00C87DB6" w:rsidRPr="00AA034A" w:rsidRDefault="00C87DB6" w:rsidP="00C87DB6">
      <w:pPr>
        <w:pStyle w:val="ListParagraph"/>
        <w:tabs>
          <w:tab w:val="left" w:pos="1440"/>
        </w:tabs>
        <w:spacing w:after="120"/>
        <w:ind w:left="357"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t xml:space="preserve">According to the resolution of the </w:t>
      </w:r>
      <w:r w:rsidR="00173B66" w:rsidRPr="00173B66">
        <w:rPr>
          <w:rFonts w:asciiTheme="majorBidi" w:hAnsiTheme="majorBidi" w:cstheme="majorBidi"/>
          <w:snapToGrid w:val="0"/>
          <w:spacing w:val="-6"/>
          <w:szCs w:val="28"/>
          <w:lang w:eastAsia="th-TH"/>
        </w:rPr>
        <w:t>Board of directors Meeting</w:t>
      </w:r>
      <w:r w:rsidRPr="00AA034A">
        <w:rPr>
          <w:rFonts w:asciiTheme="majorBidi" w:hAnsiTheme="majorBidi" w:cstheme="majorBidi"/>
          <w:snapToGrid w:val="0"/>
          <w:spacing w:val="-6"/>
          <w:szCs w:val="28"/>
          <w:lang w:eastAsia="th-TH"/>
        </w:rPr>
        <w:t xml:space="preserve"> No. 25/2022 held on October 7, 2022, it was resolved to approve the establishment of a new subsidiary. with registered capital of 50,000 shares, 100 baht per share.</w:t>
      </w:r>
    </w:p>
    <w:tbl>
      <w:tblPr>
        <w:tblStyle w:val="PlainTable51"/>
        <w:tblW w:w="9639" w:type="dxa"/>
        <w:tblInd w:w="284" w:type="dxa"/>
        <w:tblLook w:val="04A0" w:firstRow="1" w:lastRow="0" w:firstColumn="1" w:lastColumn="0" w:noHBand="0" w:noVBand="1"/>
      </w:tblPr>
      <w:tblGrid>
        <w:gridCol w:w="3260"/>
        <w:gridCol w:w="1276"/>
        <w:gridCol w:w="1984"/>
        <w:gridCol w:w="3119"/>
      </w:tblGrid>
      <w:tr w:rsidR="00C87DB6" w:rsidRPr="00AA034A" w14:paraId="5C43A0C9" w14:textId="77777777" w:rsidTr="00C87DB6">
        <w:trPr>
          <w:cnfStyle w:val="100000000000" w:firstRow="1" w:lastRow="0" w:firstColumn="0" w:lastColumn="0" w:oddVBand="0" w:evenVBand="0" w:oddHBand="0" w:evenHBand="0" w:firstRowFirstColumn="0" w:firstRowLastColumn="0" w:lastRowFirstColumn="0" w:lastRowLastColumn="0"/>
          <w:trHeight w:val="397"/>
        </w:trPr>
        <w:tc>
          <w:tcPr>
            <w:cnfStyle w:val="001000000100" w:firstRow="0" w:lastRow="0" w:firstColumn="1" w:lastColumn="0" w:oddVBand="0" w:evenVBand="0" w:oddHBand="0" w:evenHBand="0" w:firstRowFirstColumn="1" w:firstRowLastColumn="0" w:lastRowFirstColumn="0" w:lastRowLastColumn="0"/>
            <w:tcW w:w="3260" w:type="dxa"/>
            <w:tcBorders>
              <w:bottom w:val="none" w:sz="0" w:space="0" w:color="auto"/>
              <w:right w:val="none" w:sz="0" w:space="0" w:color="auto"/>
            </w:tcBorders>
            <w:vAlign w:val="bottom"/>
            <w:hideMark/>
          </w:tcPr>
          <w:p w14:paraId="7BAE83CC" w14:textId="77777777" w:rsidR="00C87DB6" w:rsidRPr="00AA034A" w:rsidRDefault="00C87DB6" w:rsidP="00C87DB6">
            <w:pPr>
              <w:pBdr>
                <w:bottom w:val="single" w:sz="4" w:space="0" w:color="7F7F7F"/>
              </w:pBdr>
              <w:spacing w:line="259" w:lineRule="auto"/>
              <w:ind w:right="0"/>
              <w:jc w:val="center"/>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Company</w:t>
            </w:r>
          </w:p>
        </w:tc>
        <w:tc>
          <w:tcPr>
            <w:tcW w:w="1276" w:type="dxa"/>
            <w:tcBorders>
              <w:bottom w:val="none" w:sz="0" w:space="0" w:color="auto"/>
            </w:tcBorders>
            <w:vAlign w:val="bottom"/>
            <w:hideMark/>
          </w:tcPr>
          <w:p w14:paraId="710334FF" w14:textId="77777777" w:rsidR="00C87DB6" w:rsidRPr="00AA034A" w:rsidRDefault="00C87DB6" w:rsidP="00C87DB6">
            <w:pPr>
              <w:pBdr>
                <w:bottom w:val="single" w:sz="4" w:space="0" w:color="7F7F7F"/>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w:t>
            </w:r>
          </w:p>
        </w:tc>
        <w:tc>
          <w:tcPr>
            <w:tcW w:w="1984" w:type="dxa"/>
            <w:tcBorders>
              <w:bottom w:val="none" w:sz="0" w:space="0" w:color="auto"/>
            </w:tcBorders>
            <w:vAlign w:val="bottom"/>
            <w:hideMark/>
          </w:tcPr>
          <w:p w14:paraId="7C6B7392" w14:textId="77777777" w:rsidR="00C87DB6" w:rsidRPr="00AA034A" w:rsidRDefault="00C87DB6" w:rsidP="00C87DB6">
            <w:pPr>
              <w:pBdr>
                <w:bottom w:val="single" w:sz="4" w:space="0" w:color="7F7F7F"/>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payment date</w:t>
            </w:r>
          </w:p>
        </w:tc>
        <w:tc>
          <w:tcPr>
            <w:tcW w:w="3119" w:type="dxa"/>
            <w:tcBorders>
              <w:bottom w:val="none" w:sz="0" w:space="0" w:color="auto"/>
            </w:tcBorders>
            <w:vAlign w:val="bottom"/>
            <w:hideMark/>
          </w:tcPr>
          <w:p w14:paraId="771E30D0" w14:textId="77777777" w:rsidR="00C87DB6" w:rsidRPr="00AA034A" w:rsidRDefault="00C87DB6" w:rsidP="00C87DB6">
            <w:pPr>
              <w:pBdr>
                <w:bottom w:val="single" w:sz="4" w:space="0" w:color="7F7F7F"/>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Type of business</w:t>
            </w:r>
          </w:p>
        </w:tc>
      </w:tr>
      <w:tr w:rsidR="00C87DB6" w:rsidRPr="00AA034A" w14:paraId="11944AEE" w14:textId="77777777" w:rsidTr="008B2823">
        <w:trPr>
          <w:cnfStyle w:val="000000100000" w:firstRow="0" w:lastRow="0" w:firstColumn="0" w:lastColumn="0" w:oddVBand="0" w:evenVBand="0" w:oddHBand="1"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hideMark/>
          </w:tcPr>
          <w:p w14:paraId="297C175D" w14:textId="4138F795" w:rsidR="00C87DB6" w:rsidRPr="00AA034A" w:rsidRDefault="00C87DB6" w:rsidP="00C87DB6">
            <w:pPr>
              <w:spacing w:after="160" w:line="259" w:lineRule="auto"/>
              <w:ind w:right="0"/>
              <w:jc w:val="left"/>
              <w:rPr>
                <w:rFonts w:asciiTheme="majorBidi" w:hAnsiTheme="majorBidi" w:cstheme="majorBidi"/>
                <w:i w:val="0"/>
                <w:iCs w:val="0"/>
                <w:lang w:eastAsia="en-US"/>
              </w:rPr>
            </w:pPr>
            <w:r w:rsidRPr="00AA034A">
              <w:rPr>
                <w:rFonts w:asciiTheme="majorBidi" w:hAnsiTheme="majorBidi" w:cstheme="majorBidi"/>
                <w:i w:val="0"/>
                <w:iCs w:val="0"/>
                <w:lang w:eastAsia="en-US"/>
              </w:rPr>
              <w:t xml:space="preserve">Sin Ban </w:t>
            </w:r>
            <w:proofErr w:type="spellStart"/>
            <w:r w:rsidRPr="00AA034A">
              <w:rPr>
                <w:rFonts w:asciiTheme="majorBidi" w:hAnsiTheme="majorBidi" w:cstheme="majorBidi"/>
                <w:i w:val="0"/>
                <w:iCs w:val="0"/>
                <w:lang w:eastAsia="en-US"/>
              </w:rPr>
              <w:t>Mongkol</w:t>
            </w:r>
            <w:proofErr w:type="spellEnd"/>
            <w:r w:rsidRPr="00AA034A">
              <w:rPr>
                <w:rFonts w:asciiTheme="majorBidi" w:hAnsiTheme="majorBidi" w:cstheme="majorBidi"/>
                <w:i w:val="0"/>
                <w:iCs w:val="0"/>
                <w:lang w:eastAsia="en-US"/>
              </w:rPr>
              <w:t xml:space="preserve"> </w:t>
            </w:r>
            <w:r w:rsidR="009B75F8">
              <w:rPr>
                <w:rFonts w:asciiTheme="majorBidi" w:hAnsiTheme="majorBidi" w:cstheme="majorBidi"/>
                <w:i w:val="0"/>
                <w:iCs w:val="0"/>
                <w:lang w:eastAsia="en-US"/>
              </w:rPr>
              <w:t>Co., Ltd.</w:t>
            </w:r>
          </w:p>
        </w:tc>
        <w:tc>
          <w:tcPr>
            <w:tcW w:w="1276" w:type="dxa"/>
            <w:shd w:val="clear" w:color="auto" w:fill="auto"/>
            <w:hideMark/>
          </w:tcPr>
          <w:p w14:paraId="1899042F" w14:textId="77777777" w:rsidR="00C87DB6" w:rsidRPr="00AA034A" w:rsidRDefault="00C87DB6" w:rsidP="00C87DB6">
            <w:pPr>
              <w:spacing w:after="160" w:line="259" w:lineRule="auto"/>
              <w:ind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eastAsia="en-US"/>
              </w:rPr>
            </w:pPr>
            <w:r w:rsidRPr="00AA034A">
              <w:rPr>
                <w:rFonts w:asciiTheme="majorBidi" w:hAnsiTheme="majorBidi" w:cstheme="majorBidi"/>
                <w:lang w:eastAsia="en-US"/>
              </w:rPr>
              <w:t>99.97%</w:t>
            </w:r>
          </w:p>
        </w:tc>
        <w:tc>
          <w:tcPr>
            <w:tcW w:w="1984" w:type="dxa"/>
            <w:shd w:val="clear" w:color="auto" w:fill="auto"/>
            <w:hideMark/>
          </w:tcPr>
          <w:p w14:paraId="414237CC" w14:textId="77777777" w:rsidR="00C87DB6" w:rsidRPr="00AA034A" w:rsidRDefault="00C87DB6" w:rsidP="00C87DB6">
            <w:pPr>
              <w:spacing w:after="160" w:line="259" w:lineRule="auto"/>
              <w:ind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eastAsia="en-US"/>
              </w:rPr>
            </w:pPr>
            <w:r w:rsidRPr="00AA034A">
              <w:rPr>
                <w:rFonts w:asciiTheme="majorBidi" w:hAnsiTheme="majorBidi" w:cstheme="majorBidi"/>
                <w:lang w:eastAsia="en-US"/>
              </w:rPr>
              <w:t>October 3, 2022</w:t>
            </w:r>
          </w:p>
        </w:tc>
        <w:tc>
          <w:tcPr>
            <w:tcW w:w="3119" w:type="dxa"/>
            <w:shd w:val="clear" w:color="auto" w:fill="auto"/>
            <w:hideMark/>
          </w:tcPr>
          <w:p w14:paraId="246353D8" w14:textId="77777777" w:rsidR="00C87DB6" w:rsidRPr="00AA034A" w:rsidRDefault="00C87DB6" w:rsidP="00C87DB6">
            <w:pPr>
              <w:spacing w:after="160" w:line="259" w:lineRule="auto"/>
              <w:ind w:right="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lang w:eastAsia="en-US"/>
              </w:rPr>
            </w:pPr>
            <w:r w:rsidRPr="00AA034A">
              <w:rPr>
                <w:rFonts w:asciiTheme="majorBidi" w:hAnsiTheme="majorBidi" w:cstheme="majorBidi"/>
                <w:lang w:eastAsia="en-US"/>
              </w:rPr>
              <w:t>consulting services</w:t>
            </w:r>
          </w:p>
        </w:tc>
      </w:tr>
    </w:tbl>
    <w:p w14:paraId="010B4E8D" w14:textId="38F6E3B5" w:rsidR="00C87DB6" w:rsidRDefault="00C87DB6" w:rsidP="00C87DB6">
      <w:pPr>
        <w:pStyle w:val="ListParagraph"/>
        <w:tabs>
          <w:tab w:val="left" w:pos="1440"/>
        </w:tabs>
        <w:spacing w:after="120"/>
        <w:ind w:left="357"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t xml:space="preserve">According to the resolution of </w:t>
      </w:r>
      <w:r w:rsidR="00EA6B46" w:rsidRPr="00EA6B46">
        <w:rPr>
          <w:rFonts w:asciiTheme="majorBidi" w:hAnsiTheme="majorBidi" w:cstheme="majorBidi"/>
          <w:snapToGrid w:val="0"/>
          <w:spacing w:val="-6"/>
          <w:szCs w:val="28"/>
          <w:lang w:eastAsia="th-TH"/>
        </w:rPr>
        <w:t>the Executive Committee Meeting</w:t>
      </w:r>
      <w:r w:rsidRPr="00AA034A">
        <w:rPr>
          <w:rFonts w:asciiTheme="majorBidi" w:hAnsiTheme="majorBidi" w:cstheme="majorBidi"/>
          <w:snapToGrid w:val="0"/>
          <w:spacing w:val="-6"/>
          <w:szCs w:val="28"/>
          <w:lang w:eastAsia="th-TH"/>
        </w:rPr>
        <w:t xml:space="preserve"> No. 27/2022 held on October 21, 2022, it was resolved to approve the establishment of a new subsidiary. with registered capital of 10,000 shares, 100 baht per share.</w:t>
      </w:r>
    </w:p>
    <w:tbl>
      <w:tblPr>
        <w:tblStyle w:val="PlainTable51"/>
        <w:tblW w:w="9639" w:type="dxa"/>
        <w:tblInd w:w="284" w:type="dxa"/>
        <w:tblLook w:val="04A0" w:firstRow="1" w:lastRow="0" w:firstColumn="1" w:lastColumn="0" w:noHBand="0" w:noVBand="1"/>
      </w:tblPr>
      <w:tblGrid>
        <w:gridCol w:w="3260"/>
        <w:gridCol w:w="1276"/>
        <w:gridCol w:w="1984"/>
        <w:gridCol w:w="3119"/>
      </w:tblGrid>
      <w:tr w:rsidR="00C87DB6" w:rsidRPr="00AA034A" w14:paraId="389F7F57" w14:textId="77777777" w:rsidTr="00D47066">
        <w:trPr>
          <w:cnfStyle w:val="100000000000" w:firstRow="1" w:lastRow="0" w:firstColumn="0" w:lastColumn="0" w:oddVBand="0" w:evenVBand="0" w:oddHBand="0" w:evenHBand="0" w:firstRowFirstColumn="0" w:firstRowLastColumn="0" w:lastRowFirstColumn="0" w:lastRowLastColumn="0"/>
          <w:trHeight w:val="397"/>
        </w:trPr>
        <w:tc>
          <w:tcPr>
            <w:cnfStyle w:val="001000000100" w:firstRow="0" w:lastRow="0" w:firstColumn="1" w:lastColumn="0" w:oddVBand="0" w:evenVBand="0" w:oddHBand="0" w:evenHBand="0" w:firstRowFirstColumn="1" w:firstRowLastColumn="0" w:lastRowFirstColumn="0" w:lastRowLastColumn="0"/>
            <w:tcW w:w="3260" w:type="dxa"/>
            <w:tcBorders>
              <w:bottom w:val="none" w:sz="0" w:space="0" w:color="auto"/>
              <w:right w:val="none" w:sz="0" w:space="0" w:color="auto"/>
            </w:tcBorders>
            <w:vAlign w:val="bottom"/>
            <w:hideMark/>
          </w:tcPr>
          <w:p w14:paraId="29D132A4" w14:textId="77777777" w:rsidR="00C87DB6" w:rsidRPr="00AA034A" w:rsidRDefault="00C87DB6" w:rsidP="00D47066">
            <w:pPr>
              <w:pBdr>
                <w:bottom w:val="single" w:sz="4" w:space="1" w:color="auto"/>
              </w:pBdr>
              <w:spacing w:line="259" w:lineRule="auto"/>
              <w:ind w:right="0"/>
              <w:jc w:val="center"/>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Company</w:t>
            </w:r>
          </w:p>
        </w:tc>
        <w:tc>
          <w:tcPr>
            <w:tcW w:w="1276" w:type="dxa"/>
            <w:tcBorders>
              <w:bottom w:val="none" w:sz="0" w:space="0" w:color="auto"/>
            </w:tcBorders>
            <w:vAlign w:val="bottom"/>
            <w:hideMark/>
          </w:tcPr>
          <w:p w14:paraId="599098FE" w14:textId="77777777" w:rsidR="00C87DB6" w:rsidRPr="00AA034A" w:rsidRDefault="00C87DB6" w:rsidP="00D47066">
            <w:pPr>
              <w:pBdr>
                <w:bottom w:val="single" w:sz="4" w:space="1" w:color="auto"/>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w:t>
            </w:r>
          </w:p>
        </w:tc>
        <w:tc>
          <w:tcPr>
            <w:tcW w:w="1984" w:type="dxa"/>
            <w:tcBorders>
              <w:bottom w:val="none" w:sz="0" w:space="0" w:color="auto"/>
            </w:tcBorders>
            <w:vAlign w:val="bottom"/>
            <w:hideMark/>
          </w:tcPr>
          <w:p w14:paraId="057A5AC8" w14:textId="77777777" w:rsidR="00C87DB6" w:rsidRPr="00AA034A" w:rsidRDefault="00C87DB6" w:rsidP="00D47066">
            <w:pPr>
              <w:pBdr>
                <w:bottom w:val="single" w:sz="4" w:space="1" w:color="auto"/>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payment date</w:t>
            </w:r>
          </w:p>
        </w:tc>
        <w:tc>
          <w:tcPr>
            <w:tcW w:w="3119" w:type="dxa"/>
            <w:tcBorders>
              <w:bottom w:val="none" w:sz="0" w:space="0" w:color="auto"/>
            </w:tcBorders>
            <w:vAlign w:val="bottom"/>
            <w:hideMark/>
          </w:tcPr>
          <w:p w14:paraId="13C2F0E0" w14:textId="77777777" w:rsidR="00C87DB6" w:rsidRPr="00AA034A" w:rsidRDefault="00C87DB6" w:rsidP="00D47066">
            <w:pPr>
              <w:pBdr>
                <w:bottom w:val="single" w:sz="4" w:space="1" w:color="auto"/>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lang w:eastAsia="en-US"/>
              </w:rPr>
            </w:pPr>
            <w:r w:rsidRPr="00AA034A">
              <w:rPr>
                <w:rFonts w:asciiTheme="majorBidi" w:hAnsiTheme="majorBidi" w:cstheme="majorBidi"/>
                <w:b/>
                <w:bCs/>
                <w:i w:val="0"/>
                <w:iCs w:val="0"/>
                <w:lang w:eastAsia="en-US"/>
              </w:rPr>
              <w:t>Type of business</w:t>
            </w:r>
          </w:p>
        </w:tc>
      </w:tr>
      <w:tr w:rsidR="00C87DB6" w:rsidRPr="00AA034A" w14:paraId="40E3D1BA" w14:textId="77777777" w:rsidTr="008B282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hideMark/>
          </w:tcPr>
          <w:p w14:paraId="59E50EC3" w14:textId="3C82C65A" w:rsidR="00C87DB6" w:rsidRPr="00AA034A" w:rsidRDefault="00C87DB6" w:rsidP="00C87DB6">
            <w:pPr>
              <w:spacing w:after="160" w:line="259" w:lineRule="auto"/>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lang w:eastAsia="en-US"/>
              </w:rPr>
              <w:t>Sena</w:t>
            </w:r>
            <w:proofErr w:type="spellEnd"/>
            <w:r w:rsidRPr="00AA034A">
              <w:rPr>
                <w:rFonts w:asciiTheme="majorBidi" w:hAnsiTheme="majorBidi" w:cstheme="majorBidi"/>
                <w:i w:val="0"/>
                <w:iCs w:val="0"/>
                <w:lang w:eastAsia="en-US"/>
              </w:rPr>
              <w:t xml:space="preserve"> Development H </w:t>
            </w:r>
            <w:r w:rsidR="00A0081F" w:rsidRPr="00AA034A">
              <w:rPr>
                <w:rFonts w:asciiTheme="majorBidi" w:hAnsiTheme="majorBidi" w:cstheme="majorBidi"/>
                <w:i w:val="0"/>
                <w:iCs w:val="0"/>
                <w:lang w:eastAsia="en-US"/>
              </w:rPr>
              <w:t>27</w:t>
            </w:r>
            <w:r w:rsidRPr="00AA034A">
              <w:rPr>
                <w:rFonts w:asciiTheme="majorBidi" w:hAnsiTheme="majorBidi" w:cstheme="majorBidi"/>
                <w:i w:val="0"/>
                <w:iCs w:val="0"/>
                <w:cs/>
                <w:lang w:eastAsia="en-US"/>
              </w:rPr>
              <w:t xml:space="preserve"> </w:t>
            </w:r>
            <w:r w:rsidR="009B75F8">
              <w:rPr>
                <w:rFonts w:asciiTheme="majorBidi" w:hAnsiTheme="majorBidi" w:cstheme="majorBidi"/>
                <w:i w:val="0"/>
                <w:iCs w:val="0"/>
                <w:lang w:eastAsia="en-US"/>
              </w:rPr>
              <w:t>Co., Ltd.</w:t>
            </w:r>
          </w:p>
        </w:tc>
        <w:tc>
          <w:tcPr>
            <w:tcW w:w="1276" w:type="dxa"/>
            <w:shd w:val="clear" w:color="auto" w:fill="auto"/>
            <w:hideMark/>
          </w:tcPr>
          <w:p w14:paraId="437426BB" w14:textId="77777777" w:rsidR="00C87DB6" w:rsidRPr="00AA034A" w:rsidRDefault="00C87DB6" w:rsidP="00C87DB6">
            <w:pPr>
              <w:spacing w:after="160" w:line="259" w:lineRule="auto"/>
              <w:ind w:right="28"/>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lang w:eastAsia="en-US"/>
              </w:rPr>
              <w:t>99.97%</w:t>
            </w:r>
          </w:p>
        </w:tc>
        <w:tc>
          <w:tcPr>
            <w:tcW w:w="1984" w:type="dxa"/>
            <w:shd w:val="clear" w:color="auto" w:fill="auto"/>
            <w:hideMark/>
          </w:tcPr>
          <w:p w14:paraId="59FEB03E" w14:textId="79C79118" w:rsidR="00C87DB6" w:rsidRPr="00AA034A" w:rsidRDefault="00C87DB6" w:rsidP="00C87DB6">
            <w:pPr>
              <w:spacing w:after="160" w:line="259" w:lineRule="auto"/>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 xml:space="preserve">October </w:t>
            </w:r>
            <w:r w:rsidR="00FC5895" w:rsidRPr="00AA034A">
              <w:rPr>
                <w:rFonts w:asciiTheme="majorBidi" w:hAnsiTheme="majorBidi" w:cstheme="majorBidi"/>
                <w:lang w:eastAsia="en-US"/>
              </w:rPr>
              <w:t>7</w:t>
            </w:r>
            <w:r w:rsidRPr="00AA034A">
              <w:rPr>
                <w:rFonts w:asciiTheme="majorBidi" w:hAnsiTheme="majorBidi" w:cstheme="majorBidi"/>
                <w:lang w:eastAsia="en-US"/>
              </w:rPr>
              <w:t>, 2022</w:t>
            </w:r>
          </w:p>
        </w:tc>
        <w:tc>
          <w:tcPr>
            <w:tcW w:w="3119" w:type="dxa"/>
            <w:shd w:val="clear" w:color="auto" w:fill="auto"/>
            <w:hideMark/>
          </w:tcPr>
          <w:p w14:paraId="1ABC3256" w14:textId="77777777" w:rsidR="00C87DB6" w:rsidRPr="00AA034A" w:rsidRDefault="00C87DB6" w:rsidP="00C87DB6">
            <w:pPr>
              <w:spacing w:after="160" w:line="259" w:lineRule="auto"/>
              <w:ind w:right="0"/>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lang w:eastAsia="en-US"/>
              </w:rPr>
              <w:t>develop real estate /Management of juristic persons</w:t>
            </w:r>
          </w:p>
        </w:tc>
      </w:tr>
    </w:tbl>
    <w:p w14:paraId="7EF1A728" w14:textId="261B4464" w:rsidR="00C87DB6" w:rsidRPr="00AA034A" w:rsidRDefault="00C87DB6" w:rsidP="00C87DB6">
      <w:pPr>
        <w:pStyle w:val="ListParagraph"/>
        <w:tabs>
          <w:tab w:val="left" w:pos="1440"/>
        </w:tabs>
        <w:spacing w:after="120"/>
        <w:ind w:left="357"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t xml:space="preserve">According to the resolution of the Extraordinary General Meeting of </w:t>
      </w:r>
      <w:proofErr w:type="spellStart"/>
      <w:r w:rsidRPr="00AA034A">
        <w:rPr>
          <w:rFonts w:asciiTheme="majorBidi" w:hAnsiTheme="majorBidi" w:cstheme="majorBidi"/>
          <w:snapToGrid w:val="0"/>
          <w:spacing w:val="-6"/>
          <w:szCs w:val="28"/>
          <w:lang w:eastAsia="th-TH"/>
        </w:rPr>
        <w:t>Sena</w:t>
      </w:r>
      <w:proofErr w:type="spellEnd"/>
      <w:r w:rsidRPr="00AA034A">
        <w:rPr>
          <w:rFonts w:asciiTheme="majorBidi" w:hAnsiTheme="majorBidi" w:cstheme="majorBidi"/>
          <w:snapToGrid w:val="0"/>
          <w:spacing w:val="-6"/>
          <w:szCs w:val="28"/>
          <w:lang w:eastAsia="th-TH"/>
        </w:rPr>
        <w:t xml:space="preserve"> Solar Energy </w:t>
      </w:r>
      <w:r w:rsidR="009B75F8">
        <w:rPr>
          <w:rFonts w:asciiTheme="majorBidi" w:hAnsiTheme="majorBidi" w:cstheme="majorBidi"/>
          <w:snapToGrid w:val="0"/>
          <w:spacing w:val="-6"/>
          <w:szCs w:val="28"/>
          <w:lang w:eastAsia="th-TH"/>
        </w:rPr>
        <w:t>Co., Ltd.</w:t>
      </w:r>
      <w:r w:rsidRPr="00AA034A">
        <w:rPr>
          <w:rFonts w:asciiTheme="majorBidi" w:hAnsiTheme="majorBidi" w:cstheme="majorBidi"/>
          <w:snapToGrid w:val="0"/>
          <w:spacing w:val="-6"/>
          <w:szCs w:val="28"/>
          <w:lang w:eastAsia="th-TH"/>
        </w:rPr>
        <w:t xml:space="preserve"> No. 1/2022 held on September 13, 2022, it was resolved to approve the establishment of a new subsidiary. with registered capital of 10,000 shares, 100 baht per share and call for payment within October </w:t>
      </w:r>
      <w:proofErr w:type="gramStart"/>
      <w:r w:rsidRPr="00AA034A">
        <w:rPr>
          <w:rFonts w:asciiTheme="majorBidi" w:hAnsiTheme="majorBidi" w:cstheme="majorBidi"/>
          <w:snapToGrid w:val="0"/>
          <w:spacing w:val="-6"/>
          <w:szCs w:val="28"/>
          <w:lang w:eastAsia="th-TH"/>
        </w:rPr>
        <w:t>The</w:t>
      </w:r>
      <w:proofErr w:type="gramEnd"/>
      <w:r w:rsidRPr="00AA034A">
        <w:rPr>
          <w:rFonts w:asciiTheme="majorBidi" w:hAnsiTheme="majorBidi" w:cstheme="majorBidi"/>
          <w:snapToGrid w:val="0"/>
          <w:spacing w:val="-6"/>
          <w:szCs w:val="28"/>
          <w:lang w:eastAsia="th-TH"/>
        </w:rPr>
        <w:t xml:space="preserve"> details are as follows.</w:t>
      </w:r>
    </w:p>
    <w:tbl>
      <w:tblPr>
        <w:tblStyle w:val="PlainTable51"/>
        <w:tblW w:w="9639" w:type="dxa"/>
        <w:tblInd w:w="284" w:type="dxa"/>
        <w:tblLook w:val="04A0" w:firstRow="1" w:lastRow="0" w:firstColumn="1" w:lastColumn="0" w:noHBand="0" w:noVBand="1"/>
      </w:tblPr>
      <w:tblGrid>
        <w:gridCol w:w="3260"/>
        <w:gridCol w:w="1276"/>
        <w:gridCol w:w="1984"/>
        <w:gridCol w:w="3119"/>
      </w:tblGrid>
      <w:tr w:rsidR="00C87DB6" w:rsidRPr="00AA034A" w14:paraId="50D29CBB" w14:textId="77777777" w:rsidTr="00D47066">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100" w:firstRow="0" w:lastRow="0" w:firstColumn="1" w:lastColumn="0" w:oddVBand="0" w:evenVBand="0" w:oddHBand="0" w:evenHBand="0" w:firstRowFirstColumn="1" w:firstRowLastColumn="0" w:lastRowFirstColumn="0" w:lastRowLastColumn="0"/>
            <w:tcW w:w="3260" w:type="dxa"/>
            <w:tcBorders>
              <w:bottom w:val="none" w:sz="0" w:space="0" w:color="auto"/>
              <w:right w:val="none" w:sz="0" w:space="0" w:color="auto"/>
            </w:tcBorders>
            <w:vAlign w:val="bottom"/>
            <w:hideMark/>
          </w:tcPr>
          <w:p w14:paraId="17A69A87" w14:textId="77777777" w:rsidR="00C87DB6" w:rsidRPr="00AA034A" w:rsidRDefault="00C87DB6" w:rsidP="00D47066">
            <w:pPr>
              <w:pBdr>
                <w:bottom w:val="single" w:sz="4" w:space="1" w:color="auto"/>
              </w:pBdr>
              <w:spacing w:line="259" w:lineRule="auto"/>
              <w:ind w:right="0"/>
              <w:jc w:val="center"/>
              <w:rPr>
                <w:rFonts w:asciiTheme="majorBidi" w:hAnsiTheme="majorBidi" w:cstheme="majorBidi"/>
                <w:i w:val="0"/>
                <w:iCs w:val="0"/>
                <w:lang w:eastAsia="en-US"/>
              </w:rPr>
            </w:pPr>
            <w:r w:rsidRPr="00AA034A">
              <w:rPr>
                <w:rFonts w:asciiTheme="majorBidi" w:hAnsiTheme="majorBidi" w:cstheme="majorBidi"/>
                <w:b/>
                <w:bCs/>
                <w:i w:val="0"/>
                <w:iCs w:val="0"/>
                <w:lang w:eastAsia="en-US"/>
              </w:rPr>
              <w:lastRenderedPageBreak/>
              <w:t>Company</w:t>
            </w:r>
          </w:p>
        </w:tc>
        <w:tc>
          <w:tcPr>
            <w:tcW w:w="1276" w:type="dxa"/>
            <w:tcBorders>
              <w:bottom w:val="none" w:sz="0" w:space="0" w:color="auto"/>
            </w:tcBorders>
            <w:vAlign w:val="bottom"/>
            <w:hideMark/>
          </w:tcPr>
          <w:p w14:paraId="6D82DD38" w14:textId="77777777" w:rsidR="00C87DB6" w:rsidRPr="00AA034A" w:rsidRDefault="00C87DB6" w:rsidP="00D47066">
            <w:pPr>
              <w:pBdr>
                <w:bottom w:val="single" w:sz="4" w:space="1" w:color="auto"/>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val="0"/>
                <w:iCs w:val="0"/>
                <w:lang w:eastAsia="en-US"/>
              </w:rPr>
            </w:pPr>
            <w:r w:rsidRPr="00AA034A">
              <w:rPr>
                <w:rFonts w:asciiTheme="majorBidi" w:hAnsiTheme="majorBidi" w:cstheme="majorBidi"/>
                <w:b/>
                <w:bCs/>
                <w:i w:val="0"/>
                <w:iCs w:val="0"/>
                <w:lang w:eastAsia="en-US"/>
              </w:rPr>
              <w:t>%</w:t>
            </w:r>
          </w:p>
        </w:tc>
        <w:tc>
          <w:tcPr>
            <w:tcW w:w="1984" w:type="dxa"/>
            <w:tcBorders>
              <w:bottom w:val="none" w:sz="0" w:space="0" w:color="auto"/>
            </w:tcBorders>
            <w:vAlign w:val="bottom"/>
            <w:hideMark/>
          </w:tcPr>
          <w:p w14:paraId="1979D343" w14:textId="77777777" w:rsidR="00C87DB6" w:rsidRPr="00AA034A" w:rsidRDefault="00C87DB6" w:rsidP="00D47066">
            <w:pPr>
              <w:pBdr>
                <w:bottom w:val="single" w:sz="4" w:space="1" w:color="auto"/>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val="0"/>
                <w:iCs w:val="0"/>
                <w:lang w:eastAsia="en-US"/>
              </w:rPr>
            </w:pPr>
            <w:r w:rsidRPr="00AA034A">
              <w:rPr>
                <w:rFonts w:asciiTheme="majorBidi" w:hAnsiTheme="majorBidi" w:cstheme="majorBidi"/>
                <w:b/>
                <w:bCs/>
                <w:i w:val="0"/>
                <w:iCs w:val="0"/>
                <w:lang w:eastAsia="en-US"/>
              </w:rPr>
              <w:t>payment date</w:t>
            </w:r>
          </w:p>
        </w:tc>
        <w:tc>
          <w:tcPr>
            <w:tcW w:w="3119" w:type="dxa"/>
            <w:tcBorders>
              <w:bottom w:val="none" w:sz="0" w:space="0" w:color="auto"/>
            </w:tcBorders>
            <w:vAlign w:val="bottom"/>
            <w:hideMark/>
          </w:tcPr>
          <w:p w14:paraId="348AEDD4" w14:textId="77777777" w:rsidR="00C87DB6" w:rsidRPr="00AA034A" w:rsidRDefault="00C87DB6" w:rsidP="00D47066">
            <w:pPr>
              <w:pBdr>
                <w:bottom w:val="single" w:sz="4" w:space="1" w:color="auto"/>
              </w:pBdr>
              <w:spacing w:line="259" w:lineRule="auto"/>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val="0"/>
                <w:iCs w:val="0"/>
                <w:lang w:eastAsia="en-US"/>
              </w:rPr>
            </w:pPr>
            <w:r w:rsidRPr="00AA034A">
              <w:rPr>
                <w:rFonts w:asciiTheme="majorBidi" w:hAnsiTheme="majorBidi" w:cstheme="majorBidi"/>
                <w:b/>
                <w:bCs/>
                <w:i w:val="0"/>
                <w:iCs w:val="0"/>
                <w:lang w:eastAsia="en-US"/>
              </w:rPr>
              <w:t>Type of business</w:t>
            </w:r>
          </w:p>
        </w:tc>
      </w:tr>
      <w:tr w:rsidR="00C87DB6" w:rsidRPr="00AA034A" w14:paraId="20B4629F" w14:textId="77777777" w:rsidTr="00C87DB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3AD38D0C"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16 Co., Ltd.</w:t>
            </w:r>
          </w:p>
        </w:tc>
        <w:tc>
          <w:tcPr>
            <w:tcW w:w="1276" w:type="dxa"/>
            <w:shd w:val="clear" w:color="auto" w:fill="auto"/>
          </w:tcPr>
          <w:p w14:paraId="60D6DA67" w14:textId="77777777" w:rsidR="00C87DB6" w:rsidRPr="00AA034A" w:rsidRDefault="00C87DB6" w:rsidP="00C87DB6">
            <w:pPr>
              <w:spacing w:line="259" w:lineRule="auto"/>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2D85817A" w14:textId="77777777" w:rsidR="00C87DB6" w:rsidRPr="00AA034A" w:rsidRDefault="00C87DB6" w:rsidP="00C87DB6">
            <w:pPr>
              <w:spacing w:line="259" w:lineRule="auto"/>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12, 2022</w:t>
            </w:r>
          </w:p>
        </w:tc>
        <w:tc>
          <w:tcPr>
            <w:tcW w:w="3119" w:type="dxa"/>
            <w:shd w:val="clear" w:color="auto" w:fill="auto"/>
          </w:tcPr>
          <w:p w14:paraId="75C4F9E9" w14:textId="77777777" w:rsidR="00C87DB6" w:rsidRPr="00AA034A" w:rsidRDefault="00C87DB6" w:rsidP="00C87DB6">
            <w:pPr>
              <w:spacing w:line="259" w:lineRule="auto"/>
              <w:ind w:right="0"/>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5001B870" w14:textId="77777777" w:rsidTr="00C87DB6">
        <w:trPr>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433834B8"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17 Co., Ltd.</w:t>
            </w:r>
          </w:p>
        </w:tc>
        <w:tc>
          <w:tcPr>
            <w:tcW w:w="1276" w:type="dxa"/>
            <w:shd w:val="clear" w:color="auto" w:fill="auto"/>
          </w:tcPr>
          <w:p w14:paraId="5E4B5135"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0A773A58"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12, 2022</w:t>
            </w:r>
          </w:p>
        </w:tc>
        <w:tc>
          <w:tcPr>
            <w:tcW w:w="3119" w:type="dxa"/>
            <w:shd w:val="clear" w:color="auto" w:fill="auto"/>
          </w:tcPr>
          <w:p w14:paraId="1B05FE83" w14:textId="77777777" w:rsidR="00C87DB6" w:rsidRPr="00AA034A" w:rsidRDefault="00C87DB6" w:rsidP="00C87DB6">
            <w:pPr>
              <w:ind w:right="0"/>
              <w:jc w:val="lef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1E23DCF6" w14:textId="77777777" w:rsidTr="00C87DB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6D0D7A26"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18 Co., Ltd.</w:t>
            </w:r>
          </w:p>
        </w:tc>
        <w:tc>
          <w:tcPr>
            <w:tcW w:w="1276" w:type="dxa"/>
            <w:shd w:val="clear" w:color="auto" w:fill="auto"/>
          </w:tcPr>
          <w:p w14:paraId="3913FF5D"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4F385A7E"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12, 2022</w:t>
            </w:r>
          </w:p>
        </w:tc>
        <w:tc>
          <w:tcPr>
            <w:tcW w:w="3119" w:type="dxa"/>
            <w:shd w:val="clear" w:color="auto" w:fill="auto"/>
          </w:tcPr>
          <w:p w14:paraId="3FF46718" w14:textId="77777777" w:rsidR="00C87DB6" w:rsidRPr="00AA034A" w:rsidRDefault="00C87DB6" w:rsidP="00C87DB6">
            <w:pPr>
              <w:ind w:right="0"/>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3E44FF24" w14:textId="77777777" w:rsidTr="00C87DB6">
        <w:trPr>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60E089A7"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19 Co., Ltd.</w:t>
            </w:r>
          </w:p>
        </w:tc>
        <w:tc>
          <w:tcPr>
            <w:tcW w:w="1276" w:type="dxa"/>
            <w:shd w:val="clear" w:color="auto" w:fill="auto"/>
          </w:tcPr>
          <w:p w14:paraId="210DC607"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2872C5C6"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11, 2022</w:t>
            </w:r>
          </w:p>
        </w:tc>
        <w:tc>
          <w:tcPr>
            <w:tcW w:w="3119" w:type="dxa"/>
            <w:shd w:val="clear" w:color="auto" w:fill="auto"/>
          </w:tcPr>
          <w:p w14:paraId="5619FE7E" w14:textId="77777777" w:rsidR="00C87DB6" w:rsidRPr="00AA034A" w:rsidRDefault="00C87DB6" w:rsidP="00C87DB6">
            <w:pPr>
              <w:ind w:right="0"/>
              <w:jc w:val="lef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50F51F70" w14:textId="77777777" w:rsidTr="00C87DB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77FCD9F9"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20 Co., Ltd.</w:t>
            </w:r>
          </w:p>
        </w:tc>
        <w:tc>
          <w:tcPr>
            <w:tcW w:w="1276" w:type="dxa"/>
            <w:shd w:val="clear" w:color="auto" w:fill="auto"/>
          </w:tcPr>
          <w:p w14:paraId="3A4313C1"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3A5994FA"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17, 2022</w:t>
            </w:r>
          </w:p>
        </w:tc>
        <w:tc>
          <w:tcPr>
            <w:tcW w:w="3119" w:type="dxa"/>
            <w:shd w:val="clear" w:color="auto" w:fill="auto"/>
          </w:tcPr>
          <w:p w14:paraId="19B507B3" w14:textId="77777777" w:rsidR="00C87DB6" w:rsidRPr="00AA034A" w:rsidRDefault="00C87DB6" w:rsidP="00C87DB6">
            <w:pPr>
              <w:ind w:right="0"/>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0A128208" w14:textId="77777777" w:rsidTr="00C87DB6">
        <w:trPr>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66C3FB7A"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21 Co., Ltd.</w:t>
            </w:r>
          </w:p>
        </w:tc>
        <w:tc>
          <w:tcPr>
            <w:tcW w:w="1276" w:type="dxa"/>
            <w:shd w:val="clear" w:color="auto" w:fill="auto"/>
          </w:tcPr>
          <w:p w14:paraId="079377D3"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3F68A0D6"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17, 2022</w:t>
            </w:r>
          </w:p>
        </w:tc>
        <w:tc>
          <w:tcPr>
            <w:tcW w:w="3119" w:type="dxa"/>
            <w:shd w:val="clear" w:color="auto" w:fill="auto"/>
          </w:tcPr>
          <w:p w14:paraId="2BEEFAA6" w14:textId="77777777" w:rsidR="00C87DB6" w:rsidRPr="00AA034A" w:rsidRDefault="00C87DB6" w:rsidP="00C87DB6">
            <w:pPr>
              <w:ind w:right="0"/>
              <w:jc w:val="lef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4B1E0F30" w14:textId="77777777" w:rsidTr="00C87DB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03132A94"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22 Co., Ltd.</w:t>
            </w:r>
          </w:p>
        </w:tc>
        <w:tc>
          <w:tcPr>
            <w:tcW w:w="1276" w:type="dxa"/>
            <w:shd w:val="clear" w:color="auto" w:fill="auto"/>
          </w:tcPr>
          <w:p w14:paraId="11550FB0"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074794F5"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17, 2022</w:t>
            </w:r>
          </w:p>
        </w:tc>
        <w:tc>
          <w:tcPr>
            <w:tcW w:w="3119" w:type="dxa"/>
            <w:shd w:val="clear" w:color="auto" w:fill="auto"/>
          </w:tcPr>
          <w:p w14:paraId="602A2017" w14:textId="77777777" w:rsidR="00C87DB6" w:rsidRPr="00AA034A" w:rsidRDefault="00C87DB6" w:rsidP="00C87DB6">
            <w:pPr>
              <w:ind w:right="0"/>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300C649A" w14:textId="77777777" w:rsidTr="00C87DB6">
        <w:trPr>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5B396F70"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23 Co., Ltd.</w:t>
            </w:r>
          </w:p>
        </w:tc>
        <w:tc>
          <w:tcPr>
            <w:tcW w:w="1276" w:type="dxa"/>
            <w:shd w:val="clear" w:color="auto" w:fill="auto"/>
          </w:tcPr>
          <w:p w14:paraId="45751512"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37B63745" w14:textId="77777777" w:rsidR="00C87DB6" w:rsidRPr="00AA034A" w:rsidRDefault="00C87DB6" w:rsidP="00C87DB6">
            <w:pPr>
              <w:ind w:right="0"/>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20, 2022</w:t>
            </w:r>
          </w:p>
        </w:tc>
        <w:tc>
          <w:tcPr>
            <w:tcW w:w="3119" w:type="dxa"/>
            <w:shd w:val="clear" w:color="auto" w:fill="auto"/>
          </w:tcPr>
          <w:p w14:paraId="647322D6" w14:textId="77777777" w:rsidR="00C87DB6" w:rsidRPr="00AA034A" w:rsidRDefault="00C87DB6" w:rsidP="00C87DB6">
            <w:pPr>
              <w:ind w:right="0"/>
              <w:jc w:val="lef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r w:rsidR="00C87DB6" w:rsidRPr="00AA034A" w14:paraId="1177FF37" w14:textId="77777777" w:rsidTr="00C87DB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60" w:type="dxa"/>
            <w:tcBorders>
              <w:right w:val="none" w:sz="0" w:space="0" w:color="auto"/>
            </w:tcBorders>
            <w:shd w:val="clear" w:color="auto" w:fill="auto"/>
          </w:tcPr>
          <w:p w14:paraId="667C4142" w14:textId="77777777" w:rsidR="00C87DB6" w:rsidRPr="00AA034A" w:rsidRDefault="00C87DB6" w:rsidP="00C87DB6">
            <w:pPr>
              <w:ind w:right="0"/>
              <w:jc w:val="left"/>
              <w:rPr>
                <w:rFonts w:asciiTheme="majorBidi" w:hAnsiTheme="majorBidi" w:cstheme="majorBidi"/>
                <w:i w:val="0"/>
                <w:iCs w:val="0"/>
                <w:lang w:eastAsia="en-US"/>
              </w:rPr>
            </w:pPr>
            <w:proofErr w:type="spellStart"/>
            <w:r w:rsidRPr="00AA034A">
              <w:rPr>
                <w:rFonts w:asciiTheme="majorBidi" w:hAnsiTheme="majorBidi" w:cstheme="majorBidi"/>
                <w:i w:val="0"/>
                <w:iCs w:val="0"/>
                <w:kern w:val="24"/>
                <w:lang w:eastAsia="en-US"/>
              </w:rPr>
              <w:t>Sena</w:t>
            </w:r>
            <w:proofErr w:type="spellEnd"/>
            <w:r w:rsidRPr="00AA034A">
              <w:rPr>
                <w:rFonts w:asciiTheme="majorBidi" w:hAnsiTheme="majorBidi" w:cstheme="majorBidi"/>
                <w:i w:val="0"/>
                <w:iCs w:val="0"/>
                <w:kern w:val="24"/>
                <w:lang w:eastAsia="en-US"/>
              </w:rPr>
              <w:t xml:space="preserve"> Green Energy 24 Co., Ltd.</w:t>
            </w:r>
          </w:p>
        </w:tc>
        <w:tc>
          <w:tcPr>
            <w:tcW w:w="1276" w:type="dxa"/>
            <w:shd w:val="clear" w:color="auto" w:fill="auto"/>
          </w:tcPr>
          <w:p w14:paraId="47E06E99"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99.97%</w:t>
            </w:r>
          </w:p>
        </w:tc>
        <w:tc>
          <w:tcPr>
            <w:tcW w:w="1984" w:type="dxa"/>
            <w:shd w:val="clear" w:color="auto" w:fill="auto"/>
          </w:tcPr>
          <w:p w14:paraId="07FFB376" w14:textId="77777777" w:rsidR="00C87DB6" w:rsidRPr="00AA034A" w:rsidRDefault="00C87DB6" w:rsidP="00C87DB6">
            <w:pPr>
              <w:ind w:right="0"/>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hAnsiTheme="majorBidi" w:cstheme="majorBidi"/>
                <w:lang w:eastAsia="en-US"/>
              </w:rPr>
              <w:t>October 20, 2022</w:t>
            </w:r>
          </w:p>
        </w:tc>
        <w:tc>
          <w:tcPr>
            <w:tcW w:w="3119" w:type="dxa"/>
            <w:shd w:val="clear" w:color="auto" w:fill="auto"/>
          </w:tcPr>
          <w:p w14:paraId="77945B1A" w14:textId="77777777" w:rsidR="00C87DB6" w:rsidRPr="00AA034A" w:rsidRDefault="00C87DB6" w:rsidP="00C87DB6">
            <w:pPr>
              <w:ind w:right="0"/>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lang w:eastAsia="en-US"/>
              </w:rPr>
            </w:pPr>
            <w:r w:rsidRPr="00AA034A">
              <w:rPr>
                <w:rFonts w:asciiTheme="majorBidi" w:eastAsia="Times New Roman" w:hAnsiTheme="majorBidi" w:cstheme="majorBidi"/>
                <w:kern w:val="24"/>
                <w:lang w:eastAsia="en-US"/>
              </w:rPr>
              <w:t>Manufacture and distribute electricity</w:t>
            </w:r>
          </w:p>
        </w:tc>
      </w:tr>
    </w:tbl>
    <w:p w14:paraId="07C2C69D" w14:textId="77777777" w:rsidR="003E2587" w:rsidRPr="00AA034A" w:rsidRDefault="003E2587" w:rsidP="00D1347F">
      <w:pPr>
        <w:pStyle w:val="ListParagraph"/>
        <w:tabs>
          <w:tab w:val="left" w:pos="1440"/>
        </w:tabs>
        <w:spacing w:before="240"/>
        <w:ind w:left="360" w:right="1" w:firstLine="0"/>
        <w:jc w:val="thaiDistribute"/>
        <w:rPr>
          <w:rFonts w:asciiTheme="majorBidi" w:hAnsiTheme="majorBidi" w:cstheme="majorBidi"/>
          <w:b/>
          <w:bCs/>
          <w:snapToGrid w:val="0"/>
          <w:spacing w:val="-6"/>
          <w:szCs w:val="28"/>
          <w:u w:val="single"/>
          <w:lang w:eastAsia="th-TH"/>
        </w:rPr>
      </w:pPr>
      <w:r w:rsidRPr="00AA034A">
        <w:rPr>
          <w:rFonts w:asciiTheme="majorBidi" w:hAnsiTheme="majorBidi" w:cstheme="majorBidi"/>
          <w:b/>
          <w:bCs/>
          <w:snapToGrid w:val="0"/>
          <w:spacing w:val="-6"/>
          <w:szCs w:val="28"/>
          <w:u w:val="single"/>
          <w:lang w:eastAsia="th-TH"/>
        </w:rPr>
        <w:t>Dividend income</w:t>
      </w:r>
    </w:p>
    <w:p w14:paraId="46279B94" w14:textId="5B829641" w:rsidR="00D1347F" w:rsidRPr="00AA034A" w:rsidRDefault="00D1347F" w:rsidP="003E2587">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roofErr w:type="spellStart"/>
      <w:r w:rsidRPr="00AA034A">
        <w:rPr>
          <w:rFonts w:asciiTheme="majorBidi" w:hAnsiTheme="majorBidi" w:cstheme="majorBidi"/>
          <w:b/>
          <w:bCs/>
          <w:snapToGrid w:val="0"/>
          <w:spacing w:val="-6"/>
          <w:szCs w:val="28"/>
          <w:lang w:eastAsia="th-TH"/>
        </w:rPr>
        <w:t>Sena</w:t>
      </w:r>
      <w:proofErr w:type="spellEnd"/>
      <w:r w:rsidRPr="00AA034A">
        <w:rPr>
          <w:rFonts w:asciiTheme="majorBidi" w:hAnsiTheme="majorBidi" w:cstheme="majorBidi"/>
          <w:b/>
          <w:bCs/>
          <w:snapToGrid w:val="0"/>
          <w:spacing w:val="-6"/>
          <w:szCs w:val="28"/>
          <w:lang w:eastAsia="th-TH"/>
        </w:rPr>
        <w:t xml:space="preserve"> SHHP13 </w:t>
      </w:r>
      <w:r w:rsidR="009B75F8">
        <w:rPr>
          <w:rFonts w:asciiTheme="majorBidi" w:hAnsiTheme="majorBidi" w:cstheme="majorBidi"/>
          <w:b/>
          <w:bCs/>
          <w:snapToGrid w:val="0"/>
          <w:spacing w:val="-6"/>
          <w:szCs w:val="28"/>
          <w:lang w:eastAsia="th-TH"/>
        </w:rPr>
        <w:t>Co., Ltd.</w:t>
      </w:r>
    </w:p>
    <w:p w14:paraId="788855A1" w14:textId="324BF3AC" w:rsidR="00D1347F" w:rsidRDefault="00D1347F" w:rsidP="00D1347F">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AA034A">
        <w:rPr>
          <w:rFonts w:asciiTheme="majorBidi" w:hAnsiTheme="majorBidi" w:cstheme="majorBidi"/>
          <w:snapToGrid w:val="0"/>
          <w:spacing w:val="-6"/>
          <w:szCs w:val="28"/>
          <w:lang w:eastAsia="th-TH"/>
        </w:rPr>
        <w:t xml:space="preserve">According to the resolution of the Executive Committee Meeting No.2/2022 of </w:t>
      </w:r>
      <w:proofErr w:type="spellStart"/>
      <w:r w:rsidRPr="00AA034A">
        <w:rPr>
          <w:rFonts w:asciiTheme="majorBidi" w:hAnsiTheme="majorBidi" w:cstheme="majorBidi"/>
          <w:snapToGrid w:val="0"/>
          <w:spacing w:val="-6"/>
          <w:szCs w:val="28"/>
          <w:lang w:eastAsia="th-TH"/>
        </w:rPr>
        <w:t>Sena</w:t>
      </w:r>
      <w:proofErr w:type="spellEnd"/>
      <w:r w:rsidRPr="00AA034A">
        <w:rPr>
          <w:rFonts w:asciiTheme="majorBidi" w:hAnsiTheme="majorBidi" w:cstheme="majorBidi"/>
          <w:snapToGrid w:val="0"/>
          <w:spacing w:val="-6"/>
          <w:szCs w:val="28"/>
          <w:lang w:eastAsia="th-TH"/>
        </w:rPr>
        <w:t xml:space="preserve"> HHP 13 </w:t>
      </w:r>
      <w:r w:rsidR="009B75F8">
        <w:rPr>
          <w:rFonts w:asciiTheme="majorBidi" w:hAnsiTheme="majorBidi" w:cstheme="majorBidi"/>
          <w:snapToGrid w:val="0"/>
          <w:spacing w:val="-6"/>
          <w:szCs w:val="28"/>
          <w:lang w:eastAsia="th-TH"/>
        </w:rPr>
        <w:t>Co., Ltd.</w:t>
      </w:r>
      <w:r w:rsidRPr="00AA034A">
        <w:rPr>
          <w:rFonts w:asciiTheme="majorBidi" w:hAnsiTheme="majorBidi" w:cstheme="majorBidi"/>
          <w:snapToGrid w:val="0"/>
          <w:spacing w:val="-6"/>
          <w:szCs w:val="28"/>
          <w:lang w:eastAsia="th-TH"/>
        </w:rPr>
        <w:t xml:space="preserve"> on November 4, 2022, had the resolution to approve interim dividend payment from retained earnings as at June 30, 2022 in the amount 2,500,000 ordinary shares at the rate of Baht 21.28 per share, totaling of Baht 53.21 million. The Company will receive dividend within November 25, 2022.</w:t>
      </w:r>
    </w:p>
    <w:p w14:paraId="33C2A160" w14:textId="70659B0B" w:rsidR="00DC6847" w:rsidRPr="00DC6847" w:rsidRDefault="006826BE" w:rsidP="00DC6847">
      <w:pPr>
        <w:pStyle w:val="ListParagraph"/>
        <w:tabs>
          <w:tab w:val="left" w:pos="1440"/>
        </w:tabs>
        <w:spacing w:before="240"/>
        <w:ind w:left="360" w:right="1" w:firstLine="0"/>
        <w:jc w:val="thaiDistribute"/>
        <w:rPr>
          <w:rFonts w:asciiTheme="majorBidi" w:hAnsiTheme="majorBidi" w:cstheme="majorBidi"/>
          <w:b/>
          <w:bCs/>
          <w:snapToGrid w:val="0"/>
          <w:spacing w:val="-6"/>
          <w:szCs w:val="28"/>
          <w:u w:val="single"/>
          <w:lang w:eastAsia="th-TH"/>
        </w:rPr>
      </w:pPr>
      <w:r w:rsidRPr="006826BE">
        <w:rPr>
          <w:rFonts w:asciiTheme="majorBidi" w:hAnsiTheme="majorBidi" w:cstheme="majorBidi"/>
          <w:b/>
          <w:bCs/>
          <w:snapToGrid w:val="0"/>
          <w:spacing w:val="-6"/>
          <w:szCs w:val="28"/>
          <w:u w:val="single"/>
          <w:lang w:eastAsia="th-TH"/>
        </w:rPr>
        <w:t>Investment purchase</w:t>
      </w:r>
      <w:r w:rsidR="00DC6847" w:rsidRPr="00DC6847">
        <w:rPr>
          <w:rFonts w:asciiTheme="majorBidi" w:hAnsiTheme="majorBidi" w:cstheme="majorBidi"/>
          <w:b/>
          <w:bCs/>
          <w:snapToGrid w:val="0"/>
          <w:spacing w:val="-6"/>
          <w:szCs w:val="28"/>
          <w:u w:val="single"/>
          <w:lang w:eastAsia="th-TH"/>
        </w:rPr>
        <w:t xml:space="preserve"> </w:t>
      </w:r>
    </w:p>
    <w:p w14:paraId="4CB5B2E5" w14:textId="7FFDBDBE" w:rsidR="00DC6847" w:rsidRPr="00DC6847" w:rsidRDefault="006826BE" w:rsidP="00DC6847">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roofErr w:type="spellStart"/>
      <w:r w:rsidRPr="006826BE">
        <w:rPr>
          <w:rFonts w:asciiTheme="majorBidi" w:hAnsiTheme="majorBidi" w:cstheme="majorBidi"/>
          <w:b/>
          <w:bCs/>
          <w:snapToGrid w:val="0"/>
          <w:spacing w:val="-6"/>
          <w:szCs w:val="28"/>
          <w:lang w:eastAsia="th-TH"/>
        </w:rPr>
        <w:t>Sena</w:t>
      </w:r>
      <w:proofErr w:type="spellEnd"/>
      <w:r w:rsidRPr="006826BE">
        <w:rPr>
          <w:rFonts w:asciiTheme="majorBidi" w:hAnsiTheme="majorBidi" w:cstheme="majorBidi"/>
          <w:b/>
          <w:bCs/>
          <w:snapToGrid w:val="0"/>
          <w:spacing w:val="-6"/>
          <w:szCs w:val="28"/>
          <w:lang w:eastAsia="th-TH"/>
        </w:rPr>
        <w:t xml:space="preserve"> J Property Public Co., Ltd. (Formerly name “J.S.P. Property Public Co., Ltd.”)</w:t>
      </w:r>
      <w:r w:rsidR="00DC6847" w:rsidRPr="00DC6847">
        <w:rPr>
          <w:rFonts w:asciiTheme="majorBidi" w:hAnsiTheme="majorBidi" w:cstheme="majorBidi"/>
          <w:b/>
          <w:bCs/>
          <w:snapToGrid w:val="0"/>
          <w:spacing w:val="-6"/>
          <w:szCs w:val="28"/>
          <w:lang w:eastAsia="th-TH"/>
        </w:rPr>
        <w:t xml:space="preserve"> </w:t>
      </w:r>
    </w:p>
    <w:p w14:paraId="1B6B3127" w14:textId="19EF6158" w:rsidR="006826BE" w:rsidRPr="009C5C49" w:rsidRDefault="006826BE" w:rsidP="00DC6847">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9C5C49">
        <w:rPr>
          <w:rFonts w:asciiTheme="majorBidi" w:hAnsiTheme="majorBidi" w:cstheme="majorBidi"/>
          <w:snapToGrid w:val="0"/>
          <w:spacing w:val="-6"/>
          <w:szCs w:val="28"/>
          <w:lang w:eastAsia="th-TH"/>
        </w:rPr>
        <w:t xml:space="preserve">According to the resolution of the Board of Directors Meeting No. </w:t>
      </w:r>
      <w:r w:rsidR="00C10C9B" w:rsidRPr="009C5C49">
        <w:rPr>
          <w:rFonts w:asciiTheme="majorBidi" w:hAnsiTheme="majorBidi" w:cstheme="majorBidi"/>
          <w:snapToGrid w:val="0"/>
          <w:spacing w:val="-6"/>
          <w:szCs w:val="28"/>
          <w:lang w:eastAsia="th-TH"/>
        </w:rPr>
        <w:t>7</w:t>
      </w:r>
      <w:r w:rsidRPr="009C5C49">
        <w:rPr>
          <w:rFonts w:asciiTheme="majorBidi" w:hAnsiTheme="majorBidi" w:cstheme="majorBidi"/>
          <w:snapToGrid w:val="0"/>
          <w:spacing w:val="-6"/>
          <w:szCs w:val="28"/>
          <w:lang w:eastAsia="th-TH"/>
        </w:rPr>
        <w:t>/</w:t>
      </w:r>
      <w:r w:rsidR="00391859" w:rsidRPr="009C5C49">
        <w:rPr>
          <w:rFonts w:asciiTheme="majorBidi" w:hAnsiTheme="majorBidi"/>
          <w:snapToGrid w:val="0"/>
          <w:spacing w:val="-6"/>
          <w:szCs w:val="28"/>
          <w:lang w:eastAsia="th-TH"/>
        </w:rPr>
        <w:t>2022</w:t>
      </w:r>
      <w:r w:rsidRPr="009C5C49">
        <w:rPr>
          <w:rFonts w:asciiTheme="majorBidi" w:hAnsiTheme="majorBidi"/>
          <w:snapToGrid w:val="0"/>
          <w:spacing w:val="-6"/>
          <w:szCs w:val="28"/>
          <w:cs/>
          <w:lang w:eastAsia="th-TH"/>
        </w:rPr>
        <w:t xml:space="preserve"> </w:t>
      </w:r>
      <w:r w:rsidRPr="009C5C49">
        <w:rPr>
          <w:rFonts w:asciiTheme="majorBidi" w:hAnsiTheme="majorBidi" w:cstheme="majorBidi"/>
          <w:snapToGrid w:val="0"/>
          <w:spacing w:val="-6"/>
          <w:szCs w:val="28"/>
          <w:lang w:eastAsia="th-TH"/>
        </w:rPr>
        <w:t xml:space="preserve">held on November </w:t>
      </w:r>
      <w:r w:rsidR="00391859" w:rsidRPr="009C5C49">
        <w:rPr>
          <w:rFonts w:asciiTheme="majorBidi" w:hAnsiTheme="majorBidi"/>
          <w:snapToGrid w:val="0"/>
          <w:spacing w:val="-6"/>
          <w:szCs w:val="28"/>
          <w:lang w:eastAsia="th-TH"/>
        </w:rPr>
        <w:t>14</w:t>
      </w:r>
      <w:r w:rsidRPr="009C5C49">
        <w:rPr>
          <w:rFonts w:asciiTheme="majorBidi" w:hAnsiTheme="majorBidi" w:cstheme="majorBidi"/>
          <w:snapToGrid w:val="0"/>
          <w:spacing w:val="-6"/>
          <w:szCs w:val="28"/>
          <w:lang w:eastAsia="th-TH"/>
        </w:rPr>
        <w:t xml:space="preserve">, </w:t>
      </w:r>
      <w:r w:rsidR="00391859" w:rsidRPr="009C5C49">
        <w:rPr>
          <w:rFonts w:asciiTheme="majorBidi" w:hAnsiTheme="majorBidi"/>
          <w:snapToGrid w:val="0"/>
          <w:spacing w:val="-6"/>
          <w:szCs w:val="28"/>
          <w:lang w:eastAsia="th-TH"/>
        </w:rPr>
        <w:t>2022</w:t>
      </w:r>
      <w:r w:rsidRPr="009C5C49">
        <w:rPr>
          <w:rFonts w:asciiTheme="majorBidi" w:hAnsiTheme="majorBidi" w:cstheme="majorBidi"/>
          <w:snapToGrid w:val="0"/>
          <w:spacing w:val="-6"/>
          <w:szCs w:val="28"/>
          <w:lang w:eastAsia="th-TH"/>
        </w:rPr>
        <w:t xml:space="preserve">, has resolved to approve the Company’s investment in the ordinary shares in </w:t>
      </w:r>
      <w:proofErr w:type="spellStart"/>
      <w:r w:rsidR="0060223B" w:rsidRPr="009C5C49">
        <w:rPr>
          <w:rFonts w:asciiTheme="majorBidi" w:hAnsiTheme="majorBidi" w:cstheme="majorBidi"/>
          <w:snapToGrid w:val="0"/>
          <w:spacing w:val="-6"/>
          <w:szCs w:val="28"/>
          <w:lang w:eastAsia="th-TH"/>
        </w:rPr>
        <w:t>Sena</w:t>
      </w:r>
      <w:proofErr w:type="spellEnd"/>
      <w:r w:rsidR="0060223B" w:rsidRPr="009C5C49">
        <w:rPr>
          <w:rFonts w:asciiTheme="majorBidi" w:hAnsiTheme="majorBidi" w:cstheme="majorBidi"/>
          <w:snapToGrid w:val="0"/>
          <w:spacing w:val="-6"/>
          <w:szCs w:val="28"/>
          <w:lang w:eastAsia="th-TH"/>
        </w:rPr>
        <w:t xml:space="preserve"> J Property Public Co., Ltd.</w:t>
      </w:r>
      <w:r w:rsidRPr="009C5C49">
        <w:rPr>
          <w:rFonts w:asciiTheme="majorBidi" w:hAnsiTheme="majorBidi" w:cstheme="majorBidi"/>
          <w:snapToGrid w:val="0"/>
          <w:spacing w:val="-6"/>
          <w:szCs w:val="28"/>
          <w:lang w:eastAsia="th-TH"/>
        </w:rPr>
        <w:t xml:space="preserve"> from </w:t>
      </w:r>
      <w:r w:rsidR="00391859" w:rsidRPr="009C5C49">
        <w:rPr>
          <w:rFonts w:asciiTheme="majorBidi" w:hAnsiTheme="majorBidi"/>
          <w:snapToGrid w:val="0"/>
          <w:spacing w:val="-6"/>
          <w:szCs w:val="28"/>
          <w:lang w:eastAsia="th-TH"/>
        </w:rPr>
        <w:t>1</w:t>
      </w:r>
      <w:r w:rsidRPr="009C5C49">
        <w:rPr>
          <w:rFonts w:asciiTheme="majorBidi" w:hAnsiTheme="majorBidi"/>
          <w:snapToGrid w:val="0"/>
          <w:spacing w:val="-6"/>
          <w:szCs w:val="28"/>
          <w:cs/>
          <w:lang w:eastAsia="th-TH"/>
        </w:rPr>
        <w:t xml:space="preserve"> </w:t>
      </w:r>
      <w:r w:rsidRPr="009C5C49">
        <w:rPr>
          <w:rFonts w:asciiTheme="majorBidi" w:hAnsiTheme="majorBidi" w:cstheme="majorBidi"/>
          <w:snapToGrid w:val="0"/>
          <w:spacing w:val="-6"/>
          <w:szCs w:val="28"/>
          <w:lang w:eastAsia="th-TH"/>
        </w:rPr>
        <w:t xml:space="preserve">shareholder in aggregate of </w:t>
      </w:r>
      <w:r w:rsidR="00C10C9B" w:rsidRPr="009C5C49">
        <w:rPr>
          <w:rFonts w:asciiTheme="majorBidi" w:hAnsiTheme="majorBidi"/>
          <w:snapToGrid w:val="0"/>
          <w:spacing w:val="-6"/>
          <w:szCs w:val="28"/>
          <w:lang w:eastAsia="th-TH"/>
        </w:rPr>
        <w:t>300,000,000</w:t>
      </w:r>
      <w:r w:rsidRPr="009C5C49">
        <w:rPr>
          <w:rFonts w:asciiTheme="majorBidi" w:hAnsiTheme="majorBidi"/>
          <w:snapToGrid w:val="0"/>
          <w:spacing w:val="-6"/>
          <w:szCs w:val="28"/>
          <w:cs/>
          <w:lang w:eastAsia="th-TH"/>
        </w:rPr>
        <w:t xml:space="preserve"> </w:t>
      </w:r>
      <w:r w:rsidRPr="009C5C49">
        <w:rPr>
          <w:rFonts w:asciiTheme="majorBidi" w:hAnsiTheme="majorBidi" w:cstheme="majorBidi"/>
          <w:snapToGrid w:val="0"/>
          <w:spacing w:val="-6"/>
          <w:szCs w:val="28"/>
          <w:lang w:eastAsia="th-TH"/>
        </w:rPr>
        <w:t xml:space="preserve">shares, equivalent to </w:t>
      </w:r>
      <w:r w:rsidR="00C10C9B" w:rsidRPr="009C5C49">
        <w:rPr>
          <w:rFonts w:asciiTheme="majorBidi" w:hAnsiTheme="majorBidi"/>
          <w:snapToGrid w:val="0"/>
          <w:spacing w:val="-6"/>
          <w:szCs w:val="28"/>
          <w:lang w:eastAsia="th-TH"/>
        </w:rPr>
        <w:t>7.14</w:t>
      </w:r>
      <w:r w:rsidRPr="009C5C49">
        <w:rPr>
          <w:rFonts w:asciiTheme="majorBidi" w:hAnsiTheme="majorBidi"/>
          <w:snapToGrid w:val="0"/>
          <w:spacing w:val="-6"/>
          <w:szCs w:val="28"/>
          <w:cs/>
          <w:lang w:eastAsia="th-TH"/>
        </w:rPr>
        <w:t xml:space="preserve">% </w:t>
      </w:r>
      <w:r w:rsidRPr="009C5C49">
        <w:rPr>
          <w:rFonts w:asciiTheme="majorBidi" w:hAnsiTheme="majorBidi" w:cstheme="majorBidi"/>
          <w:snapToGrid w:val="0"/>
          <w:spacing w:val="-6"/>
          <w:szCs w:val="28"/>
          <w:lang w:eastAsia="th-TH"/>
        </w:rPr>
        <w:t xml:space="preserve">of the total issued and paid-up shares in </w:t>
      </w:r>
      <w:proofErr w:type="spellStart"/>
      <w:r w:rsidR="0060223B" w:rsidRPr="009C5C49">
        <w:rPr>
          <w:rFonts w:asciiTheme="majorBidi" w:hAnsiTheme="majorBidi" w:cstheme="majorBidi"/>
          <w:snapToGrid w:val="0"/>
          <w:spacing w:val="-6"/>
          <w:szCs w:val="28"/>
          <w:lang w:eastAsia="th-TH"/>
        </w:rPr>
        <w:t>Sena</w:t>
      </w:r>
      <w:proofErr w:type="spellEnd"/>
      <w:r w:rsidR="0060223B" w:rsidRPr="009C5C49">
        <w:rPr>
          <w:rFonts w:asciiTheme="majorBidi" w:hAnsiTheme="majorBidi" w:cstheme="majorBidi"/>
          <w:snapToGrid w:val="0"/>
          <w:spacing w:val="-6"/>
          <w:szCs w:val="28"/>
          <w:lang w:eastAsia="th-TH"/>
        </w:rPr>
        <w:t xml:space="preserve"> J Property Public Co., Ltd.</w:t>
      </w:r>
      <w:r w:rsidRPr="009C5C49">
        <w:rPr>
          <w:rFonts w:asciiTheme="majorBidi" w:hAnsiTheme="majorBidi" w:cstheme="majorBidi"/>
          <w:snapToGrid w:val="0"/>
          <w:spacing w:val="-6"/>
          <w:szCs w:val="28"/>
          <w:lang w:eastAsia="th-TH"/>
        </w:rPr>
        <w:t xml:space="preserve"> with the purchase p r ice </w:t>
      </w:r>
      <w:proofErr w:type="gramStart"/>
      <w:r w:rsidRPr="009C5C49">
        <w:rPr>
          <w:rFonts w:asciiTheme="majorBidi" w:hAnsiTheme="majorBidi" w:cstheme="majorBidi"/>
          <w:snapToGrid w:val="0"/>
          <w:spacing w:val="-6"/>
          <w:szCs w:val="28"/>
          <w:lang w:eastAsia="th-TH"/>
        </w:rPr>
        <w:t xml:space="preserve">of  </w:t>
      </w:r>
      <w:r w:rsidR="00391859" w:rsidRPr="009C5C49">
        <w:rPr>
          <w:rFonts w:asciiTheme="majorBidi" w:hAnsiTheme="majorBidi"/>
          <w:snapToGrid w:val="0"/>
          <w:spacing w:val="-6"/>
          <w:szCs w:val="28"/>
          <w:lang w:eastAsia="th-TH"/>
        </w:rPr>
        <w:t>1</w:t>
      </w:r>
      <w:r w:rsidRPr="009C5C49">
        <w:rPr>
          <w:rFonts w:asciiTheme="majorBidi" w:hAnsiTheme="majorBidi"/>
          <w:snapToGrid w:val="0"/>
          <w:spacing w:val="-6"/>
          <w:szCs w:val="28"/>
          <w:cs/>
          <w:lang w:eastAsia="th-TH"/>
        </w:rPr>
        <w:t>.</w:t>
      </w:r>
      <w:r w:rsidR="00391859" w:rsidRPr="009C5C49">
        <w:rPr>
          <w:rFonts w:asciiTheme="majorBidi" w:hAnsiTheme="majorBidi"/>
          <w:snapToGrid w:val="0"/>
          <w:spacing w:val="-6"/>
          <w:szCs w:val="28"/>
          <w:lang w:eastAsia="th-TH"/>
        </w:rPr>
        <w:t>618</w:t>
      </w:r>
      <w:proofErr w:type="gramEnd"/>
      <w:r w:rsidRPr="009C5C49">
        <w:rPr>
          <w:rFonts w:asciiTheme="majorBidi" w:hAnsiTheme="majorBidi"/>
          <w:snapToGrid w:val="0"/>
          <w:spacing w:val="-6"/>
          <w:szCs w:val="28"/>
          <w:cs/>
          <w:lang w:eastAsia="th-TH"/>
        </w:rPr>
        <w:t xml:space="preserve"> </w:t>
      </w:r>
      <w:r w:rsidRPr="009C5C49">
        <w:rPr>
          <w:rFonts w:asciiTheme="majorBidi" w:hAnsiTheme="majorBidi" w:cstheme="majorBidi"/>
          <w:snapToGrid w:val="0"/>
          <w:spacing w:val="-6"/>
          <w:szCs w:val="28"/>
          <w:lang w:eastAsia="th-TH"/>
        </w:rPr>
        <w:t>baht per share amount</w:t>
      </w:r>
      <w:r w:rsidRPr="009C5C49">
        <w:rPr>
          <w:rFonts w:asciiTheme="majorBidi" w:hAnsiTheme="majorBidi" w:cstheme="majorBidi" w:hint="cs"/>
          <w:snapToGrid w:val="0"/>
          <w:spacing w:val="-6"/>
          <w:szCs w:val="28"/>
          <w:cs/>
          <w:lang w:eastAsia="th-TH"/>
        </w:rPr>
        <w:t xml:space="preserve"> </w:t>
      </w:r>
      <w:r w:rsidRPr="009C5C49">
        <w:rPr>
          <w:rFonts w:asciiTheme="majorBidi" w:hAnsiTheme="majorBidi" w:cstheme="majorBidi"/>
          <w:snapToGrid w:val="0"/>
          <w:spacing w:val="-6"/>
          <w:szCs w:val="28"/>
          <w:lang w:eastAsia="th-TH"/>
        </w:rPr>
        <w:t xml:space="preserve">of Baht </w:t>
      </w:r>
      <w:r w:rsidR="00C10C9B" w:rsidRPr="009C5C49">
        <w:rPr>
          <w:rFonts w:asciiTheme="majorBidi" w:hAnsiTheme="majorBidi"/>
          <w:snapToGrid w:val="0"/>
          <w:spacing w:val="-6"/>
          <w:szCs w:val="28"/>
          <w:lang w:eastAsia="th-TH"/>
        </w:rPr>
        <w:t>485.40</w:t>
      </w:r>
      <w:r w:rsidRPr="009C5C49">
        <w:rPr>
          <w:rFonts w:asciiTheme="majorBidi" w:hAnsiTheme="majorBidi"/>
          <w:snapToGrid w:val="0"/>
          <w:spacing w:val="-6"/>
          <w:szCs w:val="28"/>
          <w:cs/>
          <w:lang w:eastAsia="th-TH"/>
        </w:rPr>
        <w:t xml:space="preserve"> </w:t>
      </w:r>
      <w:r w:rsidRPr="009C5C49">
        <w:rPr>
          <w:rFonts w:asciiTheme="majorBidi" w:hAnsiTheme="majorBidi" w:cstheme="majorBidi"/>
          <w:snapToGrid w:val="0"/>
          <w:spacing w:val="-6"/>
          <w:szCs w:val="28"/>
          <w:lang w:eastAsia="th-TH"/>
        </w:rPr>
        <w:t>million.</w:t>
      </w:r>
    </w:p>
    <w:p w14:paraId="6876B114" w14:textId="7ECD48F1" w:rsidR="001F3F8A" w:rsidRPr="00AA034A" w:rsidRDefault="001F3F8A"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 xml:space="preserve">APPROVAL OF THE </w:t>
      </w:r>
      <w:r w:rsidR="00B14A15" w:rsidRPr="00AA034A">
        <w:rPr>
          <w:rFonts w:asciiTheme="majorBidi" w:hAnsiTheme="majorBidi" w:cstheme="majorBidi"/>
          <w:b/>
          <w:bCs/>
          <w:szCs w:val="28"/>
        </w:rPr>
        <w:t xml:space="preserve">INTERIM </w:t>
      </w:r>
      <w:r w:rsidRPr="00AA034A">
        <w:rPr>
          <w:rFonts w:asciiTheme="majorBidi" w:hAnsiTheme="majorBidi" w:cstheme="majorBidi"/>
          <w:b/>
          <w:bCs/>
          <w:szCs w:val="28"/>
        </w:rPr>
        <w:t xml:space="preserve">FINANCIAL </w:t>
      </w:r>
      <w:r w:rsidR="00E9338C">
        <w:rPr>
          <w:rFonts w:asciiTheme="majorBidi" w:hAnsiTheme="majorBidi" w:cstheme="majorBidi"/>
          <w:b/>
          <w:bCs/>
          <w:szCs w:val="28"/>
        </w:rPr>
        <w:t>INFORMATION</w:t>
      </w:r>
    </w:p>
    <w:p w14:paraId="7AE7225F" w14:textId="137EBDD8" w:rsidR="00A078CB" w:rsidRPr="00AA034A" w:rsidRDefault="001F3F8A" w:rsidP="00DA24AF">
      <w:pPr>
        <w:pStyle w:val="ListParagraph"/>
        <w:spacing w:after="120"/>
        <w:ind w:left="360" w:right="29" w:firstLine="0"/>
        <w:jc w:val="thaiDistribute"/>
        <w:rPr>
          <w:rFonts w:asciiTheme="majorBidi" w:hAnsiTheme="majorBidi" w:cstheme="majorBidi"/>
          <w:lang w:eastAsia="en-US"/>
        </w:rPr>
      </w:pPr>
      <w:proofErr w:type="gramStart"/>
      <w:r w:rsidRPr="00AA034A">
        <w:rPr>
          <w:rFonts w:asciiTheme="majorBidi" w:hAnsiTheme="majorBidi" w:cstheme="majorBidi"/>
          <w:szCs w:val="28"/>
        </w:rPr>
        <w:t xml:space="preserve">These </w:t>
      </w:r>
      <w:r w:rsidR="009F6042" w:rsidRPr="00AA034A">
        <w:rPr>
          <w:rFonts w:asciiTheme="majorBidi" w:hAnsiTheme="majorBidi" w:cstheme="majorBidi"/>
          <w:szCs w:val="28"/>
        </w:rPr>
        <w:t xml:space="preserve">interim </w:t>
      </w:r>
      <w:r w:rsidRPr="00AA034A">
        <w:rPr>
          <w:rFonts w:asciiTheme="majorBidi" w:hAnsiTheme="majorBidi" w:cstheme="majorBidi"/>
          <w:szCs w:val="28"/>
        </w:rPr>
        <w:t xml:space="preserve">financial </w:t>
      </w:r>
      <w:r w:rsidR="00394EB4">
        <w:rPr>
          <w:rFonts w:asciiTheme="majorBidi" w:hAnsiTheme="majorBidi" w:cstheme="majorBidi"/>
        </w:rPr>
        <w:t>information</w:t>
      </w:r>
      <w:proofErr w:type="gramEnd"/>
      <w:r w:rsidRPr="00AA034A">
        <w:rPr>
          <w:rFonts w:asciiTheme="majorBidi" w:hAnsiTheme="majorBidi" w:cstheme="majorBidi"/>
          <w:szCs w:val="28"/>
        </w:rPr>
        <w:t xml:space="preserve"> were authorized for issue by the Board of directors on </w:t>
      </w:r>
      <w:r w:rsidR="00CF785C" w:rsidRPr="00AA034A">
        <w:rPr>
          <w:rFonts w:asciiTheme="majorBidi" w:hAnsiTheme="majorBidi" w:cstheme="majorBidi"/>
          <w:szCs w:val="28"/>
        </w:rPr>
        <w:t>November</w:t>
      </w:r>
      <w:r w:rsidRPr="00AA034A">
        <w:rPr>
          <w:rFonts w:asciiTheme="majorBidi" w:hAnsiTheme="majorBidi" w:cstheme="majorBidi"/>
          <w:szCs w:val="28"/>
        </w:rPr>
        <w:t xml:space="preserve"> </w:t>
      </w:r>
      <w:r w:rsidR="009F6042" w:rsidRPr="00AA034A">
        <w:rPr>
          <w:rFonts w:asciiTheme="majorBidi" w:hAnsiTheme="majorBidi" w:cstheme="majorBidi"/>
          <w:szCs w:val="28"/>
        </w:rPr>
        <w:t>1</w:t>
      </w:r>
      <w:r w:rsidR="00CF785C" w:rsidRPr="00AA034A">
        <w:rPr>
          <w:rFonts w:asciiTheme="majorBidi" w:hAnsiTheme="majorBidi" w:cstheme="majorBidi"/>
          <w:szCs w:val="28"/>
        </w:rPr>
        <w:t>4</w:t>
      </w:r>
      <w:r w:rsidRPr="00AA034A">
        <w:rPr>
          <w:rFonts w:asciiTheme="majorBidi" w:hAnsiTheme="majorBidi" w:cstheme="majorBidi"/>
          <w:szCs w:val="28"/>
        </w:rPr>
        <w:t>, 202</w:t>
      </w:r>
      <w:r w:rsidR="002D5D98" w:rsidRPr="00AA034A">
        <w:rPr>
          <w:rFonts w:asciiTheme="majorBidi" w:hAnsiTheme="majorBidi" w:cstheme="majorBidi"/>
          <w:szCs w:val="28"/>
        </w:rPr>
        <w:t>2</w:t>
      </w:r>
      <w:r w:rsidRPr="00AA034A">
        <w:rPr>
          <w:rFonts w:asciiTheme="majorBidi" w:hAnsiTheme="majorBidi" w:cstheme="majorBidi"/>
          <w:szCs w:val="28"/>
        </w:rPr>
        <w:t>.</w:t>
      </w:r>
    </w:p>
    <w:sectPr w:rsidR="00A078CB" w:rsidRPr="00AA034A" w:rsidSect="00B9586F">
      <w:headerReference w:type="even" r:id="rId30"/>
      <w:headerReference w:type="default" r:id="rId31"/>
      <w:headerReference w:type="first" r:id="rId32"/>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69D" w14:textId="77777777" w:rsidR="00E272D8" w:rsidRDefault="00E272D8">
      <w:r>
        <w:separator/>
      </w:r>
    </w:p>
  </w:endnote>
  <w:endnote w:type="continuationSeparator" w:id="0">
    <w:p w14:paraId="37B4ED27" w14:textId="77777777" w:rsidR="00E272D8" w:rsidRDefault="00E2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C48B" w14:textId="77777777" w:rsidR="00E272D8" w:rsidRDefault="00E272D8">
      <w:r>
        <w:separator/>
      </w:r>
    </w:p>
  </w:footnote>
  <w:footnote w:type="continuationSeparator" w:id="0">
    <w:p w14:paraId="0F10EDF5" w14:textId="77777777" w:rsidR="00E272D8" w:rsidRDefault="00E27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2F3B5F77" w:rsidR="00AA7D26" w:rsidRDefault="00AA7D26" w:rsidP="00AD6144">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proofErr w:type="gramStart"/>
    <w:r>
      <w:rPr>
        <w:rFonts w:asciiTheme="majorBidi" w:hAnsiTheme="majorBidi" w:cstheme="majorBidi"/>
        <w:b/>
        <w:bCs/>
      </w:rPr>
      <w:t xml:space="preserve">  </w:t>
    </w:r>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p>
  <w:p w14:paraId="7C68DD91" w14:textId="6120CBD9"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proofErr w:type="gramStart"/>
    <w:r w:rsidR="00AA7D26">
      <w:rPr>
        <w:rFonts w:asciiTheme="majorBidi" w:hAnsiTheme="majorBidi" w:cstheme="majorBidi"/>
        <w:b/>
        <w:bCs/>
      </w:rPr>
      <w:t xml:space="preserve">   “</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02038153" w:rsidR="00AA7D26" w:rsidRPr="003E74F8" w:rsidRDefault="001F0B18" w:rsidP="005505CD">
    <w:pPr>
      <w:tabs>
        <w:tab w:val="left" w:pos="0"/>
        <w:tab w:val="left" w:pos="8647"/>
      </w:tabs>
      <w:spacing w:after="240"/>
      <w:ind w:right="29"/>
      <w:jc w:val="left"/>
    </w:pPr>
    <w:r w:rsidRPr="001F0B18">
      <w:rPr>
        <w:rFonts w:asciiTheme="majorBidi" w:hAnsiTheme="majorBidi" w:cstheme="majorBidi"/>
        <w:b/>
        <w:bCs/>
      </w:rPr>
      <w:t>SEPTEMBER</w:t>
    </w:r>
    <w:r w:rsidR="00AA7D26" w:rsidRPr="006418F8">
      <w:rPr>
        <w:rFonts w:asciiTheme="majorBidi" w:hAnsiTheme="majorBidi" w:cstheme="majorBidi"/>
        <w:b/>
        <w:bCs/>
      </w:rPr>
      <w:t xml:space="preserve"> 3</w:t>
    </w:r>
    <w:r w:rsidR="00002FBE">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r w:rsidR="00AA7D26">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28548286"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STATEMENTS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488D62FA" w:rsidR="00AA7D26" w:rsidRPr="005570A2" w:rsidRDefault="001F0B18" w:rsidP="00DC59AB">
    <w:pPr>
      <w:tabs>
        <w:tab w:val="left" w:pos="0"/>
        <w:tab w:val="right" w:pos="9781"/>
      </w:tabs>
      <w:spacing w:after="240"/>
      <w:ind w:right="29"/>
      <w:jc w:val="left"/>
      <w:rPr>
        <w:cs/>
      </w:rPr>
    </w:pPr>
    <w:r w:rsidRPr="001F0B18">
      <w:rPr>
        <w:rFonts w:asciiTheme="majorBidi" w:hAnsiTheme="majorBidi" w:cstheme="majorBidi"/>
        <w:b/>
        <w:bCs/>
      </w:rPr>
      <w:t>SEPTEMBER</w:t>
    </w:r>
    <w:r w:rsidR="00AA7D26" w:rsidRPr="006418F8">
      <w:rPr>
        <w:rFonts w:asciiTheme="majorBidi" w:hAnsiTheme="majorBidi" w:cstheme="majorBidi"/>
        <w:b/>
        <w:bCs/>
      </w:rPr>
      <w:t xml:space="preserve"> 3</w:t>
    </w:r>
    <w:r w:rsidR="00002FBE">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sidR="008D1456">
      <w:rPr>
        <w:rFonts w:asciiTheme="majorBidi" w:hAnsiTheme="majorBidi" w:cstheme="majorBidi"/>
        <w:b/>
        <w:bCs/>
      </w:rPr>
      <w:t xml:space="preserve">  </w:t>
    </w:r>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D3F7122" w14:textId="73E1B173" w:rsidR="00AA7D26" w:rsidRPr="005570A2" w:rsidRDefault="001F0B18" w:rsidP="00805035">
    <w:pPr>
      <w:tabs>
        <w:tab w:val="left" w:pos="0"/>
        <w:tab w:val="right" w:pos="9781"/>
      </w:tabs>
      <w:spacing w:after="240"/>
      <w:ind w:right="29"/>
      <w:jc w:val="left"/>
    </w:pPr>
    <w:r w:rsidRPr="001F0B18">
      <w:rPr>
        <w:rFonts w:asciiTheme="majorBidi" w:hAnsiTheme="majorBidi" w:cstheme="majorBidi"/>
        <w:b/>
        <w:bCs/>
      </w:rPr>
      <w:t>SEPTEMBER</w:t>
    </w:r>
    <w:r w:rsidR="00AA7D26" w:rsidRPr="006418F8">
      <w:rPr>
        <w:rFonts w:asciiTheme="majorBidi" w:hAnsiTheme="majorBidi" w:cstheme="majorBidi"/>
        <w:b/>
        <w:bCs/>
      </w:rPr>
      <w:t xml:space="preserve"> 3</w:t>
    </w:r>
    <w:r w:rsidR="00002FBE">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proofErr w:type="gramStart"/>
    <w:r>
      <w:rPr>
        <w:rFonts w:asciiTheme="majorBidi" w:hAnsiTheme="majorBidi" w:cstheme="majorBidi"/>
        <w:b/>
        <w:bCs/>
      </w:rPr>
      <w:t xml:space="preserve">  </w:t>
    </w:r>
    <w:bookmarkStart w:id="7" w:name="_Hlk100960736"/>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bookmarkEnd w:id="7"/>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8" w:name="_Hlk100960666"/>
    <w:bookmarkStart w:id="9" w:name="_Hlk100960667"/>
    <w:bookmarkStart w:id="10" w:name="_Hlk100960672"/>
    <w:bookmarkStart w:id="11" w:name="_Hlk100960673"/>
    <w:bookmarkStart w:id="12" w:name="_Hlk100960688"/>
    <w:bookmarkStart w:id="13" w:name="_Hlk100960689"/>
    <w:bookmarkStart w:id="14" w:name="_Hlk100960690"/>
    <w:bookmarkStart w:id="15" w:name="_Hlk100960691"/>
    <w:bookmarkStart w:id="16" w:name="_Hlk100960715"/>
    <w:bookmarkStart w:id="17"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6CCBE0AB" w:rsidR="00AA7D26" w:rsidRPr="00A2098A" w:rsidRDefault="001F0B18" w:rsidP="00751554">
    <w:pPr>
      <w:pStyle w:val="Header"/>
      <w:spacing w:after="240"/>
      <w:jc w:val="thaiDistribute"/>
      <w:rPr>
        <w:lang w:val="en-US"/>
      </w:rPr>
    </w:pPr>
    <w:r>
      <w:rPr>
        <w:rFonts w:asciiTheme="majorBidi" w:hAnsiTheme="majorBidi" w:cstheme="majorBidi"/>
        <w:b/>
        <w:bCs/>
        <w:lang w:val="en-US"/>
      </w:rPr>
      <w:t>SEPTEMBER</w:t>
    </w:r>
    <w:r w:rsidR="00AA7D26">
      <w:rPr>
        <w:rFonts w:asciiTheme="majorBidi" w:hAnsiTheme="majorBidi" w:cstheme="majorBidi"/>
        <w:b/>
        <w:bCs/>
      </w:rPr>
      <w:t xml:space="preserve"> 3</w:t>
    </w:r>
    <w:r w:rsidR="00002FBE">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CD3FE8">
      <w:rPr>
        <w:rFonts w:asciiTheme="majorBidi" w:hAnsiTheme="majorBidi" w:cstheme="majorBidi"/>
        <w:b/>
        <w:bCs/>
        <w:lang w:val="en-US"/>
      </w:rPr>
      <w:t>2</w:t>
    </w:r>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4FA6329" w14:textId="12542D65" w:rsidR="00847D26" w:rsidRPr="00A2098A" w:rsidRDefault="001F0B18" w:rsidP="00751554">
    <w:pPr>
      <w:pStyle w:val="Header"/>
      <w:spacing w:after="240"/>
      <w:jc w:val="thaiDistribute"/>
      <w:rPr>
        <w:lang w:val="en-US"/>
      </w:rPr>
    </w:pPr>
    <w:r w:rsidRPr="001F0B18">
      <w:rPr>
        <w:rFonts w:asciiTheme="majorBidi" w:hAnsiTheme="majorBidi" w:cstheme="majorBidi"/>
        <w:b/>
        <w:bCs/>
        <w:lang w:val="en-US"/>
      </w:rPr>
      <w:t>SEPTEMBER</w:t>
    </w:r>
    <w:r w:rsidR="00847D26">
      <w:rPr>
        <w:rFonts w:asciiTheme="majorBidi" w:hAnsiTheme="majorBidi" w:cstheme="majorBidi"/>
        <w:b/>
        <w:bCs/>
      </w:rPr>
      <w:t xml:space="preserve"> 3</w:t>
    </w:r>
    <w:r w:rsidR="00002FBE">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3D082E5" w14:textId="590AA7FC" w:rsidR="00AA7D26" w:rsidRPr="00DF7CE3" w:rsidRDefault="001F0B18" w:rsidP="00DF7CE3">
    <w:pPr>
      <w:pStyle w:val="Header"/>
      <w:spacing w:after="240"/>
      <w:jc w:val="thaiDistribute"/>
    </w:pPr>
    <w:r w:rsidRPr="001F0B18">
      <w:rPr>
        <w:rFonts w:asciiTheme="majorBidi" w:hAnsiTheme="majorBidi" w:cstheme="majorBidi"/>
        <w:b/>
        <w:bCs/>
        <w:lang w:val="en-US"/>
      </w:rPr>
      <w:t>SEPTEMBER</w:t>
    </w:r>
    <w:r w:rsidR="00AA7D26">
      <w:rPr>
        <w:rFonts w:asciiTheme="majorBidi" w:hAnsiTheme="majorBidi" w:cstheme="majorBidi"/>
        <w:b/>
        <w:bCs/>
      </w:rPr>
      <w:t xml:space="preserve"> 3</w:t>
    </w:r>
    <w:r w:rsidR="00002FBE">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CD3FE8">
      <w:rPr>
        <w:rFonts w:asciiTheme="majorBidi" w:hAnsiTheme="majorBidi" w:cstheme="majorBidi"/>
        <w:b/>
        <w:bCs/>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60E89DD9" w:rsidR="00AA7D26" w:rsidRPr="00400698" w:rsidRDefault="00AA7D26" w:rsidP="00A603C5">
    <w:pPr>
      <w:tabs>
        <w:tab w:val="left" w:pos="0"/>
        <w:tab w:val="left" w:pos="13550"/>
      </w:tabs>
      <w:ind w:right="-142"/>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sidR="005E05D2">
      <w:rPr>
        <w:rFonts w:asciiTheme="majorBidi" w:hAnsiTheme="majorBidi" w:cstheme="majorBidi"/>
        <w:b/>
        <w:bCs/>
      </w:rPr>
      <w:t>IT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r>
    <w:r w:rsidR="00A603C5">
      <w:rPr>
        <w:rFonts w:asciiTheme="majorBidi" w:hAnsiTheme="majorBidi" w:cstheme="majorBidi"/>
        <w:b/>
        <w:bCs/>
      </w:rPr>
      <w:t xml:space="preserve"> </w:t>
    </w:r>
    <w:r>
      <w:rPr>
        <w:rFonts w:asciiTheme="majorBidi" w:hAnsiTheme="majorBidi" w:cstheme="majorBidi"/>
        <w:b/>
        <w:bCs/>
      </w:rPr>
      <w:t>“UNAUDITED”</w:t>
    </w:r>
  </w:p>
  <w:p w14:paraId="46989AE2" w14:textId="1FCBADB0" w:rsidR="009930B1" w:rsidRPr="00400698" w:rsidRDefault="009930B1" w:rsidP="00A603C5">
    <w:pPr>
      <w:tabs>
        <w:tab w:val="left" w:pos="0"/>
        <w:tab w:val="left" w:pos="8647"/>
      </w:tabs>
      <w:ind w:right="0"/>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w:t>
    </w:r>
  </w:p>
  <w:p w14:paraId="02524DA6" w14:textId="3F005BCB" w:rsidR="00AA7D26" w:rsidRPr="00DF7CE3" w:rsidRDefault="001F0B18" w:rsidP="00DF7CE3">
    <w:pPr>
      <w:tabs>
        <w:tab w:val="left" w:pos="0"/>
        <w:tab w:val="right" w:pos="9781"/>
      </w:tabs>
      <w:spacing w:after="240"/>
      <w:ind w:right="29"/>
      <w:jc w:val="left"/>
    </w:pPr>
    <w:r w:rsidRPr="001F0B18">
      <w:rPr>
        <w:rFonts w:asciiTheme="majorBidi" w:hAnsiTheme="majorBidi" w:cstheme="majorBidi"/>
        <w:b/>
        <w:bCs/>
      </w:rPr>
      <w:t>SEPTEMBER</w:t>
    </w:r>
    <w:r w:rsidR="00AA7D26" w:rsidRPr="006418F8">
      <w:rPr>
        <w:rFonts w:asciiTheme="majorBidi" w:hAnsiTheme="majorBidi" w:cstheme="majorBidi"/>
        <w:b/>
        <w:bCs/>
      </w:rPr>
      <w:t xml:space="preserve"> 3</w:t>
    </w:r>
    <w:r w:rsidR="00002FBE">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6744AF3"/>
    <w:multiLevelType w:val="hybridMultilevel"/>
    <w:tmpl w:val="A4143B0A"/>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175ACC"/>
    <w:multiLevelType w:val="hybridMultilevel"/>
    <w:tmpl w:val="FA08AE1E"/>
    <w:lvl w:ilvl="0" w:tplc="3946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B36D3"/>
    <w:multiLevelType w:val="hybridMultilevel"/>
    <w:tmpl w:val="EF4CB60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CB1379"/>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66ED1"/>
    <w:multiLevelType w:val="hybridMultilevel"/>
    <w:tmpl w:val="2854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0" w15:restartNumberingAfterBreak="0">
    <w:nsid w:val="2FC7170C"/>
    <w:multiLevelType w:val="hybridMultilevel"/>
    <w:tmpl w:val="96082908"/>
    <w:lvl w:ilvl="0" w:tplc="7290835C">
      <w:start w:val="1"/>
      <w:numFmt w:val="decimal"/>
      <w:lvlText w:val="%1."/>
      <w:lvlJc w:val="left"/>
      <w:pPr>
        <w:ind w:left="1080" w:hanging="360"/>
      </w:pPr>
      <w:rPr>
        <w:rFonts w:asciiTheme="majorBidi" w:eastAsia="MS Mincho" w:hAnsiTheme="majorBidi" w:cstheme="majorBidi"/>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D34E7"/>
    <w:multiLevelType w:val="hybridMultilevel"/>
    <w:tmpl w:val="D18EF3CC"/>
    <w:lvl w:ilvl="0" w:tplc="FFFFFFFF">
      <w:start w:val="1"/>
      <w:numFmt w:val="thaiLetters"/>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3B783776"/>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C8B6B67"/>
    <w:multiLevelType w:val="hybridMultilevel"/>
    <w:tmpl w:val="ADC87556"/>
    <w:lvl w:ilvl="0" w:tplc="45E0F1C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5"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6" w15:restartNumberingAfterBreak="0">
    <w:nsid w:val="3FE277B1"/>
    <w:multiLevelType w:val="hybridMultilevel"/>
    <w:tmpl w:val="FC4A2F82"/>
    <w:lvl w:ilvl="0" w:tplc="F2E4A47E">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46E8079D"/>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4C262027"/>
    <w:multiLevelType w:val="hybridMultilevel"/>
    <w:tmpl w:val="D18EF3CC"/>
    <w:lvl w:ilvl="0" w:tplc="FFFFFFFF">
      <w:start w:val="1"/>
      <w:numFmt w:val="thaiLetters"/>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9DD46F5"/>
    <w:multiLevelType w:val="hybridMultilevel"/>
    <w:tmpl w:val="739CB578"/>
    <w:lvl w:ilvl="0" w:tplc="556EB710">
      <w:start w:val="1"/>
      <w:numFmt w:val="decimal"/>
      <w:lvlText w:val="%1."/>
      <w:lvlJc w:val="left"/>
      <w:pPr>
        <w:ind w:left="808"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A2D1E3E"/>
    <w:multiLevelType w:val="hybridMultilevel"/>
    <w:tmpl w:val="0B6818C8"/>
    <w:lvl w:ilvl="0" w:tplc="45E6E8F8">
      <w:start w:val="1"/>
      <w:numFmt w:val="decimal"/>
      <w:lvlText w:val="%1."/>
      <w:lvlJc w:val="left"/>
      <w:pPr>
        <w:ind w:left="1168" w:hanging="360"/>
      </w:pPr>
      <w:rPr>
        <w:rFonts w:hint="default"/>
        <w:b w:val="0"/>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24"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418065403">
    <w:abstractNumId w:val="5"/>
  </w:num>
  <w:num w:numId="2" w16cid:durableId="248782061">
    <w:abstractNumId w:val="24"/>
  </w:num>
  <w:num w:numId="3" w16cid:durableId="219025429">
    <w:abstractNumId w:val="22"/>
  </w:num>
  <w:num w:numId="4" w16cid:durableId="502013534">
    <w:abstractNumId w:val="15"/>
  </w:num>
  <w:num w:numId="5" w16cid:durableId="1354844287">
    <w:abstractNumId w:val="6"/>
  </w:num>
  <w:num w:numId="6" w16cid:durableId="510875103">
    <w:abstractNumId w:val="18"/>
  </w:num>
  <w:num w:numId="7" w16cid:durableId="1771050677">
    <w:abstractNumId w:val="9"/>
  </w:num>
  <w:num w:numId="8" w16cid:durableId="92288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37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97687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4287844">
    <w:abstractNumId w:val="11"/>
  </w:num>
  <w:num w:numId="12" w16cid:durableId="596442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9708340">
    <w:abstractNumId w:val="2"/>
  </w:num>
  <w:num w:numId="14" w16cid:durableId="2059165562">
    <w:abstractNumId w:val="3"/>
  </w:num>
  <w:num w:numId="15" w16cid:durableId="386219693">
    <w:abstractNumId w:val="8"/>
  </w:num>
  <w:num w:numId="16" w16cid:durableId="1589315714">
    <w:abstractNumId w:val="13"/>
  </w:num>
  <w:num w:numId="17" w16cid:durableId="1139421812">
    <w:abstractNumId w:val="17"/>
  </w:num>
  <w:num w:numId="18" w16cid:durableId="740634580">
    <w:abstractNumId w:val="7"/>
  </w:num>
  <w:num w:numId="19" w16cid:durableId="1875147347">
    <w:abstractNumId w:val="19"/>
  </w:num>
  <w:num w:numId="20" w16cid:durableId="1090782626">
    <w:abstractNumId w:val="0"/>
  </w:num>
  <w:num w:numId="21" w16cid:durableId="1082605477">
    <w:abstractNumId w:val="12"/>
  </w:num>
  <w:num w:numId="22" w16cid:durableId="19286736">
    <w:abstractNumId w:val="1"/>
  </w:num>
  <w:num w:numId="23" w16cid:durableId="416755707">
    <w:abstractNumId w:val="21"/>
  </w:num>
  <w:num w:numId="24" w16cid:durableId="1691760786">
    <w:abstractNumId w:val="10"/>
  </w:num>
  <w:num w:numId="25" w16cid:durableId="607280428">
    <w:abstractNumId w:val="20"/>
  </w:num>
  <w:num w:numId="26" w16cid:durableId="580600045">
    <w:abstractNumId w:val="23"/>
  </w:num>
  <w:num w:numId="27" w16cid:durableId="18710659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108"/>
    <w:rsid w:val="00002222"/>
    <w:rsid w:val="0000233A"/>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3A2"/>
    <w:rsid w:val="0000444D"/>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DEC"/>
    <w:rsid w:val="00022EF6"/>
    <w:rsid w:val="00022F30"/>
    <w:rsid w:val="000230E2"/>
    <w:rsid w:val="00023128"/>
    <w:rsid w:val="0002315D"/>
    <w:rsid w:val="00023523"/>
    <w:rsid w:val="00023F25"/>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2E70"/>
    <w:rsid w:val="0004319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45D"/>
    <w:rsid w:val="000534A2"/>
    <w:rsid w:val="0005385D"/>
    <w:rsid w:val="000538D3"/>
    <w:rsid w:val="00053BD8"/>
    <w:rsid w:val="0005422E"/>
    <w:rsid w:val="00054443"/>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FD1"/>
    <w:rsid w:val="0007317B"/>
    <w:rsid w:val="000732A2"/>
    <w:rsid w:val="000733B3"/>
    <w:rsid w:val="0007359C"/>
    <w:rsid w:val="000737DA"/>
    <w:rsid w:val="000739AC"/>
    <w:rsid w:val="000739F4"/>
    <w:rsid w:val="00073DDE"/>
    <w:rsid w:val="00073FA6"/>
    <w:rsid w:val="00074177"/>
    <w:rsid w:val="00074252"/>
    <w:rsid w:val="00074474"/>
    <w:rsid w:val="00074559"/>
    <w:rsid w:val="000747C6"/>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FF"/>
    <w:rsid w:val="000916E8"/>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E4A"/>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AE7"/>
    <w:rsid w:val="000C1210"/>
    <w:rsid w:val="000C1480"/>
    <w:rsid w:val="000C180E"/>
    <w:rsid w:val="000C1829"/>
    <w:rsid w:val="000C186B"/>
    <w:rsid w:val="000C18C6"/>
    <w:rsid w:val="000C215D"/>
    <w:rsid w:val="000C24D4"/>
    <w:rsid w:val="000C25B6"/>
    <w:rsid w:val="000C25F9"/>
    <w:rsid w:val="000C265E"/>
    <w:rsid w:val="000C26E5"/>
    <w:rsid w:val="000C26ED"/>
    <w:rsid w:val="000C2BE4"/>
    <w:rsid w:val="000C30BB"/>
    <w:rsid w:val="000C33BF"/>
    <w:rsid w:val="000C36D0"/>
    <w:rsid w:val="000C3B14"/>
    <w:rsid w:val="000C3CE1"/>
    <w:rsid w:val="000C3E17"/>
    <w:rsid w:val="000C4050"/>
    <w:rsid w:val="000C408E"/>
    <w:rsid w:val="000C418E"/>
    <w:rsid w:val="000C4772"/>
    <w:rsid w:val="000C4A65"/>
    <w:rsid w:val="000C4F6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1C4"/>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9B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AC1"/>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95C"/>
    <w:rsid w:val="001319DE"/>
    <w:rsid w:val="00131C18"/>
    <w:rsid w:val="00131D1C"/>
    <w:rsid w:val="00131D52"/>
    <w:rsid w:val="00131D61"/>
    <w:rsid w:val="00132016"/>
    <w:rsid w:val="0013206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BF"/>
    <w:rsid w:val="001350B5"/>
    <w:rsid w:val="001350C8"/>
    <w:rsid w:val="001351DE"/>
    <w:rsid w:val="0013566B"/>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BF2"/>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407"/>
    <w:rsid w:val="00151468"/>
    <w:rsid w:val="00151607"/>
    <w:rsid w:val="00151689"/>
    <w:rsid w:val="00151974"/>
    <w:rsid w:val="001519ED"/>
    <w:rsid w:val="001519FB"/>
    <w:rsid w:val="00151BAC"/>
    <w:rsid w:val="00151EF2"/>
    <w:rsid w:val="00152027"/>
    <w:rsid w:val="00152374"/>
    <w:rsid w:val="00152423"/>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112"/>
    <w:rsid w:val="0015629C"/>
    <w:rsid w:val="001563C3"/>
    <w:rsid w:val="001564E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5C36"/>
    <w:rsid w:val="00185C4B"/>
    <w:rsid w:val="00185E57"/>
    <w:rsid w:val="0018637B"/>
    <w:rsid w:val="001865D6"/>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0F"/>
    <w:rsid w:val="00196155"/>
    <w:rsid w:val="0019629A"/>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DF7"/>
    <w:rsid w:val="001A61B3"/>
    <w:rsid w:val="001A6693"/>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41"/>
    <w:rsid w:val="001B614A"/>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7EA"/>
    <w:rsid w:val="001E390F"/>
    <w:rsid w:val="001E39B3"/>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757"/>
    <w:rsid w:val="001F19FD"/>
    <w:rsid w:val="001F1DBA"/>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7C9"/>
    <w:rsid w:val="002167FE"/>
    <w:rsid w:val="00216A46"/>
    <w:rsid w:val="00216B70"/>
    <w:rsid w:val="00216B84"/>
    <w:rsid w:val="0021737E"/>
    <w:rsid w:val="002176AF"/>
    <w:rsid w:val="00217AD3"/>
    <w:rsid w:val="00217CAC"/>
    <w:rsid w:val="00217D49"/>
    <w:rsid w:val="00217D85"/>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989"/>
    <w:rsid w:val="00227AED"/>
    <w:rsid w:val="00227E4A"/>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7"/>
    <w:rsid w:val="00247661"/>
    <w:rsid w:val="002476FE"/>
    <w:rsid w:val="00247700"/>
    <w:rsid w:val="00247815"/>
    <w:rsid w:val="00247C06"/>
    <w:rsid w:val="002502EE"/>
    <w:rsid w:val="00250561"/>
    <w:rsid w:val="00250729"/>
    <w:rsid w:val="002507AE"/>
    <w:rsid w:val="00250977"/>
    <w:rsid w:val="00250AEB"/>
    <w:rsid w:val="00250CB1"/>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E11"/>
    <w:rsid w:val="00253E79"/>
    <w:rsid w:val="00253F84"/>
    <w:rsid w:val="002542F1"/>
    <w:rsid w:val="00254490"/>
    <w:rsid w:val="00254B0E"/>
    <w:rsid w:val="00254B86"/>
    <w:rsid w:val="00254C7E"/>
    <w:rsid w:val="00254DBE"/>
    <w:rsid w:val="00254F64"/>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27C4"/>
    <w:rsid w:val="00282AA3"/>
    <w:rsid w:val="0028350B"/>
    <w:rsid w:val="0028354A"/>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AAC"/>
    <w:rsid w:val="00287B42"/>
    <w:rsid w:val="00290321"/>
    <w:rsid w:val="002903A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3D2"/>
    <w:rsid w:val="002A541A"/>
    <w:rsid w:val="002A55CC"/>
    <w:rsid w:val="002A5D81"/>
    <w:rsid w:val="002A5E62"/>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51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E0"/>
    <w:rsid w:val="002D544B"/>
    <w:rsid w:val="002D5552"/>
    <w:rsid w:val="002D5A21"/>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5E"/>
    <w:rsid w:val="0030429E"/>
    <w:rsid w:val="0030478F"/>
    <w:rsid w:val="003047B4"/>
    <w:rsid w:val="00304AFE"/>
    <w:rsid w:val="00304D28"/>
    <w:rsid w:val="00304DEF"/>
    <w:rsid w:val="0030513C"/>
    <w:rsid w:val="00305178"/>
    <w:rsid w:val="0030559C"/>
    <w:rsid w:val="003056B1"/>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46"/>
    <w:rsid w:val="00321FD2"/>
    <w:rsid w:val="003223C7"/>
    <w:rsid w:val="003228B1"/>
    <w:rsid w:val="00322950"/>
    <w:rsid w:val="0032295E"/>
    <w:rsid w:val="00322A08"/>
    <w:rsid w:val="00322A4C"/>
    <w:rsid w:val="00322F35"/>
    <w:rsid w:val="00322F66"/>
    <w:rsid w:val="00323204"/>
    <w:rsid w:val="00323564"/>
    <w:rsid w:val="003237B8"/>
    <w:rsid w:val="003238E5"/>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33C"/>
    <w:rsid w:val="00356414"/>
    <w:rsid w:val="0035651C"/>
    <w:rsid w:val="0035687E"/>
    <w:rsid w:val="00356D12"/>
    <w:rsid w:val="00356D4C"/>
    <w:rsid w:val="00356D82"/>
    <w:rsid w:val="00356DB6"/>
    <w:rsid w:val="00356E17"/>
    <w:rsid w:val="00357075"/>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624"/>
    <w:rsid w:val="00366B4C"/>
    <w:rsid w:val="00366ED8"/>
    <w:rsid w:val="003670B4"/>
    <w:rsid w:val="00367234"/>
    <w:rsid w:val="00367400"/>
    <w:rsid w:val="00367644"/>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ED"/>
    <w:rsid w:val="00387A84"/>
    <w:rsid w:val="00387A86"/>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D3E"/>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F0"/>
    <w:rsid w:val="003B1693"/>
    <w:rsid w:val="003B182D"/>
    <w:rsid w:val="003B1A4D"/>
    <w:rsid w:val="003B1BCA"/>
    <w:rsid w:val="003B1CB7"/>
    <w:rsid w:val="003B1D1C"/>
    <w:rsid w:val="003B1D4C"/>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E2"/>
    <w:rsid w:val="003B600A"/>
    <w:rsid w:val="003B6303"/>
    <w:rsid w:val="003B64D8"/>
    <w:rsid w:val="003B6ED5"/>
    <w:rsid w:val="003B6FFF"/>
    <w:rsid w:val="003B708B"/>
    <w:rsid w:val="003B7171"/>
    <w:rsid w:val="003B7561"/>
    <w:rsid w:val="003B7769"/>
    <w:rsid w:val="003B7C28"/>
    <w:rsid w:val="003B7EEB"/>
    <w:rsid w:val="003C01EF"/>
    <w:rsid w:val="003C05DA"/>
    <w:rsid w:val="003C082B"/>
    <w:rsid w:val="003C0950"/>
    <w:rsid w:val="003C0B17"/>
    <w:rsid w:val="003C0E2E"/>
    <w:rsid w:val="003C0FF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98D"/>
    <w:rsid w:val="003D29B9"/>
    <w:rsid w:val="003D2BDA"/>
    <w:rsid w:val="003D2D2D"/>
    <w:rsid w:val="003D312C"/>
    <w:rsid w:val="003D3193"/>
    <w:rsid w:val="003D31B8"/>
    <w:rsid w:val="003D3202"/>
    <w:rsid w:val="003D3563"/>
    <w:rsid w:val="003D3594"/>
    <w:rsid w:val="003D3617"/>
    <w:rsid w:val="003D38BD"/>
    <w:rsid w:val="003D3953"/>
    <w:rsid w:val="003D3A60"/>
    <w:rsid w:val="003D42E7"/>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279EC"/>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72E"/>
    <w:rsid w:val="00446845"/>
    <w:rsid w:val="00446920"/>
    <w:rsid w:val="00446986"/>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8A2"/>
    <w:rsid w:val="00462A06"/>
    <w:rsid w:val="00462B39"/>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518C"/>
    <w:rsid w:val="00485224"/>
    <w:rsid w:val="004854A8"/>
    <w:rsid w:val="0048581B"/>
    <w:rsid w:val="00485999"/>
    <w:rsid w:val="00485A90"/>
    <w:rsid w:val="00485E12"/>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4470"/>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17"/>
    <w:rsid w:val="004967F7"/>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93"/>
    <w:rsid w:val="004C1560"/>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A7"/>
    <w:rsid w:val="004D06BF"/>
    <w:rsid w:val="004D0796"/>
    <w:rsid w:val="004D0910"/>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88A"/>
    <w:rsid w:val="00515EC1"/>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C83"/>
    <w:rsid w:val="0053308D"/>
    <w:rsid w:val="005333E8"/>
    <w:rsid w:val="00533880"/>
    <w:rsid w:val="00533C0F"/>
    <w:rsid w:val="00533C82"/>
    <w:rsid w:val="00533D08"/>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558"/>
    <w:rsid w:val="005377C4"/>
    <w:rsid w:val="005379DC"/>
    <w:rsid w:val="00537DDD"/>
    <w:rsid w:val="00537E02"/>
    <w:rsid w:val="00537FD7"/>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878"/>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240B"/>
    <w:rsid w:val="00572640"/>
    <w:rsid w:val="0057292B"/>
    <w:rsid w:val="00572992"/>
    <w:rsid w:val="00572CF6"/>
    <w:rsid w:val="00572FA5"/>
    <w:rsid w:val="0057335C"/>
    <w:rsid w:val="005735FD"/>
    <w:rsid w:val="0057398E"/>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546"/>
    <w:rsid w:val="005765C3"/>
    <w:rsid w:val="0057684C"/>
    <w:rsid w:val="00576E39"/>
    <w:rsid w:val="005771BB"/>
    <w:rsid w:val="005772BA"/>
    <w:rsid w:val="005779FB"/>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C74"/>
    <w:rsid w:val="00593E0A"/>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203A"/>
    <w:rsid w:val="005B23C5"/>
    <w:rsid w:val="005B293F"/>
    <w:rsid w:val="005B2A9A"/>
    <w:rsid w:val="005B2BD6"/>
    <w:rsid w:val="005B3278"/>
    <w:rsid w:val="005B32E5"/>
    <w:rsid w:val="005B35BC"/>
    <w:rsid w:val="005B365A"/>
    <w:rsid w:val="005B3F40"/>
    <w:rsid w:val="005B41F5"/>
    <w:rsid w:val="005B43AA"/>
    <w:rsid w:val="005B442B"/>
    <w:rsid w:val="005B4702"/>
    <w:rsid w:val="005B496B"/>
    <w:rsid w:val="005B4BA0"/>
    <w:rsid w:val="005B4C6C"/>
    <w:rsid w:val="005B4F5B"/>
    <w:rsid w:val="005B517A"/>
    <w:rsid w:val="005B541B"/>
    <w:rsid w:val="005B54D4"/>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BB8"/>
    <w:rsid w:val="00626C35"/>
    <w:rsid w:val="00626E21"/>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40"/>
    <w:rsid w:val="0064499F"/>
    <w:rsid w:val="006450BD"/>
    <w:rsid w:val="0064522C"/>
    <w:rsid w:val="00645305"/>
    <w:rsid w:val="00645908"/>
    <w:rsid w:val="00645E7A"/>
    <w:rsid w:val="00645FFF"/>
    <w:rsid w:val="0064605F"/>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B54"/>
    <w:rsid w:val="00652C5C"/>
    <w:rsid w:val="0065303C"/>
    <w:rsid w:val="006531D6"/>
    <w:rsid w:val="0065332C"/>
    <w:rsid w:val="0065339B"/>
    <w:rsid w:val="00653402"/>
    <w:rsid w:val="0065367A"/>
    <w:rsid w:val="00653C69"/>
    <w:rsid w:val="00653F2A"/>
    <w:rsid w:val="00653F79"/>
    <w:rsid w:val="00653FE0"/>
    <w:rsid w:val="00654028"/>
    <w:rsid w:val="00654249"/>
    <w:rsid w:val="006544C2"/>
    <w:rsid w:val="0065451C"/>
    <w:rsid w:val="00654570"/>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019"/>
    <w:rsid w:val="0066532E"/>
    <w:rsid w:val="00665599"/>
    <w:rsid w:val="0066586D"/>
    <w:rsid w:val="006658EB"/>
    <w:rsid w:val="00665988"/>
    <w:rsid w:val="00665991"/>
    <w:rsid w:val="006659FD"/>
    <w:rsid w:val="00665B31"/>
    <w:rsid w:val="00665DE0"/>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33"/>
    <w:rsid w:val="006A5658"/>
    <w:rsid w:val="006A5ADC"/>
    <w:rsid w:val="006A5BF7"/>
    <w:rsid w:val="006A5C17"/>
    <w:rsid w:val="006A5E6F"/>
    <w:rsid w:val="006A6052"/>
    <w:rsid w:val="006A6A96"/>
    <w:rsid w:val="006A6D56"/>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6FD"/>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D2"/>
    <w:rsid w:val="006D6945"/>
    <w:rsid w:val="006D6D2A"/>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E91"/>
    <w:rsid w:val="006F6201"/>
    <w:rsid w:val="006F62EE"/>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3FF3"/>
    <w:rsid w:val="007243CE"/>
    <w:rsid w:val="007244C0"/>
    <w:rsid w:val="007246F9"/>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9"/>
    <w:rsid w:val="00733010"/>
    <w:rsid w:val="0073336D"/>
    <w:rsid w:val="00733410"/>
    <w:rsid w:val="007335C5"/>
    <w:rsid w:val="0073393F"/>
    <w:rsid w:val="00733C16"/>
    <w:rsid w:val="00733EA4"/>
    <w:rsid w:val="007342DE"/>
    <w:rsid w:val="007342F3"/>
    <w:rsid w:val="0073444B"/>
    <w:rsid w:val="00734482"/>
    <w:rsid w:val="007344B1"/>
    <w:rsid w:val="00734886"/>
    <w:rsid w:val="007348BB"/>
    <w:rsid w:val="00734CAC"/>
    <w:rsid w:val="00734D05"/>
    <w:rsid w:val="00734D47"/>
    <w:rsid w:val="00734E61"/>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8B6"/>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ACC"/>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FC"/>
    <w:rsid w:val="007876A1"/>
    <w:rsid w:val="00787764"/>
    <w:rsid w:val="007877F3"/>
    <w:rsid w:val="0078781F"/>
    <w:rsid w:val="00787986"/>
    <w:rsid w:val="007879B5"/>
    <w:rsid w:val="00787AF4"/>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1D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388"/>
    <w:rsid w:val="007B05C5"/>
    <w:rsid w:val="007B0653"/>
    <w:rsid w:val="007B072A"/>
    <w:rsid w:val="007B08C2"/>
    <w:rsid w:val="007B08F2"/>
    <w:rsid w:val="007B0DC0"/>
    <w:rsid w:val="007B12DC"/>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61"/>
    <w:rsid w:val="007B67CD"/>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C22"/>
    <w:rsid w:val="007E1C33"/>
    <w:rsid w:val="007E1CE0"/>
    <w:rsid w:val="007E1E99"/>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D1D"/>
    <w:rsid w:val="007E6373"/>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B9"/>
    <w:rsid w:val="007F24B4"/>
    <w:rsid w:val="007F24FE"/>
    <w:rsid w:val="007F27E5"/>
    <w:rsid w:val="007F2874"/>
    <w:rsid w:val="007F28AC"/>
    <w:rsid w:val="007F2945"/>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8D2"/>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2D"/>
    <w:rsid w:val="00846E65"/>
    <w:rsid w:val="008471C6"/>
    <w:rsid w:val="00847200"/>
    <w:rsid w:val="008472D1"/>
    <w:rsid w:val="00847345"/>
    <w:rsid w:val="00847560"/>
    <w:rsid w:val="0084772C"/>
    <w:rsid w:val="008478A4"/>
    <w:rsid w:val="00847AFE"/>
    <w:rsid w:val="00847B26"/>
    <w:rsid w:val="00847D26"/>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F0C"/>
    <w:rsid w:val="00884108"/>
    <w:rsid w:val="00884696"/>
    <w:rsid w:val="00884778"/>
    <w:rsid w:val="00884B6B"/>
    <w:rsid w:val="00884C23"/>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604"/>
    <w:rsid w:val="008A582E"/>
    <w:rsid w:val="008A5B47"/>
    <w:rsid w:val="008A5D35"/>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4D4"/>
    <w:rsid w:val="008C267E"/>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612C"/>
    <w:rsid w:val="008C61D2"/>
    <w:rsid w:val="008C6398"/>
    <w:rsid w:val="008C63E8"/>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DE"/>
    <w:rsid w:val="008D647F"/>
    <w:rsid w:val="008D6526"/>
    <w:rsid w:val="008D6572"/>
    <w:rsid w:val="008D66EF"/>
    <w:rsid w:val="008D67A0"/>
    <w:rsid w:val="008D67F9"/>
    <w:rsid w:val="008D688D"/>
    <w:rsid w:val="008D6AD8"/>
    <w:rsid w:val="008D6D99"/>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432"/>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C"/>
    <w:rsid w:val="00974FA6"/>
    <w:rsid w:val="0097511F"/>
    <w:rsid w:val="00975163"/>
    <w:rsid w:val="00975226"/>
    <w:rsid w:val="00975338"/>
    <w:rsid w:val="00975499"/>
    <w:rsid w:val="00975B79"/>
    <w:rsid w:val="00975CD5"/>
    <w:rsid w:val="00975D72"/>
    <w:rsid w:val="00976121"/>
    <w:rsid w:val="0097623C"/>
    <w:rsid w:val="00976248"/>
    <w:rsid w:val="0097625C"/>
    <w:rsid w:val="00976292"/>
    <w:rsid w:val="009762E0"/>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DE9"/>
    <w:rsid w:val="0098056A"/>
    <w:rsid w:val="00980592"/>
    <w:rsid w:val="00980667"/>
    <w:rsid w:val="009806D8"/>
    <w:rsid w:val="0098085F"/>
    <w:rsid w:val="00980CD0"/>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68"/>
    <w:rsid w:val="009A02ED"/>
    <w:rsid w:val="009A0467"/>
    <w:rsid w:val="009A0623"/>
    <w:rsid w:val="009A068B"/>
    <w:rsid w:val="009A06FE"/>
    <w:rsid w:val="009A0AD3"/>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5006"/>
    <w:rsid w:val="009A500D"/>
    <w:rsid w:val="009A503A"/>
    <w:rsid w:val="009A51E0"/>
    <w:rsid w:val="009A5445"/>
    <w:rsid w:val="009A54AA"/>
    <w:rsid w:val="009A561D"/>
    <w:rsid w:val="009A5645"/>
    <w:rsid w:val="009A572E"/>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C2C"/>
    <w:rsid w:val="009D6FF4"/>
    <w:rsid w:val="009D70F9"/>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A21"/>
    <w:rsid w:val="00A12018"/>
    <w:rsid w:val="00A12161"/>
    <w:rsid w:val="00A1240D"/>
    <w:rsid w:val="00A1287A"/>
    <w:rsid w:val="00A12A9E"/>
    <w:rsid w:val="00A12C53"/>
    <w:rsid w:val="00A12F5E"/>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7A"/>
    <w:rsid w:val="00A22E67"/>
    <w:rsid w:val="00A2305D"/>
    <w:rsid w:val="00A23193"/>
    <w:rsid w:val="00A231B7"/>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4CE"/>
    <w:rsid w:val="00A53A43"/>
    <w:rsid w:val="00A53C10"/>
    <w:rsid w:val="00A53E25"/>
    <w:rsid w:val="00A54299"/>
    <w:rsid w:val="00A545E5"/>
    <w:rsid w:val="00A548CD"/>
    <w:rsid w:val="00A54B09"/>
    <w:rsid w:val="00A54BD7"/>
    <w:rsid w:val="00A54E3C"/>
    <w:rsid w:val="00A54ED9"/>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8C0"/>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F6"/>
    <w:rsid w:val="00A75CEE"/>
    <w:rsid w:val="00A75F3F"/>
    <w:rsid w:val="00A75F8B"/>
    <w:rsid w:val="00A76515"/>
    <w:rsid w:val="00A7651C"/>
    <w:rsid w:val="00A76609"/>
    <w:rsid w:val="00A76713"/>
    <w:rsid w:val="00A76729"/>
    <w:rsid w:val="00A769A4"/>
    <w:rsid w:val="00A76CF5"/>
    <w:rsid w:val="00A76FD0"/>
    <w:rsid w:val="00A77524"/>
    <w:rsid w:val="00A776CF"/>
    <w:rsid w:val="00A776DE"/>
    <w:rsid w:val="00A777CC"/>
    <w:rsid w:val="00A777D3"/>
    <w:rsid w:val="00A77840"/>
    <w:rsid w:val="00A77B55"/>
    <w:rsid w:val="00A77BE9"/>
    <w:rsid w:val="00A77DB7"/>
    <w:rsid w:val="00A804A4"/>
    <w:rsid w:val="00A80850"/>
    <w:rsid w:val="00A80B84"/>
    <w:rsid w:val="00A80C71"/>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29"/>
    <w:rsid w:val="00A85BE5"/>
    <w:rsid w:val="00A85E45"/>
    <w:rsid w:val="00A85FC1"/>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B4C"/>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00F"/>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E06F2"/>
    <w:rsid w:val="00AE07CA"/>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73B"/>
    <w:rsid w:val="00AE3846"/>
    <w:rsid w:val="00AE3946"/>
    <w:rsid w:val="00AE3A35"/>
    <w:rsid w:val="00AE3C0F"/>
    <w:rsid w:val="00AE4056"/>
    <w:rsid w:val="00AE409B"/>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9F5"/>
    <w:rsid w:val="00AF3A0F"/>
    <w:rsid w:val="00AF4107"/>
    <w:rsid w:val="00AF43FC"/>
    <w:rsid w:val="00AF442A"/>
    <w:rsid w:val="00AF487A"/>
    <w:rsid w:val="00AF4ADD"/>
    <w:rsid w:val="00AF4B79"/>
    <w:rsid w:val="00AF4C02"/>
    <w:rsid w:val="00AF4CB9"/>
    <w:rsid w:val="00AF4E5D"/>
    <w:rsid w:val="00AF4F70"/>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8B"/>
    <w:rsid w:val="00B03D9A"/>
    <w:rsid w:val="00B03DC8"/>
    <w:rsid w:val="00B03E83"/>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2DC9"/>
    <w:rsid w:val="00B1306F"/>
    <w:rsid w:val="00B1310E"/>
    <w:rsid w:val="00B13812"/>
    <w:rsid w:val="00B13B7B"/>
    <w:rsid w:val="00B13FBF"/>
    <w:rsid w:val="00B13FDA"/>
    <w:rsid w:val="00B14150"/>
    <w:rsid w:val="00B141A5"/>
    <w:rsid w:val="00B14507"/>
    <w:rsid w:val="00B14684"/>
    <w:rsid w:val="00B1477A"/>
    <w:rsid w:val="00B14A15"/>
    <w:rsid w:val="00B14E3F"/>
    <w:rsid w:val="00B1502C"/>
    <w:rsid w:val="00B15465"/>
    <w:rsid w:val="00B156E9"/>
    <w:rsid w:val="00B15D5E"/>
    <w:rsid w:val="00B15EB9"/>
    <w:rsid w:val="00B15F10"/>
    <w:rsid w:val="00B15F22"/>
    <w:rsid w:val="00B163E1"/>
    <w:rsid w:val="00B16745"/>
    <w:rsid w:val="00B16E6E"/>
    <w:rsid w:val="00B17385"/>
    <w:rsid w:val="00B17434"/>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B2"/>
    <w:rsid w:val="00B240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A10"/>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26D"/>
    <w:rsid w:val="00B836F1"/>
    <w:rsid w:val="00B837D6"/>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F5B"/>
    <w:rsid w:val="00BD055F"/>
    <w:rsid w:val="00BD064D"/>
    <w:rsid w:val="00BD0865"/>
    <w:rsid w:val="00BD0872"/>
    <w:rsid w:val="00BD08C2"/>
    <w:rsid w:val="00BD093D"/>
    <w:rsid w:val="00BD09EC"/>
    <w:rsid w:val="00BD0A6B"/>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EFD"/>
    <w:rsid w:val="00BE4265"/>
    <w:rsid w:val="00BE42CB"/>
    <w:rsid w:val="00BE450A"/>
    <w:rsid w:val="00BE48EB"/>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1189"/>
    <w:rsid w:val="00C11555"/>
    <w:rsid w:val="00C1155F"/>
    <w:rsid w:val="00C115DF"/>
    <w:rsid w:val="00C11ABB"/>
    <w:rsid w:val="00C11C05"/>
    <w:rsid w:val="00C11E27"/>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95"/>
    <w:rsid w:val="00C44235"/>
    <w:rsid w:val="00C447B3"/>
    <w:rsid w:val="00C44C7C"/>
    <w:rsid w:val="00C4526E"/>
    <w:rsid w:val="00C452E8"/>
    <w:rsid w:val="00C45332"/>
    <w:rsid w:val="00C45479"/>
    <w:rsid w:val="00C454A1"/>
    <w:rsid w:val="00C45589"/>
    <w:rsid w:val="00C45A6C"/>
    <w:rsid w:val="00C45C67"/>
    <w:rsid w:val="00C45EBC"/>
    <w:rsid w:val="00C4602E"/>
    <w:rsid w:val="00C461EC"/>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8D7"/>
    <w:rsid w:val="00C7497F"/>
    <w:rsid w:val="00C749F4"/>
    <w:rsid w:val="00C74B22"/>
    <w:rsid w:val="00C74C2F"/>
    <w:rsid w:val="00C74E3C"/>
    <w:rsid w:val="00C74F60"/>
    <w:rsid w:val="00C753B5"/>
    <w:rsid w:val="00C75761"/>
    <w:rsid w:val="00C758DA"/>
    <w:rsid w:val="00C75BBB"/>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A85"/>
    <w:rsid w:val="00C81BAF"/>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001"/>
    <w:rsid w:val="00CA02E6"/>
    <w:rsid w:val="00CA03E2"/>
    <w:rsid w:val="00CA0815"/>
    <w:rsid w:val="00CA0987"/>
    <w:rsid w:val="00CA09F8"/>
    <w:rsid w:val="00CA0D98"/>
    <w:rsid w:val="00CA0F38"/>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E2"/>
    <w:rsid w:val="00CC50BC"/>
    <w:rsid w:val="00CC5295"/>
    <w:rsid w:val="00CC5362"/>
    <w:rsid w:val="00CC5450"/>
    <w:rsid w:val="00CC5487"/>
    <w:rsid w:val="00CC5614"/>
    <w:rsid w:val="00CC5669"/>
    <w:rsid w:val="00CC56C4"/>
    <w:rsid w:val="00CC56CC"/>
    <w:rsid w:val="00CC585A"/>
    <w:rsid w:val="00CC5C56"/>
    <w:rsid w:val="00CC5FAF"/>
    <w:rsid w:val="00CC61C1"/>
    <w:rsid w:val="00CC632F"/>
    <w:rsid w:val="00CC6492"/>
    <w:rsid w:val="00CC6749"/>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51"/>
    <w:rsid w:val="00D25071"/>
    <w:rsid w:val="00D25582"/>
    <w:rsid w:val="00D25879"/>
    <w:rsid w:val="00D259E2"/>
    <w:rsid w:val="00D25B85"/>
    <w:rsid w:val="00D25D14"/>
    <w:rsid w:val="00D25F43"/>
    <w:rsid w:val="00D26205"/>
    <w:rsid w:val="00D2639E"/>
    <w:rsid w:val="00D267F2"/>
    <w:rsid w:val="00D267FD"/>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16F"/>
    <w:rsid w:val="00D32256"/>
    <w:rsid w:val="00D3240F"/>
    <w:rsid w:val="00D32475"/>
    <w:rsid w:val="00D3268C"/>
    <w:rsid w:val="00D326CE"/>
    <w:rsid w:val="00D32A6C"/>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6"/>
    <w:rsid w:val="00D34DBE"/>
    <w:rsid w:val="00D34F31"/>
    <w:rsid w:val="00D34F93"/>
    <w:rsid w:val="00D3552D"/>
    <w:rsid w:val="00D357EF"/>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D8"/>
    <w:rsid w:val="00D41796"/>
    <w:rsid w:val="00D41908"/>
    <w:rsid w:val="00D41C0A"/>
    <w:rsid w:val="00D420A8"/>
    <w:rsid w:val="00D42280"/>
    <w:rsid w:val="00D423F6"/>
    <w:rsid w:val="00D4250C"/>
    <w:rsid w:val="00D427D8"/>
    <w:rsid w:val="00D42A55"/>
    <w:rsid w:val="00D42C8D"/>
    <w:rsid w:val="00D42D34"/>
    <w:rsid w:val="00D431B3"/>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95C"/>
    <w:rsid w:val="00D51BF9"/>
    <w:rsid w:val="00D51D1A"/>
    <w:rsid w:val="00D51D3B"/>
    <w:rsid w:val="00D51FD3"/>
    <w:rsid w:val="00D521CF"/>
    <w:rsid w:val="00D527D3"/>
    <w:rsid w:val="00D5283B"/>
    <w:rsid w:val="00D52CF1"/>
    <w:rsid w:val="00D53475"/>
    <w:rsid w:val="00D53711"/>
    <w:rsid w:val="00D53B76"/>
    <w:rsid w:val="00D53DEF"/>
    <w:rsid w:val="00D5416B"/>
    <w:rsid w:val="00D546AB"/>
    <w:rsid w:val="00D54A1E"/>
    <w:rsid w:val="00D54C8E"/>
    <w:rsid w:val="00D54D09"/>
    <w:rsid w:val="00D54E37"/>
    <w:rsid w:val="00D555F6"/>
    <w:rsid w:val="00D557C1"/>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AF"/>
    <w:rsid w:val="00D773B0"/>
    <w:rsid w:val="00D773B5"/>
    <w:rsid w:val="00D774D0"/>
    <w:rsid w:val="00D77555"/>
    <w:rsid w:val="00D77556"/>
    <w:rsid w:val="00D77BCF"/>
    <w:rsid w:val="00D77C91"/>
    <w:rsid w:val="00D801A0"/>
    <w:rsid w:val="00D802F2"/>
    <w:rsid w:val="00D803B8"/>
    <w:rsid w:val="00D8042E"/>
    <w:rsid w:val="00D8043E"/>
    <w:rsid w:val="00D80692"/>
    <w:rsid w:val="00D80717"/>
    <w:rsid w:val="00D80735"/>
    <w:rsid w:val="00D8083D"/>
    <w:rsid w:val="00D80D7A"/>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91"/>
    <w:rsid w:val="00D91F92"/>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C28"/>
    <w:rsid w:val="00D95C8E"/>
    <w:rsid w:val="00D95CA3"/>
    <w:rsid w:val="00D960EC"/>
    <w:rsid w:val="00D96274"/>
    <w:rsid w:val="00D964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AF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63"/>
    <w:rsid w:val="00DD1A9F"/>
    <w:rsid w:val="00DD1CDE"/>
    <w:rsid w:val="00DD1EC1"/>
    <w:rsid w:val="00DD1F3E"/>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ABB"/>
    <w:rsid w:val="00DE2BAA"/>
    <w:rsid w:val="00DE2C4D"/>
    <w:rsid w:val="00DE2C89"/>
    <w:rsid w:val="00DE2DC7"/>
    <w:rsid w:val="00DE2E25"/>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E9"/>
    <w:rsid w:val="00DF0BBA"/>
    <w:rsid w:val="00DF0BDF"/>
    <w:rsid w:val="00DF0D71"/>
    <w:rsid w:val="00DF0D76"/>
    <w:rsid w:val="00DF0D95"/>
    <w:rsid w:val="00DF0DCB"/>
    <w:rsid w:val="00DF0F4D"/>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24E"/>
    <w:rsid w:val="00DF4275"/>
    <w:rsid w:val="00DF4435"/>
    <w:rsid w:val="00DF44A9"/>
    <w:rsid w:val="00DF4893"/>
    <w:rsid w:val="00DF4F46"/>
    <w:rsid w:val="00DF549F"/>
    <w:rsid w:val="00DF5503"/>
    <w:rsid w:val="00DF5851"/>
    <w:rsid w:val="00DF58EE"/>
    <w:rsid w:val="00DF5CE2"/>
    <w:rsid w:val="00DF61E3"/>
    <w:rsid w:val="00DF620C"/>
    <w:rsid w:val="00DF67A4"/>
    <w:rsid w:val="00DF6857"/>
    <w:rsid w:val="00DF68B2"/>
    <w:rsid w:val="00DF68C8"/>
    <w:rsid w:val="00DF6971"/>
    <w:rsid w:val="00DF6987"/>
    <w:rsid w:val="00DF6A9A"/>
    <w:rsid w:val="00DF6C64"/>
    <w:rsid w:val="00DF717E"/>
    <w:rsid w:val="00DF727C"/>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587"/>
    <w:rsid w:val="00E05DCC"/>
    <w:rsid w:val="00E05EB6"/>
    <w:rsid w:val="00E062CE"/>
    <w:rsid w:val="00E0650C"/>
    <w:rsid w:val="00E06626"/>
    <w:rsid w:val="00E06784"/>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8D"/>
    <w:rsid w:val="00E11092"/>
    <w:rsid w:val="00E110E9"/>
    <w:rsid w:val="00E112D0"/>
    <w:rsid w:val="00E11347"/>
    <w:rsid w:val="00E11373"/>
    <w:rsid w:val="00E116FF"/>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4D5"/>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3B1"/>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48E"/>
    <w:rsid w:val="00E64681"/>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E58"/>
    <w:rsid w:val="00E770B2"/>
    <w:rsid w:val="00E773D8"/>
    <w:rsid w:val="00E7765C"/>
    <w:rsid w:val="00E777B6"/>
    <w:rsid w:val="00E77CB4"/>
    <w:rsid w:val="00E8020C"/>
    <w:rsid w:val="00E8036F"/>
    <w:rsid w:val="00E8047A"/>
    <w:rsid w:val="00E80616"/>
    <w:rsid w:val="00E806AB"/>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87"/>
    <w:rsid w:val="00E90F52"/>
    <w:rsid w:val="00E9101E"/>
    <w:rsid w:val="00E918A8"/>
    <w:rsid w:val="00E91B01"/>
    <w:rsid w:val="00E91CE7"/>
    <w:rsid w:val="00E91FDD"/>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5C5"/>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1A"/>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C1C"/>
    <w:rsid w:val="00EF5EC8"/>
    <w:rsid w:val="00EF6228"/>
    <w:rsid w:val="00EF632D"/>
    <w:rsid w:val="00EF689D"/>
    <w:rsid w:val="00EF6AE2"/>
    <w:rsid w:val="00EF6BB1"/>
    <w:rsid w:val="00EF6D95"/>
    <w:rsid w:val="00EF6E56"/>
    <w:rsid w:val="00EF70DD"/>
    <w:rsid w:val="00EF718B"/>
    <w:rsid w:val="00EF73CF"/>
    <w:rsid w:val="00EF73EF"/>
    <w:rsid w:val="00EF7574"/>
    <w:rsid w:val="00EF760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92"/>
    <w:rsid w:val="00F07303"/>
    <w:rsid w:val="00F074C3"/>
    <w:rsid w:val="00F07812"/>
    <w:rsid w:val="00F07A28"/>
    <w:rsid w:val="00F07F23"/>
    <w:rsid w:val="00F1037E"/>
    <w:rsid w:val="00F105F4"/>
    <w:rsid w:val="00F1072F"/>
    <w:rsid w:val="00F10797"/>
    <w:rsid w:val="00F107B9"/>
    <w:rsid w:val="00F1081C"/>
    <w:rsid w:val="00F108B7"/>
    <w:rsid w:val="00F1092B"/>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72D5"/>
    <w:rsid w:val="00F4746D"/>
    <w:rsid w:val="00F47543"/>
    <w:rsid w:val="00F47674"/>
    <w:rsid w:val="00F47B7A"/>
    <w:rsid w:val="00F47CA3"/>
    <w:rsid w:val="00F47D69"/>
    <w:rsid w:val="00F47D7E"/>
    <w:rsid w:val="00F50003"/>
    <w:rsid w:val="00F50065"/>
    <w:rsid w:val="00F50259"/>
    <w:rsid w:val="00F50752"/>
    <w:rsid w:val="00F50831"/>
    <w:rsid w:val="00F509E5"/>
    <w:rsid w:val="00F51028"/>
    <w:rsid w:val="00F5124E"/>
    <w:rsid w:val="00F51350"/>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16"/>
    <w:rsid w:val="00FF2344"/>
    <w:rsid w:val="00FF29EE"/>
    <w:rsid w:val="00FF2BCD"/>
    <w:rsid w:val="00FF2C5A"/>
    <w:rsid w:val="00FF2D3E"/>
    <w:rsid w:val="00FF30BA"/>
    <w:rsid w:val="00FF33D2"/>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80</Pages>
  <Words>21130</Words>
  <Characters>120446</Characters>
  <Application>Microsoft Office Word</Application>
  <DocSecurity>0</DocSecurity>
  <Lines>1003</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141294</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Patcharinpon Chaisena</cp:lastModifiedBy>
  <cp:revision>270</cp:revision>
  <cp:lastPrinted>2022-11-08T09:56:00Z</cp:lastPrinted>
  <dcterms:created xsi:type="dcterms:W3CDTF">2022-11-08T08:01:00Z</dcterms:created>
  <dcterms:modified xsi:type="dcterms:W3CDTF">2022-11-14T11:08:00Z</dcterms:modified>
</cp:coreProperties>
</file>