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C3ABC" w14:textId="55A2A7E1" w:rsidR="001F559B" w:rsidRPr="00E237F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5D3A7F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6ED850D" w:rsidR="00FD3727" w:rsidRPr="005D3A7F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3A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D195C" w:rsidRPr="005D3A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พีพี ไพร์ม จำกัด (มหาชน)</w:t>
      </w:r>
    </w:p>
    <w:p w14:paraId="77DFF5A8" w14:textId="77777777" w:rsidR="008B3D85" w:rsidRPr="003B7693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57DD3" w14:textId="7573692C" w:rsidR="004247A9" w:rsidRPr="003B7693" w:rsidRDefault="004247A9" w:rsidP="004954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D195C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พีพี ไพร์ม จำกัด (มหาชน)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64F2" w:rsidRPr="003B76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1664F2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D0D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="001664F2" w:rsidRPr="003B76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49545B" w:rsidRPr="003B76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3B76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</w:t>
      </w:r>
      <w:r w:rsidR="000D195C" w:rsidRPr="003B76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พีพี ไพร์ม จำกัด (มหาชน)</w:t>
      </w:r>
      <w:r w:rsidRPr="003B76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64F2" w:rsidRPr="003B769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664F2" w:rsidRPr="003B769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="001664F2" w:rsidRPr="003B76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3B76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ซึ่งประกอบด้วย งบแสดงฐานะการเงินรวม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73A34" w:rsidRPr="003B76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3A34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B80AD9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073A34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B80AD9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สิ้นสุดวันเดียวกัน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="00DA1E29" w:rsidRPr="003B769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073A34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E6274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3B7693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36B07D" w14:textId="77777777" w:rsidR="001F559B" w:rsidRPr="005D3A7F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5D3A7F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6C47C334" w:rsidR="001F559B" w:rsidRPr="005D3A7F" w:rsidRDefault="00F55A21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ยกเว้นเรื่องที่จะกล่าวไว้ในวรรคถัดไป 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C53F9" w:rsidRPr="005D3A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DA1E29" w:rsidRPr="005D3A7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CC53F9" w:rsidRPr="005D3A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ที่มีนัยสำคัญทั้งหมดซึ่งอาจ</w:t>
      </w:r>
      <w:r w:rsidR="0038687C" w:rsidRPr="005D3A7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จะ</w:t>
      </w:r>
      <w:r w:rsidR="00CC53F9" w:rsidRPr="005D3A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</w:t>
      </w:r>
      <w:r w:rsidR="00593CB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</w:t>
      </w:r>
      <w:r w:rsidR="00A45B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C53F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ที่สอบทาน</w:t>
      </w:r>
      <w:r w:rsidR="00593CB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44543BA0" w14:textId="79121BBD" w:rsidR="00CC53F9" w:rsidRPr="005D3A7F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5D9C84" w14:textId="77777777" w:rsidR="00673AC6" w:rsidRPr="005D3A7F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เกณฑ์ในการให้ข้อสรุปอย่างมีเงื่อนไข </w:t>
      </w:r>
    </w:p>
    <w:p w14:paraId="344A452D" w14:textId="1A065EB2" w:rsidR="00673AC6" w:rsidRPr="005D3A7F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75E4A6A" w14:textId="3D147FF4" w:rsidR="005F5AA3" w:rsidRPr="005D3A7F" w:rsidRDefault="005F5AA3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ผลผูกพันของสัญญาขายโรงไฟฟ้าพลังงานความร้อนใต้พิภพที่ประเทศญี่ปุ่น</w:t>
      </w:r>
    </w:p>
    <w:p w14:paraId="567D755A" w14:textId="77777777" w:rsidR="000636F2" w:rsidRPr="005D3A7F" w:rsidRDefault="000636F2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70DDC98" w14:textId="0FD279B0" w:rsidR="007C51CA" w:rsidRPr="00A45B6F" w:rsidRDefault="005D6305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ตามที่ได้กล่าวไว้ในหมายเหตุประกอบ</w:t>
      </w:r>
      <w:r w:rsidR="00173C8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การเงิน</w:t>
      </w:r>
      <w:r w:rsidR="00173C8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ข้อ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บริษัทย่อยแห่งหนึ่งในกลุ่มบริษัทที่ประเทศญี่ปุ่น </w:t>
      </w:r>
      <w:r w:rsidR="000E3C6C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ได้มีข้อพิพาท</w:t>
      </w:r>
      <w:r w:rsidR="007C51CA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กับผู้ซื้อ </w:t>
      </w:r>
      <w:r w:rsidR="00696197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เกี่ยวกับสัญญาขายโรงไฟฟ้า</w:t>
      </w:r>
      <w:r w:rsidR="00696197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พลังงานความร้อนใต้พิภพที่ประเทศญี่ปุ่น</w:t>
      </w:r>
      <w:r w:rsidR="00F120F6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C51CA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ลง</w:t>
      </w:r>
      <w:r w:rsidR="00F120F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264387" w:rsidRPr="0026438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F120F6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20F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 พ</w:t>
      </w:r>
      <w:r w:rsidR="00F120F6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20F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F120F6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64387" w:rsidRPr="0026438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120F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696197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264387" w:rsidRPr="002643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696197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120F6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โครงการ</w:t>
      </w:r>
      <w:r w:rsidR="00F120F6"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="00F120F6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“โครงการโรงไฟฟ้า”</w:t>
      </w:r>
      <w:r w:rsidR="00F120F6"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="00F120F6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(สัญญาฉบับที่ </w:t>
      </w:r>
      <w:r w:rsidR="00264387" w:rsidRPr="002643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F120F6" w:rsidRPr="005D3A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F120F6"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C51CA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และสั</w:t>
      </w:r>
      <w:r w:rsidR="00F120F6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ญญาขายทรัพย์สินโครงการ</w:t>
      </w:r>
      <w:r w:rsidR="003A436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โรง</w:t>
      </w:r>
      <w:r w:rsidR="00F120F6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ไฟฟ้าอีกหนึ่งฉบับจำนวน</w:t>
      </w:r>
      <w:r w:rsidR="00F120F6"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64387" w:rsidRPr="002643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F120F6"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120F6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</w:t>
      </w:r>
      <w:r w:rsidR="00984A35"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รง</w:t>
      </w:r>
      <w:r w:rsidR="00A45B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45B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7C51CA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ลงวันที่ </w:t>
      </w:r>
      <w:r w:rsidR="00264387" w:rsidRPr="0026438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C51CA" w:rsidRPr="005D3A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C51CA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="007C51CA" w:rsidRPr="005D3A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C51CA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="007C51CA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C51CA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7C51CA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64387" w:rsidRPr="0026438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7C51CA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20F6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120F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สัญญาฉบับที่ </w:t>
      </w:r>
      <w:r w:rsidR="00264387" w:rsidRPr="0026438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20F6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935552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35CE5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โดยต่อมา</w:t>
      </w:r>
      <w:r w:rsidR="000E665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ผู้ซื้อ</w:t>
      </w:r>
      <w:r w:rsidR="00C35CE5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ได้มี</w:t>
      </w:r>
      <w:r w:rsidR="001074CC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การยื่นข้อเสนอเพื่อขอ</w:t>
      </w:r>
      <w:r w:rsidR="00C35CE5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เจรจาไกล่เกลี่ย</w:t>
      </w:r>
      <w:r w:rsidR="001074CC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กับบริษัท</w:t>
      </w:r>
      <w:r w:rsidR="004B035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</w:t>
      </w:r>
      <w:r w:rsidR="001074CC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</w:t>
      </w:r>
      <w:r w:rsidR="00C35CE5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ซื้อโรงไฟฟ้า</w:t>
      </w:r>
      <w:r w:rsidR="000E6656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C35CE5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64387" w:rsidRPr="0026438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35CE5"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5CE5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โรง แต่อย่างไรก็ตาม </w:t>
      </w:r>
      <w:r w:rsidR="007C51CA"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ราคาซื้อขายของโรงไฟฟ้า และ</w:t>
      </w:r>
      <w:r w:rsidR="00F50D0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ผลผูกพัน</w:t>
      </w:r>
      <w:r w:rsidR="007C51CA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อื่นในแต่ละสัญญา</w:t>
      </w:r>
      <w:r w:rsidR="00984A35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ยังไม่ได้มีการตกลง</w:t>
      </w:r>
      <w:r w:rsidR="007C51CA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C51CA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ซึ่งปัจจุบันยัง</w:t>
      </w:r>
      <w:r w:rsidR="00F50D0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มีความไม่แน่นอน</w:t>
      </w:r>
      <w:r w:rsidR="008D3ABD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ในการเจรจาไกล่เกลี่ยและ</w:t>
      </w:r>
      <w:r w:rsidR="00F50D0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</w:t>
      </w:r>
      <w:r w:rsidR="007C51CA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ของข้อพิพาท</w:t>
      </w:r>
      <w:r w:rsidR="006C645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F50D0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ยังไม่สิ้นสุด</w:t>
      </w:r>
      <w:r w:rsidR="007C51CA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B3042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ทำให้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ข้าพเจ้าไม่สามารถสอบ</w:t>
      </w:r>
      <w:r w:rsidR="000701A4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ทาน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</w:t>
      </w:r>
      <w:r w:rsidR="007C51CA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ของข้อพิพาทของสัญญา และข้อ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ผูกพัน</w:t>
      </w:r>
      <w:r w:rsidR="007C51CA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สัญญาต่างๆ ข้างต้น </w:t>
      </w:r>
      <w:r w:rsidR="00C66468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ซึ่งเป็นการถูกจำกัดขอบเขตโดยสถานการณ์</w:t>
      </w:r>
      <w:r w:rsidR="00C6646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B3042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หากข้าพเจ้าสามารถ</w:t>
      </w:r>
      <w:r w:rsid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B3042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สอบทานเรื่องดังกล่าวได้ ข้าพเจ้าอาจพบเหตุที่แสดงว่าอาจจำเป็นต้องมี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รายการปรับปรุง</w:t>
      </w:r>
      <w:r w:rsidR="00C66468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</w:t>
      </w:r>
      <w:r w:rsidR="00C6646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C66468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="00C6646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ระหว่างกาล</w:t>
      </w:r>
      <w:r w:rsidR="00C66468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74B3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หรือ</w:t>
      </w:r>
      <w:r w:rsidR="00A45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C74B30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การเปิดเผยข้อมูลเพิ่มเติมในหมายเหตุประกอบข้อมูลทางการเงินระหว่างกาล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อันเนื่องมาจากผลผูกพันของสัญญาต่าง ๆ</w:t>
      </w:r>
      <w:r w:rsidR="00C66468" w:rsidRPr="00A45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C51CA" w:rsidRPr="00A45B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 </w:t>
      </w:r>
    </w:p>
    <w:p w14:paraId="6F25CD55" w14:textId="73B88D36" w:rsidR="00C66468" w:rsidRDefault="00C66468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0E462F" w14:textId="60A72C66" w:rsidR="00A4051F" w:rsidRDefault="00A4051F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682859" w14:textId="77777777" w:rsidR="00E939F4" w:rsidRDefault="00E939F4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E939F4" w:rsidSect="00E939F4">
          <w:pgSz w:w="11906" w:h="16838" w:code="9"/>
          <w:pgMar w:top="2880" w:right="720" w:bottom="1584" w:left="1987" w:header="706" w:footer="576" w:gutter="0"/>
          <w:cols w:space="708"/>
          <w:docGrid w:linePitch="360"/>
        </w:sectPr>
      </w:pPr>
    </w:p>
    <w:p w14:paraId="5A1B0111" w14:textId="199EC507" w:rsidR="00726951" w:rsidRPr="00A4051F" w:rsidRDefault="00074A31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lastRenderedPageBreak/>
        <w:t>งบ</w:t>
      </w:r>
      <w:r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</w:t>
      </w:r>
      <w:r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ะงบ</w:t>
      </w:r>
      <w:r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การเงินเฉพาะกิจ</w:t>
      </w:r>
      <w:r w:rsidR="000636F2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</w:t>
      </w:r>
      <w:r w:rsidR="00726951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6951" w:rsidRPr="00A405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6951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="00726951" w:rsidRPr="00A405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26951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726951" w:rsidRPr="00A405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และข้อมูลทางการเงินระหว่างกาลสำหรับงวดสาม</w:t>
      </w:r>
      <w:r w:rsidR="00B04BAB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เดือนและ</w:t>
      </w:r>
      <w:r w:rsidR="00073A34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73A34" w:rsidRPr="00A4051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3A34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</w:t>
      </w:r>
      <w:r w:rsidRPr="00A405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A405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405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ที่แสดงเป็นตัวเลขเปรียบเทียบ</w:t>
      </w:r>
      <w:r w:rsidR="000636F2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ตรวจสอบและสอบทานโดย</w:t>
      </w:r>
      <w:r w:rsidR="00E939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ผู้สอบบัญชี</w:t>
      </w:r>
      <w:r w:rsidR="000636F2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 ซึ่ง</w:t>
      </w:r>
      <w:r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ได้แสดงความเห็น</w:t>
      </w:r>
      <w:r w:rsidR="00726951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ให้ข้อสรุปอย่างมีเงื่อนไขเกี่ยวกับการไม่สามารถรวบรวมหลักฐานการสอบบัญชีที่เหมาะสมอย่างเพียงพอ</w:t>
      </w:r>
      <w:r w:rsidR="00173C89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126866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ไม่สามารถ</w:t>
      </w:r>
      <w:r w:rsidR="00173C89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สอบทานให้เป็นที่พอใจ</w:t>
      </w:r>
      <w:r w:rsidR="00B54138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เกี่ยวกับผลผูกพันของสัญญา</w:t>
      </w:r>
      <w:r w:rsidR="00973B72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ข้างต้น</w:t>
      </w:r>
      <w:r w:rsidR="00B54138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ที่มีความไม่แน่นอน</w:t>
      </w:r>
      <w:r w:rsidR="006C6450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เกี่ยวกับ</w:t>
      </w:r>
      <w:r w:rsid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C6450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ผลของการดำเนินการทางกฏหมาย</w:t>
      </w:r>
      <w:r w:rsidR="00B54138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173C89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ข้อพิพาท</w:t>
      </w:r>
      <w:r w:rsidR="006C6450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B54138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ยังไม่</w:t>
      </w:r>
      <w:r w:rsidR="00173C89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</w:t>
      </w:r>
      <w:r w:rsidR="00B54138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ข้อสรุปตาม</w:t>
      </w:r>
      <w:r w:rsidR="00973B72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รายละเอียด</w:t>
      </w:r>
      <w:r w:rsidR="00C94FED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ที่ข้าพเจ้าสรุป</w:t>
      </w:r>
      <w:r w:rsidR="00B54138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ไว้</w:t>
      </w:r>
      <w:r w:rsidR="00973B72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ในวรรคเรื่องอื่น</w:t>
      </w:r>
      <w:r w:rsidR="000636F2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B54138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ทำให้</w:t>
      </w:r>
      <w:r w:rsid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54138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ผู้สอบบัญชี</w:t>
      </w:r>
      <w:r w:rsidR="000636F2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</w:t>
      </w:r>
      <w:r w:rsidR="00B54138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ไม่สามารถสรุปได้ว่ามีรายการปรับปรุงใดที่จำเป็นต้องปรับปรุง</w:t>
      </w:r>
      <w:r w:rsidR="00B54138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ต่อตัวเลขเปรียบเทียบ</w:t>
      </w:r>
      <w:r w:rsidR="00B14341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หรือไม่ </w:t>
      </w:r>
      <w:r w:rsidR="006C6450" w:rsidRPr="00A4051F">
        <w:rPr>
          <w:rFonts w:ascii="Browallia New" w:eastAsia="Times New Roman" w:hAnsi="Browallia New" w:cs="Browallia New" w:hint="cs"/>
          <w:color w:val="auto"/>
          <w:kern w:val="24"/>
          <w:sz w:val="26"/>
          <w:szCs w:val="26"/>
          <w:cs/>
        </w:rPr>
        <w:t>สถานการณ์ดังกล่าว</w:t>
      </w:r>
      <w:r w:rsidR="00264387">
        <w:rPr>
          <w:rFonts w:ascii="Browallia New" w:eastAsia="Times New Roman" w:hAnsi="Browallia New" w:cs="Browallia New"/>
          <w:color w:val="auto"/>
          <w:kern w:val="24"/>
          <w:sz w:val="26"/>
          <w:szCs w:val="26"/>
        </w:rPr>
        <w:br/>
      </w:r>
      <w:r w:rsidR="006E52B5" w:rsidRPr="00A4051F">
        <w:rPr>
          <w:rFonts w:ascii="Browallia New" w:eastAsia="Times New Roman" w:hAnsi="Browallia New" w:cs="Browallia New" w:hint="cs"/>
          <w:color w:val="auto"/>
          <w:kern w:val="24"/>
          <w:sz w:val="26"/>
          <w:szCs w:val="26"/>
          <w:cs/>
        </w:rPr>
        <w:t>ยังไม่มีความคืบหน้าใด ๆ</w:t>
      </w:r>
      <w:r w:rsidR="006C6450" w:rsidRPr="00A4051F">
        <w:rPr>
          <w:rFonts w:ascii="Browallia New" w:eastAsia="Times New Roman" w:hAnsi="Browallia New" w:cs="Browallia New" w:hint="cs"/>
          <w:color w:val="auto"/>
          <w:kern w:val="24"/>
          <w:sz w:val="26"/>
          <w:szCs w:val="26"/>
          <w:cs/>
        </w:rPr>
        <w:t xml:space="preserve"> </w:t>
      </w:r>
      <w:r w:rsidR="00126866" w:rsidRPr="00A4051F">
        <w:rPr>
          <w:rFonts w:ascii="Browallia New" w:eastAsia="Times New Roman" w:hAnsi="Browallia New" w:cs="Browallia New" w:hint="cs"/>
          <w:color w:val="auto"/>
          <w:kern w:val="24"/>
          <w:sz w:val="26"/>
          <w:szCs w:val="26"/>
          <w:cs/>
        </w:rPr>
        <w:t>นับจากวันที่ในรายงานของผู้สอบบัญชี</w:t>
      </w:r>
      <w:r w:rsidR="000636F2" w:rsidRPr="00A4051F">
        <w:rPr>
          <w:rFonts w:ascii="Browallia New" w:eastAsia="Times New Roman" w:hAnsi="Browallia New" w:cs="Browallia New" w:hint="cs"/>
          <w:color w:val="auto"/>
          <w:kern w:val="24"/>
          <w:sz w:val="26"/>
          <w:szCs w:val="26"/>
          <w:cs/>
        </w:rPr>
        <w:t>อื่น</w:t>
      </w:r>
      <w:r w:rsidR="00126866" w:rsidRPr="00A4051F">
        <w:rPr>
          <w:rFonts w:ascii="Browallia New" w:eastAsia="Times New Roman" w:hAnsi="Browallia New" w:cs="Browallia New" w:hint="cs"/>
          <w:color w:val="auto"/>
          <w:kern w:val="24"/>
          <w:sz w:val="26"/>
          <w:szCs w:val="26"/>
          <w:cs/>
        </w:rPr>
        <w:t xml:space="preserve"> </w:t>
      </w:r>
      <w:r w:rsidR="000636F2" w:rsidRPr="00A4051F">
        <w:rPr>
          <w:rFonts w:ascii="Browallia New" w:eastAsia="Times New Roman" w:hAnsi="Browallia New" w:cs="Browallia New" w:hint="cs"/>
          <w:color w:val="auto"/>
          <w:kern w:val="24"/>
          <w:sz w:val="26"/>
          <w:szCs w:val="26"/>
          <w:cs/>
        </w:rPr>
        <w:t xml:space="preserve">ดังนั้น </w:t>
      </w:r>
      <w:r w:rsidR="00B14341" w:rsidRPr="00A4051F">
        <w:rPr>
          <w:rFonts w:ascii="Browallia New" w:eastAsia="Times New Roman" w:hAnsi="Browallia New" w:cs="Browallia New"/>
          <w:color w:val="auto"/>
          <w:kern w:val="24"/>
          <w:sz w:val="26"/>
          <w:szCs w:val="26"/>
          <w:cs/>
        </w:rPr>
        <w:t>รายงานต่อ</w:t>
      </w:r>
      <w:r w:rsidR="00B14341" w:rsidRPr="00A4051F">
        <w:rPr>
          <w:rFonts w:ascii="Browallia New" w:eastAsia="Times New Roman" w:hAnsi="Browallia New" w:cs="Browallia New" w:hint="cs"/>
          <w:color w:val="auto"/>
          <w:kern w:val="24"/>
          <w:sz w:val="26"/>
          <w:szCs w:val="26"/>
          <w:cs/>
        </w:rPr>
        <w:t>ข้อมูลทางการเงินระหว่างกาล</w:t>
      </w:r>
      <w:r w:rsidR="00B14341" w:rsidRPr="00A4051F">
        <w:rPr>
          <w:rFonts w:ascii="Browallia New" w:eastAsia="Times New Roman" w:hAnsi="Browallia New" w:cs="Browallia New"/>
          <w:color w:val="auto"/>
          <w:kern w:val="24"/>
          <w:sz w:val="26"/>
          <w:szCs w:val="26"/>
          <w:cs/>
        </w:rPr>
        <w:t>งวดปัจจุบัน</w:t>
      </w:r>
      <w:r w:rsidR="00B14341" w:rsidRPr="00A4051F">
        <w:rPr>
          <w:rFonts w:ascii="Browallia New" w:eastAsia="Times New Roman" w:hAnsi="Browallia New" w:cs="Browallia New" w:hint="cs"/>
          <w:color w:val="auto"/>
          <w:kern w:val="24"/>
          <w:sz w:val="26"/>
          <w:szCs w:val="26"/>
          <w:cs/>
        </w:rPr>
        <w:t>ของข้าพเจ้า</w:t>
      </w:r>
      <w:r w:rsidRPr="00A4051F">
        <w:rPr>
          <w:rFonts w:ascii="Browallia New" w:eastAsia="Times New Roman" w:hAnsi="Browallia New" w:cs="Browallia New" w:hint="cs"/>
          <w:color w:val="auto"/>
          <w:kern w:val="24"/>
          <w:sz w:val="26"/>
          <w:szCs w:val="26"/>
          <w:cs/>
        </w:rPr>
        <w:t>จึง</w:t>
      </w:r>
      <w:r w:rsidR="00B14341" w:rsidRPr="00A4051F">
        <w:rPr>
          <w:rFonts w:ascii="Browallia New" w:eastAsia="Times New Roman" w:hAnsi="Browallia New" w:cs="Browallia New"/>
          <w:color w:val="auto"/>
          <w:kern w:val="24"/>
          <w:sz w:val="26"/>
          <w:szCs w:val="26"/>
          <w:cs/>
        </w:rPr>
        <w:t>มีเงื่อนไขเกี่ยวกับ</w:t>
      </w:r>
      <w:r w:rsidR="006C6450" w:rsidRPr="00A4051F">
        <w:rPr>
          <w:rFonts w:ascii="Browallia New" w:eastAsia="Times New Roman" w:hAnsi="Browallia New" w:cs="Browallia New"/>
          <w:color w:val="auto"/>
          <w:kern w:val="24"/>
          <w:sz w:val="26"/>
          <w:szCs w:val="26"/>
          <w:cs/>
        </w:rPr>
        <w:t>เรื่องนี้</w:t>
      </w:r>
      <w:r w:rsidR="00B14341" w:rsidRPr="00A4051F">
        <w:rPr>
          <w:rFonts w:ascii="Browallia New" w:eastAsia="Times New Roman" w:hAnsi="Browallia New" w:cs="Browallia New"/>
          <w:color w:val="auto"/>
          <w:kern w:val="24"/>
          <w:sz w:val="26"/>
          <w:szCs w:val="26"/>
          <w:cs/>
        </w:rPr>
        <w:t>ด้วย</w:t>
      </w:r>
      <w:r w:rsidR="00C94FED" w:rsidRPr="00A4051F">
        <w:rPr>
          <w:rFonts w:ascii="Browallia New" w:eastAsia="Times New Roman" w:hAnsi="Browallia New" w:cs="Browallia New" w:hint="cs"/>
          <w:color w:val="auto"/>
          <w:kern w:val="24"/>
          <w:sz w:val="26"/>
          <w:szCs w:val="26"/>
          <w:cs/>
        </w:rPr>
        <w:t xml:space="preserve">ตามที่กล่าวไว้ข้างต้น </w:t>
      </w:r>
    </w:p>
    <w:p w14:paraId="62A9B806" w14:textId="442F6DC8" w:rsidR="00673AC6" w:rsidRPr="005D3A7F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803E8A" w14:textId="6442CA6A" w:rsidR="001F559B" w:rsidRPr="005D3A7F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  <w:r w:rsidR="000636F2" w:rsidRPr="005D3A7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อย่างมีเงื่อนไข</w:t>
      </w:r>
    </w:p>
    <w:p w14:paraId="48EC3708" w14:textId="77777777" w:rsidR="001F559B" w:rsidRPr="005D3A7F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0AB193FE" w:rsidR="008B3D85" w:rsidRPr="005D3A7F" w:rsidRDefault="007C51CA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ยกเว้นผลของรายการปรับปรุง</w:t>
      </w:r>
      <w:r w:rsidR="00C74B30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หรือการเปิดเผยข้อมูล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ที่อาจมีขึ้นจากเหตุการณ์ที่กล่าวในวรรคเกณฑ์ในการให้ข้อสรุปอย่างมีเงื่อนไข</w:t>
      </w:r>
      <w:r w:rsidRPr="005D3A7F">
        <w:rPr>
          <w:rFonts w:ascii="Angsana New" w:hAnsi="Angsana New"/>
          <w:sz w:val="26"/>
          <w:szCs w:val="26"/>
          <w:cs/>
        </w:rPr>
        <w:t xml:space="preserve"> </w:t>
      </w:r>
      <w:r w:rsidR="001F559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1F559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1F559B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="001F559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การเงินระหว่างกาลในสาระสำคัญจากการสอบทานของข้าพเจ้า</w:t>
      </w:r>
    </w:p>
    <w:p w14:paraId="6F66F7B0" w14:textId="44E7B0F2" w:rsidR="009D20A9" w:rsidRPr="005D3A7F" w:rsidRDefault="009D20A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56E2BD" w14:textId="77777777" w:rsidR="00673AC6" w:rsidRPr="005D3A7F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F454C6C" w14:textId="77777777" w:rsidR="00673AC6" w:rsidRPr="005D3A7F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6761DF1" w14:textId="1AF27BC3" w:rsidR="00A13029" w:rsidRDefault="00673AC6" w:rsidP="00673A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</w:t>
      </w:r>
      <w:r w:rsidR="00C74B3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การเงินระหว่างกาลข้อ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ซึ่งระบุว่า ณ 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73A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3A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50D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35B8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074A31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และบริษัทมีหนี้สินหมุนเวียนสูงกว่าสินทรัพย์หมุนเวียนเป็นจำนวน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258</w:t>
      </w:r>
      <w:r w:rsidR="00813C9B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5F50D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และจำนวน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282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5F50D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ตามลำดับ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DA1E29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813C9B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มีผลการดำเนินงานขาดทุนอย่างต่อเนื่อง</w:t>
      </w:r>
      <w:r w:rsidR="00813C9B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8134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="00C8134B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 (Caution) </w:t>
      </w:r>
      <w:r w:rsidR="00C8134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บนหลักทรัพย์ของบริษัท 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เหตุการณ์หรือสถานการณ์ดังกล่าว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="00016BBD" w:rsidRPr="005D3A7F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กิจการ</w:t>
      </w: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0B08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CE15843" w14:textId="77777777" w:rsidR="00A4051F" w:rsidRPr="00A4051F" w:rsidRDefault="00A4051F" w:rsidP="00673A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7EE2C9" w14:textId="5F4C7750" w:rsidR="00673AC6" w:rsidRPr="005D3A7F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เรื่องอื่น</w:t>
      </w:r>
    </w:p>
    <w:p w14:paraId="09CF1410" w14:textId="77777777" w:rsidR="00673AC6" w:rsidRPr="003B7693" w:rsidRDefault="00673AC6" w:rsidP="000E3C6C">
      <w:pPr>
        <w:ind w:right="284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8415186" w14:textId="7AF95151" w:rsidR="00673AC6" w:rsidRPr="003B7693" w:rsidRDefault="00A13029" w:rsidP="007F4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</w:t>
      </w:r>
      <w:r w:rsidR="00084EBF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</w:t>
      </w:r>
      <w:r w:rsidR="00673AC6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="005F50D9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673AC6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ระหว่างกาลของ</w:t>
      </w:r>
      <w:r w:rsidR="001664F2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074A31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673AC6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="00673AC6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การเงินเฉพาะ</w:t>
      </w:r>
      <w:r w:rsidR="00074A31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0636F2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ระหว่างกาลของบริษัท</w:t>
      </w:r>
      <w:r w:rsidR="00673AC6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="002D59CB" w:rsidRPr="001D52D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073A34" w:rsidRPr="001D52D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="00673AC6" w:rsidRPr="001D52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264387" w:rsidRPr="001D52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73A34" w:rsidRPr="001D52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73A34" w:rsidRPr="001D52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5F50D9" w:rsidRPr="001D52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F50D9" w:rsidRPr="001D52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="00673AC6" w:rsidRPr="001D52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64387" w:rsidRPr="001D52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673AC6" w:rsidRPr="001D52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ที่นำมาแสดงเปรียบเทียบสอบทานโดยผู้สอบบัญชีอื่นตามมาตรฐานงานสอบทาน</w:t>
      </w:r>
      <w:r w:rsidR="00673AC6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รหัส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673AC6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ซึ่งได้สรุปผลการสอบทาน</w:t>
      </w:r>
      <w:r w:rsidR="0026438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73AC6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อย่างมีเงื่อนไข</w:t>
      </w:r>
      <w:bookmarkStart w:id="0" w:name="_Hlk72073698"/>
      <w:r w:rsidR="00673AC6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เกี่ยวกับผลผูกพันของสัญญาขายโรงไฟฟ้าพลังงานความร้อนใต้พิภพที่ประเทศญี่ปุ่นและ</w:t>
      </w:r>
      <w:r w:rsidR="005F50D9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ผลผูกพันของสัญญาเงินจ่ายล่วงหน้าสำหรับสร้างโรงไฟฟ้าพลังงานความร้อนใต้พิภพ</w:t>
      </w:r>
      <w:r w:rsidR="005F50D9" w:rsidRPr="003B76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50D9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นอกจากนี้ยังกล่าวถึง</w:t>
      </w:r>
      <w:r w:rsidR="00673AC6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ข้อมูลและเหตุการณ์ที่เน้นเรื่องความไม่แน่นอน</w:t>
      </w:r>
      <w:r w:rsidR="0051263A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673AC6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ที่มีสาระสำคัญที่เกี่ยวกับการดำเนินงานต่อเนื่อง </w:t>
      </w:r>
      <w:bookmarkEnd w:id="0"/>
      <w:r w:rsidR="00673AC6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ตามรายงานลงวันที่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2D59CB" w:rsidRPr="003B76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42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5F50D9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="005F50D9" w:rsidRPr="003B769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F50D9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5F50D9" w:rsidRPr="003B76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686AE36" w14:textId="77777777" w:rsidR="00673AC6" w:rsidRPr="003B7693" w:rsidRDefault="00673AC6" w:rsidP="000E3C6C">
      <w:pPr>
        <w:tabs>
          <w:tab w:val="left" w:pos="1834"/>
        </w:tabs>
        <w:ind w:right="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5B65BDB" w14:textId="27C07F3E" w:rsidR="002B1116" w:rsidRPr="003B7693" w:rsidRDefault="00673AC6" w:rsidP="007F4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งบแสดงฐานะการเงินรวมของ</w:t>
      </w:r>
      <w:r w:rsidR="001664F2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074A31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และงบแสดงฐานะการเงินเฉพาะของ</w:t>
      </w:r>
      <w:r w:rsidR="00074A31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0636F2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ของบริษัท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5F50D9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5F50D9" w:rsidRPr="003B76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B76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ที่นำมาแสดงเปรียบเทียบเป็นส่วนหนึ่งของงบการเงิน</w:t>
      </w:r>
      <w:r w:rsidR="000636F2" w:rsidRPr="003B769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สำหรับปี พ.ศ. </w:t>
      </w:r>
      <w:r w:rsidR="00264387" w:rsidRPr="0026438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2564</w:t>
      </w:r>
      <w:r w:rsidR="000636F2" w:rsidRPr="003B769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3B76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ที่ผู้สอบบัญชีอื่นเป็นผู้ตรวจสอบตามมาตรฐานการสอบบัญชี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และเสนอรายงานไว้อย่างมีเงื่อนไข</w:t>
      </w:r>
      <w:r w:rsidR="006C6D60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ตามรายงานลงวันที่ </w:t>
      </w:r>
      <w:r w:rsidR="00264387" w:rsidRPr="0026438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28</w:t>
      </w:r>
      <w:r w:rsidR="006C6D60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C6D60" w:rsidRPr="003B76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กุมภาพันธ์ </w:t>
      </w:r>
      <w:r w:rsidR="006C6D60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264387" w:rsidRPr="0026438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="006C6D60" w:rsidRPr="003B76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</w:t>
      </w:r>
      <w:r w:rsidR="002B1116" w:rsidRPr="003B76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เรื่องดังต่อไปนี้</w:t>
      </w:r>
    </w:p>
    <w:p w14:paraId="5956C191" w14:textId="77777777" w:rsidR="008023F4" w:rsidRPr="003B7693" w:rsidRDefault="008023F4" w:rsidP="007F4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7E474C" w14:textId="77777777" w:rsidR="00A4051F" w:rsidRDefault="00A4051F" w:rsidP="00942B6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</w:rPr>
      </w:pPr>
    </w:p>
    <w:p w14:paraId="47697D00" w14:textId="3273275B" w:rsidR="008023F4" w:rsidRPr="005D3A7F" w:rsidRDefault="00E939F4" w:rsidP="00942B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</w:rPr>
        <w:br w:type="page"/>
      </w:r>
      <w:r w:rsidR="00673AC6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  <w:lastRenderedPageBreak/>
        <w:t>ผลผูกพันของสัญญาขาย</w:t>
      </w:r>
      <w:bookmarkStart w:id="1" w:name="_Hlk72073775"/>
      <w:r w:rsidR="00673AC6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  <w:t>โรงไฟฟ้าพลังงานความร้อนใต้พิภพ</w:t>
      </w:r>
      <w:bookmarkEnd w:id="1"/>
      <w:r w:rsidR="00673AC6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  <w:t>ที่ประเทศญี่ปุ่น</w:t>
      </w:r>
      <w:r w:rsidR="00673AC6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F3BA0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264387" w:rsidRPr="002643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="002F3BA0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3BA0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กุมภาพันธ์</w:t>
      </w:r>
      <w:r w:rsidR="00A13029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="002F3BA0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64387" w:rsidRPr="002643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2F3BA0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ผู้สอบ</w:t>
      </w:r>
      <w:r w:rsidR="002F3BA0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บัญชี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ของบริษัทได้รับรายงานของผู้สอบบัญชีของบริษัทย่อย โดยผู้สอบบัญชี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องบริษัทย่อยไม่ได้ให้ข้อสรุปต่องบการเงินของบริษัทย่อย </w:t>
      </w:r>
      <w:r w:rsidR="00942B67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F3BA0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นื่องจากไม่สามารถหาหลักฐานการสอบบัญชีให้เป็นที่พอใจเกี่ยวกับผลผูกพันของสัญญาขายโรงไฟฟ้าฉบับลง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F3BA0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เมษายน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เนื่องจากผลผูกพันจากการทำสัญญาขายโรงไฟฟ้าพลังงานความร้อนใต้ภิภพ </w:t>
      </w:r>
      <w:r w:rsidR="00942B67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F3BA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ที่ประเทศญี่ปุ่น มีความไม่แน่นอนและผลยังไม่สิ้นสุด</w:t>
      </w:r>
      <w:r w:rsidR="003C597A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และผู้สอบบัญชีของบริษัทย่อยไม่สามารถหาหลักฐานที่เพีย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</w:t>
      </w:r>
      <w:r w:rsidR="003C597A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พอที่จะให้ข้อสรุปในเรื่องดังกล่าวได้ 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ดังนั้นผู้สอบบัญชีของบริษัทจึงไม่สามารถสรุปได้ว่ามีรายการปรับปรุงใดที่จำเป็นต้องปรับปรุง</w:t>
      </w:r>
      <w:r w:rsidR="00942B67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อันเนื่องมาจากผลผูกพันของสัญญาดังกล่าว ที่อาจจะมีผลกระทบต่องบการเงิน ซึ่งถือเป็นการถูกจำกัดขอบเขตโดยสถา</w:t>
      </w:r>
      <w:r w:rsidR="00EC65DC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การณ์</w:t>
      </w:r>
    </w:p>
    <w:p w14:paraId="2F41BAB3" w14:textId="77777777" w:rsidR="002F3BA0" w:rsidRPr="005D3A7F" w:rsidRDefault="002F3BA0" w:rsidP="00942B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2E152C" w14:textId="142AE2F0" w:rsidR="002B1116" w:rsidRPr="005D3A7F" w:rsidRDefault="00673AC6" w:rsidP="00942B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  <w:t>ผลผูกพันของสัญญาเงินจ่ายล่วงหน้าสำหรับสร้างโรงไฟฟ้าพลังงานความร้อนใต้พิภพ</w:t>
      </w:r>
      <w:r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F3BA0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264387" w:rsidRPr="002643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="002F3BA0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3BA0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กุมภาพันธ์</w:t>
      </w:r>
      <w:r w:rsidR="00A13029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="002F3BA0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264387" w:rsidRPr="002643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2F3BA0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ผู้สอบบัญชีของบริษัทได้รับรายงานของผู้สอบบัญชีของบริษัทย่อย </w:t>
      </w:r>
      <w:r w:rsidR="008023F4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โดยผู้สอบบัญชีของบริษัทย่อยได้ระบุว่า ไม่สามารถหาหลักฐานการตรวจสอบ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ที่เหมาะสมเพียงพอเกี่ยวกับผล</w:t>
      </w:r>
      <w:r w:rsidR="009D6C75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ที่จะเกิดขึ้น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สำหรับข้อตกลงการโอนสินทรัพย์ของ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ที่ดินในประเทศญี่ปุ่น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ณ 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8023F4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ซึ่งมีความไม่แน่นอนและยังไม่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มีข้อ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สรุป ดังนั้นผู้สอบบัญชีของบริษัท</w:t>
      </w:r>
      <w:r w:rsidR="008D3AB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ย่อย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จึงไม่สามารถสรุปได้ว่ามีรายการปรับปรุงใด </w:t>
      </w:r>
      <w:r w:rsidR="00EC65DC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ที่จำเป็นต้องปรับปรุงอันเนื่องมาจากผลผูกพันของสัญญาดังกล่าว ที่อาจจะมีผลกระทบต่องบการเงิน ซึ่งถือเป็นการถูกจำกัดขอบเขตโดยสถา</w:t>
      </w:r>
      <w:r w:rsidR="00EC65DC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</w:t>
      </w:r>
      <w:r w:rsidR="008023F4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การณ์</w:t>
      </w:r>
    </w:p>
    <w:p w14:paraId="1AEECEEC" w14:textId="77777777" w:rsidR="008023F4" w:rsidRPr="005D3A7F" w:rsidRDefault="008023F4" w:rsidP="00942B67">
      <w:pPr>
        <w:pStyle w:val="ListParagraph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B49A56D" w14:textId="0D1C25C3" w:rsidR="002B1116" w:rsidRPr="005D3A7F" w:rsidRDefault="002B1116" w:rsidP="00942B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การหามูลค่ายุติธรรมของสินทรัพย์ทางการเงินประเภทตราสารทุน</w:t>
      </w:r>
      <w:r w:rsidR="00AD72AD" w:rsidRPr="005D3A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ผู้บริหารของบริษัทไม่สามารถหามูลค่ายุติธรรม</w:t>
      </w:r>
      <w:r w:rsidR="00AD72AD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ของสินทรัพย์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ทางการเงินประเภทตราสารทุน 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เนื่องจาก ณ 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AD72AD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ตราสารทุนดังกล่าว</w:t>
      </w:r>
      <w:r w:rsidR="00074A31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ถูก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พักการซื้อขายเพราะบริษัทผู้ออก</w:t>
      </w:r>
      <w:r w:rsidR="00AD72AD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ตราสารทุนดังกล่าวเข้าข่ายต้องปรับปรุงฐานะการเงินและการดำเนินงาน ดังนั้นผู้บริหารของบริษัทจึงใช้ราคาปิด </w:t>
      </w:r>
      <w:r w:rsidR="00AD72AD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264387" w:rsidRPr="002643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AD72AD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D72AD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ตุลาคม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D72AD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ในการคำนวณมูลค่ายุติธรรมของสินทรัพย์ทางการเงิน 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D72AD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="00A13029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D72AD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แทน</w:t>
      </w:r>
    </w:p>
    <w:p w14:paraId="7423EAD6" w14:textId="77777777" w:rsidR="00A4051F" w:rsidRDefault="00A4051F" w:rsidP="002B1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D6292E" w14:textId="032D18FA" w:rsidR="00673AC6" w:rsidRPr="005D3A7F" w:rsidRDefault="006E52B5" w:rsidP="002B1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นอกจากนั้นผู้สอบบัญชีอื่นยัง</w:t>
      </w:r>
      <w:r w:rsidR="00A13029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="00673AC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ให้ข้อสังเกตเรื่องความไม่แน่นอนที่มีสาระสำคัญที่เกี่ยวกับการดำเนินงานต่อเนื่อง </w:t>
      </w:r>
    </w:p>
    <w:p w14:paraId="1D6FF26A" w14:textId="62BF5C2B" w:rsidR="00CD55E4" w:rsidRPr="00A4051F" w:rsidRDefault="00CD55E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3FCE9C" w14:textId="6CA91D20" w:rsidR="00935552" w:rsidRPr="005D3A7F" w:rsidRDefault="006E52B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อย่างไรก็ตาม </w:t>
      </w:r>
      <w:r w:rsidR="00935552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A11E09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</w:t>
      </w:r>
      <w:r w:rsidR="00935552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84EBF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084EBF" w:rsidRPr="00A405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84EBF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084EBF" w:rsidRPr="00A405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35552" w:rsidRPr="00A405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35552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ผู้บริหารของบริษัทได้</w:t>
      </w:r>
      <w:r w:rsidR="00F50D00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ว่าจ้างผู้ประเมินอิสระทำการประเมินมูลค่ายุติธรรม</w:t>
      </w:r>
      <w:r w:rsidR="0051263A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F50D00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ของสินทรัพย์ทางการเงินประเภทตราสารทุน </w:t>
      </w:r>
      <w:r w:rsidR="00BA005D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และได้บันทึกมูลค่าดังกล่าวในข้อมูลทางการเงินระหว่างกาล ณ </w:t>
      </w:r>
      <w:r w:rsidR="00BA005D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73A34" w:rsidRPr="00A4051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3A34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E3C6C" w:rsidRPr="00A405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84EBF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084EBF" w:rsidRPr="00A405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84EBF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084EBF" w:rsidRPr="00A405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A005D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0D00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</w:t>
      </w:r>
      <w:r w:rsidR="00C6511D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สอบทาน</w:t>
      </w:r>
      <w:r w:rsidR="00F50D00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รายงานการประเมินจากผู้ประเมินอิสระ รวมทั้งสอบ</w:t>
      </w:r>
      <w:r w:rsidR="008D3ABD" w:rsidRPr="00A405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ทาน</w:t>
      </w:r>
      <w:r w:rsidR="00F50D00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วิธีการคำนวณมูลค่ายุติธรรม พร้อมทั้งประเมินความเหมาะสมของข้อสมมติฐานที่ใช้ ดังนั้น</w:t>
      </w:r>
      <w:r w:rsidR="003B0B08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ข้อสรุป</w:t>
      </w:r>
      <w:r w:rsidR="00F50D00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ของข้าพเจ้าในเรื่อง</w:t>
      </w:r>
      <w:r w:rsidR="00F50D00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มูลค่ายุติธรรมของสินทรัพย์ทางการเงินประเภทตราสารทุน</w:t>
      </w:r>
      <w:r w:rsidR="00BA005D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ที่แสดงใน</w:t>
      </w:r>
      <w:r w:rsidR="001664F2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="00F50D00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การเงินระหว่างกาล ณ 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73A34" w:rsidRPr="00A4051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3A34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177013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13029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F50D00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50D00" w:rsidRPr="00A405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จึง</w:t>
      </w:r>
      <w:r w:rsidR="00003648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เปลี่ยนแปลงไป</w:t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49545B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ความเห็นของ</w:t>
      </w:r>
      <w:r w:rsidR="000E3C6C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50D00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ผู้สอบบัญชี</w:t>
      </w:r>
      <w:r w:rsidR="006C6D60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</w:t>
      </w:r>
      <w:r w:rsidR="001664F2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โดยข้าพเจ้าไม่ได้ให้ข้อสรุปอย่างมีเงื่อนไขในเรื่องนี้</w:t>
      </w:r>
    </w:p>
    <w:p w14:paraId="25B4E858" w14:textId="06DBA142" w:rsidR="000E3C6C" w:rsidRPr="005D3A7F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C61F3E" w14:textId="77CE16DC" w:rsidR="000E3C6C" w:rsidRDefault="00A4051F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  <w:r w:rsidR="00DC5C6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lastRenderedPageBreak/>
        <w:t>ในส่วนของ</w:t>
      </w:r>
      <w:r w:rsidR="00A1648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ความคืบหน้าของเรื่อง</w:t>
      </w:r>
      <w:r w:rsidR="00A16486" w:rsidRPr="00A164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ผลผูกพันของสัญญาเงินจ่ายล่วงหน้าสำหรับสร้างโรงไฟฟ้าพลังงานความร้อนใต้พิภพ</w:t>
      </w:r>
      <w:r w:rsidR="00A1648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26438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1648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ไตรมาสที่</w:t>
      </w:r>
      <w:r w:rsidR="00A16486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</w:t>
      </w:r>
      <w:r w:rsidR="00A1648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าม</w:t>
      </w:r>
      <w:r w:rsidR="00A1648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พ</w:t>
      </w:r>
      <w:r w:rsidR="00A16486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16486"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A16486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16486" w:rsidRPr="005D3A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6486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41E28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ตามที่ได้กล่าวไว้ในหมายเหตุประกอบข้อมูลทางการเงินระหว่างกาลข้อ </w:t>
      </w:r>
      <w:r w:rsidR="00264387" w:rsidRPr="002643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E41E28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264387" w:rsidRPr="002643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E41E28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) บริษัทย่อยแห่งหนึ่งที่ประเทศญี่ปุ่น ได้จ่ายเงินมัดจำค่าที่ดินสำหรับสร้าง</w:t>
      </w:r>
      <w:r w:rsidR="00E41E28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โรงผลิตไฟฟ้า</w:t>
      </w:r>
      <w:r w:rsidR="00E41E28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264387" w:rsidRPr="002643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E41E28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แห่ง เป็นจำนวนเงิน </w:t>
      </w:r>
      <w:r w:rsidR="00264387" w:rsidRPr="002643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103</w:t>
      </w:r>
      <w:r w:rsidR="00E41E28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ล้านเยน ให้กับบริษัทเอกชน</w:t>
      </w:r>
      <w:r w:rsidR="00E41E28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สอง</w:t>
      </w:r>
      <w:r w:rsidR="00E41E28" w:rsidRPr="005D3A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แห่ง</w:t>
      </w:r>
      <w:r w:rsidR="00E41E28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E939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E41E28" w:rsidRPr="005D3A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ซึ่งบริษัทเอกชนที่รับเงินมัดจำไป</w:t>
      </w:r>
      <w:r w:rsidR="00E41E28" w:rsidRPr="005D3A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ได้โอนกรรมสิทธิในที่ดินไปให้แก่บริษัทเอกชนอีกแห่งหนึ่ง ซึ่งตามข้อตกลง บริษัทเอกชนที่รับเงินมัดจำไปมีหน้าที่ต้องโอนที่ดินดังกล่าวให้แก่บริษัท</w:t>
      </w:r>
      <w:r w:rsidR="00E41E28" w:rsidRPr="009154E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ย่อย </w:t>
      </w:r>
      <w:r w:rsidR="003D4E41" w:rsidRPr="009154E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ในวันที่ </w:t>
      </w:r>
      <w:r w:rsidR="003D4E41" w:rsidRPr="009154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5 </w:t>
      </w:r>
      <w:r w:rsidR="003D4E41" w:rsidRPr="009154E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 พ.ศ</w:t>
      </w:r>
      <w:r w:rsidR="003D4E41" w:rsidRPr="009154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2565 </w:t>
      </w:r>
      <w:r w:rsidR="003D4E41" w:rsidRPr="009154E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</w:t>
      </w:r>
      <w:r w:rsidR="003D4E41" w:rsidRPr="009154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 ณ วันที่ </w:t>
      </w:r>
      <w:r w:rsidR="003D4E41" w:rsidRPr="009154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3D4E41" w:rsidRPr="009154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3D4E41" w:rsidRPr="009154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3D4E41" w:rsidRPr="009154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ศาลมีคำ</w:t>
      </w:r>
      <w:r w:rsidR="00441CEA" w:rsidRPr="009154E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พิพากษา</w:t>
      </w:r>
      <w:r w:rsidR="003D4E41" w:rsidRPr="009154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</w:t>
      </w:r>
      <w:r w:rsidR="00441CEA" w:rsidRPr="009154E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คำ</w:t>
      </w:r>
      <w:r w:rsidR="003D4E41" w:rsidRPr="009154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ฟ้อง</w:t>
      </w:r>
      <w:r w:rsidR="00441CEA" w:rsidRPr="009154E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ของบริษัท</w:t>
      </w:r>
      <w:r w:rsidR="00E41E28" w:rsidRPr="00E41E2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ดังนั้นคดีความดังกล่าวถือเป็นที่สิ้นสุด ข้าพเจ้าได้สอบทานหลักฐานทางกฎหมาย และคำพิพากษาของศาล รวมถึงรายการทางบัญชีที่เกี่ยวข้องต่าง ๆ ดังนั้นข้อสรุปของข้าพเจ้าในเรื่องผลผูกพันของสัญญาเงินจ่ายล่วงหน้าสำหรับสร้างโรงไฟฟ้าพลังงานความร้อนใต้</w:t>
      </w:r>
      <w:r w:rsidR="00E41E2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พิภพที่</w:t>
      </w:r>
      <w:r w:rsidR="00A11E0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เปิดเผยไว้ใน</w:t>
      </w:r>
      <w:r w:rsidR="00E41E2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ข้อมูลทางการเงินระหว่างกาล ณ วันที่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41E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41E2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กันยายน พ.ศ.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E41E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41E2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จึงเปลี่ยนแปลงไ</w:t>
      </w:r>
      <w:r w:rsidR="00E16EC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ฃ</w:t>
      </w:r>
      <w:r w:rsidR="00E41E2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ปจากความเห็นของผู้สอบบัญชีอื่น โดยข้าพเจ้าไม่ได้ให้ข้อสรุปอย่างมีเงื่อนไขในเรื่องนี้</w:t>
      </w:r>
    </w:p>
    <w:p w14:paraId="25F670CB" w14:textId="5D7F5B3D" w:rsidR="00E41E28" w:rsidRDefault="00E41E28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DC2A25" w14:textId="77777777" w:rsidR="00264387" w:rsidRPr="005D3A7F" w:rsidRDefault="0026438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013FF" w14:textId="77777777" w:rsidR="00573473" w:rsidRPr="005D3A7F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6C55E49" w14:textId="586900AF" w:rsidR="001D7FA6" w:rsidRPr="005D3A7F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4C17E9" w14:textId="353E136C" w:rsidR="000E3C6C" w:rsidRPr="005D3A7F" w:rsidRDefault="000E3C6C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97BDE8B" w14:textId="77777777" w:rsidR="000E3C6C" w:rsidRPr="005D3A7F" w:rsidRDefault="000E3C6C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2CA5A18" w14:textId="77777777" w:rsidR="001D7FA6" w:rsidRPr="005D3A7F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EF5359E" w14:textId="77777777" w:rsidR="001D7FA6" w:rsidRPr="005D3A7F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19C73CC" w14:textId="67EF35F0" w:rsidR="009B69F9" w:rsidRPr="005D3A7F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2A3D69D7" w:rsidR="009B69F9" w:rsidRPr="005D3A7F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3A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64387" w:rsidRPr="002643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5D3A7F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5D3A7F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63638CF3" w:rsidR="008B3D85" w:rsidRPr="00061726" w:rsidRDefault="00264387" w:rsidP="00206D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4387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0617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172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พฤศจิกายน </w:t>
      </w:r>
      <w:r w:rsidR="00573473" w:rsidRPr="005D3A7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26438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CD07E10" w14:textId="77777777" w:rsidR="00573473" w:rsidRPr="005D3A7F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5D3A7F" w:rsidSect="00E939F4"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0580FF36" w14:textId="37EEEDD6" w:rsidR="006B3809" w:rsidRPr="005D3A7F" w:rsidRDefault="000D195C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พีพี ไพร์ม จำกัด (มหาชน)</w:t>
      </w:r>
    </w:p>
    <w:p w14:paraId="729F7BAD" w14:textId="77777777" w:rsidR="00E62749" w:rsidRDefault="00E6274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83FB566" w14:textId="134FACA9" w:rsidR="006B3809" w:rsidRPr="005D3A7F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5D3A7F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5D3A7F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4A9C0DA7" w:rsidR="00A44332" w:rsidRPr="008C69DB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64387" w:rsidRPr="002643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73A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073A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กันยายน</w:t>
      </w:r>
      <w:r w:rsidR="006B3809" w:rsidRPr="005D3A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264387" w:rsidRPr="002643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264387" w:rsidRPr="0026438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sectPr w:rsidR="00A44332" w:rsidRPr="008C69DB" w:rsidSect="00E939F4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D67A4" w14:textId="77777777" w:rsidR="00FA5452" w:rsidRDefault="00FA5452">
      <w:r>
        <w:separator/>
      </w:r>
    </w:p>
  </w:endnote>
  <w:endnote w:type="continuationSeparator" w:id="0">
    <w:p w14:paraId="2CB25AE1" w14:textId="77777777" w:rsidR="00FA5452" w:rsidRDefault="00FA5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F697D" w14:textId="77777777" w:rsidR="00FA5452" w:rsidRDefault="00FA5452">
      <w:r>
        <w:separator/>
      </w:r>
    </w:p>
  </w:footnote>
  <w:footnote w:type="continuationSeparator" w:id="0">
    <w:p w14:paraId="7B14DCBF" w14:textId="77777777" w:rsidR="00FA5452" w:rsidRDefault="00FA5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0"/>
  </w:num>
  <w:num w:numId="13">
    <w:abstractNumId w:val="11"/>
  </w:num>
  <w:num w:numId="14">
    <w:abstractNumId w:val="12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648"/>
    <w:rsid w:val="000047C9"/>
    <w:rsid w:val="00005A66"/>
    <w:rsid w:val="000107A7"/>
    <w:rsid w:val="000138C8"/>
    <w:rsid w:val="00013D9E"/>
    <w:rsid w:val="00016BBD"/>
    <w:rsid w:val="00017356"/>
    <w:rsid w:val="00023DC7"/>
    <w:rsid w:val="000241F4"/>
    <w:rsid w:val="00027FF7"/>
    <w:rsid w:val="0003072E"/>
    <w:rsid w:val="00031FCD"/>
    <w:rsid w:val="00032DD4"/>
    <w:rsid w:val="00033AF9"/>
    <w:rsid w:val="00037283"/>
    <w:rsid w:val="0003728C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612F7"/>
    <w:rsid w:val="00061726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3A34"/>
    <w:rsid w:val="00074A31"/>
    <w:rsid w:val="000752D5"/>
    <w:rsid w:val="000754AA"/>
    <w:rsid w:val="0007686E"/>
    <w:rsid w:val="00081416"/>
    <w:rsid w:val="00084EBF"/>
    <w:rsid w:val="00087A1A"/>
    <w:rsid w:val="00087C24"/>
    <w:rsid w:val="0009137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F2E"/>
    <w:rsid w:val="000B6D22"/>
    <w:rsid w:val="000B73D6"/>
    <w:rsid w:val="000C4BAB"/>
    <w:rsid w:val="000D05EB"/>
    <w:rsid w:val="000D195C"/>
    <w:rsid w:val="000D368C"/>
    <w:rsid w:val="000D4358"/>
    <w:rsid w:val="000E024D"/>
    <w:rsid w:val="000E190B"/>
    <w:rsid w:val="000E3C6C"/>
    <w:rsid w:val="000E4191"/>
    <w:rsid w:val="000E5EA9"/>
    <w:rsid w:val="000E6656"/>
    <w:rsid w:val="000E713D"/>
    <w:rsid w:val="000F0962"/>
    <w:rsid w:val="000F10DC"/>
    <w:rsid w:val="000F77A6"/>
    <w:rsid w:val="00101362"/>
    <w:rsid w:val="00101F04"/>
    <w:rsid w:val="00102E30"/>
    <w:rsid w:val="00103411"/>
    <w:rsid w:val="00104AE0"/>
    <w:rsid w:val="001074CC"/>
    <w:rsid w:val="0011023A"/>
    <w:rsid w:val="00113D6E"/>
    <w:rsid w:val="00115064"/>
    <w:rsid w:val="001151E5"/>
    <w:rsid w:val="0011720F"/>
    <w:rsid w:val="00121CFA"/>
    <w:rsid w:val="001241F4"/>
    <w:rsid w:val="00124F1F"/>
    <w:rsid w:val="001250AC"/>
    <w:rsid w:val="001251A3"/>
    <w:rsid w:val="00126866"/>
    <w:rsid w:val="00127263"/>
    <w:rsid w:val="00127C04"/>
    <w:rsid w:val="00127CF9"/>
    <w:rsid w:val="00132D65"/>
    <w:rsid w:val="001409E2"/>
    <w:rsid w:val="00145875"/>
    <w:rsid w:val="00156543"/>
    <w:rsid w:val="00160ABB"/>
    <w:rsid w:val="00161214"/>
    <w:rsid w:val="00163876"/>
    <w:rsid w:val="00163EB9"/>
    <w:rsid w:val="001640C4"/>
    <w:rsid w:val="0016433C"/>
    <w:rsid w:val="001664F2"/>
    <w:rsid w:val="00166C16"/>
    <w:rsid w:val="001704D7"/>
    <w:rsid w:val="00171CC0"/>
    <w:rsid w:val="001721D7"/>
    <w:rsid w:val="001737B6"/>
    <w:rsid w:val="00173C89"/>
    <w:rsid w:val="00176213"/>
    <w:rsid w:val="00177013"/>
    <w:rsid w:val="00181C95"/>
    <w:rsid w:val="00182E0D"/>
    <w:rsid w:val="00183F83"/>
    <w:rsid w:val="00185569"/>
    <w:rsid w:val="001858DB"/>
    <w:rsid w:val="00186B59"/>
    <w:rsid w:val="00186C4C"/>
    <w:rsid w:val="001873D0"/>
    <w:rsid w:val="00192C4D"/>
    <w:rsid w:val="00195EE9"/>
    <w:rsid w:val="00196890"/>
    <w:rsid w:val="00196F5B"/>
    <w:rsid w:val="001A0EE3"/>
    <w:rsid w:val="001A1549"/>
    <w:rsid w:val="001A2B80"/>
    <w:rsid w:val="001A4FFE"/>
    <w:rsid w:val="001A7BD4"/>
    <w:rsid w:val="001A7F62"/>
    <w:rsid w:val="001B0399"/>
    <w:rsid w:val="001B0697"/>
    <w:rsid w:val="001B0C4B"/>
    <w:rsid w:val="001B61D8"/>
    <w:rsid w:val="001B6250"/>
    <w:rsid w:val="001C0CEF"/>
    <w:rsid w:val="001C0E2F"/>
    <w:rsid w:val="001C1B54"/>
    <w:rsid w:val="001C3C26"/>
    <w:rsid w:val="001C6CD4"/>
    <w:rsid w:val="001C75D3"/>
    <w:rsid w:val="001D1F64"/>
    <w:rsid w:val="001D507E"/>
    <w:rsid w:val="001D52D0"/>
    <w:rsid w:val="001D62EA"/>
    <w:rsid w:val="001D7FA6"/>
    <w:rsid w:val="001E2350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33D"/>
    <w:rsid w:val="00240549"/>
    <w:rsid w:val="0024137D"/>
    <w:rsid w:val="0024151B"/>
    <w:rsid w:val="002418B6"/>
    <w:rsid w:val="00242C80"/>
    <w:rsid w:val="0024364A"/>
    <w:rsid w:val="00245BC5"/>
    <w:rsid w:val="0024655E"/>
    <w:rsid w:val="002518DA"/>
    <w:rsid w:val="00252846"/>
    <w:rsid w:val="002550E1"/>
    <w:rsid w:val="002600E5"/>
    <w:rsid w:val="00263C26"/>
    <w:rsid w:val="00264387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CDA"/>
    <w:rsid w:val="002B3E21"/>
    <w:rsid w:val="002B403D"/>
    <w:rsid w:val="002B4888"/>
    <w:rsid w:val="002B4D55"/>
    <w:rsid w:val="002B75BA"/>
    <w:rsid w:val="002C0F96"/>
    <w:rsid w:val="002C6369"/>
    <w:rsid w:val="002C66A7"/>
    <w:rsid w:val="002D48EF"/>
    <w:rsid w:val="002D59CB"/>
    <w:rsid w:val="002D5C66"/>
    <w:rsid w:val="002D67B4"/>
    <w:rsid w:val="002E2CB6"/>
    <w:rsid w:val="002E307F"/>
    <w:rsid w:val="002E369B"/>
    <w:rsid w:val="002E54BE"/>
    <w:rsid w:val="002E613C"/>
    <w:rsid w:val="002E77C6"/>
    <w:rsid w:val="002F12EA"/>
    <w:rsid w:val="002F3AEA"/>
    <w:rsid w:val="002F3BA0"/>
    <w:rsid w:val="002F454B"/>
    <w:rsid w:val="002F4D75"/>
    <w:rsid w:val="002F6E31"/>
    <w:rsid w:val="002F7241"/>
    <w:rsid w:val="00301960"/>
    <w:rsid w:val="003027E9"/>
    <w:rsid w:val="0030289E"/>
    <w:rsid w:val="00305BBB"/>
    <w:rsid w:val="003060D4"/>
    <w:rsid w:val="00307501"/>
    <w:rsid w:val="00310362"/>
    <w:rsid w:val="00310714"/>
    <w:rsid w:val="00314F27"/>
    <w:rsid w:val="003162B2"/>
    <w:rsid w:val="003201BA"/>
    <w:rsid w:val="00322C0F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5FDA"/>
    <w:rsid w:val="00362B3D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18D4"/>
    <w:rsid w:val="003849AA"/>
    <w:rsid w:val="00384FB9"/>
    <w:rsid w:val="0038687C"/>
    <w:rsid w:val="00386B30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0D9"/>
    <w:rsid w:val="003A4361"/>
    <w:rsid w:val="003A4480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B7693"/>
    <w:rsid w:val="003C1FB0"/>
    <w:rsid w:val="003C597A"/>
    <w:rsid w:val="003C6D80"/>
    <w:rsid w:val="003D002D"/>
    <w:rsid w:val="003D40E6"/>
    <w:rsid w:val="003D4E41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21AD"/>
    <w:rsid w:val="0043230F"/>
    <w:rsid w:val="00434187"/>
    <w:rsid w:val="00434B15"/>
    <w:rsid w:val="00435255"/>
    <w:rsid w:val="00441CEA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55F2A"/>
    <w:rsid w:val="004605BC"/>
    <w:rsid w:val="00463DA6"/>
    <w:rsid w:val="004657DC"/>
    <w:rsid w:val="00465BB2"/>
    <w:rsid w:val="00466BC5"/>
    <w:rsid w:val="004701E1"/>
    <w:rsid w:val="00472A65"/>
    <w:rsid w:val="00480059"/>
    <w:rsid w:val="00480703"/>
    <w:rsid w:val="00480E23"/>
    <w:rsid w:val="00481CE0"/>
    <w:rsid w:val="004841D7"/>
    <w:rsid w:val="00486D8B"/>
    <w:rsid w:val="00486ECD"/>
    <w:rsid w:val="004934F6"/>
    <w:rsid w:val="0049365E"/>
    <w:rsid w:val="0049545B"/>
    <w:rsid w:val="00495F97"/>
    <w:rsid w:val="00497A03"/>
    <w:rsid w:val="004A07ED"/>
    <w:rsid w:val="004A0E69"/>
    <w:rsid w:val="004A11BD"/>
    <w:rsid w:val="004A22F7"/>
    <w:rsid w:val="004A2656"/>
    <w:rsid w:val="004A3F9E"/>
    <w:rsid w:val="004A5465"/>
    <w:rsid w:val="004A665B"/>
    <w:rsid w:val="004B0355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B4E"/>
    <w:rsid w:val="004E2793"/>
    <w:rsid w:val="004E370C"/>
    <w:rsid w:val="004E42D3"/>
    <w:rsid w:val="004F1E95"/>
    <w:rsid w:val="004F227B"/>
    <w:rsid w:val="004F33D4"/>
    <w:rsid w:val="004F4722"/>
    <w:rsid w:val="004F7D70"/>
    <w:rsid w:val="00510638"/>
    <w:rsid w:val="00510BEA"/>
    <w:rsid w:val="005111DA"/>
    <w:rsid w:val="0051249E"/>
    <w:rsid w:val="0051263A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13B6"/>
    <w:rsid w:val="005445E1"/>
    <w:rsid w:val="00546399"/>
    <w:rsid w:val="005474B5"/>
    <w:rsid w:val="005526BC"/>
    <w:rsid w:val="0055292A"/>
    <w:rsid w:val="00553385"/>
    <w:rsid w:val="0055352A"/>
    <w:rsid w:val="005556C4"/>
    <w:rsid w:val="005562BC"/>
    <w:rsid w:val="00556437"/>
    <w:rsid w:val="0056201C"/>
    <w:rsid w:val="00562339"/>
    <w:rsid w:val="0056273D"/>
    <w:rsid w:val="00563FC5"/>
    <w:rsid w:val="00573473"/>
    <w:rsid w:val="00576A8D"/>
    <w:rsid w:val="00577006"/>
    <w:rsid w:val="005803C6"/>
    <w:rsid w:val="00584673"/>
    <w:rsid w:val="00585177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A2BED"/>
    <w:rsid w:val="005A5104"/>
    <w:rsid w:val="005A5AA7"/>
    <w:rsid w:val="005A6FFD"/>
    <w:rsid w:val="005B1728"/>
    <w:rsid w:val="005B4B3D"/>
    <w:rsid w:val="005B5911"/>
    <w:rsid w:val="005C0D2F"/>
    <w:rsid w:val="005C361E"/>
    <w:rsid w:val="005C4CA5"/>
    <w:rsid w:val="005D140D"/>
    <w:rsid w:val="005D1C0A"/>
    <w:rsid w:val="005D3A7F"/>
    <w:rsid w:val="005D440C"/>
    <w:rsid w:val="005D4DC0"/>
    <w:rsid w:val="005D4FF5"/>
    <w:rsid w:val="005D6305"/>
    <w:rsid w:val="005D7239"/>
    <w:rsid w:val="005E0C02"/>
    <w:rsid w:val="005E2851"/>
    <w:rsid w:val="005E32C1"/>
    <w:rsid w:val="005E3D3F"/>
    <w:rsid w:val="005E7468"/>
    <w:rsid w:val="005F42B6"/>
    <w:rsid w:val="005F4358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0D27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4CE"/>
    <w:rsid w:val="006A0635"/>
    <w:rsid w:val="006A092C"/>
    <w:rsid w:val="006A0D9B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2DB9"/>
    <w:rsid w:val="006C584A"/>
    <w:rsid w:val="006C58F7"/>
    <w:rsid w:val="006C622E"/>
    <w:rsid w:val="006C6450"/>
    <w:rsid w:val="006C6D60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52B5"/>
    <w:rsid w:val="006E5D6B"/>
    <w:rsid w:val="006E6F4A"/>
    <w:rsid w:val="006E748A"/>
    <w:rsid w:val="006F50CE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6951"/>
    <w:rsid w:val="00726F28"/>
    <w:rsid w:val="00727471"/>
    <w:rsid w:val="00727FEC"/>
    <w:rsid w:val="007309B8"/>
    <w:rsid w:val="0073519B"/>
    <w:rsid w:val="007366CF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64E2"/>
    <w:rsid w:val="007B03CE"/>
    <w:rsid w:val="007B1000"/>
    <w:rsid w:val="007B17BA"/>
    <w:rsid w:val="007B348A"/>
    <w:rsid w:val="007B3D0F"/>
    <w:rsid w:val="007C0323"/>
    <w:rsid w:val="007C09B0"/>
    <w:rsid w:val="007C1E0C"/>
    <w:rsid w:val="007C47AD"/>
    <w:rsid w:val="007C51CA"/>
    <w:rsid w:val="007C745C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5848"/>
    <w:rsid w:val="007F6076"/>
    <w:rsid w:val="00802198"/>
    <w:rsid w:val="008023F4"/>
    <w:rsid w:val="008026FD"/>
    <w:rsid w:val="008061E1"/>
    <w:rsid w:val="008062F4"/>
    <w:rsid w:val="008119E1"/>
    <w:rsid w:val="00813BAB"/>
    <w:rsid w:val="00813C9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37A7B"/>
    <w:rsid w:val="00840455"/>
    <w:rsid w:val="00842103"/>
    <w:rsid w:val="008442A4"/>
    <w:rsid w:val="00844FE7"/>
    <w:rsid w:val="008453C9"/>
    <w:rsid w:val="00845827"/>
    <w:rsid w:val="008511A2"/>
    <w:rsid w:val="008536FB"/>
    <w:rsid w:val="00854199"/>
    <w:rsid w:val="00855D5F"/>
    <w:rsid w:val="008568D5"/>
    <w:rsid w:val="0086056E"/>
    <w:rsid w:val="00861479"/>
    <w:rsid w:val="00861593"/>
    <w:rsid w:val="008660A5"/>
    <w:rsid w:val="0086624C"/>
    <w:rsid w:val="0086717F"/>
    <w:rsid w:val="008700C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5ED9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290E"/>
    <w:rsid w:val="008D367C"/>
    <w:rsid w:val="008D3ABD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C8D"/>
    <w:rsid w:val="008F1D75"/>
    <w:rsid w:val="008F3FD7"/>
    <w:rsid w:val="008F41D9"/>
    <w:rsid w:val="008F4A51"/>
    <w:rsid w:val="00900616"/>
    <w:rsid w:val="009014E2"/>
    <w:rsid w:val="00903E3F"/>
    <w:rsid w:val="00910D5C"/>
    <w:rsid w:val="0091127A"/>
    <w:rsid w:val="00913C4E"/>
    <w:rsid w:val="00913EA9"/>
    <w:rsid w:val="00915266"/>
    <w:rsid w:val="009154E2"/>
    <w:rsid w:val="009165D7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5552"/>
    <w:rsid w:val="00937C45"/>
    <w:rsid w:val="009403DC"/>
    <w:rsid w:val="00942B3C"/>
    <w:rsid w:val="00942B67"/>
    <w:rsid w:val="00942F2B"/>
    <w:rsid w:val="009436C6"/>
    <w:rsid w:val="00943A24"/>
    <w:rsid w:val="00944AAB"/>
    <w:rsid w:val="00944FA6"/>
    <w:rsid w:val="009462DF"/>
    <w:rsid w:val="00950A9F"/>
    <w:rsid w:val="0095210F"/>
    <w:rsid w:val="00953C2F"/>
    <w:rsid w:val="009619D6"/>
    <w:rsid w:val="00961CB8"/>
    <w:rsid w:val="00962071"/>
    <w:rsid w:val="0096290A"/>
    <w:rsid w:val="009644B0"/>
    <w:rsid w:val="00966982"/>
    <w:rsid w:val="00972300"/>
    <w:rsid w:val="00972EB4"/>
    <w:rsid w:val="00973B72"/>
    <w:rsid w:val="0097444E"/>
    <w:rsid w:val="009814D7"/>
    <w:rsid w:val="00984A35"/>
    <w:rsid w:val="00987A97"/>
    <w:rsid w:val="00992A46"/>
    <w:rsid w:val="00997D35"/>
    <w:rsid w:val="009A3BAA"/>
    <w:rsid w:val="009A3D59"/>
    <w:rsid w:val="009A5BE1"/>
    <w:rsid w:val="009A7D1D"/>
    <w:rsid w:val="009B0040"/>
    <w:rsid w:val="009B318A"/>
    <w:rsid w:val="009B3BDF"/>
    <w:rsid w:val="009B3C37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4CC3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4949"/>
    <w:rsid w:val="009F5242"/>
    <w:rsid w:val="009F5A15"/>
    <w:rsid w:val="00A01F71"/>
    <w:rsid w:val="00A02DE8"/>
    <w:rsid w:val="00A032A6"/>
    <w:rsid w:val="00A04248"/>
    <w:rsid w:val="00A04B17"/>
    <w:rsid w:val="00A0506F"/>
    <w:rsid w:val="00A07112"/>
    <w:rsid w:val="00A10623"/>
    <w:rsid w:val="00A11105"/>
    <w:rsid w:val="00A11E09"/>
    <w:rsid w:val="00A12278"/>
    <w:rsid w:val="00A12F20"/>
    <w:rsid w:val="00A13029"/>
    <w:rsid w:val="00A16486"/>
    <w:rsid w:val="00A20275"/>
    <w:rsid w:val="00A2042A"/>
    <w:rsid w:val="00A2093E"/>
    <w:rsid w:val="00A20B27"/>
    <w:rsid w:val="00A2130D"/>
    <w:rsid w:val="00A217C9"/>
    <w:rsid w:val="00A21B39"/>
    <w:rsid w:val="00A22097"/>
    <w:rsid w:val="00A2576F"/>
    <w:rsid w:val="00A25DF2"/>
    <w:rsid w:val="00A30026"/>
    <w:rsid w:val="00A4051F"/>
    <w:rsid w:val="00A405A0"/>
    <w:rsid w:val="00A40904"/>
    <w:rsid w:val="00A42AF9"/>
    <w:rsid w:val="00A439A1"/>
    <w:rsid w:val="00A44332"/>
    <w:rsid w:val="00A456CD"/>
    <w:rsid w:val="00A45B6F"/>
    <w:rsid w:val="00A469DA"/>
    <w:rsid w:val="00A47B33"/>
    <w:rsid w:val="00A47B54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D69"/>
    <w:rsid w:val="00A90BD6"/>
    <w:rsid w:val="00A90ED8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F04"/>
    <w:rsid w:val="00AB5FF1"/>
    <w:rsid w:val="00AB6891"/>
    <w:rsid w:val="00AB7A81"/>
    <w:rsid w:val="00AC0F8C"/>
    <w:rsid w:val="00AC16DD"/>
    <w:rsid w:val="00AC18E9"/>
    <w:rsid w:val="00AC190A"/>
    <w:rsid w:val="00AC22AB"/>
    <w:rsid w:val="00AC29EF"/>
    <w:rsid w:val="00AC2D6F"/>
    <w:rsid w:val="00AC6745"/>
    <w:rsid w:val="00AD1364"/>
    <w:rsid w:val="00AD725A"/>
    <w:rsid w:val="00AD72AD"/>
    <w:rsid w:val="00AD786D"/>
    <w:rsid w:val="00AE08CF"/>
    <w:rsid w:val="00AE784B"/>
    <w:rsid w:val="00AF7F73"/>
    <w:rsid w:val="00B0060F"/>
    <w:rsid w:val="00B008B0"/>
    <w:rsid w:val="00B0166D"/>
    <w:rsid w:val="00B04BAB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63637"/>
    <w:rsid w:val="00B64223"/>
    <w:rsid w:val="00B65D8D"/>
    <w:rsid w:val="00B65F9E"/>
    <w:rsid w:val="00B678E9"/>
    <w:rsid w:val="00B67E39"/>
    <w:rsid w:val="00B71D18"/>
    <w:rsid w:val="00B72C6D"/>
    <w:rsid w:val="00B74955"/>
    <w:rsid w:val="00B757BF"/>
    <w:rsid w:val="00B7753A"/>
    <w:rsid w:val="00B77A97"/>
    <w:rsid w:val="00B77CF8"/>
    <w:rsid w:val="00B80AD9"/>
    <w:rsid w:val="00B8224F"/>
    <w:rsid w:val="00B822FE"/>
    <w:rsid w:val="00B83B33"/>
    <w:rsid w:val="00B84A97"/>
    <w:rsid w:val="00B84ABA"/>
    <w:rsid w:val="00B84F94"/>
    <w:rsid w:val="00B868D4"/>
    <w:rsid w:val="00B873D4"/>
    <w:rsid w:val="00B900CF"/>
    <w:rsid w:val="00B91B41"/>
    <w:rsid w:val="00B93629"/>
    <w:rsid w:val="00B93D79"/>
    <w:rsid w:val="00B94777"/>
    <w:rsid w:val="00B964A7"/>
    <w:rsid w:val="00B97196"/>
    <w:rsid w:val="00BA005D"/>
    <w:rsid w:val="00BA036E"/>
    <w:rsid w:val="00BA1BE3"/>
    <w:rsid w:val="00BA335A"/>
    <w:rsid w:val="00BA46B9"/>
    <w:rsid w:val="00BB052E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3AED"/>
    <w:rsid w:val="00BD415F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F3B"/>
    <w:rsid w:val="00C0115A"/>
    <w:rsid w:val="00C031C1"/>
    <w:rsid w:val="00C0450E"/>
    <w:rsid w:val="00C074E4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35CE5"/>
    <w:rsid w:val="00C40C8E"/>
    <w:rsid w:val="00C4297B"/>
    <w:rsid w:val="00C42D0F"/>
    <w:rsid w:val="00C42EC4"/>
    <w:rsid w:val="00C4726A"/>
    <w:rsid w:val="00C5016D"/>
    <w:rsid w:val="00C501E9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BAD"/>
    <w:rsid w:val="00C725B4"/>
    <w:rsid w:val="00C74B30"/>
    <w:rsid w:val="00C775C7"/>
    <w:rsid w:val="00C81121"/>
    <w:rsid w:val="00C8134B"/>
    <w:rsid w:val="00C81C90"/>
    <w:rsid w:val="00C93862"/>
    <w:rsid w:val="00C93ACE"/>
    <w:rsid w:val="00C94FED"/>
    <w:rsid w:val="00C950BF"/>
    <w:rsid w:val="00C9521A"/>
    <w:rsid w:val="00C95822"/>
    <w:rsid w:val="00C96348"/>
    <w:rsid w:val="00CA0092"/>
    <w:rsid w:val="00CA404F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1E29"/>
    <w:rsid w:val="00DA4553"/>
    <w:rsid w:val="00DA4AA7"/>
    <w:rsid w:val="00DA7F2D"/>
    <w:rsid w:val="00DB1133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5C6E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296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6EC1"/>
    <w:rsid w:val="00E17D1C"/>
    <w:rsid w:val="00E21994"/>
    <w:rsid w:val="00E21D2D"/>
    <w:rsid w:val="00E22537"/>
    <w:rsid w:val="00E229BF"/>
    <w:rsid w:val="00E237F9"/>
    <w:rsid w:val="00E262F2"/>
    <w:rsid w:val="00E26BC5"/>
    <w:rsid w:val="00E27479"/>
    <w:rsid w:val="00E304E2"/>
    <w:rsid w:val="00E30CD1"/>
    <w:rsid w:val="00E34480"/>
    <w:rsid w:val="00E356DF"/>
    <w:rsid w:val="00E375E7"/>
    <w:rsid w:val="00E37D09"/>
    <w:rsid w:val="00E40DFE"/>
    <w:rsid w:val="00E41E28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2749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39F4"/>
    <w:rsid w:val="00E942C5"/>
    <w:rsid w:val="00E9442D"/>
    <w:rsid w:val="00E94800"/>
    <w:rsid w:val="00E9655D"/>
    <w:rsid w:val="00E96B52"/>
    <w:rsid w:val="00E973EA"/>
    <w:rsid w:val="00EA2294"/>
    <w:rsid w:val="00EB01C1"/>
    <w:rsid w:val="00EB3870"/>
    <w:rsid w:val="00EB3FE7"/>
    <w:rsid w:val="00EC29B0"/>
    <w:rsid w:val="00EC441C"/>
    <w:rsid w:val="00EC4C99"/>
    <w:rsid w:val="00EC65DC"/>
    <w:rsid w:val="00EC6BEC"/>
    <w:rsid w:val="00ED04E7"/>
    <w:rsid w:val="00ED24B1"/>
    <w:rsid w:val="00ED5D34"/>
    <w:rsid w:val="00ED6699"/>
    <w:rsid w:val="00ED66BD"/>
    <w:rsid w:val="00EE02BE"/>
    <w:rsid w:val="00EE4971"/>
    <w:rsid w:val="00EE52EA"/>
    <w:rsid w:val="00EF0312"/>
    <w:rsid w:val="00EF10F0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530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4D77"/>
    <w:rsid w:val="00F67061"/>
    <w:rsid w:val="00F67224"/>
    <w:rsid w:val="00F7103A"/>
    <w:rsid w:val="00F7236A"/>
    <w:rsid w:val="00F72515"/>
    <w:rsid w:val="00F73210"/>
    <w:rsid w:val="00F73D7A"/>
    <w:rsid w:val="00F75E5F"/>
    <w:rsid w:val="00F7773F"/>
    <w:rsid w:val="00F806A4"/>
    <w:rsid w:val="00F81786"/>
    <w:rsid w:val="00F8358A"/>
    <w:rsid w:val="00F86A79"/>
    <w:rsid w:val="00F86B5E"/>
    <w:rsid w:val="00F86CBA"/>
    <w:rsid w:val="00F90F5A"/>
    <w:rsid w:val="00F91209"/>
    <w:rsid w:val="00F94E00"/>
    <w:rsid w:val="00FA0FCA"/>
    <w:rsid w:val="00FA4F8D"/>
    <w:rsid w:val="00FA5452"/>
    <w:rsid w:val="00FA5DE5"/>
    <w:rsid w:val="00FA5F35"/>
    <w:rsid w:val="00FA6EA2"/>
    <w:rsid w:val="00FB0122"/>
    <w:rsid w:val="00FB199F"/>
    <w:rsid w:val="00FB4435"/>
    <w:rsid w:val="00FB51F9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CB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73B1"/>
    <w:rsid w:val="00FF457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Vapee Nonthaleeruk (TH)</cp:lastModifiedBy>
  <cp:revision>13</cp:revision>
  <cp:lastPrinted>2022-11-14T08:21:00Z</cp:lastPrinted>
  <dcterms:created xsi:type="dcterms:W3CDTF">2022-11-13T02:59:00Z</dcterms:created>
  <dcterms:modified xsi:type="dcterms:W3CDTF">2022-11-14T12:59:00Z</dcterms:modified>
</cp:coreProperties>
</file>