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466C1ABB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แอสเซ็ท จำกัด (มหาชน)</w:t>
            </w:r>
            <w:r w:rsidR="00C91C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91CB6" w:rsidRPr="00C91C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52CECA" w14:textId="7A9E2CF3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C91CB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8D402B5" w14:textId="1CEAE612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48319C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D23C0C" w14:textId="77777777"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77777777"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เจเอเอส แอสเซ็ท จำกัด (มหาชน)</w:t>
      </w:r>
    </w:p>
    <w:p w14:paraId="67847365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4F3588F0"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91CB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ของบริษัท เจเอเอส แอสเซ็ท จำกัด (มหาชน) </w:t>
      </w:r>
      <w:r w:rsidR="00DA3068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3F7843">
        <w:rPr>
          <w:rFonts w:ascii="Angsana New" w:hAnsi="Angsana New" w:hint="cs"/>
          <w:spacing w:val="6"/>
          <w:sz w:val="32"/>
          <w:szCs w:val="32"/>
          <w:cs/>
        </w:rPr>
        <w:t xml:space="preserve">                   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48319C">
        <w:rPr>
          <w:rFonts w:ascii="Angsana New" w:hAnsi="Angsana New"/>
          <w:spacing w:val="-2"/>
          <w:sz w:val="32"/>
          <w:szCs w:val="32"/>
        </w:rPr>
        <w:t>5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B3592D">
        <w:rPr>
          <w:rFonts w:ascii="Angsana New" w:hAnsi="Angsana New" w:hint="cs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F566D9">
        <w:rPr>
          <w:rFonts w:ascii="Angsana New" w:hAnsi="Angsana New" w:hint="cs"/>
          <w:sz w:val="32"/>
          <w:szCs w:val="32"/>
          <w:cs/>
        </w:rPr>
        <w:t>รวม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 เจเอเอส แอสเซ็ท จำกัด (มหาชน)</w:t>
      </w:r>
      <w:r w:rsidR="0094508C">
        <w:rPr>
          <w:rFonts w:ascii="Angsana New" w:hAnsi="Angsana New" w:hint="cs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ด้วยเช่นกัน</w:t>
      </w:r>
    </w:p>
    <w:p w14:paraId="7AA152AB" w14:textId="4257B136"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48319C">
        <w:rPr>
          <w:rFonts w:ascii="Angsana New" w:hAnsi="Angsana New"/>
          <w:spacing w:val="-2"/>
          <w:sz w:val="32"/>
          <w:szCs w:val="32"/>
        </w:rPr>
        <w:t>5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>บริษัท เจเอเอส แอสเซ็ท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DD487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DD4874">
        <w:rPr>
          <w:rFonts w:ascii="Angsana New" w:hAnsi="Angsana New"/>
          <w:spacing w:val="-4"/>
          <w:sz w:val="32"/>
          <w:szCs w:val="32"/>
        </w:rPr>
        <w:t xml:space="preserve">   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94508C">
        <w:rPr>
          <w:rFonts w:ascii="Angsana New" w:hAnsi="Angsana New"/>
          <w:sz w:val="32"/>
          <w:szCs w:val="32"/>
          <w:cs/>
        </w:rPr>
        <w:t>เจเอเอส แอสเซ็ท จำกัด (มหาชน)</w:t>
      </w:r>
      <w:r w:rsidR="00DD4874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9ED58DE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245C7D0" w14:textId="77777777" w:rsidR="00AC44C3" w:rsidRDefault="00AC44C3" w:rsidP="00AC44C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ตามประมวลจรรยาบรรณของ              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B344679" w14:textId="77777777"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80794E" w14:textId="0CA4C7FD" w:rsidR="00BD2355" w:rsidRPr="00664D85" w:rsidRDefault="00BD2355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1171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334028" w14:textId="77777777" w:rsidR="003407FF" w:rsidRDefault="003407FF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54595510" w14:textId="57D8DA15" w:rsidR="00800133" w:rsidRDefault="00800133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00133" w:rsidSect="003407FF">
          <w:footerReference w:type="first" r:id="rId14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EBA8E2A" w14:textId="4EAC36CD" w:rsidR="002F1D07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54E28808" w14:textId="77777777" w:rsidR="002F1D07" w:rsidRPr="00664D85" w:rsidRDefault="002F1D07" w:rsidP="00A03907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664D85">
        <w:rPr>
          <w:rFonts w:ascii="Angsana New" w:hAnsi="Angsana New"/>
          <w:b/>
          <w:bCs/>
          <w:sz w:val="32"/>
          <w:szCs w:val="32"/>
          <w:cs/>
        </w:rPr>
        <w:t>ค่าเช่า</w:t>
      </w:r>
    </w:p>
    <w:p w14:paraId="11897F3D" w14:textId="56721FA1" w:rsidR="002F1D07" w:rsidRPr="00664D85" w:rsidRDefault="006E79FB" w:rsidP="00A0390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บริษัทรับรู้รายได้ค่าเช่าตามนโยบายการบัญชีที่เปิดเผยไว้ในหมายเหตุประกอบงบการเงิ</w:t>
      </w:r>
      <w:r w:rsidR="007B080B" w:rsidRPr="00664D85">
        <w:rPr>
          <w:rFonts w:ascii="Angsana New" w:hAnsi="Angsana New"/>
          <w:sz w:val="32"/>
          <w:szCs w:val="32"/>
          <w:cs/>
        </w:rPr>
        <w:t>น</w:t>
      </w:r>
      <w:r w:rsidR="002055AC">
        <w:rPr>
          <w:rFonts w:ascii="Angsana New" w:hAnsi="Angsana New" w:hint="cs"/>
          <w:sz w:val="32"/>
          <w:szCs w:val="32"/>
          <w:cs/>
        </w:rPr>
        <w:t>รวม</w:t>
      </w:r>
      <w:r w:rsidR="002F1D07" w:rsidRPr="00664D85">
        <w:rPr>
          <w:rFonts w:ascii="Angsana New" w:hAnsi="Angsana New"/>
          <w:sz w:val="32"/>
          <w:szCs w:val="32"/>
          <w:cs/>
        </w:rPr>
        <w:t>ข้อ</w:t>
      </w:r>
      <w:r w:rsidR="00DA4EC3" w:rsidRPr="00664D85">
        <w:rPr>
          <w:rFonts w:ascii="Angsana New" w:hAnsi="Angsana New"/>
          <w:sz w:val="32"/>
          <w:szCs w:val="32"/>
        </w:rPr>
        <w:t xml:space="preserve"> </w:t>
      </w:r>
      <w:r w:rsidR="003407FF">
        <w:rPr>
          <w:rFonts w:ascii="Angsana New" w:hAnsi="Angsana New"/>
          <w:sz w:val="32"/>
          <w:szCs w:val="32"/>
        </w:rPr>
        <w:t>4</w:t>
      </w:r>
      <w:r w:rsidR="006241EB" w:rsidRPr="00664D85">
        <w:rPr>
          <w:rFonts w:ascii="Angsana New" w:hAnsi="Angsana New"/>
          <w:sz w:val="32"/>
          <w:szCs w:val="32"/>
        </w:rPr>
        <w:t>.1</w:t>
      </w:r>
      <w:r w:rsidR="00A26A3A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โดยในปี </w:t>
      </w:r>
      <w:r w:rsidR="002F1D07" w:rsidRPr="00664D85">
        <w:rPr>
          <w:rFonts w:ascii="Angsana New" w:hAnsi="Angsana New"/>
          <w:sz w:val="32"/>
          <w:szCs w:val="32"/>
        </w:rPr>
        <w:t>25</w:t>
      </w:r>
      <w:r w:rsidR="00E5578D" w:rsidRPr="00664D85">
        <w:rPr>
          <w:rFonts w:ascii="Angsana New" w:hAnsi="Angsana New"/>
          <w:sz w:val="32"/>
          <w:szCs w:val="32"/>
        </w:rPr>
        <w:t>6</w:t>
      </w:r>
      <w:r w:rsidR="00136016">
        <w:rPr>
          <w:rFonts w:ascii="Angsana New" w:hAnsi="Angsana New"/>
          <w:sz w:val="32"/>
          <w:szCs w:val="32"/>
        </w:rPr>
        <w:t>5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บริษัทรับรู้รายได้ค่าเช่าเป็นจำนวนเงิน </w:t>
      </w:r>
      <w:r w:rsidR="00346BCD">
        <w:rPr>
          <w:rFonts w:ascii="Angsana New" w:hAnsi="Angsana New"/>
          <w:sz w:val="32"/>
          <w:szCs w:val="32"/>
        </w:rPr>
        <w:t>345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ล้านบาท คิดเป็นร้อยละ</w:t>
      </w:r>
      <w:r w:rsidR="00314684">
        <w:rPr>
          <w:rFonts w:ascii="Angsana New" w:hAnsi="Angsana New"/>
          <w:sz w:val="32"/>
          <w:szCs w:val="32"/>
        </w:rPr>
        <w:t xml:space="preserve"> </w:t>
      </w:r>
      <w:r w:rsidR="00346BCD">
        <w:rPr>
          <w:rFonts w:ascii="Angsana New" w:hAnsi="Angsana New"/>
          <w:sz w:val="32"/>
          <w:szCs w:val="32"/>
        </w:rPr>
        <w:t>6</w:t>
      </w:r>
      <w:r w:rsidR="00BE56FD">
        <w:rPr>
          <w:rFonts w:ascii="Angsana New" w:hAnsi="Angsana New"/>
          <w:sz w:val="32"/>
          <w:szCs w:val="32"/>
        </w:rPr>
        <w:t>2</w:t>
      </w:r>
      <w:r w:rsidR="002315E5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ของรายได้รวม ข้าพเจ้าพิจารณาว่าการรับรู้รายได้ค่าเช่าเป็นความเสี่ยงที่มีนัยสำคัญในการตรวจสอบเนื่องจากรายได้ค่าเช่าเป็นบัญชีที่มีสาระสำคัญที่สุดในงบกำไรขาดทุนเบ็ดเสร็จของ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บริษัทมีรายการค่าเช่ากับลูกค้ารายย่อยเป็นจำนวนมาก ดังนั้น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จึงมีความเสี่ยงเกี่ยวกับการเกิดขึ้นจริงและระยะเวลาในการรับรู้รายได้</w:t>
      </w:r>
    </w:p>
    <w:p w14:paraId="62E30E6A" w14:textId="0CA7C1F5" w:rsidR="002F1D07" w:rsidRPr="00664D85" w:rsidRDefault="002F1D07" w:rsidP="00A0390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7B080B" w:rsidRPr="00664D85">
        <w:rPr>
          <w:rFonts w:ascii="Angsana New" w:hAnsi="Angsana New"/>
          <w:sz w:val="32"/>
          <w:szCs w:val="32"/>
          <w:cs/>
        </w:rPr>
        <w:t>ค่าเช่า</w:t>
      </w:r>
      <w:r w:rsidRPr="00664D85">
        <w:rPr>
          <w:rFonts w:ascii="Angsana New" w:hAnsi="Angsana New"/>
          <w:sz w:val="32"/>
          <w:szCs w:val="32"/>
          <w:cs/>
        </w:rPr>
        <w:t>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3BACEEBF" w14:textId="0FAD64F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DC08A3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35F40">
        <w:rPr>
          <w:rFonts w:ascii="Angsana New" w:hAnsi="Angsana New"/>
          <w:sz w:val="32"/>
          <w:szCs w:val="32"/>
        </w:rPr>
        <w:t xml:space="preserve">             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744FE0FD" w14:textId="1642DBC8" w:rsidR="002F1D07" w:rsidRPr="00664D85" w:rsidRDefault="00A26A3A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2F1D07"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</w:p>
    <w:p w14:paraId="37772E51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664D85">
        <w:rPr>
          <w:rFonts w:ascii="Angsana New" w:hAnsi="Angsana New"/>
          <w:sz w:val="32"/>
          <w:szCs w:val="32"/>
          <w:cs/>
        </w:rPr>
        <w:t>รายได้</w:t>
      </w:r>
      <w:r w:rsidRPr="00664D85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72389C2F" w14:textId="7386FF3E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0CCB136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664D85">
        <w:rPr>
          <w:rFonts w:ascii="Angsana New" w:hAnsi="Angsana New"/>
          <w:sz w:val="32"/>
          <w:szCs w:val="32"/>
          <w:cs/>
        </w:rPr>
        <w:t>ิดปกติที่อาจเกิดขึ้นของรายได้</w:t>
      </w:r>
      <w:r w:rsidRPr="00664D85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14:paraId="543AEC56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4650A1E" w14:textId="5DC47149" w:rsidR="00A26A3A" w:rsidRPr="00664D85" w:rsidRDefault="00A26A3A" w:rsidP="003E71A2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14:paraId="2341E144" w14:textId="01E37B20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5D2CD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ข้อ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407FF">
        <w:rPr>
          <w:rFonts w:ascii="Angsana New" w:hAnsi="Angsana New"/>
          <w:spacing w:val="-4"/>
          <w:sz w:val="32"/>
          <w:szCs w:val="32"/>
        </w:rPr>
        <w:t>1</w:t>
      </w:r>
      <w:r w:rsidR="00891A3F">
        <w:rPr>
          <w:rFonts w:ascii="Angsana New" w:hAnsi="Angsana New"/>
          <w:spacing w:val="-4"/>
          <w:sz w:val="32"/>
          <w:szCs w:val="32"/>
        </w:rPr>
        <w:t>3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5D2CD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มีอสังหาริมทรัพย์เพื่อการลงทุนซึ่งแสดงตามมูลค่ายุติธรรมในงบแสดงฐานะการเงิน ณ วันที่ 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31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664D85">
        <w:rPr>
          <w:rFonts w:ascii="Angsana New" w:hAnsi="Angsana New"/>
          <w:spacing w:val="-4"/>
          <w:sz w:val="32"/>
          <w:szCs w:val="32"/>
        </w:rPr>
        <w:t>256</w:t>
      </w:r>
      <w:r w:rsidR="00136016">
        <w:rPr>
          <w:rFonts w:ascii="Angsana New" w:hAnsi="Angsana New"/>
          <w:spacing w:val="-4"/>
          <w:sz w:val="32"/>
          <w:szCs w:val="32"/>
        </w:rPr>
        <w:t>5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BE56FD">
        <w:rPr>
          <w:rFonts w:ascii="Angsana New" w:hAnsi="Angsana New"/>
          <w:spacing w:val="-4"/>
          <w:sz w:val="32"/>
          <w:szCs w:val="32"/>
        </w:rPr>
        <w:t>4,2</w:t>
      </w:r>
      <w:r w:rsidR="001726AD">
        <w:rPr>
          <w:rFonts w:ascii="Angsana New" w:hAnsi="Angsana New"/>
          <w:spacing w:val="-4"/>
          <w:sz w:val="32"/>
          <w:szCs w:val="32"/>
        </w:rPr>
        <w:t>6</w:t>
      </w:r>
      <w:r w:rsidR="00BE56FD">
        <w:rPr>
          <w:rFonts w:ascii="Angsana New" w:hAnsi="Angsana New"/>
          <w:spacing w:val="-4"/>
          <w:sz w:val="32"/>
          <w:szCs w:val="32"/>
        </w:rPr>
        <w:t>6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</w:t>
      </w:r>
      <w:r w:rsidR="00BE56FD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BE56FD">
        <w:rPr>
          <w:rFonts w:ascii="Angsana New" w:hAnsi="Angsana New"/>
          <w:spacing w:val="-4"/>
          <w:sz w:val="32"/>
          <w:szCs w:val="32"/>
        </w:rPr>
        <w:t>9</w:t>
      </w:r>
      <w:r w:rsidR="001726AD">
        <w:rPr>
          <w:rFonts w:ascii="Angsana New" w:hAnsi="Angsana New"/>
          <w:spacing w:val="-4"/>
          <w:sz w:val="32"/>
          <w:szCs w:val="32"/>
        </w:rPr>
        <w:t>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94529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ำหนดมูลค่ายุติธรรมของอสังหาริมทรัพย์เพื่อการลงทุนดังกล่าวโดยอ้างอิงจากราคาประเมินที่ประเมินโดยผู้ประเมินราคาอิสระโดยใช้เกณฑ์วิธีพิจารณาจากรายได้  ผู้บริหารของ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ต้องใช้ดุลยพินิจที่สำคัญเกี่ยวกับการคาดการณ์ผลการดำเนินงานในอนาคตรวมถึงการกำหนดอัตราคิดลดและ</w:t>
      </w:r>
      <w:r w:rsidR="00BE56FD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ข้อสมมติที่สำคัญ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14:paraId="316BA24E" w14:textId="75F44BAC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ข้าพเจ้าได้ประเมินระบบการควบคุมภายในหลักของ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เกี่ยวกับ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 </w:t>
      </w:r>
      <w:r w:rsidR="00D85D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</w:t>
      </w:r>
      <w:r w:rsidR="00D85D13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ข้าพเจ้าได้สอบทานข้อมูลที่จำเป็นและข้อสมมติหลักที่ใช้ใน</w:t>
      </w:r>
      <w:r w:rsidR="00D85D13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เพื่อประเมินการใช้ดุลยพินิจของผู้บริหารในการประมาณผลการดำเนินการดังกล่าว และตรวจสอบกับสัญญาเช่าและบริการ ตลอดจนทดสอบการคำนวณมูลค่ายุติธรรม ตามแบบจำลองและข้อสมมติข้างต้น นอกจากนี้ ข้าพเจ้าได้สอบทานการเปิดเผยข้อมูลในหมายเหตุประกอบงบการเงิน</w:t>
      </w:r>
      <w:r w:rsidR="00DE0EF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ที่เกี่ยวข้องกับการประเมินมูลค่ายุติธรรมของอสังหาริมทรัพย์เพื่อการลงทุน</w:t>
      </w:r>
    </w:p>
    <w:p w14:paraId="093E5172" w14:textId="3AD3774C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56A32E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D71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>
        <w:rPr>
          <w:rFonts w:ascii="Angsana New" w:hAnsi="Angsana New" w:cs="Angsana New"/>
          <w:sz w:val="32"/>
          <w:szCs w:val="32"/>
        </w:rPr>
        <w:t xml:space="preserve">             </w:t>
      </w:r>
      <w:r w:rsidRPr="00664D8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777777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93D3FD5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FE030" w14:textId="25E7D0A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>
        <w:rPr>
          <w:rFonts w:ascii="Angsana New" w:hAnsi="Angsana New" w:cs="Angsana New"/>
          <w:sz w:val="32"/>
          <w:szCs w:val="32"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>
        <w:rPr>
          <w:rFonts w:ascii="Angsana New" w:hAnsi="Angsana New" w:cs="Angsana New"/>
          <w:sz w:val="32"/>
          <w:szCs w:val="32"/>
        </w:rPr>
        <w:t xml:space="preserve">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37C8DE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C445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77777777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BA536B" w14:textId="175B863F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5B6227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2024D934" w:rsidR="00A26A3A" w:rsidRPr="00664D85" w:rsidRDefault="00A26A3A" w:rsidP="00664D8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60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64D8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E05EE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664D85" w:rsidRDefault="00A26A3A" w:rsidP="00A039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77777777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0986814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B10A8" w14:textId="4EFC5010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5730BF7F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14607">
        <w:rPr>
          <w:rFonts w:ascii="Angsana New" w:hAnsi="Angsana New" w:hint="cs"/>
          <w:sz w:val="32"/>
          <w:szCs w:val="32"/>
          <w:cs/>
        </w:rPr>
        <w:t>จาก</w:t>
      </w:r>
      <w:r w:rsidRPr="00664D8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7B7E2429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5D44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</w:p>
    <w:p w14:paraId="2500DCC5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13C5B814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3673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>
        <w:rPr>
          <w:rFonts w:ascii="Angsana New" w:hAnsi="Angsana New"/>
          <w:sz w:val="32"/>
          <w:szCs w:val="32"/>
        </w:rPr>
        <w:t xml:space="preserve">                  </w:t>
      </w:r>
      <w:r w:rsidRPr="00664D8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77777777"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A7EFE26" w14:textId="77777777" w:rsidR="00D85D13" w:rsidRDefault="00D85D13" w:rsidP="00D85D1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1E7D3A5A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C969360" w14:textId="31DDA12E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0133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7A0BE16" w14:textId="47A4333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85D13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CA947B5" w14:textId="08FD8344" w:rsidR="00A26A3A" w:rsidRPr="00664D85" w:rsidRDefault="00A26A3A" w:rsidP="002310CE">
      <w:pPr>
        <w:spacing w:before="120" w:after="3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77777777" w:rsidR="00A26A3A" w:rsidRPr="00664D85" w:rsidRDefault="00A26A3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รสพร เดชอาคม</w:t>
      </w:r>
    </w:p>
    <w:p w14:paraId="772D0A30" w14:textId="77777777"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664D85">
        <w:rPr>
          <w:rFonts w:ascii="Angsana New" w:hAnsi="Angsana New"/>
          <w:spacing w:val="-4"/>
          <w:sz w:val="32"/>
          <w:szCs w:val="32"/>
        </w:rPr>
        <w:t>5659</w:t>
      </w:r>
    </w:p>
    <w:p w14:paraId="15ECBFDD" w14:textId="77777777"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0CB8571B"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346BCD">
        <w:rPr>
          <w:rFonts w:ascii="Angsana New" w:hAnsi="Angsana New"/>
          <w:spacing w:val="-4"/>
          <w:sz w:val="32"/>
          <w:szCs w:val="32"/>
        </w:rPr>
        <w:t>7</w:t>
      </w:r>
      <w:r w:rsidR="003407FF">
        <w:rPr>
          <w:rFonts w:ascii="Angsana New" w:hAnsi="Angsana New"/>
          <w:spacing w:val="-4"/>
          <w:sz w:val="32"/>
          <w:szCs w:val="32"/>
        </w:rPr>
        <w:t xml:space="preserve"> </w:t>
      </w:r>
      <w:r w:rsidR="003407F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48319C">
        <w:rPr>
          <w:rFonts w:ascii="Angsana New" w:hAnsi="Angsana New"/>
          <w:spacing w:val="-4"/>
          <w:sz w:val="32"/>
          <w:szCs w:val="32"/>
        </w:rPr>
        <w:t>6</w:t>
      </w:r>
    </w:p>
    <w:sectPr w:rsidR="00A26A3A" w:rsidRPr="00664D85" w:rsidSect="003407FF">
      <w:footerReference w:type="default" r:id="rId15"/>
      <w:footerReference w:type="first" r:id="rId16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F7B82" w14:textId="77777777" w:rsidR="00474917" w:rsidRDefault="00474917" w:rsidP="00715DC8">
      <w:r>
        <w:separator/>
      </w:r>
    </w:p>
  </w:endnote>
  <w:endnote w:type="continuationSeparator" w:id="0">
    <w:p w14:paraId="6C428D47" w14:textId="77777777" w:rsidR="00474917" w:rsidRDefault="00474917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60B5" w14:textId="77777777" w:rsidR="00346BCD" w:rsidRDefault="00346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2F80" w14:textId="77777777" w:rsidR="00346BCD" w:rsidRDefault="00346B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5B0D8" w14:textId="77777777" w:rsidR="00474917" w:rsidRDefault="00474917" w:rsidP="00715DC8">
      <w:r>
        <w:separator/>
      </w:r>
    </w:p>
  </w:footnote>
  <w:footnote w:type="continuationSeparator" w:id="0">
    <w:p w14:paraId="27731BA0" w14:textId="77777777" w:rsidR="00474917" w:rsidRDefault="00474917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D72D8" w14:textId="77777777" w:rsidR="00346BCD" w:rsidRDefault="00346B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C3FFC" w14:textId="77777777" w:rsidR="00346BCD" w:rsidRDefault="00346B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6290" w14:textId="77777777" w:rsidR="00346BCD" w:rsidRDefault="00346B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63E39"/>
    <w:rsid w:val="000731F3"/>
    <w:rsid w:val="00076C9B"/>
    <w:rsid w:val="0008262F"/>
    <w:rsid w:val="00082A26"/>
    <w:rsid w:val="00085C7D"/>
    <w:rsid w:val="000A4147"/>
    <w:rsid w:val="000D2767"/>
    <w:rsid w:val="000D681C"/>
    <w:rsid w:val="000D687F"/>
    <w:rsid w:val="000E1FC9"/>
    <w:rsid w:val="0011047D"/>
    <w:rsid w:val="0011507B"/>
    <w:rsid w:val="00135F40"/>
    <w:rsid w:val="00136016"/>
    <w:rsid w:val="00147F1F"/>
    <w:rsid w:val="00152926"/>
    <w:rsid w:val="00155686"/>
    <w:rsid w:val="00165B95"/>
    <w:rsid w:val="00170A95"/>
    <w:rsid w:val="001726AD"/>
    <w:rsid w:val="001811A9"/>
    <w:rsid w:val="00190168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E05EE"/>
    <w:rsid w:val="001F2380"/>
    <w:rsid w:val="002055AC"/>
    <w:rsid w:val="002071B6"/>
    <w:rsid w:val="00212E31"/>
    <w:rsid w:val="0021303B"/>
    <w:rsid w:val="00226FC1"/>
    <w:rsid w:val="002310CE"/>
    <w:rsid w:val="002315E5"/>
    <w:rsid w:val="002341AC"/>
    <w:rsid w:val="00246628"/>
    <w:rsid w:val="00253367"/>
    <w:rsid w:val="00260D52"/>
    <w:rsid w:val="0027221C"/>
    <w:rsid w:val="002752E7"/>
    <w:rsid w:val="0027750D"/>
    <w:rsid w:val="00290820"/>
    <w:rsid w:val="00293787"/>
    <w:rsid w:val="002972D6"/>
    <w:rsid w:val="002A0789"/>
    <w:rsid w:val="002A71E6"/>
    <w:rsid w:val="002B51A4"/>
    <w:rsid w:val="002C084F"/>
    <w:rsid w:val="002D1769"/>
    <w:rsid w:val="002D223A"/>
    <w:rsid w:val="002E18B6"/>
    <w:rsid w:val="002E4877"/>
    <w:rsid w:val="002E5B67"/>
    <w:rsid w:val="002F0C7C"/>
    <w:rsid w:val="002F1D07"/>
    <w:rsid w:val="00314607"/>
    <w:rsid w:val="00314684"/>
    <w:rsid w:val="003155E4"/>
    <w:rsid w:val="00316AE5"/>
    <w:rsid w:val="003232F3"/>
    <w:rsid w:val="003328E0"/>
    <w:rsid w:val="003407FF"/>
    <w:rsid w:val="00340A56"/>
    <w:rsid w:val="00346BCD"/>
    <w:rsid w:val="00352A0B"/>
    <w:rsid w:val="00353B58"/>
    <w:rsid w:val="00361F03"/>
    <w:rsid w:val="00363C7F"/>
    <w:rsid w:val="00365D44"/>
    <w:rsid w:val="00366ADA"/>
    <w:rsid w:val="00370D11"/>
    <w:rsid w:val="00377CA8"/>
    <w:rsid w:val="003867F1"/>
    <w:rsid w:val="00391AFC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108"/>
    <w:rsid w:val="003D7848"/>
    <w:rsid w:val="003E27E0"/>
    <w:rsid w:val="003E71A2"/>
    <w:rsid w:val="003F00CA"/>
    <w:rsid w:val="003F5227"/>
    <w:rsid w:val="003F7843"/>
    <w:rsid w:val="004003D1"/>
    <w:rsid w:val="00404A65"/>
    <w:rsid w:val="00405F99"/>
    <w:rsid w:val="00432418"/>
    <w:rsid w:val="004478BC"/>
    <w:rsid w:val="00454A67"/>
    <w:rsid w:val="00465FAF"/>
    <w:rsid w:val="004744ED"/>
    <w:rsid w:val="00474917"/>
    <w:rsid w:val="0048319C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D7792"/>
    <w:rsid w:val="004E0C23"/>
    <w:rsid w:val="004E3673"/>
    <w:rsid w:val="004F07C8"/>
    <w:rsid w:val="00504546"/>
    <w:rsid w:val="005079F6"/>
    <w:rsid w:val="00511C71"/>
    <w:rsid w:val="00517BC2"/>
    <w:rsid w:val="00530691"/>
    <w:rsid w:val="00533EA6"/>
    <w:rsid w:val="00552E52"/>
    <w:rsid w:val="00595671"/>
    <w:rsid w:val="0059777E"/>
    <w:rsid w:val="005A166C"/>
    <w:rsid w:val="005A69EC"/>
    <w:rsid w:val="005B1353"/>
    <w:rsid w:val="005B6227"/>
    <w:rsid w:val="005C3BDB"/>
    <w:rsid w:val="005C50E7"/>
    <w:rsid w:val="005C6230"/>
    <w:rsid w:val="005C7531"/>
    <w:rsid w:val="005D2CD8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E79FB"/>
    <w:rsid w:val="006F207A"/>
    <w:rsid w:val="006F49CB"/>
    <w:rsid w:val="006F4C18"/>
    <w:rsid w:val="00715DC8"/>
    <w:rsid w:val="00717E41"/>
    <w:rsid w:val="007250AB"/>
    <w:rsid w:val="007278A3"/>
    <w:rsid w:val="007303C6"/>
    <w:rsid w:val="00751AC8"/>
    <w:rsid w:val="0075205D"/>
    <w:rsid w:val="007540CC"/>
    <w:rsid w:val="0075445C"/>
    <w:rsid w:val="00757AE9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E2475"/>
    <w:rsid w:val="007E469B"/>
    <w:rsid w:val="007E51FB"/>
    <w:rsid w:val="007F02A9"/>
    <w:rsid w:val="007F0325"/>
    <w:rsid w:val="007F1339"/>
    <w:rsid w:val="00800133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91A3F"/>
    <w:rsid w:val="008B0932"/>
    <w:rsid w:val="008B54A1"/>
    <w:rsid w:val="008D17BD"/>
    <w:rsid w:val="008D47EF"/>
    <w:rsid w:val="008D4ACA"/>
    <w:rsid w:val="008E10F0"/>
    <w:rsid w:val="008E3A8E"/>
    <w:rsid w:val="008F64F6"/>
    <w:rsid w:val="00910D45"/>
    <w:rsid w:val="00912351"/>
    <w:rsid w:val="00916FCB"/>
    <w:rsid w:val="00927F12"/>
    <w:rsid w:val="00935C88"/>
    <w:rsid w:val="00941C97"/>
    <w:rsid w:val="0094508C"/>
    <w:rsid w:val="0094529A"/>
    <w:rsid w:val="00946A72"/>
    <w:rsid w:val="00950471"/>
    <w:rsid w:val="0097313A"/>
    <w:rsid w:val="00974BA2"/>
    <w:rsid w:val="00974D42"/>
    <w:rsid w:val="00990A82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06FF"/>
    <w:rsid w:val="00A01908"/>
    <w:rsid w:val="00A03907"/>
    <w:rsid w:val="00A06177"/>
    <w:rsid w:val="00A11711"/>
    <w:rsid w:val="00A20D96"/>
    <w:rsid w:val="00A26A3A"/>
    <w:rsid w:val="00A26E09"/>
    <w:rsid w:val="00A3786E"/>
    <w:rsid w:val="00A41A1D"/>
    <w:rsid w:val="00A42399"/>
    <w:rsid w:val="00A526B9"/>
    <w:rsid w:val="00A75B2B"/>
    <w:rsid w:val="00A908F0"/>
    <w:rsid w:val="00A92D2C"/>
    <w:rsid w:val="00A94CEC"/>
    <w:rsid w:val="00A969E0"/>
    <w:rsid w:val="00A97E8E"/>
    <w:rsid w:val="00AA5ED9"/>
    <w:rsid w:val="00AB0F30"/>
    <w:rsid w:val="00AB7FD5"/>
    <w:rsid w:val="00AC44C3"/>
    <w:rsid w:val="00AD2129"/>
    <w:rsid w:val="00AD6386"/>
    <w:rsid w:val="00AE52BA"/>
    <w:rsid w:val="00AF6A3E"/>
    <w:rsid w:val="00B1080F"/>
    <w:rsid w:val="00B23734"/>
    <w:rsid w:val="00B30F7A"/>
    <w:rsid w:val="00B3592D"/>
    <w:rsid w:val="00B40CB1"/>
    <w:rsid w:val="00B64987"/>
    <w:rsid w:val="00B7298E"/>
    <w:rsid w:val="00B8150D"/>
    <w:rsid w:val="00B84879"/>
    <w:rsid w:val="00B85006"/>
    <w:rsid w:val="00B8659A"/>
    <w:rsid w:val="00BB022E"/>
    <w:rsid w:val="00BB194C"/>
    <w:rsid w:val="00BB5152"/>
    <w:rsid w:val="00BD2355"/>
    <w:rsid w:val="00BD6E49"/>
    <w:rsid w:val="00BE01B4"/>
    <w:rsid w:val="00BE0616"/>
    <w:rsid w:val="00BE3DBE"/>
    <w:rsid w:val="00BE56FD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1FA0"/>
    <w:rsid w:val="00C4303E"/>
    <w:rsid w:val="00C44500"/>
    <w:rsid w:val="00C46CDE"/>
    <w:rsid w:val="00C5228C"/>
    <w:rsid w:val="00C545A7"/>
    <w:rsid w:val="00C55D86"/>
    <w:rsid w:val="00C91CB6"/>
    <w:rsid w:val="00CB0120"/>
    <w:rsid w:val="00CB36F8"/>
    <w:rsid w:val="00CC19FE"/>
    <w:rsid w:val="00CC4F83"/>
    <w:rsid w:val="00CD5B93"/>
    <w:rsid w:val="00CE25B7"/>
    <w:rsid w:val="00CF43DB"/>
    <w:rsid w:val="00CF5E95"/>
    <w:rsid w:val="00D0065E"/>
    <w:rsid w:val="00D0267D"/>
    <w:rsid w:val="00D032CD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5D13"/>
    <w:rsid w:val="00D86888"/>
    <w:rsid w:val="00D9580C"/>
    <w:rsid w:val="00DA3068"/>
    <w:rsid w:val="00DA4EC3"/>
    <w:rsid w:val="00DA65AF"/>
    <w:rsid w:val="00DC0742"/>
    <w:rsid w:val="00DC08A3"/>
    <w:rsid w:val="00DC6628"/>
    <w:rsid w:val="00DC6CDD"/>
    <w:rsid w:val="00DD4874"/>
    <w:rsid w:val="00DE0EF1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914BE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26CE"/>
    <w:rsid w:val="00F21075"/>
    <w:rsid w:val="00F345B1"/>
    <w:rsid w:val="00F54C78"/>
    <w:rsid w:val="00F566D9"/>
    <w:rsid w:val="00F62085"/>
    <w:rsid w:val="00F84049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41063</vt:lpwstr>
  </property>
  <property fmtid="{D5CDD505-2E9C-101B-9397-08002B2CF9AE}" pid="4" name="OptimizationTime">
    <vt:lpwstr>20230207_2055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117</cp:revision>
  <cp:lastPrinted>2023-02-03T19:02:00Z</cp:lastPrinted>
  <dcterms:created xsi:type="dcterms:W3CDTF">2017-12-26T10:57:00Z</dcterms:created>
  <dcterms:modified xsi:type="dcterms:W3CDTF">2023-02-03T19:03:00Z</dcterms:modified>
</cp:coreProperties>
</file>